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787F7C">
        <w:rPr>
          <w:sz w:val="18"/>
          <w:szCs w:val="18"/>
        </w:rPr>
        <w:t>4</w:t>
      </w:r>
      <w:r w:rsidR="005F6FDE">
        <w:rPr>
          <w:sz w:val="18"/>
          <w:szCs w:val="18"/>
        </w:rPr>
        <w:t>63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415AC" w:rsidP="009C2E2F">
      <w:pPr>
        <w:pStyle w:val="uznesenia"/>
      </w:pPr>
      <w:r>
        <w:t>733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E415AC">
        <w:rPr>
          <w:rFonts w:cs="Arial"/>
          <w:sz w:val="22"/>
          <w:szCs w:val="22"/>
        </w:rPr>
        <w:t>3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B61319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5F6FDE" w:rsidRDefault="00503107" w:rsidP="00AD5B52">
      <w:pPr>
        <w:jc w:val="both"/>
        <w:rPr>
          <w:color w:val="000000"/>
          <w:sz w:val="22"/>
          <w:szCs w:val="22"/>
        </w:rPr>
      </w:pPr>
      <w:r w:rsidRPr="005F6FDE">
        <w:rPr>
          <w:sz w:val="22"/>
          <w:szCs w:val="22"/>
        </w:rPr>
        <w:t>k</w:t>
      </w:r>
      <w:r w:rsidR="008C039E" w:rsidRPr="005F6FDE">
        <w:rPr>
          <w:color w:val="000000"/>
          <w:sz w:val="22"/>
          <w:szCs w:val="22"/>
        </w:rPr>
        <w:t xml:space="preserve"> </w:t>
      </w:r>
      <w:r w:rsidR="005F6FDE" w:rsidRPr="005F6FDE">
        <w:rPr>
          <w:color w:val="000000"/>
          <w:sz w:val="22"/>
          <w:szCs w:val="22"/>
        </w:rPr>
        <w:t>v</w:t>
      </w:r>
      <w:r w:rsidR="005F6FDE" w:rsidRPr="005F6FDE">
        <w:rPr>
          <w:sz w:val="22"/>
          <w:szCs w:val="22"/>
        </w:rPr>
        <w:t>ládnemu návrhu zákona, ktorým sa mení a dopĺňa zákon č. 595/2003 Z. z. o dani z príjmov v znení neskorších predpisov a ktorým sa mení a dopĺňa zákon</w:t>
      </w:r>
      <w:r w:rsidR="005F6FDE">
        <w:rPr>
          <w:sz w:val="22"/>
          <w:szCs w:val="22"/>
        </w:rPr>
        <w:t xml:space="preserve"> </w:t>
      </w:r>
      <w:r w:rsidR="005F6FDE" w:rsidRPr="005F6FDE">
        <w:rPr>
          <w:sz w:val="22"/>
          <w:szCs w:val="22"/>
        </w:rPr>
        <w:t>č. 564/2004 Z. z. o rozpočtovom určení výnosu dane z príjmov územnej samospráve a o zmene a doplnení niektorých zákonov v znení neskorších predpisov (tlač 613) – prvé čítanie</w:t>
      </w:r>
    </w:p>
    <w:p w:rsidR="00E65E23" w:rsidRPr="003D4889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772E0" w:rsidRPr="00D772E0" w:rsidRDefault="00D772E0" w:rsidP="00700B7E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D772E0" w:rsidRDefault="00D772E0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30116F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861A82" w:rsidRDefault="0030116F" w:rsidP="006E3EF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787F7C">
        <w:rPr>
          <w:rFonts w:cs="Arial"/>
          <w:sz w:val="22"/>
          <w:szCs w:val="22"/>
        </w:rPr>
        <w:t>financie a</w:t>
      </w:r>
      <w:r w:rsidR="00861A82">
        <w:rPr>
          <w:rFonts w:cs="Arial"/>
          <w:sz w:val="22"/>
          <w:szCs w:val="22"/>
        </w:rPr>
        <w:t> </w:t>
      </w:r>
      <w:r w:rsidR="00787F7C">
        <w:rPr>
          <w:rFonts w:cs="Arial"/>
          <w:sz w:val="22"/>
          <w:szCs w:val="22"/>
        </w:rPr>
        <w:t>rozpočet</w:t>
      </w:r>
      <w:r w:rsidR="00861A82">
        <w:rPr>
          <w:rFonts w:cs="Arial"/>
          <w:sz w:val="22"/>
          <w:szCs w:val="22"/>
        </w:rPr>
        <w:t xml:space="preserve">  a</w:t>
      </w:r>
    </w:p>
    <w:p w:rsidR="00435A25" w:rsidRDefault="00861A82" w:rsidP="006E3EF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435A25"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3D4889">
        <w:rPr>
          <w:rFonts w:cs="Arial"/>
          <w:sz w:val="22"/>
          <w:szCs w:val="22"/>
        </w:rPr>
        <w:t>financie a rozpočet</w:t>
      </w:r>
      <w:r w:rsidR="00D14544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861A82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D14544">
        <w:rPr>
          <w:sz w:val="22"/>
          <w:szCs w:val="22"/>
        </w:rPr>
        <w:t xml:space="preserve"> </w:t>
      </w:r>
      <w:r>
        <w:rPr>
          <w:sz w:val="22"/>
          <w:szCs w:val="22"/>
        </w:rPr>
        <w:t>30 dní</w:t>
      </w:r>
      <w:r w:rsidR="0030116F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5B1F29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79BA" w:rsidRPr="009A089F" w:rsidRDefault="004E79BA" w:rsidP="00435A2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5B1F29" w:rsidRPr="00D473BF" w:rsidRDefault="005B1F29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6E3EFD" w:rsidRDefault="006E3EFD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3058"/>
    <w:rsid w:val="000857A6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53E9D"/>
    <w:rsid w:val="001668EC"/>
    <w:rsid w:val="00175407"/>
    <w:rsid w:val="00181656"/>
    <w:rsid w:val="0018337B"/>
    <w:rsid w:val="00184717"/>
    <w:rsid w:val="001A36C0"/>
    <w:rsid w:val="001E6281"/>
    <w:rsid w:val="00201BE2"/>
    <w:rsid w:val="00204BE3"/>
    <w:rsid w:val="00225923"/>
    <w:rsid w:val="00244049"/>
    <w:rsid w:val="00256243"/>
    <w:rsid w:val="00266FA0"/>
    <w:rsid w:val="00267A21"/>
    <w:rsid w:val="002B0563"/>
    <w:rsid w:val="002D1ABD"/>
    <w:rsid w:val="002F2A63"/>
    <w:rsid w:val="0030116F"/>
    <w:rsid w:val="00332B3F"/>
    <w:rsid w:val="0034010F"/>
    <w:rsid w:val="00382EA5"/>
    <w:rsid w:val="00391AAB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87D17"/>
    <w:rsid w:val="0059054B"/>
    <w:rsid w:val="005B1F29"/>
    <w:rsid w:val="005B5978"/>
    <w:rsid w:val="005C208C"/>
    <w:rsid w:val="005E4091"/>
    <w:rsid w:val="005F6FDE"/>
    <w:rsid w:val="005F7822"/>
    <w:rsid w:val="00661910"/>
    <w:rsid w:val="00677547"/>
    <w:rsid w:val="00680482"/>
    <w:rsid w:val="006A2BA3"/>
    <w:rsid w:val="006A6FF7"/>
    <w:rsid w:val="006B3C13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82202E"/>
    <w:rsid w:val="00832B81"/>
    <w:rsid w:val="008358D7"/>
    <w:rsid w:val="00861A82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1319"/>
    <w:rsid w:val="00B6287F"/>
    <w:rsid w:val="00C16280"/>
    <w:rsid w:val="00C30158"/>
    <w:rsid w:val="00C35872"/>
    <w:rsid w:val="00C36D84"/>
    <w:rsid w:val="00C83230"/>
    <w:rsid w:val="00CA7F8B"/>
    <w:rsid w:val="00CB43ED"/>
    <w:rsid w:val="00CD1B5F"/>
    <w:rsid w:val="00D0253A"/>
    <w:rsid w:val="00D04B4B"/>
    <w:rsid w:val="00D14544"/>
    <w:rsid w:val="00D20DFE"/>
    <w:rsid w:val="00D67430"/>
    <w:rsid w:val="00D72E6A"/>
    <w:rsid w:val="00D772E0"/>
    <w:rsid w:val="00D91392"/>
    <w:rsid w:val="00DB7A3A"/>
    <w:rsid w:val="00DD4452"/>
    <w:rsid w:val="00DF3BF1"/>
    <w:rsid w:val="00E067AB"/>
    <w:rsid w:val="00E415AC"/>
    <w:rsid w:val="00E416A1"/>
    <w:rsid w:val="00E65E23"/>
    <w:rsid w:val="00E83E4F"/>
    <w:rsid w:val="00E86D73"/>
    <w:rsid w:val="00EA503F"/>
    <w:rsid w:val="00EB4AE7"/>
    <w:rsid w:val="00EC6220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2013-07-17T11:19:00Z</cp:lastPrinted>
  <dcterms:created xsi:type="dcterms:W3CDTF">2013-07-17T11:19:00Z</dcterms:created>
  <dcterms:modified xsi:type="dcterms:W3CDTF">2013-09-09T10:33:00Z</dcterms:modified>
</cp:coreProperties>
</file>