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6B0B" w:rsidP="004F6B0B">
      <w:pPr>
        <w:pStyle w:val="Title"/>
        <w:bidi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N</w:t>
      </w:r>
      <w:r w:rsidRPr="000A02EB">
        <w:rPr>
          <w:rFonts w:ascii="Times New Roman" w:hAnsi="Times New Roman"/>
          <w:lang w:val="sk-SK"/>
        </w:rPr>
        <w:t>ávrh</w:t>
      </w:r>
    </w:p>
    <w:p w:rsidR="004F6B0B" w:rsidRPr="007B5070" w:rsidP="004F6B0B">
      <w:pPr>
        <w:bidi w:val="0"/>
        <w:spacing w:line="240" w:lineRule="atLeast"/>
        <w:jc w:val="center"/>
        <w:rPr>
          <w:rFonts w:ascii="Times New Roman" w:hAnsi="Times New Roman"/>
          <w:szCs w:val="24"/>
          <w:lang w:val="sk-SK"/>
        </w:rPr>
      </w:pPr>
      <w:r w:rsidRPr="007B5070">
        <w:rPr>
          <w:rFonts w:ascii="Times New Roman" w:hAnsi="Times New Roman"/>
          <w:szCs w:val="24"/>
          <w:lang w:val="sk-SK"/>
        </w:rPr>
        <w:t xml:space="preserve"> U Z N E S E N I E</w:t>
      </w:r>
    </w:p>
    <w:p w:rsidR="004F6B0B" w:rsidRPr="007B5070" w:rsidP="004F6B0B">
      <w:pPr>
        <w:bidi w:val="0"/>
        <w:spacing w:line="240" w:lineRule="atLeast"/>
        <w:jc w:val="center"/>
        <w:rPr>
          <w:rFonts w:ascii="Times New Roman" w:hAnsi="Times New Roman"/>
          <w:szCs w:val="24"/>
          <w:lang w:val="sk-SK"/>
        </w:rPr>
      </w:pPr>
      <w:r w:rsidRPr="007B5070">
        <w:rPr>
          <w:rFonts w:ascii="Times New Roman" w:hAnsi="Times New Roman"/>
          <w:szCs w:val="24"/>
          <w:lang w:val="sk-SK"/>
        </w:rPr>
        <w:t xml:space="preserve"> NÁRODNEJ RADY SLOVENSKEJ REPUBLIKY</w:t>
      </w:r>
    </w:p>
    <w:p w:rsidR="004F6B0B" w:rsidRPr="007B5070" w:rsidP="004F6B0B">
      <w:pPr>
        <w:bidi w:val="0"/>
        <w:spacing w:before="120" w:line="240" w:lineRule="atLeast"/>
        <w:jc w:val="center"/>
        <w:rPr>
          <w:rFonts w:ascii="Times New Roman" w:hAnsi="Times New Roman"/>
          <w:szCs w:val="24"/>
          <w:lang w:val="sk-SK"/>
        </w:rPr>
      </w:pPr>
      <w:r w:rsidRPr="007B5070">
        <w:rPr>
          <w:rFonts w:ascii="Times New Roman" w:hAnsi="Times New Roman"/>
          <w:szCs w:val="24"/>
          <w:lang w:val="sk-SK"/>
        </w:rPr>
        <w:t xml:space="preserve"> z  .</w:t>
      </w:r>
      <w:r>
        <w:rPr>
          <w:rFonts w:ascii="Times New Roman" w:hAnsi="Times New Roman"/>
          <w:szCs w:val="24"/>
          <w:lang w:val="sk-SK"/>
        </w:rPr>
        <w:t>...................</w:t>
      </w:r>
      <w:r w:rsidRPr="007B5070">
        <w:rPr>
          <w:rFonts w:ascii="Times New Roman" w:hAnsi="Times New Roman"/>
          <w:szCs w:val="24"/>
          <w:lang w:val="sk-SK"/>
        </w:rPr>
        <w:t>.....  20</w:t>
      </w:r>
      <w:r>
        <w:rPr>
          <w:rFonts w:ascii="Times New Roman" w:hAnsi="Times New Roman"/>
          <w:szCs w:val="24"/>
          <w:lang w:val="sk-SK"/>
        </w:rPr>
        <w:t>1</w:t>
      </w:r>
      <w:r w:rsidR="001C4733">
        <w:rPr>
          <w:rFonts w:ascii="Times New Roman" w:hAnsi="Times New Roman"/>
          <w:szCs w:val="24"/>
          <w:lang w:val="sk-SK"/>
        </w:rPr>
        <w:t>3</w:t>
      </w:r>
      <w:r w:rsidRPr="007B5070">
        <w:rPr>
          <w:rFonts w:ascii="Times New Roman" w:hAnsi="Times New Roman"/>
          <w:szCs w:val="24"/>
          <w:lang w:val="sk-SK"/>
        </w:rPr>
        <w:t xml:space="preserve"> číslo</w:t>
      </w:r>
      <w:r>
        <w:rPr>
          <w:rFonts w:ascii="Times New Roman" w:hAnsi="Times New Roman"/>
          <w:szCs w:val="24"/>
          <w:lang w:val="sk-SK"/>
        </w:rPr>
        <w:t xml:space="preserve"> </w:t>
      </w:r>
      <w:r w:rsidRPr="007B5070">
        <w:rPr>
          <w:rFonts w:ascii="Times New Roman" w:hAnsi="Times New Roman"/>
          <w:szCs w:val="24"/>
          <w:lang w:val="sk-SK"/>
        </w:rPr>
        <w:t>.....</w:t>
      </w:r>
    </w:p>
    <w:p w:rsidR="004F6B0B" w:rsidP="004F6B0B">
      <w:pPr>
        <w:bidi w:val="0"/>
        <w:spacing w:before="120" w:line="240" w:lineRule="atLeast"/>
        <w:jc w:val="center"/>
        <w:rPr>
          <w:rFonts w:ascii="Times New Roman" w:hAnsi="Times New Roman"/>
          <w:lang w:val="sk-SK"/>
        </w:rPr>
      </w:pPr>
    </w:p>
    <w:p w:rsidR="004F6B0B" w:rsidP="004F6B0B">
      <w:pPr>
        <w:bidi w:val="0"/>
        <w:spacing w:before="120" w:line="240" w:lineRule="atLeast"/>
        <w:ind w:left="142" w:hanging="142"/>
        <w:jc w:val="center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 Správe o</w:t>
      </w:r>
      <w:r w:rsidR="006876EF">
        <w:rPr>
          <w:rFonts w:ascii="Times New Roman" w:hAnsi="Times New Roman"/>
          <w:b/>
          <w:lang w:val="sk-SK"/>
        </w:rPr>
        <w:t xml:space="preserve"> lesnom </w:t>
      </w:r>
      <w:r>
        <w:rPr>
          <w:rFonts w:ascii="Times New Roman" w:hAnsi="Times New Roman"/>
          <w:b/>
          <w:lang w:val="sk-SK"/>
        </w:rPr>
        <w:t>hospodárstve v Slovenskej republike za rok 201</w:t>
      </w:r>
      <w:r w:rsidR="001C4733">
        <w:rPr>
          <w:rFonts w:ascii="Times New Roman" w:hAnsi="Times New Roman"/>
          <w:b/>
          <w:lang w:val="sk-SK"/>
        </w:rPr>
        <w:t>2</w:t>
      </w:r>
      <w:r>
        <w:rPr>
          <w:rFonts w:ascii="Times New Roman" w:hAnsi="Times New Roman"/>
          <w:b/>
          <w:lang w:val="sk-SK"/>
        </w:rPr>
        <w:t xml:space="preserve"> </w:t>
      </w:r>
    </w:p>
    <w:p w:rsidR="004F6B0B" w:rsidP="004F6B0B">
      <w:pPr>
        <w:bidi w:val="0"/>
        <w:spacing w:before="120" w:line="240" w:lineRule="atLeast"/>
        <w:ind w:left="142" w:hanging="142"/>
        <w:jc w:val="center"/>
        <w:rPr>
          <w:rFonts w:ascii="Times New Roman" w:hAnsi="Times New Roman"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tabs>
          <w:tab w:val="left" w:pos="567"/>
        </w:tabs>
        <w:bidi w:val="0"/>
        <w:spacing w:before="120" w:line="240" w:lineRule="atLeast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   Národná rada Slovenskej republiky</w:t>
      </w: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RPr="000D3928" w:rsidP="004F6B0B">
      <w:pPr>
        <w:numPr>
          <w:numId w:val="1"/>
        </w:numPr>
        <w:bidi w:val="0"/>
        <w:spacing w:before="36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k-SK"/>
        </w:rPr>
        <w:t>b e r i e  n a  v e d o m i e</w:t>
      </w:r>
    </w:p>
    <w:p w:rsidR="004F6B0B" w:rsidP="004F6B0B">
      <w:pPr>
        <w:bidi w:val="0"/>
        <w:spacing w:before="120" w:line="240" w:lineRule="atLeast"/>
        <w:ind w:left="360"/>
        <w:rPr>
          <w:rFonts w:ascii="Times New Roman" w:hAnsi="Times New Roman"/>
          <w:lang w:val="sk-SK"/>
        </w:rPr>
      </w:pPr>
    </w:p>
    <w:p w:rsidR="004F6B0B" w:rsidP="004F6B0B">
      <w:pPr>
        <w:bidi w:val="0"/>
        <w:spacing w:before="120" w:line="240" w:lineRule="atLeast"/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Správu o</w:t>
      </w:r>
      <w:r w:rsidR="006876EF">
        <w:rPr>
          <w:rFonts w:ascii="Times New Roman" w:hAnsi="Times New Roman"/>
          <w:lang w:val="sk-SK"/>
        </w:rPr>
        <w:t xml:space="preserve"> lesnom </w:t>
      </w:r>
      <w:r>
        <w:rPr>
          <w:rFonts w:ascii="Times New Roman" w:hAnsi="Times New Roman"/>
          <w:lang w:val="sk-SK"/>
        </w:rPr>
        <w:t>hospodárstve v Slovenskej  republike za rok 201</w:t>
      </w:r>
      <w:r w:rsidR="001C4733">
        <w:rPr>
          <w:rFonts w:ascii="Times New Roman" w:hAnsi="Times New Roman"/>
          <w:lang w:val="sk-SK"/>
        </w:rPr>
        <w:t>2</w:t>
      </w:r>
      <w:r>
        <w:rPr>
          <w:rFonts w:ascii="Times New Roman" w:hAnsi="Times New Roman"/>
          <w:lang w:val="sk-SK"/>
        </w:rPr>
        <w:t>.</w:t>
      </w:r>
    </w:p>
    <w:p w:rsidR="004F6B0B" w:rsidP="004F6B0B">
      <w:pPr>
        <w:bidi w:val="0"/>
        <w:spacing w:before="120" w:line="240" w:lineRule="atLeast"/>
        <w:ind w:left="360"/>
        <w:rPr>
          <w:rFonts w:ascii="Times New Roman" w:hAnsi="Times New Roman"/>
          <w:lang w:val="sk-SK"/>
        </w:rPr>
      </w:pPr>
    </w:p>
    <w:p w:rsidR="004F6B0B" w:rsidRPr="00661D1D" w:rsidP="004F6B0B">
      <w:pPr>
        <w:bidi w:val="0"/>
        <w:spacing w:before="360" w:line="240" w:lineRule="atLeast"/>
        <w:ind w:left="720"/>
        <w:rPr>
          <w:rFonts w:ascii="Times New Roman" w:hAnsi="Times New Roman"/>
          <w:b/>
        </w:rPr>
      </w:pPr>
    </w:p>
    <w:p w:rsidR="004F6B0B" w:rsidP="004F6B0B">
      <w:pPr>
        <w:bidi w:val="0"/>
        <w:rPr>
          <w:rFonts w:ascii="Times New Roman" w:hAnsi="Times New Roman"/>
        </w:rPr>
      </w:pPr>
    </w:p>
    <w:p w:rsidR="004F6B0B" w:rsidP="004F6B0B">
      <w:pPr>
        <w:bidi w:val="0"/>
        <w:spacing w:before="360" w:line="240" w:lineRule="atLeast"/>
        <w:ind w:left="360"/>
        <w:rPr>
          <w:rFonts w:ascii="Times New Roman" w:hAnsi="Times New Roman"/>
          <w:b/>
          <w:lang w:val="sk-SK"/>
        </w:rPr>
      </w:pPr>
    </w:p>
    <w:p w:rsidR="004F6B0B" w:rsidRPr="00CF2417" w:rsidP="004F6B0B">
      <w:pPr>
        <w:bidi w:val="0"/>
        <w:spacing w:before="360" w:line="240" w:lineRule="atLeast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lang w:val="sk-SK"/>
        </w:rPr>
        <w:t xml:space="preserve">      </w:t>
      </w: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bidi w:val="0"/>
        <w:spacing w:before="120" w:line="240" w:lineRule="atLeast"/>
        <w:rPr>
          <w:rFonts w:ascii="Times New Roman" w:hAnsi="Times New Roman"/>
          <w:b/>
          <w:lang w:val="sk-SK"/>
        </w:rPr>
      </w:pPr>
    </w:p>
    <w:p w:rsidR="004F6B0B" w:rsidP="004F6B0B">
      <w:pPr>
        <w:tabs>
          <w:tab w:val="left" w:pos="567"/>
        </w:tabs>
        <w:bidi w:val="0"/>
        <w:spacing w:before="60" w:line="280" w:lineRule="exact"/>
        <w:ind w:left="567" w:hanging="567"/>
        <w:jc w:val="both"/>
        <w:rPr>
          <w:rFonts w:ascii="Times New Roman" w:hAnsi="Times New Roman"/>
          <w:lang w:val="sk-SK"/>
        </w:rPr>
      </w:pPr>
    </w:p>
    <w:p w:rsidR="00481A8C">
      <w:pPr>
        <w:bidi w:val="0"/>
        <w:rPr>
          <w:rFonts w:ascii="Times New Roman" w:hAnsi="Times New Roman"/>
        </w:rPr>
      </w:pPr>
    </w:p>
    <w:sectPr>
      <w:footerReference w:type="even" r:id="rId7"/>
      <w:footerReference w:type="default" r:id="rId8"/>
      <w:pgSz w:w="11907" w:h="16840"/>
      <w:pgMar w:top="1418" w:right="1418" w:bottom="1418" w:left="1418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18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4F6B0B">
      <w:rPr>
        <w:rStyle w:val="PageNumber"/>
        <w:rFonts w:ascii="Times New Roman" w:hAnsi="Times New Roman"/>
      </w:rPr>
      <w:fldChar w:fldCharType="begin"/>
    </w:r>
    <w:r w:rsidR="004F6B0B">
      <w:rPr>
        <w:rStyle w:val="PageNumber"/>
        <w:rFonts w:ascii="Times New Roman" w:hAnsi="Times New Roman"/>
      </w:rPr>
      <w:instrText xml:space="preserve">PAGE  </w:instrText>
    </w:r>
    <w:r w:rsidR="004F6B0B">
      <w:rPr>
        <w:rStyle w:val="PageNumber"/>
        <w:rFonts w:ascii="Times New Roman" w:hAnsi="Times New Roman"/>
      </w:rPr>
      <w:fldChar w:fldCharType="separate"/>
    </w:r>
    <w:r w:rsidR="004F6B0B">
      <w:rPr>
        <w:rStyle w:val="PageNumber"/>
        <w:rFonts w:ascii="Times New Roman" w:hAnsi="Times New Roman"/>
      </w:rPr>
      <w:fldChar w:fldCharType="end"/>
    </w:r>
  </w:p>
  <w:p w:rsidR="00F22818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18">
    <w:pPr>
      <w:pStyle w:val="Footer"/>
      <w:bidi w:val="0"/>
      <w:ind w:right="360"/>
      <w:rPr>
        <w:rFonts w:ascii="Times New Roman" w:hAnsi="Times New Roman"/>
      </w:rPr>
    </w:pPr>
    <w:r w:rsidR="004F6B0B">
      <w:rPr>
        <w:rFonts w:ascii="Times New Roman" w:hAnsi="Times New Roman"/>
      </w:rPr>
      <w:tab/>
      <w:tab/>
      <w:tab/>
      <w:t xml:space="preserve">                                                                                                                                                                                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B6F48"/>
    <w:multiLevelType w:val="hybridMultilevel"/>
    <w:tmpl w:val="36EAFE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F6B0B"/>
    <w:rsid w:val="000A02EB"/>
    <w:rsid w:val="000D3928"/>
    <w:rsid w:val="00131CD3"/>
    <w:rsid w:val="001C4733"/>
    <w:rsid w:val="0023527F"/>
    <w:rsid w:val="00400765"/>
    <w:rsid w:val="00481A8C"/>
    <w:rsid w:val="004F6B0B"/>
    <w:rsid w:val="005A1101"/>
    <w:rsid w:val="00661D1D"/>
    <w:rsid w:val="0066779B"/>
    <w:rsid w:val="006876EF"/>
    <w:rsid w:val="007B5070"/>
    <w:rsid w:val="009C0C97"/>
    <w:rsid w:val="00A80396"/>
    <w:rsid w:val="00AF0B6C"/>
    <w:rsid w:val="00C3340E"/>
    <w:rsid w:val="00CF2417"/>
    <w:rsid w:val="00DF4336"/>
    <w:rsid w:val="00F2281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0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cs-CZ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F6B0B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rsid w:val="004F6B0B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locked/>
    <w:rsid w:val="004F6B0B"/>
    <w:rPr>
      <w:rFonts w:ascii="Times New Roman" w:hAnsi="Times New Roman" w:cs="Times New Roman"/>
      <w:sz w:val="20"/>
      <w:szCs w:val="20"/>
      <w:rtl w:val="0"/>
      <w:cs w:val="0"/>
      <w:lang w:val="cs-CZ" w:eastAsia="sk-SK"/>
    </w:rPr>
  </w:style>
  <w:style w:type="paragraph" w:styleId="Title">
    <w:name w:val="Title"/>
    <w:basedOn w:val="Normal"/>
    <w:link w:val="TitleChar"/>
    <w:qFormat/>
    <w:rsid w:val="004F6B0B"/>
    <w:pPr>
      <w:spacing w:before="120" w:after="240" w:line="240" w:lineRule="atLeast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locked/>
    <w:rsid w:val="004F6B0B"/>
    <w:rPr>
      <w:rFonts w:ascii="Times New Roman" w:hAnsi="Times New Roman" w:cs="Times New Roman"/>
      <w:b/>
      <w:sz w:val="20"/>
      <w:szCs w:val="20"/>
      <w:rtl w:val="0"/>
      <w:cs w:val="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686679-E2EA-4A83-88BA-2321D84BB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C7C91-7EF4-4448-B552-BB815D364DF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2BF3AB-B04B-43AF-B360-72401DD4F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51</Words>
  <Characters>296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Nevenka</dc:creator>
  <cp:lastModifiedBy>Gašparíková, Jarmila</cp:lastModifiedBy>
  <cp:revision>2</cp:revision>
  <dcterms:created xsi:type="dcterms:W3CDTF">2013-09-23T10:40:00Z</dcterms:created>
  <dcterms:modified xsi:type="dcterms:W3CDTF">2013-09-23T10:40:00Z</dcterms:modified>
</cp:coreProperties>
</file>