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61" w:rsidRDefault="009D7461" w:rsidP="009D7461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                         </w:t>
      </w:r>
      <w:r>
        <w:rPr>
          <w:rFonts w:ascii="Times New Roman" w:hAnsi="Times New Roman"/>
          <w:i/>
          <w:szCs w:val="24"/>
          <w:lang w:val="sk-SK"/>
        </w:rPr>
        <w:t xml:space="preserve">Výbor  </w:t>
      </w:r>
    </w:p>
    <w:p w:rsidR="009D7461" w:rsidRDefault="009D7461" w:rsidP="009D7461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szCs w:val="24"/>
          <w:lang w:val="sk-SK"/>
        </w:rPr>
      </w:pPr>
      <w:r>
        <w:rPr>
          <w:rFonts w:ascii="Times New Roman" w:hAnsi="Times New Roman"/>
          <w:i/>
          <w:szCs w:val="24"/>
          <w:lang w:val="sk-SK"/>
        </w:rPr>
        <w:t xml:space="preserve">  Národnej rady Slovenskej republiky</w:t>
      </w:r>
    </w:p>
    <w:p w:rsidR="009D7461" w:rsidRDefault="009D7461" w:rsidP="009D7461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szCs w:val="24"/>
          <w:lang w:val="sk-SK"/>
        </w:rPr>
        <w:t>pre verejnú správu a regionálny rozvoj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   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                                                                                                        22</w:t>
      </w:r>
      <w:r>
        <w:rPr>
          <w:rFonts w:ascii="Times New Roman" w:hAnsi="Times New Roman"/>
          <w:szCs w:val="24"/>
          <w:lang w:val="sk-SK"/>
        </w:rPr>
        <w:t>. schôdza výboru</w:t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                                                                               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111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z n e s e n i e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Výboru Národnej rady Slovenskej republiky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pre verejnú správu a regionálny rozvoj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22. augusta  2013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Pr="009D7461" w:rsidRDefault="009D7461" w:rsidP="009D7461">
      <w:pPr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o určení spravodajcu gestorského výboru pre prvé čítanie o </w:t>
      </w:r>
      <w:r>
        <w:rPr>
          <w:rFonts w:ascii="Times New Roman" w:hAnsi="Times New Roman"/>
          <w:b/>
          <w:szCs w:val="24"/>
          <w:lang w:val="sk-SK"/>
        </w:rPr>
        <w:t>vládnom návrhu zákona o</w:t>
      </w:r>
      <w:r>
        <w:rPr>
          <w:rFonts w:ascii="Times New Roman" w:hAnsi="Times New Roman"/>
          <w:b/>
          <w:szCs w:val="24"/>
          <w:lang w:val="sk-SK"/>
        </w:rPr>
        <w:t xml:space="preserve"> volebnej kampani a o zmene a doplnení zákona č. 85/2005 Z. z. o politických stranách a politických hnutiach v znení neskorších predpisov (tlač 660)  </w:t>
      </w:r>
      <w:r>
        <w:rPr>
          <w:rFonts w:ascii="Times New Roman" w:hAnsi="Times New Roman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Výbor Národnej rady Slovenskej republiky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</w:p>
    <w:p w:rsidR="009D7461" w:rsidRDefault="009D7461" w:rsidP="009D7461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zákona Národnej rady Slovenskej republiky č. 350/1996 Z. z. o rokovacom poriadku Národnej rady Slovenskej republiky v znení neskorších predpisov poslanca </w:t>
      </w:r>
      <w:r>
        <w:rPr>
          <w:rFonts w:ascii="Times New Roman" w:hAnsi="Times New Roman"/>
          <w:b/>
          <w:szCs w:val="24"/>
          <w:lang w:val="sk-SK"/>
        </w:rPr>
        <w:t>Tibora GLENDU</w:t>
      </w:r>
      <w:r>
        <w:rPr>
          <w:rFonts w:ascii="Times New Roman" w:hAnsi="Times New Roman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numPr>
          <w:ilvl w:val="0"/>
          <w:numId w:val="1"/>
        </w:numPr>
        <w:tabs>
          <w:tab w:val="left" w:pos="-1985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9D7461" w:rsidRDefault="009D7461" w:rsidP="009D7461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  <w:t>informovať o tomto uznesení predsedu Národnej rady Slovenskej republiky.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                                                                                             Igor  C H O M A, </w:t>
      </w:r>
      <w:proofErr w:type="spellStart"/>
      <w:r>
        <w:rPr>
          <w:rFonts w:ascii="Times New Roman" w:hAnsi="Times New Roman"/>
          <w:b/>
          <w:szCs w:val="24"/>
          <w:lang w:val="sk-SK"/>
        </w:rPr>
        <w:t>v.r</w:t>
      </w:r>
      <w:proofErr w:type="spellEnd"/>
      <w:r>
        <w:rPr>
          <w:rFonts w:ascii="Times New Roman" w:hAnsi="Times New Roman"/>
          <w:b/>
          <w:szCs w:val="24"/>
          <w:lang w:val="sk-SK"/>
        </w:rPr>
        <w:t>.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  </w:t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        </w:t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   </w:t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            predseda výboru</w:t>
      </w:r>
    </w:p>
    <w:p w:rsidR="009D7461" w:rsidRDefault="009D7461" w:rsidP="009D74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</w:p>
    <w:p w:rsidR="009D7461" w:rsidRDefault="009D7461" w:rsidP="009D7461">
      <w:pPr>
        <w:pStyle w:val="Zkladntext"/>
        <w:spacing w:after="0"/>
        <w:rPr>
          <w:b/>
        </w:rPr>
      </w:pPr>
      <w:r>
        <w:rPr>
          <w:b/>
        </w:rPr>
        <w:t xml:space="preserve">Pavol  Z A J A C,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:rsidR="009D7461" w:rsidRDefault="009D7461" w:rsidP="009D7461">
      <w:pPr>
        <w:pStyle w:val="Zkladntext"/>
        <w:spacing w:after="0"/>
      </w:pPr>
      <w:r>
        <w:t xml:space="preserve">overovateľ výboru </w:t>
      </w:r>
    </w:p>
    <w:p w:rsidR="009D7461" w:rsidRDefault="009D7461" w:rsidP="009D7461">
      <w:pPr>
        <w:rPr>
          <w:rFonts w:ascii="Times New Roman" w:hAnsi="Times New Roman"/>
          <w:szCs w:val="24"/>
        </w:rPr>
      </w:pPr>
    </w:p>
    <w:p w:rsidR="008D4947" w:rsidRDefault="008D4947">
      <w:bookmarkStart w:id="0" w:name="_GoBack"/>
      <w:bookmarkEnd w:id="0"/>
    </w:p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0F"/>
    <w:rsid w:val="0037298F"/>
    <w:rsid w:val="008D4947"/>
    <w:rsid w:val="009D7461"/>
    <w:rsid w:val="00D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7461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7461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9D7461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D7461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D7461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461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7461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7461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9D7461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D7461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D7461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461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>Kancelaria NR SR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2013-08-22T08:03:00Z</cp:lastPrinted>
  <dcterms:created xsi:type="dcterms:W3CDTF">2013-08-22T08:01:00Z</dcterms:created>
  <dcterms:modified xsi:type="dcterms:W3CDTF">2013-08-22T08:03:00Z</dcterms:modified>
</cp:coreProperties>
</file>