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="000E56B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7831E6" w:rsidP="00BC35CA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>
        <w:rPr>
          <w:rFonts w:ascii="Times New Roman" w:hAnsi="Times New Roman"/>
          <w:b/>
          <w:i/>
        </w:rPr>
        <w:t xml:space="preserve"> pre kultúru a</w:t>
      </w:r>
      <w:r w:rsidR="00935F67"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48096E" w:rsidP="003270F3">
      <w:pPr>
        <w:bidi w:val="0"/>
        <w:rPr>
          <w:rFonts w:ascii="Times New Roman" w:hAnsi="Times New Roman"/>
        </w:rPr>
      </w:pPr>
    </w:p>
    <w:p w:rsidR="003270F3" w:rsidRPr="00713EAD" w:rsidP="003270F3">
      <w:pPr>
        <w:bidi w:val="0"/>
        <w:rPr>
          <w:rFonts w:ascii="Times New Roman" w:hAnsi="Times New Roman"/>
        </w:rPr>
      </w:pPr>
      <w:r w:rsidR="0080726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70069B">
        <w:rPr>
          <w:rFonts w:ascii="Times New Roman" w:hAnsi="Times New Roman"/>
        </w:rPr>
        <w:t>26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242A9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 w:rsidR="00AE1110">
        <w:rPr>
          <w:rFonts w:ascii="Times New Roman" w:hAnsi="Times New Roman"/>
        </w:rPr>
        <w:t>o</w:t>
      </w:r>
      <w:r w:rsidRPr="00713EAD">
        <w:rPr>
          <w:rFonts w:ascii="Times New Roman" w:hAnsi="Times New Roman"/>
        </w:rPr>
        <w:t xml:space="preserve">: </w:t>
      </w:r>
      <w:r w:rsidR="0070069B">
        <w:rPr>
          <w:rFonts w:ascii="Times New Roman" w:hAnsi="Times New Roman"/>
        </w:rPr>
        <w:t>PREDS</w:t>
      </w:r>
      <w:r w:rsidR="00F87DFF">
        <w:rPr>
          <w:rFonts w:ascii="Times New Roman" w:hAnsi="Times New Roman"/>
        </w:rPr>
        <w:t xml:space="preserve"> </w:t>
      </w:r>
      <w:r w:rsidR="00242A94">
        <w:rPr>
          <w:rFonts w:ascii="Times New Roman" w:hAnsi="Times New Roman"/>
        </w:rPr>
        <w:t xml:space="preserve">- </w:t>
      </w:r>
      <w:r w:rsidR="0070069B">
        <w:rPr>
          <w:rFonts w:ascii="Times New Roman" w:hAnsi="Times New Roman"/>
        </w:rPr>
        <w:t>524</w:t>
      </w:r>
      <w:r w:rsidR="00145E82">
        <w:rPr>
          <w:rFonts w:ascii="Times New Roman" w:hAnsi="Times New Roman"/>
        </w:rPr>
        <w:t>/</w:t>
      </w:r>
      <w:r w:rsidRPr="00F02424" w:rsidR="00145E82">
        <w:rPr>
          <w:rFonts w:ascii="Times New Roman" w:hAnsi="Times New Roman"/>
        </w:rPr>
        <w:t>20</w:t>
      </w:r>
      <w:r w:rsidR="00145E82">
        <w:rPr>
          <w:rFonts w:ascii="Times New Roman" w:hAnsi="Times New Roman"/>
        </w:rPr>
        <w:t>1</w:t>
      </w:r>
      <w:r w:rsidR="0070069B">
        <w:rPr>
          <w:rFonts w:ascii="Times New Roman" w:hAnsi="Times New Roman"/>
        </w:rPr>
        <w:t>3</w:t>
      </w:r>
    </w:p>
    <w:p w:rsidR="00ED4CD4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3F4859" w:rsidP="003270F3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D8216D">
        <w:rPr>
          <w:rFonts w:ascii="Times New Roman" w:hAnsi="Times New Roman"/>
          <w:b/>
          <w:sz w:val="28"/>
          <w:szCs w:val="28"/>
        </w:rPr>
        <w:t>9</w:t>
      </w:r>
      <w:r w:rsidR="0070069B">
        <w:rPr>
          <w:rFonts w:ascii="Times New Roman" w:hAnsi="Times New Roman"/>
          <w:b/>
          <w:sz w:val="28"/>
          <w:szCs w:val="28"/>
        </w:rPr>
        <w:t>9</w:t>
      </w:r>
    </w:p>
    <w:p w:rsidR="003270F3" w:rsidP="003270F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ED4CD4" w:rsidRPr="00713EAD" w:rsidP="003270F3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</w:p>
    <w:p w:rsidR="003270F3" w:rsidRPr="00713EAD" w:rsidP="003270F3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70069B">
        <w:rPr>
          <w:rFonts w:ascii="Times New Roman" w:hAnsi="Times New Roman"/>
          <w:b/>
        </w:rPr>
        <w:t> </w:t>
      </w:r>
      <w:r w:rsidR="009040AD">
        <w:rPr>
          <w:rFonts w:ascii="Times New Roman" w:hAnsi="Times New Roman"/>
          <w:b/>
        </w:rPr>
        <w:t xml:space="preserve"> </w:t>
      </w:r>
      <w:r w:rsidR="0070069B">
        <w:rPr>
          <w:rFonts w:ascii="Times New Roman" w:hAnsi="Times New Roman"/>
          <w:b/>
        </w:rPr>
        <w:t>27</w:t>
      </w:r>
      <w:r w:rsidRPr="00713EAD">
        <w:rPr>
          <w:rFonts w:ascii="Times New Roman" w:hAnsi="Times New Roman"/>
          <w:b/>
        </w:rPr>
        <w:t xml:space="preserve">. </w:t>
      </w:r>
      <w:r w:rsidR="0070069B">
        <w:rPr>
          <w:rFonts w:ascii="Times New Roman" w:hAnsi="Times New Roman"/>
          <w:b/>
        </w:rPr>
        <w:t xml:space="preserve"> augusta</w:t>
      </w:r>
      <w:r w:rsidR="00F87DFF">
        <w:rPr>
          <w:rFonts w:ascii="Times New Roman" w:hAnsi="Times New Roman"/>
          <w:b/>
        </w:rPr>
        <w:t xml:space="preserve">  201</w:t>
      </w:r>
      <w:r w:rsidR="0070069B">
        <w:rPr>
          <w:rFonts w:ascii="Times New Roman" w:hAnsi="Times New Roman"/>
          <w:b/>
        </w:rPr>
        <w:t>3</w:t>
      </w:r>
      <w:r w:rsidRPr="00713EAD">
        <w:rPr>
          <w:rFonts w:ascii="Times New Roman" w:hAnsi="Times New Roman"/>
          <w:b/>
        </w:rPr>
        <w:t xml:space="preserve">  </w:t>
      </w:r>
    </w:p>
    <w:p w:rsidR="007F438F" w:rsidP="002B1983">
      <w:pPr>
        <w:bidi w:val="0"/>
        <w:rPr>
          <w:rFonts w:ascii="Times New Roman" w:hAnsi="Times New Roman"/>
        </w:rPr>
      </w:pPr>
    </w:p>
    <w:p w:rsidR="003E4209" w:rsidP="00B532AD">
      <w:pPr>
        <w:bidi w:val="0"/>
        <w:jc w:val="both"/>
        <w:rPr>
          <w:rFonts w:ascii="Times New Roman" w:hAnsi="Times New Roman"/>
        </w:rPr>
      </w:pPr>
      <w:r w:rsidR="00B532AD"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 w:rsidR="0001696A">
        <w:rPr>
          <w:rFonts w:ascii="Times New Roman" w:hAnsi="Times New Roman"/>
        </w:rPr>
        <w:t xml:space="preserve">zákonu </w:t>
      </w:r>
      <w:r w:rsidR="0070069B">
        <w:rPr>
          <w:rFonts w:ascii="Times New Roman" w:hAnsi="Times New Roman"/>
        </w:rPr>
        <w:t xml:space="preserve">z 21. júna 2013, ktorým sa mení a dopĺňa zákon č. 618/2003 Z. z. o autorskom práve a právach súvisiacich s autorským právom (autorský zákon) v znení neskorších predpisov a ktorým sa mení zákon č. 212/1997 Z. z. o povinných výtlačkoch periodických publikácií, neperiodických publikácií a rozmnožením audiovizuálnych diel v znení neskorších predpisov, vrátený prezidentom Slovenskej republiky na opätovné prerokovanie Národnou radou Slovenskej republiky </w:t>
      </w:r>
      <w:r w:rsidRPr="000B7EA5" w:rsidR="0070069B">
        <w:rPr>
          <w:rFonts w:ascii="Times New Roman" w:hAnsi="Times New Roman"/>
          <w:b/>
        </w:rPr>
        <w:t>(tlač 620)</w:t>
      </w:r>
      <w:r w:rsidRPr="00D8216D" w:rsidR="00D8216D">
        <w:rPr>
          <w:rFonts w:ascii="Times New Roman" w:hAnsi="Times New Roman"/>
        </w:rPr>
        <w:t>.</w:t>
      </w:r>
    </w:p>
    <w:p w:rsidR="00F87DFF" w:rsidP="00B532A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48096E" w:rsidP="00B532AD">
      <w:pPr>
        <w:pStyle w:val="BodyText"/>
        <w:bidi w:val="0"/>
        <w:ind w:left="360"/>
        <w:rPr>
          <w:rFonts w:ascii="Times New Roman" w:hAnsi="Times New Roman"/>
          <w:b/>
        </w:rPr>
      </w:pPr>
    </w:p>
    <w:p w:rsidR="0001696A" w:rsidP="0001696A">
      <w:pPr>
        <w:pStyle w:val="BodyText"/>
        <w:bidi w:val="0"/>
        <w:ind w:left="360"/>
        <w:rPr>
          <w:rFonts w:ascii="Times New Roman" w:hAnsi="Times New Roman"/>
          <w:bCs/>
        </w:rPr>
      </w:pPr>
      <w:r w:rsidRPr="000A45E5">
        <w:rPr>
          <w:rFonts w:ascii="Times New Roman" w:hAnsi="Times New Roman"/>
          <w:b/>
        </w:rPr>
        <w:t xml:space="preserve">Výbor Národnej rady Slovenskej republiky pre kultúru a médiá </w:t>
      </w:r>
      <w:r>
        <w:rPr>
          <w:rFonts w:ascii="Times New Roman" w:hAnsi="Times New Roman"/>
        </w:rPr>
        <w:t xml:space="preserve"> </w:t>
      </w:r>
    </w:p>
    <w:p w:rsidR="00D8216D" w:rsidP="0001696A">
      <w:pPr>
        <w:bidi w:val="0"/>
        <w:rPr>
          <w:rFonts w:ascii="Times New Roman" w:hAnsi="Times New Roman"/>
        </w:rPr>
      </w:pPr>
    </w:p>
    <w:p w:rsidR="00D8216D" w:rsidP="00D8216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A.   p r e r o k o v a l </w:t>
      </w:r>
    </w:p>
    <w:p w:rsidR="00D8216D" w:rsidRPr="00D8216D" w:rsidP="00D8216D">
      <w:pPr>
        <w:pStyle w:val="Heading2"/>
        <w:bidi w:val="0"/>
        <w:ind w:left="426"/>
        <w:jc w:val="both"/>
        <w:rPr>
          <w:rFonts w:ascii="Times New Roman" w:hAnsi="Times New Roman"/>
          <w:i w:val="0"/>
          <w:sz w:val="24"/>
          <w:szCs w:val="24"/>
        </w:rPr>
      </w:pP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>pripomienku uvedenú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 xml:space="preserve"> v 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>č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 xml:space="preserve">asti III rozhodnutia prezidenta Slovenskej republiky </w:t>
        <w:br/>
        <w:t>z 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 xml:space="preserve"> 10. jú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 xml:space="preserve">la 2013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>čí</w:t>
      </w:r>
      <w:r w:rsidRPr="00D8216D">
        <w:rPr>
          <w:rFonts w:ascii="Times New Roman" w:hAnsi="Times New Roman" w:hint="default"/>
          <w:b w:val="0"/>
          <w:i w:val="0"/>
          <w:sz w:val="24"/>
          <w:szCs w:val="24"/>
        </w:rPr>
        <w:t>slo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D8216D">
        <w:rPr>
          <w:rFonts w:ascii="Times New Roman" w:hAnsi="Times New Roman"/>
          <w:b w:val="0"/>
          <w:i w:val="0"/>
          <w:sz w:val="24"/>
          <w:szCs w:val="24"/>
        </w:rPr>
        <w:t xml:space="preserve"> 2326-2013-BA</w:t>
      </w:r>
    </w:p>
    <w:p w:rsidR="00D8216D" w:rsidP="00D8216D">
      <w:pPr>
        <w:bidi w:val="0"/>
        <w:ind w:hanging="3507"/>
        <w:rPr>
          <w:rFonts w:ascii="Times New Roman" w:hAnsi="Times New Roman"/>
        </w:rPr>
      </w:pPr>
    </w:p>
    <w:p w:rsidR="00D8216D" w:rsidRPr="00795673" w:rsidP="00D8216D">
      <w:pPr>
        <w:tabs>
          <w:tab w:val="left" w:pos="426"/>
        </w:tabs>
        <w:bidi w:val="0"/>
        <w:jc w:val="both"/>
        <w:rPr>
          <w:rFonts w:ascii="Times New Roman" w:hAnsi="Times New Roman"/>
          <w:b/>
          <w:spacing w:val="5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50"/>
        </w:rPr>
        <w:t xml:space="preserve">odporúča  </w:t>
      </w:r>
      <w:r w:rsidRPr="00BC35CA">
        <w:rPr>
          <w:rFonts w:ascii="Times New Roman" w:hAnsi="Times New Roman"/>
          <w:b/>
        </w:rPr>
        <w:t xml:space="preserve">Národnej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>rad</w:t>
      </w:r>
      <w:r>
        <w:rPr>
          <w:rFonts w:ascii="Times New Roman" w:hAnsi="Times New Roman"/>
          <w:b/>
        </w:rPr>
        <w:t>e</w:t>
      </w:r>
      <w:r w:rsidRPr="00BC35C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Slovenskej </w:t>
      </w:r>
      <w:r>
        <w:rPr>
          <w:rFonts w:ascii="Times New Roman" w:hAnsi="Times New Roman"/>
          <w:b/>
        </w:rPr>
        <w:t xml:space="preserve"> </w:t>
      </w:r>
      <w:r w:rsidRPr="00BC35CA">
        <w:rPr>
          <w:rFonts w:ascii="Times New Roman" w:hAnsi="Times New Roman"/>
          <w:b/>
        </w:rPr>
        <w:t xml:space="preserve">republiky </w:t>
      </w:r>
    </w:p>
    <w:p w:rsidR="00D8216D" w:rsidP="00D8216D">
      <w:pPr>
        <w:bidi w:val="0"/>
        <w:jc w:val="both"/>
        <w:rPr>
          <w:rFonts w:ascii="Times New Roman" w:hAnsi="Times New Roman"/>
        </w:rPr>
      </w:pPr>
    </w:p>
    <w:p w:rsidR="00D8216D" w:rsidRPr="00032229" w:rsidP="00D8216D">
      <w:pPr>
        <w:tabs>
          <w:tab w:val="left" w:pos="1134"/>
        </w:tabs>
        <w:bidi w:val="0"/>
        <w:ind w:left="426"/>
        <w:jc w:val="both"/>
        <w:rPr>
          <w:rFonts w:ascii="Times New Roman" w:hAnsi="Times New Roman"/>
        </w:rPr>
      </w:pPr>
      <w:r w:rsidRPr="00CE2A41">
        <w:rPr>
          <w:rFonts w:ascii="Times New Roman" w:hAnsi="Times New Roman"/>
        </w:rPr>
        <w:t>z</w:t>
      </w:r>
      <w:r w:rsidRPr="00032229">
        <w:rPr>
          <w:rFonts w:ascii="Times New Roman" w:hAnsi="Times New Roman"/>
        </w:rPr>
        <w:t xml:space="preserve">ákon z 21. júna 2013, ktorým sa mení a dopĺňa zákon č. 618/2003 Z. z. o autorskom práve a právach súvisiacich s autorským právom (autorský zákon) v znení neskorších predpisov a ktorým sa mení zákon č. 212/1997 Z. z. o povinných výtlačkoch periodických publikácií, neperiodických publikácií a rozmnožením audiovizuálnych diel v znení neskorších predpisov, vrátený prezidentom Slovenskej republiky na opätovné  prerokovanie  Národnou  radou  Slovenskej  republiky (tlač 620) </w:t>
      </w:r>
      <w:r>
        <w:rPr>
          <w:rFonts w:ascii="Times New Roman" w:hAnsi="Times New Roman"/>
        </w:rPr>
        <w:t xml:space="preserve"> </w:t>
      </w:r>
      <w:r w:rsidRPr="00032229">
        <w:rPr>
          <w:rFonts w:ascii="Times New Roman" w:hAnsi="Times New Roman"/>
          <w:b/>
        </w:rPr>
        <w:t xml:space="preserve">schváliť </w:t>
      </w:r>
      <w:r>
        <w:rPr>
          <w:rFonts w:ascii="Times New Roman" w:hAnsi="Times New Roman"/>
          <w:b/>
        </w:rPr>
        <w:t xml:space="preserve"> v  pôvodnom znení</w:t>
      </w:r>
    </w:p>
    <w:p w:rsidR="0070069B" w:rsidRPr="00504505" w:rsidP="005B491B">
      <w:pPr>
        <w:bidi w:val="0"/>
        <w:jc w:val="both"/>
        <w:rPr>
          <w:rFonts w:ascii="Times New Roman" w:hAnsi="Times New Roman"/>
        </w:rPr>
      </w:pPr>
    </w:p>
    <w:p w:rsidR="0001696A" w:rsidRPr="00795673" w:rsidP="0001696A">
      <w:pPr>
        <w:pStyle w:val="Heading4"/>
        <w:numPr>
          <w:numId w:val="0"/>
        </w:numPr>
        <w:tabs>
          <w:tab w:val="left" w:pos="360"/>
          <w:tab w:val="clear" w:pos="1105"/>
        </w:tabs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C.</w:t>
        <w:tab/>
        <w:t xml:space="preserve">ukladá   </w:t>
      </w:r>
      <w:r>
        <w:rPr>
          <w:rFonts w:ascii="Times New Roman" w:hAnsi="Times New Roman"/>
          <w:spacing w:val="0"/>
        </w:rPr>
        <w:t>predsedovi  výboru</w:t>
      </w:r>
    </w:p>
    <w:p w:rsidR="0001696A" w:rsidP="0001696A">
      <w:pPr>
        <w:bidi w:val="0"/>
        <w:jc w:val="both"/>
        <w:rPr>
          <w:rFonts w:ascii="Times New Roman" w:hAnsi="Times New Roman"/>
        </w:rPr>
      </w:pPr>
    </w:p>
    <w:p w:rsidR="0001696A" w:rsidP="0001696A">
      <w:pPr>
        <w:pStyle w:val="BodyText"/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zapracovať stanovisko výboru do spoločnej správy výborov o výsledku prerokovania  zákona vo výboroch</w:t>
      </w:r>
      <w:r w:rsidR="007F438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F87DFF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ED4CD4" w:rsidP="00B532AD">
      <w:pPr>
        <w:bidi w:val="0"/>
        <w:rPr>
          <w:rFonts w:ascii="Times New Roman" w:hAnsi="Times New Roman"/>
        </w:rPr>
      </w:pPr>
    </w:p>
    <w:p w:rsidR="00D8216D" w:rsidP="00B532AD">
      <w:pPr>
        <w:bidi w:val="0"/>
        <w:rPr>
          <w:rFonts w:ascii="Times New Roman" w:hAnsi="Times New Roman"/>
        </w:rPr>
      </w:pPr>
    </w:p>
    <w:p w:rsidR="0070069B" w:rsidRPr="008D4970" w:rsidP="007006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>
        <w:rPr>
          <w:rFonts w:ascii="Times New Roman" w:hAnsi="Times New Roman"/>
          <w:b/>
        </w:rPr>
        <w:t>Mazúrová</w:t>
      </w:r>
      <w:r w:rsidR="00002970">
        <w:rPr>
          <w:rFonts w:ascii="Times New Roman" w:hAnsi="Times New Roman"/>
        </w:rPr>
        <w:t>, 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002970">
        <w:rPr>
          <w:rFonts w:ascii="Times New Roman" w:hAnsi="Times New Roman"/>
          <w:b/>
        </w:rPr>
        <w:t xml:space="preserve">, </w:t>
      </w:r>
      <w:r w:rsidRPr="00002970" w:rsidR="00002970">
        <w:rPr>
          <w:rFonts w:ascii="Times New Roman" w:hAnsi="Times New Roman"/>
        </w:rPr>
        <w:t>v. r.</w:t>
      </w:r>
    </w:p>
    <w:p w:rsidR="0070069B" w:rsidP="007006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B95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8216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C4B95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9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1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18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5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8"/>
  </w:num>
  <w:num w:numId="3">
    <w:abstractNumId w:val="23"/>
  </w:num>
  <w:num w:numId="4">
    <w:abstractNumId w:val="13"/>
  </w:num>
  <w:num w:numId="5">
    <w:abstractNumId w:val="3"/>
  </w:num>
  <w:num w:numId="6">
    <w:abstractNumId w:val="14"/>
  </w:num>
  <w:num w:numId="7">
    <w:abstractNumId w:val="1"/>
  </w:num>
  <w:num w:numId="8">
    <w:abstractNumId w:val="5"/>
  </w:num>
  <w:num w:numId="9">
    <w:abstractNumId w:val="12"/>
  </w:num>
  <w:num w:numId="10">
    <w:abstractNumId w:val="22"/>
  </w:num>
  <w:num w:numId="11">
    <w:abstractNumId w:val="2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0"/>
  </w:num>
  <w:num w:numId="17">
    <w:abstractNumId w:val="20"/>
  </w:num>
  <w:num w:numId="18">
    <w:abstractNumId w:val="11"/>
  </w:num>
  <w:num w:numId="19">
    <w:abstractNumId w:val="7"/>
  </w:num>
  <w:num w:numId="20">
    <w:abstractNumId w:val="19"/>
  </w:num>
  <w:num w:numId="21">
    <w:abstractNumId w:val="25"/>
  </w:num>
  <w:num w:numId="22">
    <w:abstractNumId w:val="6"/>
  </w:num>
  <w:num w:numId="23">
    <w:abstractNumId w:val="21"/>
  </w:num>
  <w:num w:numId="24">
    <w:abstractNumId w:val="18"/>
  </w:num>
  <w:num w:numId="25">
    <w:abstractNumId w:val="1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90401"/>
    <w:rsid w:val="00092612"/>
    <w:rsid w:val="000A3BD0"/>
    <w:rsid w:val="000A432C"/>
    <w:rsid w:val="000A45E5"/>
    <w:rsid w:val="000B6948"/>
    <w:rsid w:val="000B7EA5"/>
    <w:rsid w:val="000C4F7F"/>
    <w:rsid w:val="000D2116"/>
    <w:rsid w:val="000D3250"/>
    <w:rsid w:val="000D3837"/>
    <w:rsid w:val="000E4E82"/>
    <w:rsid w:val="000E56B6"/>
    <w:rsid w:val="000E76BC"/>
    <w:rsid w:val="000F01BC"/>
    <w:rsid w:val="000F700B"/>
    <w:rsid w:val="00112096"/>
    <w:rsid w:val="00114499"/>
    <w:rsid w:val="001225CD"/>
    <w:rsid w:val="00125376"/>
    <w:rsid w:val="001355F9"/>
    <w:rsid w:val="00141E1D"/>
    <w:rsid w:val="00145A3F"/>
    <w:rsid w:val="00145E82"/>
    <w:rsid w:val="0015139F"/>
    <w:rsid w:val="00190CDD"/>
    <w:rsid w:val="001A7875"/>
    <w:rsid w:val="001B006A"/>
    <w:rsid w:val="001B474C"/>
    <w:rsid w:val="001D59A9"/>
    <w:rsid w:val="001D5B28"/>
    <w:rsid w:val="001E76FD"/>
    <w:rsid w:val="001F0404"/>
    <w:rsid w:val="001F195D"/>
    <w:rsid w:val="001F6EFB"/>
    <w:rsid w:val="0020154B"/>
    <w:rsid w:val="00202750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2788"/>
    <w:rsid w:val="0025640E"/>
    <w:rsid w:val="00264A07"/>
    <w:rsid w:val="00264D7E"/>
    <w:rsid w:val="0026630F"/>
    <w:rsid w:val="00270169"/>
    <w:rsid w:val="00283143"/>
    <w:rsid w:val="0028392E"/>
    <w:rsid w:val="00285CE6"/>
    <w:rsid w:val="002A5079"/>
    <w:rsid w:val="002A6636"/>
    <w:rsid w:val="002B1983"/>
    <w:rsid w:val="002B1E71"/>
    <w:rsid w:val="002C3775"/>
    <w:rsid w:val="002C4F6B"/>
    <w:rsid w:val="002E2B36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2EA0"/>
    <w:rsid w:val="0038547D"/>
    <w:rsid w:val="003A2992"/>
    <w:rsid w:val="003B1F13"/>
    <w:rsid w:val="003B29E2"/>
    <w:rsid w:val="003B7A9E"/>
    <w:rsid w:val="003C0E9E"/>
    <w:rsid w:val="003D09DB"/>
    <w:rsid w:val="003D61EB"/>
    <w:rsid w:val="003E40A8"/>
    <w:rsid w:val="003E4209"/>
    <w:rsid w:val="003E58B6"/>
    <w:rsid w:val="003E5C94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52035"/>
    <w:rsid w:val="00452C0F"/>
    <w:rsid w:val="004539C4"/>
    <w:rsid w:val="00453D47"/>
    <w:rsid w:val="004547CA"/>
    <w:rsid w:val="00460FCB"/>
    <w:rsid w:val="004667BC"/>
    <w:rsid w:val="00472D9A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5919"/>
    <w:rsid w:val="00605B69"/>
    <w:rsid w:val="006235D1"/>
    <w:rsid w:val="0063377C"/>
    <w:rsid w:val="006405E5"/>
    <w:rsid w:val="00660150"/>
    <w:rsid w:val="00660DB1"/>
    <w:rsid w:val="006718EE"/>
    <w:rsid w:val="00675586"/>
    <w:rsid w:val="0068364B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70C23"/>
    <w:rsid w:val="00772F8B"/>
    <w:rsid w:val="007738C0"/>
    <w:rsid w:val="00774B18"/>
    <w:rsid w:val="007831E6"/>
    <w:rsid w:val="007838E2"/>
    <w:rsid w:val="00795673"/>
    <w:rsid w:val="007A2261"/>
    <w:rsid w:val="007B22B0"/>
    <w:rsid w:val="007B3E37"/>
    <w:rsid w:val="007B54F7"/>
    <w:rsid w:val="007B5546"/>
    <w:rsid w:val="007D5F55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18A3"/>
    <w:rsid w:val="00872882"/>
    <w:rsid w:val="00886DA9"/>
    <w:rsid w:val="0089242C"/>
    <w:rsid w:val="008A2FFA"/>
    <w:rsid w:val="008A4B79"/>
    <w:rsid w:val="008D3926"/>
    <w:rsid w:val="008D4970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73BE"/>
    <w:rsid w:val="0092098E"/>
    <w:rsid w:val="00935F67"/>
    <w:rsid w:val="00942944"/>
    <w:rsid w:val="00945B82"/>
    <w:rsid w:val="009510F8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B6C5E"/>
    <w:rsid w:val="00AC2BE9"/>
    <w:rsid w:val="00AC3BD1"/>
    <w:rsid w:val="00AC52CC"/>
    <w:rsid w:val="00AC6BE8"/>
    <w:rsid w:val="00AC753B"/>
    <w:rsid w:val="00AD253A"/>
    <w:rsid w:val="00AD2917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86CB8"/>
    <w:rsid w:val="00B92485"/>
    <w:rsid w:val="00BC0FD9"/>
    <w:rsid w:val="00BC35CA"/>
    <w:rsid w:val="00BC4886"/>
    <w:rsid w:val="00BD01B5"/>
    <w:rsid w:val="00BE1005"/>
    <w:rsid w:val="00BE293E"/>
    <w:rsid w:val="00BE673E"/>
    <w:rsid w:val="00BE7530"/>
    <w:rsid w:val="00BF2B43"/>
    <w:rsid w:val="00BF6649"/>
    <w:rsid w:val="00BF7E51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CF"/>
    <w:rsid w:val="00CB41FE"/>
    <w:rsid w:val="00CC5983"/>
    <w:rsid w:val="00CD4719"/>
    <w:rsid w:val="00CE2A41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E4204"/>
    <w:rsid w:val="00DE57A8"/>
    <w:rsid w:val="00E07C4F"/>
    <w:rsid w:val="00E10717"/>
    <w:rsid w:val="00E14DFB"/>
    <w:rsid w:val="00E21527"/>
    <w:rsid w:val="00E26B37"/>
    <w:rsid w:val="00E333F8"/>
    <w:rsid w:val="00E448B4"/>
    <w:rsid w:val="00E55715"/>
    <w:rsid w:val="00E603F8"/>
    <w:rsid w:val="00E6207B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216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ED24-3D33-4BFF-9A2B-81516A38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1</Pages>
  <Words>251</Words>
  <Characters>1434</Characters>
  <Application>Microsoft Office Word</Application>
  <DocSecurity>0</DocSecurity>
  <Lines>0</Lines>
  <Paragraphs>0</Paragraphs>
  <ScaleCrop>false</ScaleCrop>
  <Company>Kancelaria NRSR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Krištofová, Jana</cp:lastModifiedBy>
  <cp:revision>15</cp:revision>
  <cp:lastPrinted>2013-08-27T13:01:00Z</cp:lastPrinted>
  <dcterms:created xsi:type="dcterms:W3CDTF">2013-07-12T13:15:00Z</dcterms:created>
  <dcterms:modified xsi:type="dcterms:W3CDTF">2013-09-02T10:08:00Z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