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B333B" w:rsidRPr="00A65C18" w:rsidP="00A65C18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A65C18">
        <w:rPr>
          <w:rFonts w:ascii="Book Antiqua" w:hAnsi="Book Antiqua"/>
          <w:b/>
          <w:bCs/>
          <w:caps/>
          <w:spacing w:val="30"/>
          <w:sz w:val="22"/>
          <w:szCs w:val="22"/>
        </w:rPr>
        <w:t>Dôvodová správa</w:t>
      </w:r>
    </w:p>
    <w:p w:rsidR="00DB333B" w:rsidRPr="00A65C18" w:rsidP="00A65C18">
      <w:pPr>
        <w:pStyle w:val="Heading1"/>
        <w:bidi w:val="0"/>
        <w:spacing w:before="120" w:line="276" w:lineRule="auto"/>
        <w:rPr>
          <w:rFonts w:ascii="Book Antiqua" w:hAnsi="Book Antiqua"/>
          <w:sz w:val="22"/>
          <w:szCs w:val="22"/>
        </w:rPr>
      </w:pPr>
      <w:r w:rsidRPr="00A65C18">
        <w:rPr>
          <w:rFonts w:ascii="Book Antiqua" w:hAnsi="Book Antiqua"/>
          <w:b w:val="0"/>
          <w:bCs/>
          <w:sz w:val="22"/>
          <w:szCs w:val="22"/>
        </w:rPr>
        <w:t> </w:t>
      </w:r>
    </w:p>
    <w:p w:rsidR="00BE37CE" w:rsidRPr="00A65C18" w:rsidP="00A65C18">
      <w:pPr>
        <w:pStyle w:val="Heading1"/>
        <w:bidi w:val="0"/>
        <w:spacing w:before="120" w:line="276" w:lineRule="auto"/>
        <w:jc w:val="left"/>
        <w:rPr>
          <w:rFonts w:ascii="Book Antiqua" w:hAnsi="Book Antiqua"/>
          <w:sz w:val="22"/>
          <w:szCs w:val="22"/>
        </w:rPr>
      </w:pPr>
      <w:r w:rsidRPr="00A65C18" w:rsidR="00DB333B">
        <w:rPr>
          <w:rFonts w:ascii="Book Antiqua" w:hAnsi="Book Antiqua"/>
          <w:sz w:val="22"/>
          <w:szCs w:val="22"/>
        </w:rPr>
        <w:t>A. Všeobecná časť</w:t>
      </w:r>
    </w:p>
    <w:p w:rsidR="005E7DD1" w:rsidRPr="00A65C18" w:rsidP="00A65C18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A65C18" w:rsidR="00734C20">
        <w:rPr>
          <w:rFonts w:ascii="Book Antiqua" w:hAnsi="Book Antiqua"/>
          <w:sz w:val="22"/>
          <w:szCs w:val="22"/>
        </w:rPr>
        <w:t>Návrh</w:t>
      </w:r>
      <w:r w:rsidRPr="00A65C18" w:rsidR="00601320">
        <w:rPr>
          <w:rFonts w:ascii="Book Antiqua" w:hAnsi="Book Antiqua"/>
          <w:sz w:val="22"/>
          <w:szCs w:val="22"/>
        </w:rPr>
        <w:t xml:space="preserve"> zákona, </w:t>
      </w:r>
      <w:r w:rsidRPr="00A65C18" w:rsidR="00C322DD">
        <w:rPr>
          <w:rFonts w:ascii="Book Antiqua" w:hAnsi="Book Antiqua"/>
          <w:sz w:val="22"/>
          <w:szCs w:val="22"/>
        </w:rPr>
        <w:t>ktorým sa mení a dopĺňa</w:t>
      </w:r>
      <w:r w:rsidRPr="00A65C18" w:rsidR="004F14D5">
        <w:rPr>
          <w:rFonts w:ascii="Book Antiqua" w:hAnsi="Book Antiqua"/>
          <w:sz w:val="22"/>
          <w:szCs w:val="22"/>
        </w:rPr>
        <w:t xml:space="preserve"> zákon </w:t>
      </w:r>
      <w:r w:rsidRPr="00A65C18">
        <w:rPr>
          <w:rFonts w:ascii="Book Antiqua" w:hAnsi="Book Antiqua"/>
          <w:sz w:val="22"/>
          <w:szCs w:val="22"/>
        </w:rPr>
        <w:t xml:space="preserve">č. 223/2001 Z. z. o odpadoch a o zmene a doplnení niektorých zákonov </w:t>
      </w:r>
      <w:r w:rsidRPr="00A65C18" w:rsidR="00DA0FCC">
        <w:rPr>
          <w:rFonts w:ascii="Book Antiqua" w:hAnsi="Book Antiqua"/>
          <w:sz w:val="22"/>
          <w:szCs w:val="22"/>
        </w:rPr>
        <w:t>v znení n</w:t>
      </w:r>
      <w:r w:rsidRPr="00A65C18" w:rsidR="00121E57">
        <w:rPr>
          <w:rFonts w:ascii="Book Antiqua" w:hAnsi="Book Antiqua"/>
          <w:sz w:val="22"/>
          <w:szCs w:val="22"/>
        </w:rPr>
        <w:t>eskorších predpisov a ktorým sa</w:t>
      </w:r>
      <w:r w:rsidRPr="00A65C18" w:rsidR="00DA0FCC">
        <w:rPr>
          <w:rFonts w:ascii="Book Antiqua" w:hAnsi="Book Antiqua"/>
          <w:sz w:val="22"/>
          <w:szCs w:val="22"/>
        </w:rPr>
        <w:t xml:space="preserve"> dopĺňa zákon Slovenskej národnej rady č. 372/1990 Zb. o priestupkoch</w:t>
      </w:r>
      <w:r w:rsidRPr="00A65C18" w:rsidR="00D22C08">
        <w:rPr>
          <w:rFonts w:ascii="Book Antiqua" w:hAnsi="Book Antiqua"/>
          <w:sz w:val="22"/>
          <w:szCs w:val="22"/>
        </w:rPr>
        <w:t xml:space="preserve"> v znení neskorších predpisov</w:t>
      </w:r>
      <w:r w:rsidRPr="00A65C18">
        <w:rPr>
          <w:rFonts w:ascii="Book Antiqua" w:hAnsi="Book Antiqua"/>
          <w:sz w:val="22"/>
          <w:szCs w:val="22"/>
        </w:rPr>
        <w:t xml:space="preserve"> predkladajú</w:t>
      </w:r>
      <w:r w:rsidRPr="00A65C18" w:rsidR="00D22C08">
        <w:rPr>
          <w:rFonts w:ascii="Book Antiqua" w:hAnsi="Book Antiqua"/>
          <w:sz w:val="22"/>
          <w:szCs w:val="22"/>
        </w:rPr>
        <w:t xml:space="preserve"> poslanci Národnej rady Slovenskej republiky</w:t>
      </w:r>
      <w:r w:rsidRPr="00A65C18">
        <w:rPr>
          <w:rFonts w:ascii="Book Antiqua" w:hAnsi="Book Antiqua"/>
          <w:sz w:val="22"/>
          <w:szCs w:val="22"/>
        </w:rPr>
        <w:t xml:space="preserve"> (ďalej len „NR SR“)</w:t>
      </w:r>
      <w:r w:rsidRPr="00A65C18" w:rsidR="00D22C08">
        <w:rPr>
          <w:rFonts w:ascii="Book Antiqua" w:hAnsi="Book Antiqua"/>
          <w:sz w:val="22"/>
          <w:szCs w:val="22"/>
        </w:rPr>
        <w:t xml:space="preserve"> Mikuláš Huba, Miroslav Kadúc a Peter Pollák</w:t>
      </w:r>
      <w:r w:rsidRPr="00A65C18" w:rsidR="0007115C">
        <w:rPr>
          <w:rFonts w:ascii="Book Antiqua" w:hAnsi="Book Antiqua"/>
          <w:sz w:val="22"/>
          <w:szCs w:val="22"/>
        </w:rPr>
        <w:t>.</w:t>
      </w:r>
    </w:p>
    <w:p w:rsidR="00A65C18" w:rsidP="00A65C18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r w:rsidRPr="00A65C18" w:rsidR="00DC27B4">
        <w:rPr>
          <w:rFonts w:ascii="Book Antiqua" w:hAnsi="Book Antiqua"/>
          <w:sz w:val="22"/>
          <w:szCs w:val="22"/>
        </w:rPr>
        <w:t>Cieľom návrhu zákona je</w:t>
      </w:r>
      <w:r w:rsidRPr="00A65C18" w:rsidR="00785D8D">
        <w:rPr>
          <w:rFonts w:ascii="Book Antiqua" w:hAnsi="Book Antiqua"/>
          <w:sz w:val="22"/>
          <w:szCs w:val="22"/>
        </w:rPr>
        <w:t xml:space="preserve"> zaviesť zmeny, ktorých spoločným menovateľom je </w:t>
      </w:r>
      <w:r w:rsidRPr="00A65C18" w:rsidR="00785D8D">
        <w:rPr>
          <w:rFonts w:ascii="Book Antiqua" w:hAnsi="Book Antiqua"/>
          <w:b/>
          <w:sz w:val="22"/>
          <w:szCs w:val="22"/>
        </w:rPr>
        <w:t>zvýšenie efektívnosti správnych orgánov</w:t>
      </w:r>
      <w:r w:rsidRPr="00A65C18" w:rsidR="005E110C">
        <w:rPr>
          <w:rFonts w:ascii="Book Antiqua" w:hAnsi="Book Antiqua"/>
          <w:b/>
          <w:sz w:val="22"/>
          <w:szCs w:val="22"/>
        </w:rPr>
        <w:t xml:space="preserve"> a samosprávy</w:t>
      </w:r>
      <w:r w:rsidRPr="00A65C18" w:rsidR="00785D8D">
        <w:rPr>
          <w:rFonts w:ascii="Book Antiqua" w:hAnsi="Book Antiqua"/>
          <w:sz w:val="22"/>
          <w:szCs w:val="22"/>
        </w:rPr>
        <w:t xml:space="preserve"> pri ochrane ži</w:t>
      </w:r>
      <w:r w:rsidRPr="00A65C18">
        <w:rPr>
          <w:rFonts w:ascii="Book Antiqua" w:hAnsi="Book Antiqua"/>
          <w:sz w:val="22"/>
          <w:szCs w:val="22"/>
        </w:rPr>
        <w:t xml:space="preserve">votného prostredia v </w:t>
      </w:r>
      <w:r w:rsidRPr="00A65C18" w:rsidR="00785D8D">
        <w:rPr>
          <w:rFonts w:ascii="Book Antiqua" w:hAnsi="Book Antiqua"/>
          <w:sz w:val="22"/>
          <w:szCs w:val="22"/>
        </w:rPr>
        <w:t xml:space="preserve">oblasti </w:t>
      </w:r>
      <w:r w:rsidRPr="00A65C18" w:rsidR="001132D7">
        <w:rPr>
          <w:rFonts w:ascii="Book Antiqua" w:hAnsi="Book Antiqua"/>
          <w:sz w:val="22"/>
          <w:szCs w:val="22"/>
        </w:rPr>
        <w:t xml:space="preserve">odpadov </w:t>
      </w:r>
      <w:r w:rsidRPr="00A65C18" w:rsidR="00785D8D">
        <w:rPr>
          <w:rFonts w:ascii="Book Antiqua" w:hAnsi="Book Antiqua"/>
          <w:sz w:val="22"/>
          <w:szCs w:val="22"/>
        </w:rPr>
        <w:t xml:space="preserve">a odpadového </w:t>
      </w:r>
      <w:r w:rsidRPr="00A65C18" w:rsidR="001132D7">
        <w:rPr>
          <w:rFonts w:ascii="Book Antiqua" w:hAnsi="Book Antiqua"/>
          <w:sz w:val="22"/>
          <w:szCs w:val="22"/>
        </w:rPr>
        <w:t xml:space="preserve">hospodárstva, ktorou je problematika </w:t>
      </w:r>
      <w:r w:rsidRPr="00A65C18">
        <w:rPr>
          <w:rFonts w:ascii="Book Antiqua" w:hAnsi="Book Antiqua"/>
          <w:b/>
          <w:sz w:val="22"/>
          <w:szCs w:val="22"/>
        </w:rPr>
        <w:t>tzv. opusteného odpadu</w:t>
      </w:r>
      <w:r w:rsidRPr="00A65C18" w:rsidR="001132D7">
        <w:rPr>
          <w:rFonts w:ascii="Book Antiqua" w:hAnsi="Book Antiqua"/>
          <w:b/>
          <w:sz w:val="22"/>
          <w:szCs w:val="22"/>
        </w:rPr>
        <w:t>.</w:t>
      </w:r>
    </w:p>
    <w:p w:rsidR="00A65C18" w:rsidP="00A65C18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A65C18" w:rsidR="00387A92">
        <w:rPr>
          <w:rFonts w:ascii="Book Antiqua" w:hAnsi="Book Antiqua"/>
          <w:sz w:val="22"/>
          <w:szCs w:val="22"/>
        </w:rPr>
        <w:t xml:space="preserve">Opustený odpad (taktiež bežne označovaný ako </w:t>
      </w:r>
      <w:r w:rsidRPr="00A65C18" w:rsidR="00387A92">
        <w:rPr>
          <w:rFonts w:ascii="Book Antiqua" w:hAnsi="Book Antiqua"/>
          <w:b/>
          <w:sz w:val="22"/>
          <w:szCs w:val="22"/>
        </w:rPr>
        <w:t>nelegálne skládky odpadu</w:t>
      </w:r>
      <w:r w:rsidRPr="00A65C18" w:rsidR="00387A92">
        <w:rPr>
          <w:rFonts w:ascii="Book Antiqua" w:hAnsi="Book Antiqua"/>
          <w:sz w:val="22"/>
          <w:szCs w:val="22"/>
        </w:rPr>
        <w:t>) je v oblasti environmentálnej politiky jednou z najcitlivejších oblastí, ktorá má bezprostredný negatívny</w:t>
      </w:r>
      <w:r w:rsidRPr="00A65C18" w:rsidR="00E746C7">
        <w:rPr>
          <w:rFonts w:ascii="Book Antiqua" w:hAnsi="Book Antiqua"/>
          <w:sz w:val="22"/>
          <w:szCs w:val="22"/>
        </w:rPr>
        <w:t xml:space="preserve"> dopad na každého občana š</w:t>
      </w:r>
      <w:r w:rsidRPr="00A65C18">
        <w:rPr>
          <w:rFonts w:ascii="Book Antiqua" w:hAnsi="Book Antiqua"/>
          <w:sz w:val="22"/>
          <w:szCs w:val="22"/>
        </w:rPr>
        <w:t xml:space="preserve">tátu, na samotnú krajinu, </w:t>
      </w:r>
      <w:r w:rsidRPr="002C42D6" w:rsidR="002C42D6">
        <w:rPr>
          <w:rFonts w:ascii="Book Antiqua" w:hAnsi="Book Antiqua"/>
          <w:sz w:val="22"/>
          <w:szCs w:val="22"/>
        </w:rPr>
        <w:t>ekosystémy (vrátane  vody, pôdy, ovzdušia, rastlinstva a živočíšstva)  až po celý potravinový reťazec, telesné a duševné zdravie ľudí a kvalitu života obyvateľov Slovenskej republiky</w:t>
      </w:r>
      <w:r w:rsidRPr="00A65C18" w:rsidR="00E746C7">
        <w:rPr>
          <w:rFonts w:ascii="Book Antiqua" w:hAnsi="Book Antiqua"/>
          <w:sz w:val="22"/>
          <w:szCs w:val="22"/>
        </w:rPr>
        <w:t>. Najškodlivejšími prejavmi existujúcich nelegálnych skládok sú</w:t>
      </w:r>
      <w:r w:rsidR="002C42D6">
        <w:rPr>
          <w:rFonts w:ascii="Book Antiqua" w:hAnsi="Book Antiqua"/>
          <w:sz w:val="22"/>
          <w:szCs w:val="22"/>
        </w:rPr>
        <w:t xml:space="preserve"> okrem iných</w:t>
      </w:r>
      <w:r w:rsidRPr="00A65C18" w:rsidR="00E746C7">
        <w:rPr>
          <w:rFonts w:ascii="Book Antiqua" w:hAnsi="Book Antiqua"/>
          <w:sz w:val="22"/>
          <w:szCs w:val="22"/>
        </w:rPr>
        <w:t>:</w:t>
      </w:r>
    </w:p>
    <w:p w:rsidR="00E746C7" w:rsidP="00A65C18">
      <w:pPr>
        <w:pStyle w:val="NormalWeb"/>
        <w:numPr>
          <w:numId w:val="35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A65C18">
        <w:rPr>
          <w:rFonts w:ascii="Book Antiqua" w:hAnsi="Book Antiqua"/>
          <w:sz w:val="22"/>
          <w:szCs w:val="22"/>
        </w:rPr>
        <w:t>potenc</w:t>
      </w:r>
      <w:r w:rsidR="00A65C18">
        <w:rPr>
          <w:rFonts w:ascii="Book Antiqua" w:hAnsi="Book Antiqua"/>
          <w:sz w:val="22"/>
          <w:szCs w:val="22"/>
        </w:rPr>
        <w:t>iálna kontaminácia pôdy a vody,</w:t>
      </w:r>
    </w:p>
    <w:p w:rsidR="00C70557" w:rsidP="00A65C18">
      <w:pPr>
        <w:pStyle w:val="NormalWeb"/>
        <w:numPr>
          <w:numId w:val="35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A65C18" w:rsidR="00E746C7">
        <w:rPr>
          <w:rFonts w:ascii="Book Antiqua" w:hAnsi="Book Antiqua"/>
          <w:sz w:val="22"/>
          <w:szCs w:val="22"/>
        </w:rPr>
        <w:t xml:space="preserve">únik nebezpečných chemických látok do ovzdušia (pri </w:t>
      </w:r>
      <w:r w:rsidR="00A65C18">
        <w:rPr>
          <w:rFonts w:ascii="Book Antiqua" w:hAnsi="Book Antiqua"/>
          <w:sz w:val="22"/>
          <w:szCs w:val="22"/>
        </w:rPr>
        <w:t>úmyselne zapálených skládkach),</w:t>
      </w:r>
    </w:p>
    <w:p w:rsidR="00C70557" w:rsidP="00A65C18">
      <w:pPr>
        <w:pStyle w:val="NormalWeb"/>
        <w:numPr>
          <w:numId w:val="35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A65C18" w:rsidR="005E110C">
        <w:rPr>
          <w:rFonts w:ascii="Book Antiqua" w:hAnsi="Book Antiqua"/>
          <w:sz w:val="22"/>
          <w:szCs w:val="22"/>
        </w:rPr>
        <w:t>obsadenie</w:t>
      </w:r>
      <w:r w:rsidRPr="00A65C18" w:rsidR="00E746C7">
        <w:rPr>
          <w:rFonts w:ascii="Book Antiqua" w:hAnsi="Book Antiqua"/>
          <w:sz w:val="22"/>
          <w:szCs w:val="22"/>
        </w:rPr>
        <w:t xml:space="preserve"> poľnohospodárskej pôdy, </w:t>
      </w:r>
      <w:r w:rsidRPr="00A65C18">
        <w:rPr>
          <w:rFonts w:ascii="Book Antiqua" w:hAnsi="Book Antiqua"/>
          <w:sz w:val="22"/>
          <w:szCs w:val="22"/>
        </w:rPr>
        <w:t>často s vysokou bonitou</w:t>
      </w:r>
      <w:r w:rsidRPr="00A65C18" w:rsidR="00AD6431">
        <w:rPr>
          <w:rFonts w:ascii="Book Antiqua" w:hAnsi="Book Antiqua"/>
          <w:sz w:val="22"/>
          <w:szCs w:val="22"/>
        </w:rPr>
        <w:t>,</w:t>
      </w:r>
    </w:p>
    <w:p w:rsidR="00E746C7" w:rsidP="00A65C18">
      <w:pPr>
        <w:pStyle w:val="NormalWeb"/>
        <w:numPr>
          <w:numId w:val="35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A65C18">
        <w:rPr>
          <w:rFonts w:ascii="Book Antiqua" w:hAnsi="Book Antiqua"/>
          <w:sz w:val="22"/>
          <w:szCs w:val="22"/>
        </w:rPr>
        <w:t>nezvratné zmeny v druhovom zložení rastlí</w:t>
      </w:r>
      <w:r w:rsidR="00A65C18">
        <w:rPr>
          <w:rFonts w:ascii="Book Antiqua" w:hAnsi="Book Antiqua"/>
          <w:sz w:val="22"/>
          <w:szCs w:val="22"/>
        </w:rPr>
        <w:t>n a prenikanie inváznych druhov,</w:t>
      </w:r>
    </w:p>
    <w:p w:rsidR="00E746C7" w:rsidP="00A65C18">
      <w:pPr>
        <w:pStyle w:val="NormalWeb"/>
        <w:numPr>
          <w:numId w:val="35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A65C18">
        <w:rPr>
          <w:rFonts w:ascii="Book Antiqua" w:hAnsi="Book Antiqua"/>
          <w:sz w:val="22"/>
          <w:szCs w:val="22"/>
        </w:rPr>
        <w:t>odpad ako pasca pre živočíšne druhy (úhyn živočích</w:t>
      </w:r>
      <w:r w:rsidRPr="00A65C18" w:rsidR="00C70557">
        <w:rPr>
          <w:rFonts w:ascii="Book Antiqua" w:hAnsi="Book Antiqua"/>
          <w:sz w:val="22"/>
          <w:szCs w:val="22"/>
        </w:rPr>
        <w:t>ov uväznených v rôznych obaloch;</w:t>
      </w:r>
      <w:r w:rsidRPr="00A65C18">
        <w:rPr>
          <w:rFonts w:ascii="Book Antiqua" w:hAnsi="Book Antiqua"/>
          <w:sz w:val="22"/>
          <w:szCs w:val="22"/>
        </w:rPr>
        <w:t xml:space="preserve"> konzumácia a následné zdravo</w:t>
      </w:r>
      <w:r w:rsidRPr="00A65C18" w:rsidR="00C70557">
        <w:rPr>
          <w:rFonts w:ascii="Book Antiqua" w:hAnsi="Book Antiqua"/>
          <w:sz w:val="22"/>
          <w:szCs w:val="22"/>
        </w:rPr>
        <w:t>tné problémy vedúce až k úmrtiu)</w:t>
      </w:r>
      <w:r w:rsidRPr="00A65C18" w:rsidR="00AD6431">
        <w:rPr>
          <w:rFonts w:ascii="Book Antiqua" w:hAnsi="Book Antiqua"/>
          <w:sz w:val="22"/>
          <w:szCs w:val="22"/>
        </w:rPr>
        <w:t>,</w:t>
      </w:r>
    </w:p>
    <w:p w:rsidR="00A65C18" w:rsidP="00A65C18">
      <w:pPr>
        <w:pStyle w:val="NormalWeb"/>
        <w:numPr>
          <w:numId w:val="35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A65C18" w:rsidR="00E746C7">
        <w:rPr>
          <w:rFonts w:ascii="Book Antiqua" w:hAnsi="Book Antiqua"/>
          <w:sz w:val="22"/>
          <w:szCs w:val="22"/>
        </w:rPr>
        <w:t>synantropizácia živočíšnyc</w:t>
      </w:r>
      <w:r w:rsidRPr="00A65C18" w:rsidR="00C70557">
        <w:rPr>
          <w:rFonts w:ascii="Book Antiqua" w:hAnsi="Book Antiqua"/>
          <w:sz w:val="22"/>
          <w:szCs w:val="22"/>
        </w:rPr>
        <w:t xml:space="preserve">h druhov (priťahovanie škodcov, napr. hlodavcov </w:t>
      </w:r>
      <w:r w:rsidRPr="00A65C18" w:rsidR="00E746C7">
        <w:rPr>
          <w:rFonts w:ascii="Book Antiqua" w:hAnsi="Book Antiqua"/>
          <w:sz w:val="22"/>
          <w:szCs w:val="22"/>
        </w:rPr>
        <w:t xml:space="preserve">k ľudským </w:t>
      </w:r>
      <w:r w:rsidRPr="00A65C18" w:rsidR="00C70557">
        <w:rPr>
          <w:rFonts w:ascii="Book Antiqua" w:hAnsi="Book Antiqua"/>
          <w:sz w:val="22"/>
          <w:szCs w:val="22"/>
        </w:rPr>
        <w:t xml:space="preserve">obydliam; pohyb medveďov a </w:t>
      </w:r>
      <w:r w:rsidRPr="00A65C18" w:rsidR="00E746C7">
        <w:rPr>
          <w:rFonts w:ascii="Book Antiqua" w:hAnsi="Book Antiqua"/>
          <w:sz w:val="22"/>
          <w:szCs w:val="22"/>
        </w:rPr>
        <w:t>líšok v blízk</w:t>
      </w:r>
      <w:r w:rsidRPr="00A65C18" w:rsidR="00C70557">
        <w:rPr>
          <w:rFonts w:ascii="Book Antiqua" w:hAnsi="Book Antiqua"/>
          <w:sz w:val="22"/>
          <w:szCs w:val="22"/>
        </w:rPr>
        <w:t>osti lokalít s</w:t>
      </w:r>
      <w:r w:rsidRPr="00A65C18" w:rsidR="00AD6431">
        <w:rPr>
          <w:rFonts w:ascii="Book Antiqua" w:hAnsi="Book Antiqua"/>
          <w:sz w:val="22"/>
          <w:szCs w:val="22"/>
        </w:rPr>
        <w:t xml:space="preserve"> odpadom</w:t>
      </w:r>
      <w:r w:rsidRPr="00A65C18" w:rsidR="00C70557">
        <w:rPr>
          <w:rFonts w:ascii="Book Antiqua" w:hAnsi="Book Antiqua"/>
          <w:sz w:val="22"/>
          <w:szCs w:val="22"/>
        </w:rPr>
        <w:t>)</w:t>
      </w:r>
      <w:r w:rsidRPr="00A65C18" w:rsidR="00AD6431">
        <w:rPr>
          <w:rFonts w:ascii="Book Antiqua" w:hAnsi="Book Antiqua"/>
          <w:sz w:val="22"/>
          <w:szCs w:val="22"/>
        </w:rPr>
        <w:t>,</w:t>
      </w:r>
    </w:p>
    <w:p w:rsidR="00A65C18" w:rsidP="00A65C18">
      <w:pPr>
        <w:pStyle w:val="NormalWeb"/>
        <w:numPr>
          <w:numId w:val="35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A65C18" w:rsidR="00AD6431">
        <w:rPr>
          <w:rFonts w:ascii="Book Antiqua" w:hAnsi="Book Antiqua"/>
          <w:sz w:val="22"/>
          <w:szCs w:val="22"/>
        </w:rPr>
        <w:t xml:space="preserve"> </w:t>
      </w:r>
      <w:r w:rsidRPr="00A65C18" w:rsidR="00E746C7">
        <w:rPr>
          <w:rFonts w:ascii="Book Antiqua" w:hAnsi="Book Antiqua"/>
          <w:sz w:val="22"/>
          <w:szCs w:val="22"/>
        </w:rPr>
        <w:t>riziko zranení</w:t>
      </w:r>
      <w:r w:rsidR="002C42D6">
        <w:rPr>
          <w:rFonts w:ascii="Book Antiqua" w:hAnsi="Book Antiqua"/>
          <w:sz w:val="22"/>
          <w:szCs w:val="22"/>
        </w:rPr>
        <w:t>,</w:t>
      </w:r>
      <w:r w:rsidRPr="00A65C18" w:rsidR="00C70557">
        <w:rPr>
          <w:rFonts w:ascii="Book Antiqua" w:hAnsi="Book Antiqua"/>
          <w:sz w:val="22"/>
          <w:szCs w:val="22"/>
        </w:rPr>
        <w:t xml:space="preserve"> hroziace predovšetkým u mladších</w:t>
      </w:r>
      <w:r w:rsidRPr="00A65C18" w:rsidR="00E746C7">
        <w:rPr>
          <w:rFonts w:ascii="Book Antiqua" w:hAnsi="Book Antiqua"/>
          <w:sz w:val="22"/>
          <w:szCs w:val="22"/>
        </w:rPr>
        <w:t xml:space="preserve"> detí,</w:t>
      </w:r>
    </w:p>
    <w:p w:rsidR="00E746C7" w:rsidP="00A65C18">
      <w:pPr>
        <w:pStyle w:val="NormalWeb"/>
        <w:numPr>
          <w:numId w:val="35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A65C18">
        <w:rPr>
          <w:rFonts w:ascii="Book Antiqua" w:hAnsi="Book Antiqua"/>
          <w:sz w:val="22"/>
          <w:szCs w:val="22"/>
        </w:rPr>
        <w:t xml:space="preserve"> riziko šírenia sa rezistentných druhov baktérií z</w:t>
      </w:r>
      <w:r w:rsidRPr="00A65C18" w:rsidR="005E110C">
        <w:rPr>
          <w:rFonts w:ascii="Book Antiqua" w:hAnsi="Book Antiqua"/>
          <w:sz w:val="22"/>
          <w:szCs w:val="22"/>
        </w:rPr>
        <w:t> </w:t>
      </w:r>
      <w:r w:rsidRPr="00A65C18">
        <w:rPr>
          <w:rFonts w:ascii="Book Antiqua" w:hAnsi="Book Antiqua"/>
          <w:sz w:val="22"/>
          <w:szCs w:val="22"/>
        </w:rPr>
        <w:t>loka</w:t>
      </w:r>
      <w:r w:rsidRPr="00A65C18" w:rsidR="00C70557">
        <w:rPr>
          <w:rFonts w:ascii="Book Antiqua" w:hAnsi="Book Antiqua"/>
          <w:sz w:val="22"/>
          <w:szCs w:val="22"/>
        </w:rPr>
        <w:t>lít</w:t>
      </w:r>
      <w:r w:rsidRPr="00A65C18" w:rsidR="005E110C">
        <w:rPr>
          <w:rFonts w:ascii="Book Antiqua" w:hAnsi="Book Antiqua"/>
          <w:sz w:val="22"/>
          <w:szCs w:val="22"/>
        </w:rPr>
        <w:t xml:space="preserve"> s odpadom,</w:t>
      </w:r>
    </w:p>
    <w:p w:rsidR="00A65C18" w:rsidP="00A65C18">
      <w:pPr>
        <w:pStyle w:val="NormalWeb"/>
        <w:numPr>
          <w:numId w:val="35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A65C18" w:rsidR="005E110C">
        <w:rPr>
          <w:rFonts w:ascii="Book Antiqua" w:hAnsi="Book Antiqua"/>
          <w:sz w:val="22"/>
          <w:szCs w:val="22"/>
        </w:rPr>
        <w:t>vizuálna</w:t>
      </w:r>
      <w:r w:rsidRPr="00A65C18" w:rsidR="00E746C7">
        <w:rPr>
          <w:rFonts w:ascii="Book Antiqua" w:hAnsi="Book Antiqua"/>
          <w:sz w:val="22"/>
          <w:szCs w:val="22"/>
        </w:rPr>
        <w:t xml:space="preserve"> </w:t>
      </w:r>
      <w:r w:rsidRPr="00A65C18" w:rsidR="00AD6431">
        <w:rPr>
          <w:rFonts w:ascii="Book Antiqua" w:hAnsi="Book Antiqua"/>
          <w:sz w:val="22"/>
          <w:szCs w:val="22"/>
        </w:rPr>
        <w:t>zmena krajiny</w:t>
      </w:r>
      <w:r w:rsidRPr="00A65C18" w:rsidR="00E746C7">
        <w:rPr>
          <w:rFonts w:ascii="Book Antiqua" w:hAnsi="Book Antiqua"/>
          <w:sz w:val="22"/>
          <w:szCs w:val="22"/>
        </w:rPr>
        <w:t xml:space="preserve"> a </w:t>
      </w:r>
      <w:r w:rsidRPr="00A65C18" w:rsidR="00AD6431">
        <w:rPr>
          <w:rFonts w:ascii="Book Antiqua" w:hAnsi="Book Antiqua"/>
          <w:sz w:val="22"/>
          <w:szCs w:val="22"/>
        </w:rPr>
        <w:t>následné</w:t>
      </w:r>
      <w:r w:rsidRPr="00A65C18" w:rsidR="00E746C7">
        <w:rPr>
          <w:rFonts w:ascii="Book Antiqua" w:hAnsi="Book Antiqua"/>
          <w:sz w:val="22"/>
          <w:szCs w:val="22"/>
        </w:rPr>
        <w:t xml:space="preserve"> znižovanie turistickej atraktivity </w:t>
      </w:r>
      <w:r w:rsidR="002C42D6">
        <w:rPr>
          <w:rFonts w:ascii="Book Antiqua" w:hAnsi="Book Antiqua"/>
          <w:sz w:val="22"/>
          <w:szCs w:val="22"/>
        </w:rPr>
        <w:t xml:space="preserve">postihnutej </w:t>
      </w:r>
      <w:r w:rsidRPr="00A65C18" w:rsidR="00E746C7">
        <w:rPr>
          <w:rFonts w:ascii="Book Antiqua" w:hAnsi="Book Antiqua"/>
          <w:sz w:val="22"/>
          <w:szCs w:val="22"/>
        </w:rPr>
        <w:t>lokality</w:t>
      </w:r>
      <w:r>
        <w:rPr>
          <w:rFonts w:ascii="Book Antiqua" w:hAnsi="Book Antiqua"/>
          <w:sz w:val="22"/>
          <w:szCs w:val="22"/>
        </w:rPr>
        <w:t>,</w:t>
      </w:r>
    </w:p>
    <w:p w:rsidR="00A65C18" w:rsidP="00A65C18">
      <w:pPr>
        <w:pStyle w:val="NormalWeb"/>
        <w:numPr>
          <w:numId w:val="35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A65C18" w:rsidR="00E746C7">
        <w:rPr>
          <w:rFonts w:ascii="Book Antiqua" w:hAnsi="Book Antiqua"/>
          <w:sz w:val="22"/>
          <w:szCs w:val="22"/>
        </w:rPr>
        <w:t xml:space="preserve"> priama strata druhotných surovín,</w:t>
      </w:r>
    </w:p>
    <w:p w:rsidR="00A65C18" w:rsidP="00A65C18">
      <w:pPr>
        <w:pStyle w:val="NormalWeb"/>
        <w:numPr>
          <w:numId w:val="35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A65C18" w:rsidR="00E746C7">
        <w:rPr>
          <w:rFonts w:ascii="Book Antiqua" w:hAnsi="Book Antiqua"/>
          <w:sz w:val="22"/>
          <w:szCs w:val="22"/>
        </w:rPr>
        <w:t xml:space="preserve">zvyšovanie nákladov obcí  na odpadové hospodárstvo a poplatkov za odpady </w:t>
      </w:r>
      <w:r w:rsidRPr="00A65C18" w:rsidR="00AD6431">
        <w:rPr>
          <w:rFonts w:ascii="Book Antiqua" w:hAnsi="Book Antiqua"/>
          <w:sz w:val="22"/>
          <w:szCs w:val="22"/>
        </w:rPr>
        <w:t>pre ob</w:t>
      </w:r>
      <w:r w:rsidRPr="00A65C18" w:rsidR="00063808">
        <w:rPr>
          <w:rFonts w:ascii="Book Antiqua" w:hAnsi="Book Antiqua"/>
          <w:sz w:val="22"/>
          <w:szCs w:val="22"/>
        </w:rPr>
        <w:t>yvateľov.</w:t>
      </w:r>
    </w:p>
    <w:p w:rsidR="00A93ED2" w:rsidP="00A93ED2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A65C18" w:rsidR="00387A92">
        <w:rPr>
          <w:rFonts w:ascii="Book Antiqua" w:hAnsi="Book Antiqua"/>
          <w:sz w:val="22"/>
          <w:szCs w:val="22"/>
        </w:rPr>
        <w:t xml:space="preserve">Boj proti osobám, ktoré vytvárajú </w:t>
      </w:r>
      <w:r w:rsidRPr="00A65C18" w:rsidR="005E110C">
        <w:rPr>
          <w:rFonts w:ascii="Book Antiqua" w:hAnsi="Book Antiqua"/>
          <w:sz w:val="22"/>
          <w:szCs w:val="22"/>
        </w:rPr>
        <w:t>nelegálne opustené</w:t>
      </w:r>
      <w:r w:rsidRPr="00A65C18" w:rsidR="00387A92">
        <w:rPr>
          <w:rFonts w:ascii="Book Antiqua" w:hAnsi="Book Antiqua"/>
          <w:sz w:val="22"/>
          <w:szCs w:val="22"/>
        </w:rPr>
        <w:t xml:space="preserve"> skládky</w:t>
      </w:r>
      <w:r w:rsidRPr="00A65C18" w:rsidR="00AD6431">
        <w:rPr>
          <w:rFonts w:ascii="Book Antiqua" w:hAnsi="Book Antiqua"/>
          <w:sz w:val="22"/>
          <w:szCs w:val="22"/>
        </w:rPr>
        <w:t xml:space="preserve"> </w:t>
      </w:r>
      <w:r w:rsidRPr="00A65C18" w:rsidR="005E110C">
        <w:rPr>
          <w:rFonts w:ascii="Book Antiqua" w:hAnsi="Book Antiqua"/>
          <w:sz w:val="22"/>
          <w:szCs w:val="22"/>
        </w:rPr>
        <w:t xml:space="preserve">odpadov </w:t>
      </w:r>
      <w:r w:rsidRPr="00A65C18" w:rsidR="00AD6431">
        <w:rPr>
          <w:rFonts w:ascii="Book Antiqua" w:hAnsi="Book Antiqua"/>
          <w:sz w:val="22"/>
          <w:szCs w:val="22"/>
        </w:rPr>
        <w:t>a tým priamo spôsobujú uvedené negatíva</w:t>
      </w:r>
      <w:r w:rsidR="002C42D6">
        <w:rPr>
          <w:rFonts w:ascii="Book Antiqua" w:hAnsi="Book Antiqua"/>
          <w:sz w:val="22"/>
          <w:szCs w:val="22"/>
        </w:rPr>
        <w:t>,</w:t>
      </w:r>
      <w:r w:rsidRPr="00A65C18" w:rsidR="00387A92">
        <w:rPr>
          <w:rFonts w:ascii="Book Antiqua" w:hAnsi="Book Antiqua"/>
          <w:sz w:val="22"/>
          <w:szCs w:val="22"/>
        </w:rPr>
        <w:t xml:space="preserve"> by mal byť nielen prioritou štátu</w:t>
      </w:r>
      <w:r w:rsidR="002C42D6">
        <w:rPr>
          <w:rFonts w:ascii="Book Antiqua" w:hAnsi="Book Antiqua"/>
          <w:sz w:val="22"/>
          <w:szCs w:val="22"/>
        </w:rPr>
        <w:t xml:space="preserve"> a verejnej správy</w:t>
      </w:r>
      <w:r w:rsidRPr="00A65C18" w:rsidR="00387A92">
        <w:rPr>
          <w:rFonts w:ascii="Book Antiqua" w:hAnsi="Book Antiqua"/>
          <w:sz w:val="22"/>
          <w:szCs w:val="22"/>
        </w:rPr>
        <w:t xml:space="preserve">, ale aj každého zodpovedného občana. </w:t>
      </w:r>
      <w:r w:rsidRPr="00A65C18" w:rsidR="00B604DD">
        <w:rPr>
          <w:rFonts w:ascii="Book Antiqua" w:hAnsi="Book Antiqua"/>
          <w:sz w:val="22"/>
          <w:szCs w:val="22"/>
        </w:rPr>
        <w:t>Aby tomu tak mohlo byť, štát by mal vytvoriť dostatočný právny rámec, ktorý by uvedenú ob</w:t>
      </w:r>
      <w:r w:rsidR="002C42D6">
        <w:rPr>
          <w:rFonts w:ascii="Book Antiqua" w:hAnsi="Book Antiqua"/>
          <w:sz w:val="22"/>
          <w:szCs w:val="22"/>
        </w:rPr>
        <w:t>čiansku angažovanosť umožňoval a podporoval.</w:t>
      </w:r>
    </w:p>
    <w:p w:rsidR="00785D8D" w:rsidRPr="00A65C18" w:rsidP="00A93ED2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A65C18" w:rsidR="001132D7">
        <w:rPr>
          <w:rFonts w:ascii="Book Antiqua" w:hAnsi="Book Antiqua"/>
          <w:sz w:val="22"/>
          <w:szCs w:val="22"/>
        </w:rPr>
        <w:t>Za účelom dosiahnutia definovan</w:t>
      </w:r>
      <w:r w:rsidRPr="00A65C18" w:rsidR="00B604DD">
        <w:rPr>
          <w:rFonts w:ascii="Book Antiqua" w:hAnsi="Book Antiqua"/>
          <w:sz w:val="22"/>
          <w:szCs w:val="22"/>
        </w:rPr>
        <w:t xml:space="preserve">ých </w:t>
      </w:r>
      <w:r w:rsidRPr="00A65C18" w:rsidR="001132D7">
        <w:rPr>
          <w:rFonts w:ascii="Book Antiqua" w:hAnsi="Book Antiqua"/>
          <w:sz w:val="22"/>
          <w:szCs w:val="22"/>
        </w:rPr>
        <w:t>cieľ</w:t>
      </w:r>
      <w:r w:rsidRPr="00A65C18" w:rsidR="00B604DD">
        <w:rPr>
          <w:rFonts w:ascii="Book Antiqua" w:hAnsi="Book Antiqua"/>
          <w:sz w:val="22"/>
          <w:szCs w:val="22"/>
        </w:rPr>
        <w:t>ov</w:t>
      </w:r>
      <w:r w:rsidRPr="00A65C18" w:rsidR="00AD6431">
        <w:rPr>
          <w:rFonts w:ascii="Book Antiqua" w:hAnsi="Book Antiqua"/>
          <w:sz w:val="22"/>
          <w:szCs w:val="22"/>
        </w:rPr>
        <w:t xml:space="preserve"> a odstránenia uvedených negatív</w:t>
      </w:r>
      <w:r w:rsidRPr="00A65C18" w:rsidR="001132D7">
        <w:rPr>
          <w:rFonts w:ascii="Book Antiqua" w:hAnsi="Book Antiqua"/>
          <w:sz w:val="22"/>
          <w:szCs w:val="22"/>
        </w:rPr>
        <w:t xml:space="preserve"> sa navrhujú </w:t>
      </w:r>
      <w:r w:rsidR="002C42D6">
        <w:rPr>
          <w:rFonts w:ascii="Book Antiqua" w:hAnsi="Book Antiqua"/>
          <w:sz w:val="22"/>
          <w:szCs w:val="22"/>
        </w:rPr>
        <w:t>niektoré</w:t>
      </w:r>
      <w:r w:rsidRPr="00A65C18" w:rsidR="001132D7">
        <w:rPr>
          <w:rFonts w:ascii="Book Antiqua" w:hAnsi="Book Antiqua"/>
          <w:sz w:val="22"/>
          <w:szCs w:val="22"/>
        </w:rPr>
        <w:t xml:space="preserve"> legislatívne zmeny a doplnenia, ktoré je možné zhrnúť do niekoľkých bodov:</w:t>
      </w:r>
    </w:p>
    <w:p w:rsidR="00DC27B4" w:rsidRPr="00A65C18" w:rsidP="00A65C18">
      <w:pPr>
        <w:pStyle w:val="NormalWeb"/>
        <w:numPr>
          <w:numId w:val="24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A65C18" w:rsidR="00785D8D">
        <w:rPr>
          <w:rFonts w:ascii="Book Antiqua" w:hAnsi="Book Antiqua"/>
          <w:sz w:val="22"/>
          <w:szCs w:val="22"/>
        </w:rPr>
        <w:t>roz</w:t>
      </w:r>
      <w:r w:rsidRPr="00A65C18" w:rsidR="00FD25E2">
        <w:rPr>
          <w:rFonts w:ascii="Book Antiqua" w:hAnsi="Book Antiqua"/>
          <w:sz w:val="22"/>
          <w:szCs w:val="22"/>
        </w:rPr>
        <w:t>delenie</w:t>
      </w:r>
      <w:r w:rsidRPr="00A65C18" w:rsidR="00785D8D">
        <w:rPr>
          <w:rFonts w:ascii="Book Antiqua" w:hAnsi="Book Antiqua"/>
          <w:sz w:val="22"/>
          <w:szCs w:val="22"/>
        </w:rPr>
        <w:t xml:space="preserve"> a špecifik</w:t>
      </w:r>
      <w:r w:rsidRPr="00A65C18" w:rsidR="00FD25E2">
        <w:rPr>
          <w:rFonts w:ascii="Book Antiqua" w:hAnsi="Book Antiqua"/>
          <w:sz w:val="22"/>
          <w:szCs w:val="22"/>
        </w:rPr>
        <w:t>ácia</w:t>
      </w:r>
      <w:r w:rsidRPr="00A65C18" w:rsidR="00785D8D">
        <w:rPr>
          <w:rFonts w:ascii="Book Antiqua" w:hAnsi="Book Antiqua"/>
          <w:sz w:val="22"/>
          <w:szCs w:val="22"/>
        </w:rPr>
        <w:t xml:space="preserve"> </w:t>
      </w:r>
      <w:r w:rsidRPr="00A65C18" w:rsidR="005E110C">
        <w:rPr>
          <w:rFonts w:ascii="Book Antiqua" w:hAnsi="Book Antiqua"/>
          <w:sz w:val="22"/>
          <w:szCs w:val="22"/>
        </w:rPr>
        <w:t>kompetencie obcí</w:t>
      </w:r>
      <w:r w:rsidRPr="00A65C18" w:rsidR="00785D8D">
        <w:rPr>
          <w:rFonts w:ascii="Book Antiqua" w:hAnsi="Book Antiqua"/>
          <w:sz w:val="22"/>
          <w:szCs w:val="22"/>
        </w:rPr>
        <w:t xml:space="preserve"> a </w:t>
      </w:r>
      <w:r w:rsidRPr="00A65C18" w:rsidR="00FD25E2">
        <w:rPr>
          <w:rFonts w:ascii="Book Antiqua" w:hAnsi="Book Antiqua"/>
          <w:sz w:val="22"/>
          <w:szCs w:val="22"/>
        </w:rPr>
        <w:t>obvodných</w:t>
      </w:r>
      <w:r w:rsidRPr="00A65C18" w:rsidR="00785D8D">
        <w:rPr>
          <w:rFonts w:ascii="Book Antiqua" w:hAnsi="Book Antiqua"/>
          <w:sz w:val="22"/>
          <w:szCs w:val="22"/>
        </w:rPr>
        <w:t xml:space="preserve"> </w:t>
      </w:r>
      <w:r w:rsidRPr="00A65C18" w:rsidR="00FD25E2">
        <w:rPr>
          <w:rFonts w:ascii="Book Antiqua" w:hAnsi="Book Antiqua"/>
          <w:sz w:val="22"/>
          <w:szCs w:val="22"/>
        </w:rPr>
        <w:t>úradov životného prostredia v správnom konaní o </w:t>
      </w:r>
      <w:r w:rsidRPr="00A65C18" w:rsidR="00785D8D">
        <w:rPr>
          <w:rFonts w:ascii="Book Antiqua" w:hAnsi="Book Antiqua"/>
          <w:sz w:val="22"/>
          <w:szCs w:val="22"/>
        </w:rPr>
        <w:t>opustených</w:t>
      </w:r>
      <w:r w:rsidRPr="00A65C18" w:rsidR="00FD25E2">
        <w:rPr>
          <w:rFonts w:ascii="Book Antiqua" w:hAnsi="Book Antiqua"/>
          <w:sz w:val="22"/>
          <w:szCs w:val="22"/>
        </w:rPr>
        <w:t xml:space="preserve"> odpadoch</w:t>
      </w:r>
      <w:r w:rsidR="00A93ED2">
        <w:rPr>
          <w:rFonts w:ascii="Book Antiqua" w:hAnsi="Book Antiqua"/>
          <w:sz w:val="22"/>
          <w:szCs w:val="22"/>
        </w:rPr>
        <w:t>,</w:t>
      </w:r>
    </w:p>
    <w:p w:rsidR="00FD25E2" w:rsidRPr="00A65C18" w:rsidP="00A65C18">
      <w:pPr>
        <w:pStyle w:val="NormalWeb"/>
        <w:numPr>
          <w:numId w:val="24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A65C18">
        <w:rPr>
          <w:rFonts w:ascii="Book Antiqua" w:hAnsi="Book Antiqua"/>
          <w:sz w:val="22"/>
          <w:szCs w:val="22"/>
        </w:rPr>
        <w:t>participácia Policajného zboru Slovenskej republiky pri zisťovaní osoby zodpovednej za umiestnenie odpadu</w:t>
      </w:r>
      <w:r w:rsidR="00A93ED2">
        <w:rPr>
          <w:rFonts w:ascii="Book Antiqua" w:hAnsi="Book Antiqua"/>
          <w:sz w:val="22"/>
          <w:szCs w:val="22"/>
        </w:rPr>
        <w:t>,</w:t>
      </w:r>
    </w:p>
    <w:p w:rsidR="00FD25E2" w:rsidRPr="00A65C18" w:rsidP="00A65C18">
      <w:pPr>
        <w:pStyle w:val="NormalWeb"/>
        <w:numPr>
          <w:numId w:val="24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A65C18">
        <w:rPr>
          <w:rFonts w:ascii="Book Antiqua" w:hAnsi="Book Antiqua"/>
          <w:b/>
          <w:bCs/>
          <w:sz w:val="22"/>
          <w:szCs w:val="22"/>
        </w:rPr>
        <w:t>aktívna účasť občanov a občianskej spoločnosti</w:t>
      </w:r>
      <w:r w:rsidRPr="00A65C18" w:rsidR="005E110C">
        <w:rPr>
          <w:rFonts w:ascii="Book Antiqua" w:hAnsi="Book Antiqua"/>
          <w:b/>
          <w:bCs/>
          <w:sz w:val="22"/>
          <w:szCs w:val="22"/>
        </w:rPr>
        <w:t>,</w:t>
      </w:r>
      <w:r w:rsidRPr="00A65C18">
        <w:rPr>
          <w:rFonts w:ascii="Book Antiqua" w:hAnsi="Book Antiqua"/>
          <w:b/>
          <w:bCs/>
          <w:sz w:val="22"/>
          <w:szCs w:val="22"/>
        </w:rPr>
        <w:t xml:space="preserve"> nielen pri oznamovaní opustených odpadov</w:t>
      </w:r>
      <w:r w:rsidRPr="00A65C18" w:rsidR="005E110C">
        <w:rPr>
          <w:rFonts w:ascii="Book Antiqua" w:hAnsi="Book Antiqua"/>
          <w:b/>
          <w:bCs/>
          <w:sz w:val="22"/>
          <w:szCs w:val="22"/>
        </w:rPr>
        <w:t>,</w:t>
      </w:r>
      <w:r w:rsidRPr="00A65C18">
        <w:rPr>
          <w:rFonts w:ascii="Book Antiqua" w:hAnsi="Book Antiqua"/>
          <w:b/>
          <w:bCs/>
          <w:sz w:val="22"/>
          <w:szCs w:val="22"/>
        </w:rPr>
        <w:t xml:space="preserve"> ale aj v následnom správnom konaní, kde im je priznaný procesný status účastníka konania</w:t>
      </w:r>
      <w:r w:rsidR="00A93ED2">
        <w:rPr>
          <w:rFonts w:ascii="Book Antiqua" w:hAnsi="Book Antiqua"/>
          <w:b/>
          <w:bCs/>
          <w:sz w:val="22"/>
          <w:szCs w:val="22"/>
        </w:rPr>
        <w:t>,</w:t>
      </w:r>
    </w:p>
    <w:p w:rsidR="00A93ED2" w:rsidP="00A93ED2">
      <w:pPr>
        <w:pStyle w:val="NormalWeb"/>
        <w:numPr>
          <w:numId w:val="24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A65C18" w:rsidR="0041012F">
        <w:rPr>
          <w:rFonts w:ascii="Book Antiqua" w:hAnsi="Book Antiqua"/>
          <w:sz w:val="22"/>
          <w:szCs w:val="22"/>
        </w:rPr>
        <w:t>povinnosť správnych orgánov postúpiť vec na samostatné ko</w:t>
      </w:r>
      <w:r>
        <w:rPr>
          <w:rFonts w:ascii="Book Antiqua" w:hAnsi="Book Antiqua"/>
          <w:sz w:val="22"/>
          <w:szCs w:val="22"/>
        </w:rPr>
        <w:t>nanie v špecifických prípadoch.</w:t>
      </w:r>
    </w:p>
    <w:p w:rsidR="00187B13" w:rsidRPr="00A93ED2" w:rsidP="00A93ED2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A93ED2" w:rsidR="0041012F">
        <w:rPr>
          <w:rFonts w:ascii="Book Antiqua" w:hAnsi="Book Antiqua"/>
          <w:sz w:val="22"/>
          <w:szCs w:val="22"/>
        </w:rPr>
        <w:t xml:space="preserve">Prínosom všetkých uvedených hlavných bodov je </w:t>
      </w:r>
      <w:r w:rsidRPr="00A93ED2" w:rsidR="00FD25E2">
        <w:rPr>
          <w:rFonts w:ascii="Book Antiqua" w:hAnsi="Book Antiqua"/>
          <w:b/>
          <w:sz w:val="22"/>
          <w:szCs w:val="22"/>
        </w:rPr>
        <w:t>urýchlenie správneho konania a</w:t>
      </w:r>
      <w:r w:rsidRPr="00A93ED2" w:rsidR="0041012F">
        <w:rPr>
          <w:rFonts w:ascii="Book Antiqua" w:hAnsi="Book Antiqua"/>
          <w:b/>
          <w:sz w:val="22"/>
          <w:szCs w:val="22"/>
        </w:rPr>
        <w:t> zvýšenie</w:t>
      </w:r>
      <w:r w:rsidRPr="00A93ED2" w:rsidR="00FD25E2">
        <w:rPr>
          <w:rFonts w:ascii="Book Antiqua" w:hAnsi="Book Antiqua"/>
          <w:b/>
          <w:sz w:val="22"/>
          <w:szCs w:val="22"/>
        </w:rPr>
        <w:t xml:space="preserve"> </w:t>
      </w:r>
      <w:r w:rsidRPr="00A93ED2" w:rsidR="0041012F">
        <w:rPr>
          <w:rFonts w:ascii="Book Antiqua" w:hAnsi="Book Antiqua"/>
          <w:b/>
          <w:sz w:val="22"/>
          <w:szCs w:val="22"/>
        </w:rPr>
        <w:t xml:space="preserve">jeho kvality, najmä z pohľadu transparentnosti </w:t>
      </w:r>
      <w:r w:rsidRPr="00A93ED2" w:rsidR="0041012F">
        <w:rPr>
          <w:rFonts w:ascii="Book Antiqua" w:hAnsi="Book Antiqua"/>
          <w:sz w:val="22"/>
          <w:szCs w:val="22"/>
        </w:rPr>
        <w:t>a </w:t>
      </w:r>
      <w:r w:rsidRPr="00A93ED2" w:rsidR="0041012F">
        <w:rPr>
          <w:rFonts w:ascii="Book Antiqua" w:hAnsi="Book Antiqua"/>
          <w:b/>
          <w:sz w:val="22"/>
          <w:szCs w:val="22"/>
        </w:rPr>
        <w:t>garancie základných</w:t>
      </w:r>
      <w:r w:rsidRPr="00A93ED2" w:rsidR="008F3CC7">
        <w:rPr>
          <w:rFonts w:ascii="Book Antiqua" w:hAnsi="Book Antiqua"/>
          <w:b/>
          <w:sz w:val="22"/>
          <w:szCs w:val="22"/>
        </w:rPr>
        <w:t xml:space="preserve"> ústavných práv a slobôd </w:t>
      </w:r>
      <w:r w:rsidRPr="00A93ED2" w:rsidR="008F3CC7">
        <w:rPr>
          <w:rFonts w:ascii="Book Antiqua" w:hAnsi="Book Antiqua"/>
          <w:sz w:val="22"/>
          <w:szCs w:val="22"/>
        </w:rPr>
        <w:t>(právo na ochranu životného prostredia podľa čl. 44 a 45 Ústavy Slovenskej republiky).</w:t>
      </w:r>
    </w:p>
    <w:p w:rsidR="004107F9" w:rsidP="00A65C18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A65C18">
        <w:rPr>
          <w:rFonts w:ascii="Book Antiqua" w:hAnsi="Book Antiqua"/>
          <w:sz w:val="22"/>
          <w:szCs w:val="22"/>
        </w:rPr>
        <w:t>N</w:t>
      </w:r>
      <w:r w:rsidRPr="00A65C18" w:rsidR="00187B13">
        <w:rPr>
          <w:rFonts w:ascii="Book Antiqua" w:hAnsi="Book Antiqua"/>
          <w:sz w:val="22"/>
          <w:szCs w:val="22"/>
        </w:rPr>
        <w:t>eopomenu</w:t>
      </w:r>
      <w:r w:rsidRPr="00A65C18" w:rsidR="002B53A6">
        <w:rPr>
          <w:rFonts w:ascii="Book Antiqua" w:hAnsi="Book Antiqua"/>
          <w:sz w:val="22"/>
          <w:szCs w:val="22"/>
        </w:rPr>
        <w:t xml:space="preserve">teľným aspektom návrhu zákona </w:t>
      </w:r>
      <w:r w:rsidRPr="00A65C18">
        <w:rPr>
          <w:rFonts w:ascii="Book Antiqua" w:hAnsi="Book Antiqua"/>
          <w:sz w:val="22"/>
          <w:szCs w:val="22"/>
        </w:rPr>
        <w:t xml:space="preserve">je </w:t>
      </w:r>
      <w:r w:rsidRPr="00A65C18" w:rsidR="00187B13">
        <w:rPr>
          <w:rFonts w:ascii="Book Antiqua" w:hAnsi="Book Antiqua"/>
          <w:sz w:val="22"/>
          <w:szCs w:val="22"/>
        </w:rPr>
        <w:t>jeho zl</w:t>
      </w:r>
      <w:r w:rsidRPr="00A65C18" w:rsidR="002B53A6">
        <w:rPr>
          <w:rFonts w:ascii="Book Antiqua" w:hAnsi="Book Antiqua"/>
          <w:sz w:val="22"/>
          <w:szCs w:val="22"/>
        </w:rPr>
        <w:t>učiteľnosť s právom Európskej únie</w:t>
      </w:r>
      <w:r w:rsidRPr="00A65C18" w:rsidR="00991C69">
        <w:rPr>
          <w:rFonts w:ascii="Book Antiqua" w:hAnsi="Book Antiqua"/>
          <w:sz w:val="22"/>
          <w:szCs w:val="22"/>
        </w:rPr>
        <w:t xml:space="preserve">, </w:t>
      </w:r>
      <w:r w:rsidRPr="00A65C18" w:rsidR="002B53A6">
        <w:rPr>
          <w:rFonts w:ascii="Book Antiqua" w:hAnsi="Book Antiqua"/>
          <w:sz w:val="22"/>
          <w:szCs w:val="22"/>
        </w:rPr>
        <w:t xml:space="preserve">najmä </w:t>
      </w:r>
      <w:r w:rsidRPr="00A65C18" w:rsidR="00991C69">
        <w:rPr>
          <w:rFonts w:ascii="Book Antiqua" w:hAnsi="Book Antiqua"/>
          <w:sz w:val="22"/>
          <w:szCs w:val="22"/>
        </w:rPr>
        <w:t xml:space="preserve">s článkami 13 až 15 a článkom 36 </w:t>
      </w:r>
      <w:r w:rsidRPr="00A65C18">
        <w:rPr>
          <w:rFonts w:ascii="Book Antiqua" w:hAnsi="Book Antiqua"/>
          <w:sz w:val="22"/>
          <w:szCs w:val="22"/>
        </w:rPr>
        <w:t>smernice Európskeho parlamentu a Rady 2008/98/ES z 19. novembra 2008 o odpade a o zrušení určitých smerníc (Ú</w:t>
      </w:r>
      <w:r w:rsidR="00A93ED2">
        <w:rPr>
          <w:rFonts w:ascii="Book Antiqua" w:hAnsi="Book Antiqua"/>
          <w:sz w:val="22"/>
          <w:szCs w:val="22"/>
        </w:rPr>
        <w:t>. v. EÚ L 312, 22.11.2008, s. 3)</w:t>
      </w:r>
      <w:r w:rsidRPr="00A65C18">
        <w:rPr>
          <w:rFonts w:ascii="Book Antiqua" w:hAnsi="Book Antiqua"/>
          <w:sz w:val="22"/>
          <w:szCs w:val="22"/>
        </w:rPr>
        <w:t>.</w:t>
      </w:r>
    </w:p>
    <w:p w:rsidR="00E01AE5" w:rsidRPr="009042B6" w:rsidP="00A65C18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9042B6">
        <w:rPr>
          <w:rFonts w:ascii="Book Antiqua" w:hAnsi="Book Antiqua"/>
          <w:sz w:val="22"/>
          <w:szCs w:val="22"/>
        </w:rPr>
        <w:t>V súvislosti s tým pripomíname, že v tejto oblasti bola proti Slovenskej republike podaná Európskou komisiou dňa 26. júna 2012 žaloba (vec C-305/12) pre nesplnenie si povinností požadovaných smernicou uvedenou v bode 3 písm. b) tejto doložky zlučiteľnosti podľa článkov 358 až 260 Zmluvy o fungovaní Európskej únie (Ú. v. EÚ C 273, 8.9.2012, s. 6) – uznesenie predsedu Súdneho dvora z 28. januára 2013 o zastavení konania na základe späťvzatia žaloby Európskou komisiou. Aj keď Slovenská republika bezprostredné riziko sankcií zo strany EÚ odvrátila, každé priblíženie sa k európskemu štandardu, ktoré prináša aj tento návrh zákona, posilňuje našu autoritu a prestíž v rámci Európskej únie.</w:t>
      </w:r>
    </w:p>
    <w:p w:rsidR="00AE2811" w:rsidRPr="00A65C18" w:rsidP="00A65C18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9042B6" w:rsidR="009B7963">
        <w:rPr>
          <w:rFonts w:ascii="Book Antiqua" w:hAnsi="Book Antiqua"/>
          <w:sz w:val="22"/>
          <w:szCs w:val="22"/>
        </w:rPr>
        <w:t>P</w:t>
      </w:r>
      <w:r w:rsidRPr="009042B6" w:rsidR="00143D42">
        <w:rPr>
          <w:rFonts w:ascii="Book Antiqua" w:hAnsi="Book Antiqua"/>
          <w:sz w:val="22"/>
          <w:szCs w:val="22"/>
        </w:rPr>
        <w:t>red</w:t>
      </w:r>
      <w:r w:rsidRPr="009042B6" w:rsidR="008F3CC7">
        <w:rPr>
          <w:rFonts w:ascii="Book Antiqua" w:hAnsi="Book Antiqua"/>
          <w:sz w:val="22"/>
          <w:szCs w:val="22"/>
        </w:rPr>
        <w:t>kladaný n</w:t>
      </w:r>
      <w:r w:rsidRPr="009042B6" w:rsidR="00A308B3">
        <w:rPr>
          <w:rFonts w:ascii="Book Antiqua" w:hAnsi="Book Antiqua"/>
          <w:sz w:val="22"/>
          <w:szCs w:val="22"/>
        </w:rPr>
        <w:t xml:space="preserve">ávrh zákona </w:t>
      </w:r>
      <w:r w:rsidRPr="009042B6" w:rsidR="009B7963">
        <w:rPr>
          <w:rFonts w:ascii="Book Antiqua" w:hAnsi="Book Antiqua"/>
          <w:sz w:val="22"/>
          <w:szCs w:val="22"/>
        </w:rPr>
        <w:t xml:space="preserve">má </w:t>
      </w:r>
      <w:r w:rsidRPr="009042B6" w:rsidR="00A93ED2">
        <w:rPr>
          <w:rFonts w:ascii="Book Antiqua" w:hAnsi="Book Antiqua"/>
          <w:sz w:val="22"/>
          <w:szCs w:val="22"/>
        </w:rPr>
        <w:t>tak</w:t>
      </w:r>
      <w:r w:rsidRPr="009042B6" w:rsidR="002C42D6">
        <w:rPr>
          <w:rFonts w:ascii="Book Antiqua" w:hAnsi="Book Antiqua"/>
          <w:sz w:val="22"/>
          <w:szCs w:val="22"/>
        </w:rPr>
        <w:t xml:space="preserve"> čiastočne</w:t>
      </w:r>
      <w:r w:rsidRPr="009042B6" w:rsidR="00A93ED2">
        <w:rPr>
          <w:rFonts w:ascii="Book Antiqua" w:hAnsi="Book Antiqua"/>
          <w:sz w:val="22"/>
          <w:szCs w:val="22"/>
        </w:rPr>
        <w:t xml:space="preserve"> negatívny, </w:t>
      </w:r>
      <w:r w:rsidRPr="009042B6" w:rsidR="007446C2">
        <w:rPr>
          <w:rFonts w:ascii="Book Antiqua" w:hAnsi="Book Antiqua"/>
          <w:sz w:val="22"/>
          <w:szCs w:val="22"/>
        </w:rPr>
        <w:t>ako aj</w:t>
      </w:r>
      <w:r w:rsidRPr="009042B6" w:rsidR="002C42D6">
        <w:rPr>
          <w:rFonts w:ascii="Book Antiqua" w:hAnsi="Book Antiqua"/>
          <w:sz w:val="22"/>
          <w:szCs w:val="22"/>
        </w:rPr>
        <w:t xml:space="preserve"> potenciálne</w:t>
      </w:r>
      <w:r w:rsidRPr="009042B6" w:rsidR="005E110C">
        <w:rPr>
          <w:rFonts w:ascii="Book Antiqua" w:hAnsi="Book Antiqua"/>
          <w:sz w:val="22"/>
          <w:szCs w:val="22"/>
        </w:rPr>
        <w:t xml:space="preserve"> </w:t>
      </w:r>
      <w:r w:rsidRPr="009042B6" w:rsidR="006B6F9C">
        <w:rPr>
          <w:rFonts w:ascii="Book Antiqua" w:hAnsi="Book Antiqua"/>
          <w:sz w:val="22"/>
          <w:szCs w:val="22"/>
        </w:rPr>
        <w:t>pozitívny vplyv na rozpočet verejnej správy</w:t>
      </w:r>
      <w:r w:rsidRPr="009042B6" w:rsidR="008F3CC7">
        <w:rPr>
          <w:rFonts w:ascii="Book Antiqua" w:hAnsi="Book Antiqua"/>
          <w:sz w:val="22"/>
          <w:szCs w:val="22"/>
        </w:rPr>
        <w:t xml:space="preserve">. Návrh zákona </w:t>
      </w:r>
      <w:r w:rsidRPr="009042B6" w:rsidR="005E110C">
        <w:rPr>
          <w:rFonts w:ascii="Book Antiqua" w:hAnsi="Book Antiqua"/>
          <w:sz w:val="22"/>
          <w:szCs w:val="22"/>
        </w:rPr>
        <w:t>má</w:t>
      </w:r>
      <w:r w:rsidRPr="009042B6" w:rsidR="008F3CC7">
        <w:rPr>
          <w:rFonts w:ascii="Book Antiqua" w:hAnsi="Book Antiqua"/>
          <w:sz w:val="22"/>
          <w:szCs w:val="22"/>
        </w:rPr>
        <w:t xml:space="preserve"> </w:t>
      </w:r>
      <w:r w:rsidRPr="009042B6" w:rsidR="008316E2">
        <w:rPr>
          <w:rFonts w:ascii="Book Antiqua" w:hAnsi="Book Antiqua"/>
          <w:sz w:val="22"/>
          <w:szCs w:val="22"/>
        </w:rPr>
        <w:t>taktiež</w:t>
      </w:r>
      <w:r w:rsidRPr="009042B6" w:rsidR="008F3CC7">
        <w:rPr>
          <w:rFonts w:ascii="Book Antiqua" w:hAnsi="Book Antiqua"/>
          <w:sz w:val="22"/>
          <w:szCs w:val="22"/>
        </w:rPr>
        <w:t xml:space="preserve"> pozitívny vplyv</w:t>
      </w:r>
      <w:r w:rsidRPr="009042B6" w:rsidR="009B7963">
        <w:rPr>
          <w:rFonts w:ascii="Book Antiqua" w:hAnsi="Book Antiqua"/>
          <w:sz w:val="22"/>
          <w:szCs w:val="22"/>
        </w:rPr>
        <w:t xml:space="preserve"> na</w:t>
      </w:r>
      <w:r w:rsidRPr="009042B6" w:rsidR="008F3CC7">
        <w:rPr>
          <w:rFonts w:ascii="Book Antiqua" w:hAnsi="Book Antiqua"/>
          <w:sz w:val="22"/>
          <w:szCs w:val="22"/>
        </w:rPr>
        <w:t xml:space="preserve"> ži</w:t>
      </w:r>
      <w:r w:rsidRPr="009042B6" w:rsidR="008316E2">
        <w:rPr>
          <w:rFonts w:ascii="Book Antiqua" w:hAnsi="Book Antiqua"/>
          <w:sz w:val="22"/>
          <w:szCs w:val="22"/>
        </w:rPr>
        <w:t>votné prostredie a</w:t>
      </w:r>
      <w:r w:rsidRPr="009042B6" w:rsidR="009B7963">
        <w:rPr>
          <w:rFonts w:ascii="Book Antiqua" w:hAnsi="Book Antiqua"/>
          <w:sz w:val="22"/>
          <w:szCs w:val="22"/>
        </w:rPr>
        <w:t xml:space="preserve"> na informatizáciu spoločnosti</w:t>
      </w:r>
      <w:r w:rsidRPr="009042B6" w:rsidR="008316E2">
        <w:rPr>
          <w:rFonts w:ascii="Book Antiqua" w:hAnsi="Book Antiqua"/>
          <w:sz w:val="22"/>
          <w:szCs w:val="22"/>
        </w:rPr>
        <w:t>.</w:t>
      </w:r>
      <w:r w:rsidRPr="009042B6" w:rsidR="006B6F9C">
        <w:rPr>
          <w:rFonts w:ascii="Book Antiqua" w:hAnsi="Book Antiqua"/>
          <w:sz w:val="22"/>
          <w:szCs w:val="22"/>
        </w:rPr>
        <w:t xml:space="preserve"> </w:t>
      </w:r>
      <w:r w:rsidRPr="009042B6" w:rsidR="008316E2">
        <w:rPr>
          <w:rFonts w:ascii="Book Antiqua" w:hAnsi="Book Antiqua"/>
          <w:sz w:val="22"/>
          <w:szCs w:val="22"/>
        </w:rPr>
        <w:t>Návrh zákona</w:t>
      </w:r>
      <w:r w:rsidRPr="009042B6" w:rsidR="005E110C">
        <w:rPr>
          <w:rFonts w:ascii="Book Antiqua" w:hAnsi="Book Antiqua"/>
          <w:sz w:val="22"/>
          <w:szCs w:val="22"/>
        </w:rPr>
        <w:t xml:space="preserve"> </w:t>
      </w:r>
      <w:r w:rsidRPr="009042B6" w:rsidR="00E01AE5">
        <w:rPr>
          <w:rFonts w:ascii="Book Antiqua" w:hAnsi="Book Antiqua"/>
          <w:sz w:val="22"/>
          <w:szCs w:val="22"/>
        </w:rPr>
        <w:t>ma aj potenciálne pozitívne sociálne vplyvy.</w:t>
      </w:r>
      <w:r w:rsidR="00E01AE5">
        <w:rPr>
          <w:rFonts w:ascii="Book Antiqua" w:hAnsi="Book Antiqua"/>
          <w:sz w:val="22"/>
          <w:szCs w:val="22"/>
        </w:rPr>
        <w:t xml:space="preserve"> </w:t>
      </w:r>
    </w:p>
    <w:p w:rsidR="00504F2C" w:rsidRPr="00A65C18" w:rsidP="00A65C18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A65C18" w:rsidR="00C6362E">
        <w:rPr>
          <w:rFonts w:ascii="Book Antiqua" w:hAnsi="Book Antiqua"/>
          <w:sz w:val="22"/>
          <w:szCs w:val="22"/>
        </w:rPr>
        <w:t xml:space="preserve">Návrh </w:t>
      </w:r>
      <w:r w:rsidRPr="00A65C18" w:rsidR="008D52BD">
        <w:rPr>
          <w:rFonts w:ascii="Book Antiqua" w:hAnsi="Book Antiqua"/>
          <w:sz w:val="22"/>
          <w:szCs w:val="22"/>
        </w:rPr>
        <w:t>zákona je v súlade s Ústavou Slovenskej republiky, ústavnými zákonmi a ostatnými všeobecne záväznými právnymi predpismi Slovenskej republiky, medzinárodnými zmluvami a inými medzinárodnými dokumentmi, ktorými</w:t>
      </w:r>
      <w:r w:rsidRPr="00A65C18" w:rsidR="00C6362E">
        <w:rPr>
          <w:rFonts w:ascii="Book Antiqua" w:hAnsi="Book Antiqua"/>
          <w:sz w:val="22"/>
          <w:szCs w:val="22"/>
        </w:rPr>
        <w:t xml:space="preserve"> je Slovenská republika viazaná, ako aj</w:t>
      </w:r>
      <w:r w:rsidRPr="00A65C18" w:rsidR="006A5485">
        <w:rPr>
          <w:rFonts w:ascii="Book Antiqua" w:hAnsi="Book Antiqua"/>
          <w:sz w:val="22"/>
          <w:szCs w:val="22"/>
        </w:rPr>
        <w:t xml:space="preserve"> s právom Európskej</w:t>
      </w:r>
      <w:r w:rsidRPr="00A65C18" w:rsidR="00B604DD">
        <w:rPr>
          <w:rFonts w:ascii="Book Antiqua" w:hAnsi="Book Antiqua"/>
          <w:sz w:val="22"/>
          <w:szCs w:val="22"/>
        </w:rPr>
        <w:t xml:space="preserve"> únie.</w:t>
      </w:r>
    </w:p>
    <w:p w:rsidR="00AD6431" w:rsidP="00A65C18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E01AE5" w:rsidRPr="00A65C18" w:rsidP="00A65C18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DB333B" w:rsidRPr="00A65C18" w:rsidP="00A65C18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A65C18">
        <w:rPr>
          <w:rFonts w:ascii="Book Antiqua" w:hAnsi="Book Antiqua"/>
          <w:b/>
          <w:bCs/>
          <w:caps/>
          <w:spacing w:val="30"/>
          <w:sz w:val="22"/>
          <w:szCs w:val="22"/>
        </w:rPr>
        <w:t>DOLOŽKA ZLUČITEĽNOSTI</w:t>
      </w:r>
    </w:p>
    <w:p w:rsidR="00DB333B" w:rsidRPr="00A65C18" w:rsidP="00A65C18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A65C18">
        <w:rPr>
          <w:rFonts w:ascii="Book Antiqua" w:hAnsi="Book Antiqua"/>
          <w:b/>
          <w:bCs/>
          <w:sz w:val="22"/>
          <w:szCs w:val="22"/>
        </w:rPr>
        <w:t xml:space="preserve">návrhu </w:t>
      </w:r>
      <w:r w:rsidRPr="00A65C18" w:rsidR="00E57699">
        <w:rPr>
          <w:rFonts w:ascii="Book Antiqua" w:hAnsi="Book Antiqua"/>
          <w:b/>
          <w:bCs/>
          <w:sz w:val="22"/>
          <w:szCs w:val="22"/>
        </w:rPr>
        <w:t>zákona</w:t>
      </w:r>
      <w:r w:rsidRPr="00A65C18">
        <w:rPr>
          <w:rFonts w:ascii="Book Antiqua" w:hAnsi="Book Antiqua"/>
          <w:sz w:val="22"/>
          <w:szCs w:val="22"/>
        </w:rPr>
        <w:t xml:space="preserve"> </w:t>
      </w:r>
      <w:r w:rsidRPr="00A65C18">
        <w:rPr>
          <w:rFonts w:ascii="Book Antiqua" w:hAnsi="Book Antiqua"/>
          <w:b/>
          <w:bCs/>
          <w:sz w:val="22"/>
          <w:szCs w:val="22"/>
        </w:rPr>
        <w:t>s právom Európskej únie</w:t>
      </w:r>
    </w:p>
    <w:p w:rsidR="00DB333B" w:rsidRPr="00A65C18" w:rsidP="00A65C1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A65C18">
        <w:rPr>
          <w:rFonts w:ascii="Book Antiqua" w:hAnsi="Book Antiqua"/>
          <w:sz w:val="22"/>
          <w:szCs w:val="22"/>
        </w:rPr>
        <w:t> </w:t>
      </w:r>
    </w:p>
    <w:p w:rsidR="005E7DD1" w:rsidRPr="00A65C18" w:rsidP="00A65C1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A65C18" w:rsidR="00DB333B">
        <w:rPr>
          <w:rFonts w:ascii="Book Antiqua" w:hAnsi="Book Antiqua"/>
          <w:b/>
          <w:bCs/>
          <w:sz w:val="22"/>
          <w:szCs w:val="22"/>
        </w:rPr>
        <w:t>1</w:t>
      </w:r>
      <w:r w:rsidRPr="00A65C18" w:rsidR="00E57699">
        <w:rPr>
          <w:rFonts w:ascii="Book Antiqua" w:hAnsi="Book Antiqua"/>
          <w:b/>
          <w:bCs/>
          <w:sz w:val="22"/>
          <w:szCs w:val="22"/>
        </w:rPr>
        <w:t>. Navrhovateľ zákona</w:t>
      </w:r>
      <w:r w:rsidRPr="00A65C18" w:rsidR="00DB333B">
        <w:rPr>
          <w:rFonts w:ascii="Book Antiqua" w:hAnsi="Book Antiqua"/>
          <w:b/>
          <w:bCs/>
          <w:sz w:val="22"/>
          <w:szCs w:val="22"/>
        </w:rPr>
        <w:t>:</w:t>
      </w:r>
      <w:r w:rsidRPr="00A65C18" w:rsidR="00DB333B">
        <w:rPr>
          <w:rFonts w:ascii="Book Antiqua" w:hAnsi="Book Antiqua"/>
          <w:sz w:val="22"/>
          <w:szCs w:val="22"/>
        </w:rPr>
        <w:t xml:space="preserve"> </w:t>
      </w:r>
      <w:r w:rsidRPr="00A65C18" w:rsidR="00E534C6">
        <w:rPr>
          <w:rFonts w:ascii="Book Antiqua" w:hAnsi="Book Antiqua"/>
          <w:sz w:val="22"/>
          <w:szCs w:val="22"/>
        </w:rPr>
        <w:t>poslan</w:t>
      </w:r>
      <w:r w:rsidRPr="00A65C18" w:rsidR="00C31506">
        <w:rPr>
          <w:rFonts w:ascii="Book Antiqua" w:hAnsi="Book Antiqua"/>
          <w:sz w:val="22"/>
          <w:szCs w:val="22"/>
        </w:rPr>
        <w:t>c</w:t>
      </w:r>
      <w:r w:rsidRPr="00A65C18">
        <w:rPr>
          <w:rFonts w:ascii="Book Antiqua" w:hAnsi="Book Antiqua"/>
          <w:sz w:val="22"/>
          <w:szCs w:val="22"/>
        </w:rPr>
        <w:t>i</w:t>
      </w:r>
      <w:r w:rsidRPr="00A65C18" w:rsidR="00E534C6">
        <w:rPr>
          <w:rFonts w:ascii="Book Antiqua" w:hAnsi="Book Antiqua"/>
          <w:sz w:val="22"/>
          <w:szCs w:val="22"/>
        </w:rPr>
        <w:t xml:space="preserve"> Nár</w:t>
      </w:r>
      <w:r w:rsidRPr="00A65C18">
        <w:rPr>
          <w:rFonts w:ascii="Book Antiqua" w:hAnsi="Book Antiqua"/>
          <w:sz w:val="22"/>
          <w:szCs w:val="22"/>
        </w:rPr>
        <w:t xml:space="preserve">odnej rady Slovenskej republiky Mikuláš Huba, Miroslav Kadúc a Peter Pollák </w:t>
      </w:r>
    </w:p>
    <w:p w:rsidR="005E7DD1" w:rsidRPr="00A65C18" w:rsidP="00A65C1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991C69" w:rsidRPr="00A65C18" w:rsidP="00A65C1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A65C18" w:rsidR="00DB333B">
        <w:rPr>
          <w:rFonts w:ascii="Book Antiqua" w:hAnsi="Book Antiqua"/>
          <w:b/>
          <w:bCs/>
          <w:sz w:val="22"/>
          <w:szCs w:val="22"/>
        </w:rPr>
        <w:t>2</w:t>
      </w:r>
      <w:r w:rsidRPr="00A65C18" w:rsidR="00E57699">
        <w:rPr>
          <w:rFonts w:ascii="Book Antiqua" w:hAnsi="Book Antiqua"/>
          <w:b/>
          <w:bCs/>
          <w:sz w:val="22"/>
          <w:szCs w:val="22"/>
        </w:rPr>
        <w:t>. Názov návrhu zákona</w:t>
      </w:r>
      <w:r w:rsidRPr="00A65C18" w:rsidR="00DB333B">
        <w:rPr>
          <w:rFonts w:ascii="Book Antiqua" w:hAnsi="Book Antiqua"/>
          <w:b/>
          <w:bCs/>
          <w:sz w:val="22"/>
          <w:szCs w:val="22"/>
        </w:rPr>
        <w:t>:</w:t>
      </w:r>
      <w:r w:rsidRPr="00A65C18" w:rsidR="00DB333B">
        <w:rPr>
          <w:rFonts w:ascii="Book Antiqua" w:hAnsi="Book Antiqua"/>
          <w:sz w:val="22"/>
          <w:szCs w:val="22"/>
        </w:rPr>
        <w:t xml:space="preserve"> </w:t>
      </w:r>
      <w:r w:rsidRPr="00A65C18" w:rsidR="00701658">
        <w:rPr>
          <w:rFonts w:ascii="Book Antiqua" w:hAnsi="Book Antiqua"/>
          <w:sz w:val="22"/>
          <w:szCs w:val="22"/>
        </w:rPr>
        <w:t xml:space="preserve"> n</w:t>
      </w:r>
      <w:r w:rsidRPr="00A65C18" w:rsidR="00C322DD">
        <w:rPr>
          <w:rFonts w:ascii="Book Antiqua" w:hAnsi="Book Antiqua"/>
          <w:sz w:val="22"/>
          <w:szCs w:val="22"/>
        </w:rPr>
        <w:t>ávrh</w:t>
      </w:r>
      <w:r w:rsidRPr="00A65C18" w:rsidR="00601320">
        <w:rPr>
          <w:rFonts w:ascii="Book Antiqua" w:hAnsi="Book Antiqua"/>
          <w:sz w:val="22"/>
          <w:szCs w:val="22"/>
        </w:rPr>
        <w:t xml:space="preserve"> zákona,</w:t>
      </w:r>
      <w:r w:rsidRPr="00A65C18" w:rsidR="00C322DD">
        <w:rPr>
          <w:rFonts w:ascii="Book Antiqua" w:hAnsi="Book Antiqua"/>
          <w:sz w:val="22"/>
          <w:szCs w:val="22"/>
        </w:rPr>
        <w:t xml:space="preserve"> </w:t>
      </w:r>
      <w:r w:rsidRPr="00A65C18" w:rsidR="00DA0FCC">
        <w:rPr>
          <w:rFonts w:ascii="Book Antiqua" w:hAnsi="Book Antiqua"/>
          <w:sz w:val="22"/>
          <w:szCs w:val="22"/>
        </w:rPr>
        <w:t>ktorým sa mení a dopĺňa zákon č. 223/2001 Z. z. o</w:t>
      </w:r>
      <w:r w:rsidRPr="00A65C18" w:rsidR="005E7DD1">
        <w:rPr>
          <w:rFonts w:ascii="Book Antiqua" w:hAnsi="Book Antiqua"/>
          <w:sz w:val="22"/>
          <w:szCs w:val="22"/>
        </w:rPr>
        <w:t> </w:t>
      </w:r>
      <w:r w:rsidRPr="00A65C18" w:rsidR="00DA0FCC">
        <w:rPr>
          <w:rFonts w:ascii="Book Antiqua" w:hAnsi="Book Antiqua"/>
          <w:sz w:val="22"/>
          <w:szCs w:val="22"/>
        </w:rPr>
        <w:t>odpadoch</w:t>
      </w:r>
      <w:r w:rsidRPr="00A65C18" w:rsidR="005E7DD1">
        <w:rPr>
          <w:rFonts w:ascii="Book Antiqua" w:hAnsi="Book Antiqua"/>
          <w:sz w:val="22"/>
          <w:szCs w:val="22"/>
        </w:rPr>
        <w:t xml:space="preserve"> a o zmene a doplnení niektorých zákonov </w:t>
      </w:r>
      <w:r w:rsidRPr="00A65C18" w:rsidR="00121E57">
        <w:rPr>
          <w:rFonts w:ascii="Book Antiqua" w:hAnsi="Book Antiqua"/>
          <w:sz w:val="22"/>
          <w:szCs w:val="22"/>
        </w:rPr>
        <w:t>a ktorým sa</w:t>
      </w:r>
      <w:r w:rsidRPr="00A65C18" w:rsidR="00DA0FCC">
        <w:rPr>
          <w:rFonts w:ascii="Book Antiqua" w:hAnsi="Book Antiqua"/>
          <w:sz w:val="22"/>
          <w:szCs w:val="22"/>
        </w:rPr>
        <w:t xml:space="preserve"> dopĺňa zákon Slovenskej národnej rady č. 372/1990 Zb. o priestupkoch v znení neskorších predpisov</w:t>
      </w:r>
    </w:p>
    <w:p w:rsidR="00A65C18" w:rsidRPr="00A65C18" w:rsidP="00A65C1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991C69" w:rsidRPr="00A65C18" w:rsidP="00A65C1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A65C18" w:rsidR="00187B13">
        <w:rPr>
          <w:rFonts w:ascii="Book Antiqua" w:hAnsi="Book Antiqua"/>
          <w:b/>
          <w:bCs/>
          <w:sz w:val="22"/>
          <w:szCs w:val="22"/>
        </w:rPr>
        <w:t>3. Predmet návrhu zákona:</w:t>
      </w:r>
      <w:r w:rsidRPr="00A65C18">
        <w:rPr>
          <w:rFonts w:ascii="Book Antiqua" w:hAnsi="Book Antiqua"/>
          <w:b/>
          <w:bCs/>
          <w:sz w:val="22"/>
          <w:szCs w:val="22"/>
        </w:rPr>
        <w:t xml:space="preserve"> </w:t>
      </w:r>
    </w:p>
    <w:p w:rsidR="00187B13" w:rsidRPr="00A65C18" w:rsidP="00A65C18">
      <w:pPr>
        <w:pStyle w:val="NormalWeb"/>
        <w:numPr>
          <w:numId w:val="26"/>
        </w:numPr>
        <w:bidi w:val="0"/>
        <w:spacing w:before="120" w:beforeAutospacing="0" w:after="0" w:afterAutospacing="0" w:line="276" w:lineRule="auto"/>
        <w:ind w:left="709" w:hanging="283"/>
        <w:jc w:val="both"/>
        <w:rPr>
          <w:rFonts w:ascii="Book Antiqua" w:hAnsi="Book Antiqua"/>
          <w:b/>
          <w:bCs/>
          <w:sz w:val="22"/>
          <w:szCs w:val="22"/>
        </w:rPr>
      </w:pPr>
      <w:r w:rsidRPr="00A65C18">
        <w:rPr>
          <w:rFonts w:ascii="Book Antiqua" w:hAnsi="Book Antiqua"/>
          <w:bCs/>
          <w:sz w:val="22"/>
          <w:szCs w:val="22"/>
        </w:rPr>
        <w:t>je upravený v primárnom práve Európskej únie, a to v článku 4 ods. 2 písm. e) v spojení s článkami 191 až 193 (hlava XX – Životné prostredie) Zmluvy o fungovaní Európskej únie,</w:t>
      </w:r>
    </w:p>
    <w:p w:rsidR="00187B13" w:rsidRPr="00A65C18" w:rsidP="00A65C18">
      <w:pPr>
        <w:pStyle w:val="NormalWeb"/>
        <w:numPr>
          <w:numId w:val="26"/>
        </w:numPr>
        <w:bidi w:val="0"/>
        <w:spacing w:before="120" w:beforeAutospacing="0" w:after="0" w:afterAutospacing="0" w:line="276" w:lineRule="auto"/>
        <w:ind w:left="709" w:hanging="283"/>
        <w:jc w:val="both"/>
        <w:rPr>
          <w:rFonts w:ascii="Book Antiqua" w:hAnsi="Book Antiqua"/>
          <w:b/>
          <w:bCs/>
          <w:sz w:val="22"/>
          <w:szCs w:val="22"/>
        </w:rPr>
      </w:pPr>
      <w:r w:rsidRPr="00A65C18">
        <w:rPr>
          <w:rFonts w:ascii="Book Antiqua" w:hAnsi="Book Antiqua"/>
          <w:bCs/>
          <w:sz w:val="22"/>
          <w:szCs w:val="22"/>
        </w:rPr>
        <w:t>je upravený v sekundárnom práve Európskej únie, a to v smernici Európskeho parlamentu a Rady 2008/98/ES z 19. novembra 2008 o odpade a o zrušení určitých smerníc (Ú. v. EÚ L 312, 22.11.2008, s. 3) - osobitne články 13 až 15 a článok 36 tejto smernice,</w:t>
      </w:r>
    </w:p>
    <w:p w:rsidR="00991C69" w:rsidRPr="00A65C18" w:rsidP="00A65C18">
      <w:pPr>
        <w:pStyle w:val="NormalWeb"/>
        <w:numPr>
          <w:numId w:val="26"/>
        </w:numPr>
        <w:bidi w:val="0"/>
        <w:spacing w:before="120" w:beforeAutospacing="0" w:after="0" w:afterAutospacing="0" w:line="276" w:lineRule="auto"/>
        <w:ind w:left="709" w:hanging="283"/>
        <w:jc w:val="both"/>
        <w:rPr>
          <w:rFonts w:ascii="Book Antiqua" w:hAnsi="Book Antiqua"/>
          <w:b/>
          <w:bCs/>
          <w:sz w:val="22"/>
          <w:szCs w:val="22"/>
        </w:rPr>
      </w:pPr>
      <w:r w:rsidRPr="00A65C18" w:rsidR="00187B13">
        <w:rPr>
          <w:rFonts w:ascii="Book Antiqua" w:hAnsi="Book Antiqua"/>
          <w:bCs/>
          <w:sz w:val="22"/>
          <w:szCs w:val="22"/>
        </w:rPr>
        <w:t xml:space="preserve">nie je upravený v judikatúre Súdneho dvora Európskej únie. </w:t>
      </w:r>
    </w:p>
    <w:p w:rsidR="00187B13" w:rsidRPr="00A65C18" w:rsidP="00A65C1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187B13" w:rsidRPr="00A65C18" w:rsidP="00A65C1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A65C18" w:rsidR="00991C69">
        <w:rPr>
          <w:rFonts w:ascii="Book Antiqua" w:hAnsi="Book Antiqua"/>
          <w:b/>
          <w:bCs/>
          <w:sz w:val="22"/>
          <w:szCs w:val="22"/>
        </w:rPr>
        <w:t xml:space="preserve">4. </w:t>
      </w:r>
      <w:r w:rsidRPr="00A65C18">
        <w:rPr>
          <w:rFonts w:ascii="Book Antiqua" w:hAnsi="Book Antiqua"/>
          <w:b/>
          <w:bCs/>
          <w:sz w:val="22"/>
          <w:szCs w:val="22"/>
        </w:rPr>
        <w:t>Záväzky Slovenskej republiky vo vzťahu k Európskym spoločenstvám a Európskej únii:</w:t>
      </w:r>
    </w:p>
    <w:p w:rsidR="00BF68F0" w:rsidRPr="00A65C18" w:rsidP="00A65C18">
      <w:pPr>
        <w:pStyle w:val="NormalWeb"/>
        <w:numPr>
          <w:numId w:val="34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65C18">
        <w:rPr>
          <w:rFonts w:ascii="Book Antiqua" w:hAnsi="Book Antiqua"/>
          <w:bCs/>
          <w:sz w:val="22"/>
          <w:szCs w:val="22"/>
        </w:rPr>
        <w:t>bezpredmetné</w:t>
      </w:r>
      <w:r w:rsidR="009C0EAA">
        <w:rPr>
          <w:rFonts w:ascii="Book Antiqua" w:hAnsi="Book Antiqua"/>
          <w:bCs/>
          <w:sz w:val="22"/>
          <w:szCs w:val="22"/>
        </w:rPr>
        <w:t>,</w:t>
      </w:r>
    </w:p>
    <w:p w:rsidR="00BF68F0" w:rsidRPr="00A65C18" w:rsidP="00A65C18">
      <w:pPr>
        <w:pStyle w:val="NormalWeb"/>
        <w:numPr>
          <w:numId w:val="34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="00D731AB">
        <w:rPr>
          <w:rFonts w:ascii="Book Antiqua" w:hAnsi="Book Antiqua"/>
          <w:bCs/>
          <w:sz w:val="22"/>
          <w:szCs w:val="22"/>
        </w:rPr>
        <w:t xml:space="preserve">v tejto oblasti bola </w:t>
      </w:r>
      <w:r w:rsidRPr="00A65C18">
        <w:rPr>
          <w:rFonts w:ascii="Book Antiqua" w:hAnsi="Book Antiqua"/>
          <w:bCs/>
          <w:sz w:val="22"/>
          <w:szCs w:val="22"/>
        </w:rPr>
        <w:t xml:space="preserve">proti Slovenskej republike </w:t>
      </w:r>
      <w:r w:rsidR="00D731AB">
        <w:rPr>
          <w:rFonts w:ascii="Book Antiqua" w:hAnsi="Book Antiqua"/>
          <w:bCs/>
          <w:sz w:val="22"/>
          <w:szCs w:val="22"/>
        </w:rPr>
        <w:t xml:space="preserve">podaná Európskou komisiou dňa 26. júna 2012 žaloba (vec C-305/12) pre nesplnenie si povinností požadovaných smernicou uvedenou v bode 3 písm. b) tejto doložky zlučiteľnosti </w:t>
      </w:r>
      <w:r w:rsidRPr="00A65C18">
        <w:rPr>
          <w:rFonts w:ascii="Book Antiqua" w:hAnsi="Book Antiqua"/>
          <w:bCs/>
          <w:sz w:val="22"/>
          <w:szCs w:val="22"/>
        </w:rPr>
        <w:t>podľa článkov 358 až 260 Zmluvy o fungovaní Európskej únie</w:t>
      </w:r>
      <w:r w:rsidR="00D731AB">
        <w:rPr>
          <w:rFonts w:ascii="Book Antiqua" w:hAnsi="Book Antiqua"/>
          <w:bCs/>
          <w:sz w:val="22"/>
          <w:szCs w:val="22"/>
        </w:rPr>
        <w:t xml:space="preserve"> (Ú. v. EÚ C 273, 8.9.2012, s. 6) – uznesenie predsedu Súdneho dvora z 28. januára 2013 o zastavení konania na základe späťvzatia žaloby Európskou komisiou,</w:t>
      </w:r>
    </w:p>
    <w:p w:rsidR="00BF68F0" w:rsidP="00A65C18">
      <w:pPr>
        <w:pStyle w:val="NormalWeb"/>
        <w:numPr>
          <w:numId w:val="34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65C18">
        <w:rPr>
          <w:rFonts w:ascii="Book Antiqua" w:hAnsi="Book Antiqua"/>
          <w:bCs/>
          <w:sz w:val="22"/>
          <w:szCs w:val="22"/>
        </w:rPr>
        <w:t>bezpredmetné</w:t>
      </w:r>
      <w:r w:rsidR="009C0EAA">
        <w:rPr>
          <w:rFonts w:ascii="Book Antiqua" w:hAnsi="Book Antiqua"/>
          <w:bCs/>
          <w:sz w:val="22"/>
          <w:szCs w:val="22"/>
        </w:rPr>
        <w:t>.</w:t>
      </w:r>
    </w:p>
    <w:p w:rsidR="009C0EAA" w:rsidRPr="00A65C18" w:rsidP="009C0EAA">
      <w:pPr>
        <w:pStyle w:val="NormalWeb"/>
        <w:bidi w:val="0"/>
        <w:spacing w:before="120" w:beforeAutospacing="0" w:after="0" w:afterAutospacing="0" w:line="276" w:lineRule="auto"/>
        <w:ind w:left="720"/>
        <w:jc w:val="both"/>
        <w:rPr>
          <w:rFonts w:ascii="Book Antiqua" w:hAnsi="Book Antiqua"/>
          <w:bCs/>
          <w:sz w:val="22"/>
          <w:szCs w:val="22"/>
        </w:rPr>
      </w:pPr>
    </w:p>
    <w:p w:rsidR="00187B13" w:rsidRPr="00A65C18" w:rsidP="00A65C1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A65C18" w:rsidR="00991C69">
        <w:rPr>
          <w:rFonts w:ascii="Book Antiqua" w:hAnsi="Book Antiqua"/>
          <w:b/>
          <w:bCs/>
          <w:sz w:val="22"/>
          <w:szCs w:val="22"/>
        </w:rPr>
        <w:t xml:space="preserve">5. </w:t>
      </w:r>
      <w:r w:rsidRPr="00A65C18">
        <w:rPr>
          <w:rFonts w:ascii="Book Antiqua" w:hAnsi="Book Antiqua"/>
          <w:b/>
          <w:bCs/>
          <w:sz w:val="22"/>
          <w:szCs w:val="22"/>
        </w:rPr>
        <w:t>Stupeň zlučiteľnosti návrhu zákona s právom Európskych spoločenstiev</w:t>
      </w:r>
    </w:p>
    <w:p w:rsidR="00B24CB7" w:rsidRPr="00A65C18" w:rsidP="00A65C18">
      <w:pPr>
        <w:pStyle w:val="NormalWeb"/>
        <w:numPr>
          <w:numId w:val="30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65C18" w:rsidR="00187B13">
        <w:rPr>
          <w:rFonts w:ascii="Book Antiqua" w:hAnsi="Book Antiqua"/>
          <w:bCs/>
          <w:sz w:val="22"/>
          <w:szCs w:val="22"/>
        </w:rPr>
        <w:t>úplný, ak vezmeme do úvahy ustanovenia primárneho aj sekundárneho práva EÚ uvedeného v bode 3 písm. a) a b) tejto doložky zlučiteľnosti, ktorých sa dotýka predkladaný návrh zákon</w:t>
      </w:r>
      <w:r w:rsidRPr="00A65C18" w:rsidR="00BF68F0">
        <w:rPr>
          <w:rFonts w:ascii="Book Antiqua" w:hAnsi="Book Antiqua"/>
          <w:bCs/>
          <w:sz w:val="22"/>
          <w:szCs w:val="22"/>
        </w:rPr>
        <w:t>a, osobitne článok 36 smernice</w:t>
      </w:r>
      <w:r w:rsidR="009C0EAA">
        <w:rPr>
          <w:rFonts w:ascii="Book Antiqua" w:hAnsi="Book Antiqua"/>
          <w:bCs/>
          <w:sz w:val="22"/>
          <w:szCs w:val="22"/>
        </w:rPr>
        <w:t>.</w:t>
      </w:r>
    </w:p>
    <w:p w:rsidR="00BF68F0" w:rsidRPr="00A65C18" w:rsidP="00A65C1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BF68F0" w:rsidRPr="00A65C18" w:rsidP="00A65C1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DB333B" w:rsidRPr="00A65C18" w:rsidP="00A65C18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A65C18"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  <w:t>Doložka</w:t>
      </w:r>
    </w:p>
    <w:p w:rsidR="00DB333B" w:rsidRPr="00A65C18" w:rsidP="00A65C18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A65C18">
        <w:rPr>
          <w:rFonts w:ascii="Book Antiqua" w:hAnsi="Book Antiqua"/>
          <w:b/>
          <w:bCs/>
          <w:color w:val="000000"/>
          <w:sz w:val="22"/>
          <w:szCs w:val="22"/>
        </w:rPr>
        <w:t>vybraných vplyvov</w:t>
      </w:r>
    </w:p>
    <w:p w:rsidR="00DB333B" w:rsidRPr="00A65C18" w:rsidP="00A65C18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A65C18">
        <w:rPr>
          <w:rFonts w:ascii="Book Antiqua" w:hAnsi="Book Antiqua"/>
          <w:color w:val="000000"/>
          <w:sz w:val="22"/>
          <w:szCs w:val="22"/>
        </w:rPr>
        <w:t> </w:t>
      </w:r>
    </w:p>
    <w:p w:rsidR="004F14D5" w:rsidRPr="00A65C18" w:rsidP="00A65C1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A65C18" w:rsidR="00DB333B">
        <w:rPr>
          <w:rFonts w:ascii="Book Antiqua" w:hAnsi="Book Antiqua"/>
          <w:b/>
          <w:bCs/>
          <w:color w:val="000000"/>
          <w:sz w:val="22"/>
          <w:szCs w:val="22"/>
        </w:rPr>
        <w:t xml:space="preserve">A.1. Názov materiálu: </w:t>
      </w:r>
      <w:r w:rsidRPr="00A65C18" w:rsidR="00601320">
        <w:rPr>
          <w:rFonts w:ascii="Book Antiqua" w:hAnsi="Book Antiqua"/>
          <w:sz w:val="22"/>
          <w:szCs w:val="22"/>
        </w:rPr>
        <w:t xml:space="preserve">návrh zákona, </w:t>
      </w:r>
      <w:r w:rsidRPr="00A65C18" w:rsidR="00DA0FCC">
        <w:rPr>
          <w:rFonts w:ascii="Book Antiqua" w:hAnsi="Book Antiqua"/>
          <w:sz w:val="22"/>
          <w:szCs w:val="22"/>
        </w:rPr>
        <w:t>ktorým sa mení a dopĺňa záko</w:t>
      </w:r>
      <w:r w:rsidRPr="00A65C18" w:rsidR="008316E2">
        <w:rPr>
          <w:rFonts w:ascii="Book Antiqua" w:hAnsi="Book Antiqua"/>
          <w:sz w:val="22"/>
          <w:szCs w:val="22"/>
        </w:rPr>
        <w:t xml:space="preserve">n č. 223/2001 Z. z. o odpadoch a o zmene a doplnení niektorých zákonov </w:t>
      </w:r>
      <w:r w:rsidRPr="00A65C18" w:rsidR="00DA0FCC">
        <w:rPr>
          <w:rFonts w:ascii="Book Antiqua" w:hAnsi="Book Antiqua"/>
          <w:sz w:val="22"/>
          <w:szCs w:val="22"/>
        </w:rPr>
        <w:t>v znení neskorších predpisov a ktorým sa mení a dopĺňa zákon Slovenskej národnej rady č. 372/1990 Zb. o priestupkoch v znení neskorších predpisov</w:t>
      </w:r>
    </w:p>
    <w:p w:rsidR="00DA0FCC" w:rsidRPr="00A65C18" w:rsidP="00A65C1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DB333B" w:rsidRPr="00A65C18" w:rsidP="00A65C1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A65C18">
        <w:rPr>
          <w:rFonts w:ascii="Book Antiqua" w:hAnsi="Book Antiqua"/>
          <w:b/>
          <w:bCs/>
          <w:color w:val="000000"/>
          <w:sz w:val="22"/>
          <w:szCs w:val="22"/>
        </w:rPr>
        <w:t>        Termín začatia a ukončenia PPK:</w:t>
      </w:r>
      <w:r w:rsidRPr="00A65C18">
        <w:rPr>
          <w:rFonts w:ascii="Book Antiqua" w:hAnsi="Book Antiqua"/>
          <w:color w:val="000000"/>
          <w:sz w:val="22"/>
          <w:szCs w:val="22"/>
        </w:rPr>
        <w:t xml:space="preserve"> </w:t>
      </w:r>
      <w:r w:rsidRPr="00A65C18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DB333B" w:rsidRPr="00A65C18" w:rsidP="00A65C1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A65C18">
        <w:rPr>
          <w:rFonts w:ascii="Book Antiqua" w:hAnsi="Book Antiqua"/>
          <w:b/>
          <w:bCs/>
          <w:color w:val="000000"/>
          <w:sz w:val="22"/>
          <w:szCs w:val="22"/>
        </w:rPr>
        <w:t> </w:t>
      </w:r>
    </w:p>
    <w:p w:rsidR="00DB333B" w:rsidRPr="00A65C18" w:rsidP="00A65C1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A65C18">
        <w:rPr>
          <w:rFonts w:ascii="Book Antiqua" w:hAnsi="Book Antiqua"/>
          <w:b/>
          <w:bCs/>
          <w:color w:val="000000"/>
          <w:sz w:val="22"/>
          <w:szCs w:val="22"/>
        </w:rPr>
        <w:t>A.2. Vplyvy:</w:t>
      </w:r>
    </w:p>
    <w:tbl>
      <w:tblPr>
        <w:tblStyle w:val="TableNormal"/>
        <w:tblW w:w="5000" w:type="pct"/>
        <w:tblCellMar>
          <w:left w:w="0" w:type="dxa"/>
          <w:right w:w="0" w:type="dxa"/>
        </w:tblCellMar>
      </w:tblPr>
      <w:tblGrid>
        <w:gridCol w:w="5518"/>
        <w:gridCol w:w="1192"/>
        <w:gridCol w:w="1181"/>
        <w:gridCol w:w="1197"/>
      </w:tblGrid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A65C18" w:rsidP="00A65C18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A65C18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A65C18" w:rsidP="00A65C1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65C18">
              <w:rPr>
                <w:rFonts w:ascii="Book Antiqua" w:hAnsi="Book Antiqua"/>
                <w:color w:val="000000"/>
                <w:sz w:val="22"/>
                <w:szCs w:val="22"/>
              </w:rPr>
              <w:t> Pozitívne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A65C18" w:rsidP="00A65C1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65C18">
              <w:rPr>
                <w:rFonts w:ascii="Book Antiqua" w:hAnsi="Book Antiqua"/>
                <w:color w:val="000000"/>
                <w:sz w:val="22"/>
                <w:szCs w:val="22"/>
              </w:rPr>
              <w:t> Žiadne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A65C18" w:rsidP="00A65C1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65C18">
              <w:rPr>
                <w:rFonts w:ascii="Book Antiqua" w:hAnsi="Book Antiqua"/>
                <w:color w:val="000000"/>
                <w:sz w:val="22"/>
                <w:szCs w:val="22"/>
              </w:rPr>
              <w:t> Negatívne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A65C18" w:rsidP="00A65C18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A65C18">
              <w:rPr>
                <w:rFonts w:ascii="Book Antiqua" w:hAnsi="Book Antiqua"/>
                <w:color w:val="000000"/>
                <w:sz w:val="22"/>
                <w:szCs w:val="22"/>
              </w:rPr>
              <w:t>1. Vplyvy na rozpočet verejnej správy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A65C18" w:rsidP="00A65C1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="009C0EAA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A65C18" w:rsidP="00A65C1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A65C18" w:rsidP="00A65C1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65C18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  <w:r w:rsidR="009C0EAA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A65C18" w:rsidP="00A65C18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A65C18">
              <w:rPr>
                <w:rFonts w:ascii="Book Antiqua" w:hAnsi="Book Antiqua"/>
                <w:color w:val="000000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A65C18" w:rsidP="00A65C1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65C18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A65C18" w:rsidP="00A65C1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="009C0EAA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A65C18" w:rsidP="00A65C1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A65C18" w:rsidP="00A65C18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A65C18">
              <w:rPr>
                <w:rFonts w:ascii="Book Antiqua" w:hAnsi="Book Antiqua"/>
                <w:color w:val="000000"/>
                <w:sz w:val="22"/>
                <w:szCs w:val="22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A65C18" w:rsidP="00A65C1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="002C42D6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A65C18" w:rsidP="00A65C1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A65C18" w:rsidP="00A65C18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A65C18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A65C18" w:rsidP="00A65C18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A65C18">
              <w:rPr>
                <w:rFonts w:ascii="Book Antiqua" w:hAnsi="Book Antiqua"/>
                <w:color w:val="000000"/>
                <w:sz w:val="22"/>
                <w:szCs w:val="22"/>
              </w:rPr>
              <w:t>– vplyvy na hospodárenie obyvateľstva,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A65C18" w:rsidP="00A65C1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A65C18" w:rsidP="00A65C1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="009C0EAA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A65C18" w:rsidP="00A65C1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65C18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A65C18" w:rsidP="00A65C18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A65C18">
              <w:rPr>
                <w:rFonts w:ascii="Book Antiqua" w:hAnsi="Book Antiqua"/>
                <w:color w:val="000000"/>
                <w:sz w:val="22"/>
                <w:szCs w:val="22"/>
              </w:rPr>
              <w:t>– sociálnu exklúziu,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A65C18" w:rsidP="00A65C1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65C18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A65C18" w:rsidP="00A65C1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="009C0EAA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A65C18" w:rsidP="00A65C1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65C18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A65C18" w:rsidP="00A65C18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A65C18">
              <w:rPr>
                <w:rFonts w:ascii="Book Antiqua" w:hAnsi="Book Antiqua"/>
                <w:color w:val="000000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A65C18" w:rsidP="00A65C1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65C18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  <w:r w:rsidR="002C42D6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A65C18" w:rsidP="00A65C1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A65C18" w:rsidP="00A65C1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65C18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A65C18" w:rsidP="00A65C18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A65C18">
              <w:rPr>
                <w:rFonts w:ascii="Book Antiqua" w:hAnsi="Book Antiqua"/>
                <w:color w:val="000000"/>
                <w:sz w:val="22"/>
                <w:szCs w:val="22"/>
              </w:rPr>
              <w:t>4. Vplyvy na životné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A65C18" w:rsidP="00A65C1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65C18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  <w:r w:rsidR="009C0EAA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A65C18" w:rsidP="00A65C1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A65C18" w:rsidP="00A65C1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65C18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A65C18" w:rsidP="00A65C18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A65C18">
              <w:rPr>
                <w:rFonts w:ascii="Book Antiqua" w:hAnsi="Book Antiqua"/>
                <w:color w:val="000000"/>
                <w:sz w:val="22"/>
                <w:szCs w:val="22"/>
              </w:rPr>
              <w:t>5. Vplyvy na informatizáciu spoločnosti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A65C18" w:rsidP="00A65C1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65C18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  <w:r w:rsidR="009C0EAA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A65C18" w:rsidP="00A65C1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A65C18" w:rsidP="00A65C18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A65C18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</w:tbl>
    <w:p w:rsidR="00DB333B" w:rsidRPr="00A65C18" w:rsidP="00A65C18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A65C18">
        <w:rPr>
          <w:rFonts w:ascii="Book Antiqua" w:hAnsi="Book Antiqua"/>
          <w:color w:val="000000"/>
          <w:sz w:val="22"/>
          <w:szCs w:val="22"/>
        </w:rPr>
        <w:t> </w:t>
      </w:r>
    </w:p>
    <w:p w:rsidR="00111271" w:rsidRPr="009C0EAA" w:rsidP="00A65C1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A65C18" w:rsidR="00DB333B">
        <w:rPr>
          <w:rFonts w:ascii="Book Antiqua" w:hAnsi="Book Antiqua"/>
          <w:b/>
          <w:bCs/>
          <w:color w:val="000000"/>
          <w:sz w:val="22"/>
          <w:szCs w:val="22"/>
        </w:rPr>
        <w:t>A.3. Poznámky</w:t>
      </w:r>
    </w:p>
    <w:p w:rsidR="00E01AE5" w:rsidP="00A65C1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i/>
          <w:color w:val="000000"/>
          <w:sz w:val="22"/>
          <w:szCs w:val="22"/>
        </w:rPr>
      </w:pPr>
      <w:r w:rsidRPr="00A65C18" w:rsidR="00767456">
        <w:rPr>
          <w:rFonts w:ascii="Book Antiqua" w:hAnsi="Book Antiqua"/>
          <w:bCs/>
          <w:i/>
          <w:color w:val="000000"/>
          <w:sz w:val="22"/>
          <w:szCs w:val="22"/>
        </w:rPr>
        <w:t xml:space="preserve">Vplyv na rozpočet verejnej správy je nutné vnímať v dvoch rovinách: na jednej strane má návrh zákona pozitívny vplyv na rozpočet obcí, keďže </w:t>
      </w:r>
      <w:r w:rsidR="009C0EAA">
        <w:rPr>
          <w:rFonts w:ascii="Book Antiqua" w:hAnsi="Book Antiqua"/>
          <w:bCs/>
          <w:i/>
          <w:color w:val="000000"/>
          <w:sz w:val="22"/>
          <w:szCs w:val="22"/>
        </w:rPr>
        <w:t>časť výnosov</w:t>
      </w:r>
      <w:r w:rsidRPr="00A65C18" w:rsidR="00767456">
        <w:rPr>
          <w:rFonts w:ascii="Book Antiqua" w:hAnsi="Book Antiqua"/>
          <w:bCs/>
          <w:i/>
          <w:color w:val="000000"/>
          <w:sz w:val="22"/>
          <w:szCs w:val="22"/>
        </w:rPr>
        <w:t xml:space="preserve"> z pokút ul</w:t>
      </w:r>
      <w:r w:rsidR="009C0EAA">
        <w:rPr>
          <w:rFonts w:ascii="Book Antiqua" w:hAnsi="Book Antiqua"/>
          <w:bCs/>
          <w:i/>
          <w:color w:val="000000"/>
          <w:sz w:val="22"/>
          <w:szCs w:val="22"/>
        </w:rPr>
        <w:t>ožených za priestupky sa stáva</w:t>
      </w:r>
      <w:r w:rsidRPr="00A65C18" w:rsidR="00767456">
        <w:rPr>
          <w:rFonts w:ascii="Book Antiqua" w:hAnsi="Book Antiqua"/>
          <w:bCs/>
          <w:i/>
          <w:color w:val="000000"/>
          <w:sz w:val="22"/>
          <w:szCs w:val="22"/>
        </w:rPr>
        <w:t xml:space="preserve"> príjmovou časťou rozpočtu obce. Na druhej strane má návrh zákona negatívny vplyv na štátny rozpočet, keďže o rovnaké množstvo financií, ktoré pribudne do rozpočtu obciam, sa znížia príjmy </w:t>
      </w:r>
      <w:r w:rsidR="009C0EAA">
        <w:rPr>
          <w:rFonts w:ascii="Book Antiqua" w:hAnsi="Book Antiqua"/>
          <w:bCs/>
          <w:i/>
          <w:color w:val="000000"/>
          <w:sz w:val="22"/>
          <w:szCs w:val="22"/>
        </w:rPr>
        <w:t xml:space="preserve">štátu - </w:t>
      </w:r>
      <w:r w:rsidRPr="00A65C18" w:rsidR="00767456">
        <w:rPr>
          <w:rFonts w:ascii="Book Antiqua" w:hAnsi="Book Antiqua"/>
          <w:bCs/>
          <w:i/>
          <w:color w:val="000000"/>
          <w:sz w:val="22"/>
          <w:szCs w:val="22"/>
        </w:rPr>
        <w:t>obvodných úradov životné</w:t>
      </w:r>
      <w:r w:rsidR="009C0EAA">
        <w:rPr>
          <w:rFonts w:ascii="Book Antiqua" w:hAnsi="Book Antiqua"/>
          <w:bCs/>
          <w:i/>
          <w:color w:val="000000"/>
          <w:sz w:val="22"/>
          <w:szCs w:val="22"/>
        </w:rPr>
        <w:t>ho prostredia</w:t>
      </w:r>
      <w:r w:rsidRPr="00A65C18" w:rsidR="00767456">
        <w:rPr>
          <w:rFonts w:ascii="Book Antiqua" w:hAnsi="Book Antiqua"/>
          <w:bCs/>
          <w:i/>
          <w:color w:val="000000"/>
          <w:sz w:val="22"/>
          <w:szCs w:val="22"/>
        </w:rPr>
        <w:t>. Návrh zákona má taktiež pozitívny vplyv na živ</w:t>
      </w:r>
      <w:r w:rsidR="002C42D6">
        <w:rPr>
          <w:rFonts w:ascii="Book Antiqua" w:hAnsi="Book Antiqua"/>
          <w:bCs/>
          <w:i/>
          <w:color w:val="000000"/>
          <w:sz w:val="22"/>
          <w:szCs w:val="22"/>
        </w:rPr>
        <w:t xml:space="preserve">otné prostredie, najmä na pôdu, vodu, ovzdušie, potravinový </w:t>
      </w:r>
      <w:r w:rsidRPr="009042B6" w:rsidR="002C42D6">
        <w:rPr>
          <w:rFonts w:ascii="Book Antiqua" w:hAnsi="Book Antiqua"/>
          <w:bCs/>
          <w:i/>
          <w:color w:val="000000"/>
          <w:sz w:val="22"/>
          <w:szCs w:val="22"/>
        </w:rPr>
        <w:t>reťazec a estetiku krajiny.</w:t>
      </w:r>
      <w:r w:rsidRPr="009042B6" w:rsidR="00767456">
        <w:rPr>
          <w:rFonts w:ascii="Book Antiqua" w:hAnsi="Book Antiqua"/>
          <w:bCs/>
          <w:i/>
          <w:color w:val="000000"/>
          <w:sz w:val="22"/>
          <w:szCs w:val="22"/>
        </w:rPr>
        <w:t xml:space="preserve"> Návrh zákona má pozitívny vplyv aj na informatizáciu spoločnosti, keďže sa navrhuje využívanie nových komunikačných prostriedkov pri oznamovaní </w:t>
      </w:r>
      <w:r w:rsidRPr="009042B6" w:rsidR="009C0EAA">
        <w:rPr>
          <w:rFonts w:ascii="Book Antiqua" w:hAnsi="Book Antiqua"/>
          <w:bCs/>
          <w:i/>
          <w:color w:val="000000"/>
          <w:sz w:val="22"/>
          <w:szCs w:val="22"/>
        </w:rPr>
        <w:t>opustených odpadov, pričom podrobnosti upraví Ministerstvo životného prostredia SR vykonávacím právnym predpisom.</w:t>
      </w:r>
      <w:r w:rsidRPr="009042B6">
        <w:rPr>
          <w:rFonts w:ascii="Book Antiqua" w:hAnsi="Book Antiqua"/>
          <w:bCs/>
          <w:i/>
          <w:color w:val="000000"/>
          <w:sz w:val="22"/>
          <w:szCs w:val="22"/>
        </w:rPr>
        <w:t xml:space="preserve"> V neposlednom rade má návrh zákona aj pozitívne sociálne vplyvy, keďže má potenciálny vplyv na zamestnanosť, ktorý spočíva v tvorbe nových pracovných príležitostí súvisiacich s realizáciou a aplikáciou navrhovaných opatrení (najmä vo väčších sídlach).</w:t>
      </w:r>
    </w:p>
    <w:p w:rsidR="009C0EAA" w:rsidRPr="009C0EAA" w:rsidP="00A65C1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i/>
          <w:color w:val="000000"/>
          <w:sz w:val="22"/>
          <w:szCs w:val="22"/>
        </w:rPr>
      </w:pPr>
    </w:p>
    <w:p w:rsidR="00DB333B" w:rsidRPr="00A65C18" w:rsidP="00A65C1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A65C18">
        <w:rPr>
          <w:rFonts w:ascii="Book Antiqua" w:hAnsi="Book Antiqua"/>
          <w:b/>
          <w:bCs/>
          <w:color w:val="000000"/>
          <w:sz w:val="22"/>
          <w:szCs w:val="22"/>
        </w:rPr>
        <w:t>A.4. Alternatívne riešenia</w:t>
      </w:r>
    </w:p>
    <w:p w:rsidR="00DB333B" w:rsidRPr="00A65C18" w:rsidP="00A65C1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A65C18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BF416B" w:rsidRPr="00A65C18" w:rsidP="00A65C1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  <w:r w:rsidRPr="00A65C18" w:rsidR="00DB333B">
        <w:rPr>
          <w:rFonts w:ascii="Book Antiqua" w:hAnsi="Book Antiqua"/>
          <w:b/>
          <w:bCs/>
          <w:color w:val="000000"/>
          <w:sz w:val="22"/>
          <w:szCs w:val="22"/>
        </w:rPr>
        <w:t> </w:t>
      </w:r>
    </w:p>
    <w:p w:rsidR="00DB333B" w:rsidRPr="00A65C18" w:rsidP="00A65C1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A65C18">
        <w:rPr>
          <w:rFonts w:ascii="Book Antiqua" w:hAnsi="Book Antiqua"/>
          <w:b/>
          <w:bCs/>
          <w:color w:val="000000"/>
          <w:sz w:val="22"/>
          <w:szCs w:val="22"/>
        </w:rPr>
        <w:t>A.5. Stanovisko gestorov</w:t>
      </w:r>
    </w:p>
    <w:p w:rsidR="00767456" w:rsidRPr="00A65C18" w:rsidP="00A65C1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sz w:val="22"/>
          <w:szCs w:val="22"/>
        </w:rPr>
      </w:pPr>
      <w:r w:rsidRPr="00A65C18" w:rsidR="0001344B">
        <w:rPr>
          <w:rFonts w:ascii="Book Antiqua" w:hAnsi="Book Antiqua"/>
          <w:i/>
          <w:iCs/>
          <w:color w:val="000000"/>
          <w:sz w:val="22"/>
          <w:szCs w:val="22"/>
        </w:rPr>
        <w:t>Návrh zákona bol zaslaný na vyjadrenie Ministerstvu financií SR a stanovisko tohto ministerstva tvorí súčasť predkladaného materiálu.</w:t>
      </w:r>
    </w:p>
    <w:p w:rsidR="009C0EAA" w:rsidP="00A65C1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9C0EAA" w:rsidP="00A65C1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9C0EAA" w:rsidP="00A65C1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9C0EAA" w:rsidP="00A65C1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9C0EAA" w:rsidP="00A65C1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9C0EAA" w:rsidP="00A65C1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9C0EAA" w:rsidP="00A65C1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9C0EAA" w:rsidP="00A65C1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9C0EAA" w:rsidP="00A65C1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9C0EAA" w:rsidP="00A65C1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9C0EAA" w:rsidP="00A65C1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9C0EAA" w:rsidP="00A65C1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9C0EAA" w:rsidP="00A65C1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9C0EAA" w:rsidP="00A65C1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9C0EAA" w:rsidP="00A65C1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9C0EAA" w:rsidP="00A65C1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9C0EAA" w:rsidP="00A65C1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9C0EAA" w:rsidP="00A65C1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9C0EAA" w:rsidP="00A65C1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9C0EAA" w:rsidP="00A65C1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9C0EAA" w:rsidP="00A65C1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9C0EAA" w:rsidP="00A65C1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9C0EAA" w:rsidP="00A65C1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9C0EAA" w:rsidP="00A65C1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9C0EAA" w:rsidP="00A65C1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9C0EAA" w:rsidP="00A65C1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9C0EAA" w:rsidP="00A65C1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091BF4" w:rsidRPr="00A65C18" w:rsidP="00A65C1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A65C18" w:rsidR="00DB333B">
        <w:rPr>
          <w:rFonts w:ascii="Book Antiqua" w:hAnsi="Book Antiqua"/>
          <w:b/>
          <w:bCs/>
          <w:sz w:val="22"/>
          <w:szCs w:val="22"/>
        </w:rPr>
        <w:t>B. Osobitná časť</w:t>
      </w:r>
    </w:p>
    <w:p w:rsidR="009C0EAA" w:rsidP="00A65C1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BA48EE" w:rsidRPr="009C0EAA" w:rsidP="00A65C1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A65C18" w:rsidR="00DB333B">
        <w:rPr>
          <w:rFonts w:ascii="Book Antiqua" w:hAnsi="Book Antiqua"/>
          <w:b/>
          <w:bCs/>
          <w:sz w:val="22"/>
          <w:szCs w:val="22"/>
        </w:rPr>
        <w:t>K Čl. I</w:t>
      </w:r>
    </w:p>
    <w:p w:rsidR="00C01160" w:rsidRPr="00A65C18" w:rsidP="00A65C1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A86126" w:rsidRPr="00A65C18" w:rsidP="00A65C1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A65C18" w:rsidR="004C301F">
        <w:rPr>
          <w:rFonts w:ascii="Book Antiqua" w:hAnsi="Book Antiqua"/>
          <w:bCs/>
          <w:sz w:val="22"/>
          <w:szCs w:val="22"/>
          <w:u w:val="single"/>
        </w:rPr>
        <w:t>K</w:t>
      </w:r>
      <w:r w:rsidRPr="00A65C18" w:rsidR="00EC423F">
        <w:rPr>
          <w:rFonts w:ascii="Book Antiqua" w:hAnsi="Book Antiqua"/>
          <w:bCs/>
          <w:sz w:val="22"/>
          <w:szCs w:val="22"/>
          <w:u w:val="single"/>
        </w:rPr>
        <w:t> bodu</w:t>
      </w:r>
      <w:r w:rsidRPr="00A65C18" w:rsidR="00782654">
        <w:rPr>
          <w:rFonts w:ascii="Book Antiqua" w:hAnsi="Book Antiqua"/>
          <w:bCs/>
          <w:sz w:val="22"/>
          <w:szCs w:val="22"/>
          <w:u w:val="single"/>
        </w:rPr>
        <w:t xml:space="preserve"> 1</w:t>
      </w:r>
      <w:r w:rsidRPr="00A65C18" w:rsidR="00EC423F">
        <w:rPr>
          <w:rFonts w:ascii="Book Antiqua" w:hAnsi="Book Antiqua"/>
          <w:bCs/>
          <w:sz w:val="22"/>
          <w:szCs w:val="22"/>
          <w:u w:val="single"/>
        </w:rPr>
        <w:t xml:space="preserve"> </w:t>
      </w:r>
    </w:p>
    <w:p w:rsidR="00E14276" w:rsidRPr="00A65C18" w:rsidP="00A65C1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65C18" w:rsidR="005D4573">
        <w:rPr>
          <w:rFonts w:ascii="Book Antiqua" w:hAnsi="Book Antiqua"/>
          <w:bCs/>
          <w:sz w:val="22"/>
          <w:szCs w:val="22"/>
        </w:rPr>
        <w:tab/>
      </w:r>
      <w:r w:rsidR="00034DE8">
        <w:rPr>
          <w:rFonts w:ascii="Book Antiqua" w:hAnsi="Book Antiqua"/>
          <w:bCs/>
          <w:sz w:val="22"/>
          <w:szCs w:val="22"/>
        </w:rPr>
        <w:t xml:space="preserve">Nové znenie odsekov 7 a 8 v § 18 </w:t>
      </w:r>
      <w:r w:rsidRPr="00A65C18" w:rsidR="00034DE8">
        <w:rPr>
          <w:rFonts w:ascii="Book Antiqua" w:hAnsi="Book Antiqua"/>
          <w:sz w:val="22"/>
          <w:szCs w:val="22"/>
        </w:rPr>
        <w:t>zákon</w:t>
      </w:r>
      <w:r w:rsidR="00034DE8">
        <w:rPr>
          <w:rFonts w:ascii="Book Antiqua" w:hAnsi="Book Antiqua"/>
          <w:sz w:val="22"/>
          <w:szCs w:val="22"/>
        </w:rPr>
        <w:t>a</w:t>
      </w:r>
      <w:r w:rsidRPr="00A65C18" w:rsidR="00034DE8">
        <w:rPr>
          <w:rFonts w:ascii="Book Antiqua" w:hAnsi="Book Antiqua"/>
          <w:sz w:val="22"/>
          <w:szCs w:val="22"/>
        </w:rPr>
        <w:t xml:space="preserve"> č. 223/2001 Z. z. o odpadoch a o zmene a doplnení niektorých zákonov v znení neskorších predpisov</w:t>
      </w:r>
      <w:r w:rsidR="00034DE8">
        <w:rPr>
          <w:rFonts w:ascii="Book Antiqua" w:hAnsi="Book Antiqua"/>
          <w:sz w:val="22"/>
          <w:szCs w:val="22"/>
        </w:rPr>
        <w:t xml:space="preserve"> (ďalej len „zákon o odpadoch“)</w:t>
      </w:r>
      <w:r w:rsidR="00034DE8">
        <w:rPr>
          <w:rFonts w:ascii="Book Antiqua" w:hAnsi="Book Antiqua"/>
          <w:bCs/>
          <w:sz w:val="22"/>
          <w:szCs w:val="22"/>
        </w:rPr>
        <w:t xml:space="preserve"> prináša</w:t>
      </w:r>
      <w:r w:rsidRPr="00A65C18" w:rsidR="003F0D18">
        <w:rPr>
          <w:rFonts w:ascii="Book Antiqua" w:hAnsi="Book Antiqua"/>
          <w:bCs/>
          <w:sz w:val="22"/>
          <w:szCs w:val="22"/>
        </w:rPr>
        <w:t xml:space="preserve"> zmeny, ktoré </w:t>
      </w:r>
      <w:r w:rsidRPr="00A65C18" w:rsidR="00A86126">
        <w:rPr>
          <w:rFonts w:ascii="Book Antiqua" w:hAnsi="Book Antiqua"/>
          <w:bCs/>
          <w:sz w:val="22"/>
          <w:szCs w:val="22"/>
        </w:rPr>
        <w:t>predstavujú</w:t>
      </w:r>
      <w:r w:rsidR="00034DE8">
        <w:rPr>
          <w:rFonts w:ascii="Book Antiqua" w:hAnsi="Book Antiqua"/>
          <w:bCs/>
          <w:sz w:val="22"/>
          <w:szCs w:val="22"/>
        </w:rPr>
        <w:t xml:space="preserve"> základ</w:t>
      </w:r>
      <w:r w:rsidRPr="00A65C18" w:rsidR="00E746C7">
        <w:rPr>
          <w:rFonts w:ascii="Book Antiqua" w:hAnsi="Book Antiqua"/>
          <w:bCs/>
          <w:sz w:val="22"/>
          <w:szCs w:val="22"/>
        </w:rPr>
        <w:t xml:space="preserve"> </w:t>
      </w:r>
      <w:r w:rsidRPr="00A65C18" w:rsidR="00A86126">
        <w:rPr>
          <w:rFonts w:ascii="Book Antiqua" w:hAnsi="Book Antiqua"/>
          <w:bCs/>
          <w:sz w:val="22"/>
          <w:szCs w:val="22"/>
        </w:rPr>
        <w:t>pre správne konanie</w:t>
      </w:r>
      <w:r w:rsidRPr="00A65C18" w:rsidR="005E3D2E">
        <w:rPr>
          <w:rFonts w:ascii="Book Antiqua" w:hAnsi="Book Antiqua"/>
          <w:bCs/>
          <w:sz w:val="22"/>
          <w:szCs w:val="22"/>
        </w:rPr>
        <w:t xml:space="preserve"> týkajúce sa oznámených skládok </w:t>
      </w:r>
      <w:r w:rsidRPr="00A65C18" w:rsidR="00E746C7">
        <w:rPr>
          <w:rFonts w:ascii="Book Antiqua" w:hAnsi="Book Antiqua"/>
          <w:bCs/>
          <w:sz w:val="22"/>
          <w:szCs w:val="22"/>
        </w:rPr>
        <w:t>o</w:t>
      </w:r>
      <w:r w:rsidRPr="00A65C18" w:rsidR="005E3D2E">
        <w:rPr>
          <w:rFonts w:ascii="Book Antiqua" w:hAnsi="Book Antiqua"/>
          <w:bCs/>
          <w:sz w:val="22"/>
          <w:szCs w:val="22"/>
        </w:rPr>
        <w:t>pusteného</w:t>
      </w:r>
      <w:r w:rsidRPr="00A65C18" w:rsidR="00E746C7">
        <w:rPr>
          <w:rFonts w:ascii="Book Antiqua" w:hAnsi="Book Antiqua"/>
          <w:bCs/>
          <w:sz w:val="22"/>
          <w:szCs w:val="22"/>
        </w:rPr>
        <w:t xml:space="preserve"> odpad</w:t>
      </w:r>
      <w:r w:rsidRPr="00A65C18">
        <w:rPr>
          <w:rFonts w:ascii="Book Antiqua" w:hAnsi="Book Antiqua"/>
          <w:bCs/>
          <w:sz w:val="22"/>
          <w:szCs w:val="22"/>
        </w:rPr>
        <w:t xml:space="preserve">u. </w:t>
      </w:r>
      <w:r w:rsidR="00034DE8">
        <w:rPr>
          <w:rFonts w:ascii="Book Antiqua" w:hAnsi="Book Antiqua"/>
          <w:b/>
          <w:bCs/>
          <w:sz w:val="22"/>
          <w:szCs w:val="22"/>
        </w:rPr>
        <w:t xml:space="preserve">V porovnaní s </w:t>
      </w:r>
      <w:r w:rsidRPr="00A65C18" w:rsidR="005E3D2E">
        <w:rPr>
          <w:rFonts w:ascii="Book Antiqua" w:hAnsi="Book Antiqua"/>
          <w:b/>
          <w:bCs/>
          <w:sz w:val="22"/>
          <w:szCs w:val="22"/>
        </w:rPr>
        <w:t>platnou právnou úpravou sa vy</w:t>
      </w:r>
      <w:r w:rsidR="004C101B">
        <w:rPr>
          <w:rFonts w:ascii="Book Antiqua" w:hAnsi="Book Antiqua"/>
          <w:b/>
          <w:bCs/>
          <w:sz w:val="22"/>
          <w:szCs w:val="22"/>
        </w:rPr>
        <w:t>tvára podrobnejší, účinnejší a adresnejší</w:t>
      </w:r>
      <w:r w:rsidRPr="00A65C18" w:rsidR="005E3D2E">
        <w:rPr>
          <w:rFonts w:ascii="Book Antiqua" w:hAnsi="Book Antiqua"/>
          <w:b/>
          <w:bCs/>
          <w:sz w:val="22"/>
          <w:szCs w:val="22"/>
        </w:rPr>
        <w:t xml:space="preserve"> proces, ktorého jadrom je rozdelenie kompetencií medzi obce a obvodné </w:t>
      </w:r>
      <w:r w:rsidRPr="00A65C18" w:rsidR="00552F64">
        <w:rPr>
          <w:rFonts w:ascii="Book Antiqua" w:hAnsi="Book Antiqua"/>
          <w:b/>
          <w:bCs/>
          <w:sz w:val="22"/>
          <w:szCs w:val="22"/>
        </w:rPr>
        <w:t>úrady životného prostredia (ďalej len „obvodný úrad“).</w:t>
      </w:r>
    </w:p>
    <w:p w:rsidR="003F0D18" w:rsidRPr="00A65C18" w:rsidP="00A65C18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A65C18" w:rsidR="005E3D2E">
        <w:rPr>
          <w:rFonts w:ascii="Book Antiqua" w:hAnsi="Book Antiqua"/>
          <w:bCs/>
          <w:sz w:val="22"/>
          <w:szCs w:val="22"/>
        </w:rPr>
        <w:t>Vecná príslušnosť</w:t>
      </w:r>
      <w:r w:rsidRPr="00A65C18" w:rsidR="00E14276">
        <w:rPr>
          <w:rFonts w:ascii="Book Antiqua" w:hAnsi="Book Antiqua"/>
          <w:bCs/>
          <w:sz w:val="22"/>
          <w:szCs w:val="22"/>
        </w:rPr>
        <w:t xml:space="preserve"> obce alebo obvo</w:t>
      </w:r>
      <w:r w:rsidRPr="00A65C18" w:rsidR="00552F64">
        <w:rPr>
          <w:rFonts w:ascii="Book Antiqua" w:hAnsi="Book Antiqua"/>
          <w:bCs/>
          <w:sz w:val="22"/>
          <w:szCs w:val="22"/>
        </w:rPr>
        <w:t xml:space="preserve">dného úradu </w:t>
      </w:r>
      <w:r w:rsidRPr="00A65C18" w:rsidR="00E14276">
        <w:rPr>
          <w:rFonts w:ascii="Book Antiqua" w:hAnsi="Book Antiqua"/>
          <w:bCs/>
          <w:sz w:val="22"/>
          <w:szCs w:val="22"/>
        </w:rPr>
        <w:t>je určená kvalitatívnym determinantom, ktorým je druh opusteného odpadu. Ak je opustený odpad komunálnym alebo drobným stavebným odpadom</w:t>
      </w:r>
      <w:r w:rsidR="004C101B">
        <w:rPr>
          <w:rFonts w:ascii="Book Antiqua" w:hAnsi="Book Antiqua"/>
          <w:bCs/>
          <w:sz w:val="22"/>
          <w:szCs w:val="22"/>
        </w:rPr>
        <w:t xml:space="preserve">, vecne </w:t>
      </w:r>
      <w:r w:rsidRPr="00A65C18" w:rsidR="006B31C6">
        <w:rPr>
          <w:rFonts w:ascii="Book Antiqua" w:hAnsi="Book Antiqua"/>
          <w:bCs/>
          <w:sz w:val="22"/>
          <w:szCs w:val="22"/>
        </w:rPr>
        <w:t xml:space="preserve">príslušným </w:t>
      </w:r>
      <w:r w:rsidR="004C101B">
        <w:rPr>
          <w:rFonts w:ascii="Book Antiqua" w:hAnsi="Book Antiqua"/>
          <w:bCs/>
          <w:sz w:val="22"/>
          <w:szCs w:val="22"/>
        </w:rPr>
        <w:t xml:space="preserve">orgánom </w:t>
      </w:r>
      <w:r w:rsidRPr="00A65C18" w:rsidR="006B31C6">
        <w:rPr>
          <w:rFonts w:ascii="Book Antiqua" w:hAnsi="Book Antiqua"/>
          <w:bCs/>
          <w:sz w:val="22"/>
          <w:szCs w:val="22"/>
        </w:rPr>
        <w:t xml:space="preserve">na konanie je obec. V prípadoch, keď má </w:t>
      </w:r>
      <w:r w:rsidR="00034DE8">
        <w:rPr>
          <w:rFonts w:ascii="Book Antiqua" w:hAnsi="Book Antiqua"/>
          <w:bCs/>
          <w:sz w:val="22"/>
          <w:szCs w:val="22"/>
        </w:rPr>
        <w:t xml:space="preserve">opustený </w:t>
      </w:r>
      <w:r w:rsidRPr="00A65C18" w:rsidR="006B31C6">
        <w:rPr>
          <w:rFonts w:ascii="Book Antiqua" w:hAnsi="Book Antiqua"/>
          <w:bCs/>
          <w:sz w:val="22"/>
          <w:szCs w:val="22"/>
        </w:rPr>
        <w:t>odpad, ktorého výskyt bol oznámený, inú povahu, vecne príslušný</w:t>
      </w:r>
      <w:r w:rsidRPr="00A65C18" w:rsidR="00597E63">
        <w:rPr>
          <w:rFonts w:ascii="Book Antiqua" w:hAnsi="Book Antiqua"/>
          <w:bCs/>
          <w:sz w:val="22"/>
          <w:szCs w:val="22"/>
        </w:rPr>
        <w:t>m na konanie je o</w:t>
      </w:r>
      <w:r w:rsidRPr="00A65C18" w:rsidR="00552F64">
        <w:rPr>
          <w:rFonts w:ascii="Book Antiqua" w:hAnsi="Book Antiqua"/>
          <w:bCs/>
          <w:sz w:val="22"/>
          <w:szCs w:val="22"/>
        </w:rPr>
        <w:t>bvodný úrad</w:t>
      </w:r>
      <w:r w:rsidRPr="00A65C18" w:rsidR="00597E63">
        <w:rPr>
          <w:rFonts w:ascii="Book Antiqua" w:hAnsi="Book Antiqua"/>
          <w:bCs/>
          <w:sz w:val="22"/>
          <w:szCs w:val="22"/>
        </w:rPr>
        <w:t xml:space="preserve">. </w:t>
      </w:r>
      <w:r w:rsidR="00351156">
        <w:rPr>
          <w:rFonts w:ascii="Book Antiqua" w:hAnsi="Book Antiqua"/>
          <w:bCs/>
          <w:sz w:val="22"/>
          <w:szCs w:val="22"/>
        </w:rPr>
        <w:t>Takéto postavenie obce možno nepriamo vyvodiť napríklad z § 39 ods. 9 platného zákona o odpadoch.</w:t>
      </w:r>
    </w:p>
    <w:p w:rsidR="00552F64" w:rsidRPr="00A65C18" w:rsidP="00A65C18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A65C18" w:rsidR="00597E63">
        <w:rPr>
          <w:rFonts w:ascii="Book Antiqua" w:hAnsi="Book Antiqua"/>
          <w:bCs/>
          <w:sz w:val="22"/>
          <w:szCs w:val="22"/>
        </w:rPr>
        <w:t>Samotné konanie sa primárne začína na základe oznámenia povin</w:t>
      </w:r>
      <w:r w:rsidR="00C92488">
        <w:rPr>
          <w:rFonts w:ascii="Book Antiqua" w:hAnsi="Book Antiqua"/>
          <w:bCs/>
          <w:sz w:val="22"/>
          <w:szCs w:val="22"/>
        </w:rPr>
        <w:t>ných subjektov, ktorých okruh sa</w:t>
      </w:r>
      <w:r w:rsidRPr="00A65C18" w:rsidR="00597E63">
        <w:rPr>
          <w:rFonts w:ascii="Book Antiqua" w:hAnsi="Book Antiqua"/>
          <w:bCs/>
          <w:sz w:val="22"/>
          <w:szCs w:val="22"/>
        </w:rPr>
        <w:t xml:space="preserve"> návrh</w:t>
      </w:r>
      <w:r w:rsidRPr="00A65C18" w:rsidR="00CD7F27">
        <w:rPr>
          <w:rFonts w:ascii="Book Antiqua" w:hAnsi="Book Antiqua"/>
          <w:bCs/>
          <w:sz w:val="22"/>
          <w:szCs w:val="22"/>
        </w:rPr>
        <w:t>om</w:t>
      </w:r>
      <w:r w:rsidR="00C92488">
        <w:rPr>
          <w:rFonts w:ascii="Book Antiqua" w:hAnsi="Book Antiqua"/>
          <w:bCs/>
          <w:sz w:val="22"/>
          <w:szCs w:val="22"/>
        </w:rPr>
        <w:t xml:space="preserve"> zákona rozširuje</w:t>
      </w:r>
      <w:r w:rsidRPr="00A65C18" w:rsidR="00597E63">
        <w:rPr>
          <w:rFonts w:ascii="Book Antiqua" w:hAnsi="Book Antiqua"/>
          <w:bCs/>
          <w:sz w:val="22"/>
          <w:szCs w:val="22"/>
        </w:rPr>
        <w:t xml:space="preserve"> aj na </w:t>
      </w:r>
      <w:r w:rsidRPr="00A65C18" w:rsidR="00597E63">
        <w:rPr>
          <w:rFonts w:ascii="Book Antiqua" w:hAnsi="Book Antiqua"/>
          <w:b/>
          <w:bCs/>
          <w:sz w:val="22"/>
          <w:szCs w:val="22"/>
        </w:rPr>
        <w:t xml:space="preserve">užívateľa nehnuteľnosti. </w:t>
      </w:r>
      <w:r w:rsidRPr="00A65C18" w:rsidR="00CD7F27">
        <w:rPr>
          <w:rFonts w:ascii="Book Antiqua" w:hAnsi="Book Antiqua"/>
          <w:bCs/>
          <w:sz w:val="22"/>
          <w:szCs w:val="22"/>
        </w:rPr>
        <w:t xml:space="preserve">Povinné subjekty musia oznámiť </w:t>
      </w:r>
      <w:r w:rsidRPr="00A65C18">
        <w:rPr>
          <w:rFonts w:ascii="Book Antiqua" w:hAnsi="Book Antiqua"/>
          <w:bCs/>
          <w:sz w:val="22"/>
          <w:szCs w:val="22"/>
        </w:rPr>
        <w:t xml:space="preserve">obci alebo priamo obvodnému úradu </w:t>
      </w:r>
      <w:r w:rsidRPr="00A65C18" w:rsidR="00CD7F27">
        <w:rPr>
          <w:rFonts w:ascii="Book Antiqua" w:hAnsi="Book Antiqua"/>
          <w:bCs/>
          <w:sz w:val="22"/>
          <w:szCs w:val="22"/>
        </w:rPr>
        <w:t xml:space="preserve">existenciu odpadu, ktorý bol umiestnený na ich pozemku v rozpore </w:t>
      </w:r>
      <w:r w:rsidRPr="00A65C18">
        <w:rPr>
          <w:rFonts w:ascii="Book Antiqua" w:hAnsi="Book Antiqua"/>
          <w:bCs/>
          <w:sz w:val="22"/>
          <w:szCs w:val="22"/>
        </w:rPr>
        <w:t xml:space="preserve">so zákonom. </w:t>
      </w:r>
    </w:p>
    <w:p w:rsidR="00CD7F27" w:rsidRPr="00A65C18" w:rsidP="00A65C18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A65C18" w:rsidR="00552F64">
        <w:rPr>
          <w:rFonts w:ascii="Book Antiqua" w:hAnsi="Book Antiqua"/>
          <w:bCs/>
          <w:sz w:val="22"/>
          <w:szCs w:val="22"/>
        </w:rPr>
        <w:t xml:space="preserve">V ďalšom kroku sa </w:t>
      </w:r>
      <w:r w:rsidRPr="00A65C18" w:rsidR="005D1EA5">
        <w:rPr>
          <w:rFonts w:ascii="Book Antiqua" w:hAnsi="Book Antiqua"/>
          <w:bCs/>
          <w:sz w:val="22"/>
          <w:szCs w:val="22"/>
        </w:rPr>
        <w:t>(</w:t>
      </w:r>
      <w:r w:rsidRPr="00A65C18" w:rsidR="00552F64">
        <w:rPr>
          <w:rFonts w:ascii="Book Antiqua" w:hAnsi="Book Antiqua"/>
          <w:bCs/>
          <w:sz w:val="22"/>
          <w:szCs w:val="22"/>
        </w:rPr>
        <w:t>v oboch prípadoch</w:t>
      </w:r>
      <w:r w:rsidRPr="00A65C18" w:rsidR="005D1EA5">
        <w:rPr>
          <w:rFonts w:ascii="Book Antiqua" w:hAnsi="Book Antiqua"/>
          <w:bCs/>
          <w:sz w:val="22"/>
          <w:szCs w:val="22"/>
        </w:rPr>
        <w:t>, keďže oznámenia podané obci sú taktiež postúpené na obvodný úrad životného prostredia)</w:t>
      </w:r>
      <w:r w:rsidRPr="00A65C18" w:rsidR="00552F64">
        <w:rPr>
          <w:rFonts w:ascii="Book Antiqua" w:hAnsi="Book Antiqua"/>
          <w:bCs/>
          <w:sz w:val="22"/>
          <w:szCs w:val="22"/>
        </w:rPr>
        <w:t xml:space="preserve"> </w:t>
      </w:r>
      <w:r w:rsidRPr="00A65C18" w:rsidR="00FF367F">
        <w:rPr>
          <w:rFonts w:ascii="Book Antiqua" w:hAnsi="Book Antiqua"/>
          <w:bCs/>
          <w:sz w:val="22"/>
          <w:szCs w:val="22"/>
        </w:rPr>
        <w:t xml:space="preserve">zaoberá </w:t>
      </w:r>
      <w:r w:rsidRPr="00A65C18" w:rsidR="00552F64">
        <w:rPr>
          <w:rFonts w:ascii="Book Antiqua" w:hAnsi="Book Antiqua"/>
          <w:bCs/>
          <w:sz w:val="22"/>
          <w:szCs w:val="22"/>
        </w:rPr>
        <w:t>oznámením obvodný úrad</w:t>
      </w:r>
      <w:r w:rsidRPr="00A65C18" w:rsidR="005D1EA5">
        <w:rPr>
          <w:rFonts w:ascii="Book Antiqua" w:hAnsi="Book Antiqua"/>
          <w:bCs/>
          <w:sz w:val="22"/>
          <w:szCs w:val="22"/>
        </w:rPr>
        <w:t>.</w:t>
      </w:r>
      <w:r w:rsidRPr="00A65C18" w:rsidR="00552F64">
        <w:rPr>
          <w:rFonts w:ascii="Book Antiqua" w:hAnsi="Book Antiqua"/>
          <w:bCs/>
          <w:sz w:val="22"/>
          <w:szCs w:val="22"/>
        </w:rPr>
        <w:t xml:space="preserve"> </w:t>
      </w:r>
      <w:r w:rsidRPr="00A65C18" w:rsidR="00597E63">
        <w:rPr>
          <w:rFonts w:ascii="Book Antiqua" w:hAnsi="Book Antiqua"/>
          <w:bCs/>
          <w:sz w:val="22"/>
          <w:szCs w:val="22"/>
        </w:rPr>
        <w:t xml:space="preserve">Okrem tohto oznámenia </w:t>
      </w:r>
      <w:r w:rsidRPr="00A65C18" w:rsidR="00552F64">
        <w:rPr>
          <w:rFonts w:ascii="Book Antiqua" w:hAnsi="Book Antiqua"/>
          <w:bCs/>
          <w:sz w:val="22"/>
          <w:szCs w:val="22"/>
        </w:rPr>
        <w:t xml:space="preserve">sa obvodný úrad </w:t>
      </w:r>
      <w:r w:rsidRPr="00A65C18" w:rsidR="00FF367F">
        <w:rPr>
          <w:rFonts w:ascii="Book Antiqua" w:hAnsi="Book Antiqua"/>
          <w:bCs/>
          <w:sz w:val="22"/>
          <w:szCs w:val="22"/>
        </w:rPr>
        <w:t>zaoberá aj podnetmi iných orgánov štátnej správy a „</w:t>
      </w:r>
      <w:r w:rsidRPr="00A65C18" w:rsidR="00FF367F">
        <w:rPr>
          <w:rFonts w:ascii="Book Antiqua" w:hAnsi="Book Antiqua"/>
          <w:b/>
          <w:bCs/>
          <w:sz w:val="22"/>
          <w:szCs w:val="22"/>
        </w:rPr>
        <w:t>dobrovoľnými oznámeniami</w:t>
      </w:r>
      <w:r w:rsidRPr="00A65C18" w:rsidR="00FF367F">
        <w:rPr>
          <w:rFonts w:ascii="Book Antiqua" w:hAnsi="Book Antiqua"/>
          <w:bCs/>
          <w:sz w:val="22"/>
          <w:szCs w:val="22"/>
        </w:rPr>
        <w:t>,“ ktoré sú novin</w:t>
      </w:r>
      <w:r w:rsidR="00C92488">
        <w:rPr>
          <w:rFonts w:ascii="Book Antiqua" w:hAnsi="Book Antiqua"/>
          <w:bCs/>
          <w:sz w:val="22"/>
          <w:szCs w:val="22"/>
        </w:rPr>
        <w:t>kou upravenou v bode 6 tohto návrhu zákona.</w:t>
      </w:r>
    </w:p>
    <w:p w:rsidR="00CD7F27" w:rsidRPr="00A65C18" w:rsidP="00A65C18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A65C18" w:rsidR="00FF367F">
        <w:rPr>
          <w:rFonts w:ascii="Book Antiqua" w:hAnsi="Book Antiqua"/>
          <w:bCs/>
          <w:sz w:val="22"/>
          <w:szCs w:val="22"/>
        </w:rPr>
        <w:t>Obvodný úrad má následne povinnosť v lehote do 3 dní v súčinnosti s obcou vykonať obhliadku skládky odpadu za účelom identifikácie druhu odpadu a vydania rozhodnutia, ktoré je podkladom n</w:t>
      </w:r>
      <w:r w:rsidR="00C92488">
        <w:rPr>
          <w:rFonts w:ascii="Book Antiqua" w:hAnsi="Book Antiqua"/>
          <w:bCs/>
          <w:sz w:val="22"/>
          <w:szCs w:val="22"/>
        </w:rPr>
        <w:t>a určenie vecne príslušného správneho orgánu</w:t>
      </w:r>
      <w:r w:rsidRPr="00A65C18" w:rsidR="00FF367F">
        <w:rPr>
          <w:rFonts w:ascii="Book Antiqua" w:hAnsi="Book Antiqua"/>
          <w:bCs/>
          <w:sz w:val="22"/>
          <w:szCs w:val="22"/>
        </w:rPr>
        <w:t xml:space="preserve">.  </w:t>
      </w:r>
    </w:p>
    <w:p w:rsidR="00CD7F27" w:rsidRPr="00A65C18" w:rsidP="00A65C18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A65C18">
        <w:rPr>
          <w:rFonts w:ascii="Book Antiqua" w:hAnsi="Book Antiqua"/>
          <w:bCs/>
          <w:sz w:val="22"/>
          <w:szCs w:val="22"/>
        </w:rPr>
        <w:t>Ur</w:t>
      </w:r>
      <w:r w:rsidR="00C92488">
        <w:rPr>
          <w:rFonts w:ascii="Book Antiqua" w:hAnsi="Book Antiqua"/>
          <w:bCs/>
          <w:sz w:val="22"/>
          <w:szCs w:val="22"/>
        </w:rPr>
        <w:t>čením vecne príslušného správneho orgánu sa začína ďalšia fáza</w:t>
      </w:r>
      <w:r w:rsidRPr="00A65C18">
        <w:rPr>
          <w:rFonts w:ascii="Book Antiqua" w:hAnsi="Book Antiqua"/>
          <w:bCs/>
          <w:sz w:val="22"/>
          <w:szCs w:val="22"/>
        </w:rPr>
        <w:t xml:space="preserve"> konania, ktorá je podrobne upra</w:t>
      </w:r>
      <w:r w:rsidR="00C92488">
        <w:rPr>
          <w:rFonts w:ascii="Book Antiqua" w:hAnsi="Book Antiqua"/>
          <w:bCs/>
          <w:sz w:val="22"/>
          <w:szCs w:val="22"/>
        </w:rPr>
        <w:t>vená v bodoch 2 a 3 tohto návrhu zákona</w:t>
      </w:r>
      <w:r w:rsidRPr="00A65C18">
        <w:rPr>
          <w:rFonts w:ascii="Book Antiqua" w:hAnsi="Book Antiqua"/>
          <w:bCs/>
          <w:sz w:val="22"/>
          <w:szCs w:val="22"/>
        </w:rPr>
        <w:t>.</w:t>
      </w:r>
    </w:p>
    <w:p w:rsidR="00597E63" w:rsidRPr="00A65C18" w:rsidP="00A65C18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A65C18" w:rsidR="00CD7F27">
        <w:rPr>
          <w:rFonts w:ascii="Book Antiqua" w:hAnsi="Book Antiqua"/>
          <w:bCs/>
          <w:sz w:val="22"/>
          <w:szCs w:val="22"/>
        </w:rPr>
        <w:t xml:space="preserve"> </w:t>
      </w:r>
      <w:r w:rsidRPr="00A65C18">
        <w:rPr>
          <w:rFonts w:ascii="Book Antiqua" w:hAnsi="Book Antiqua"/>
          <w:bCs/>
          <w:sz w:val="22"/>
          <w:szCs w:val="22"/>
        </w:rPr>
        <w:t xml:space="preserve"> </w:t>
      </w:r>
    </w:p>
    <w:p w:rsidR="008454C3" w:rsidRPr="00A65C18" w:rsidP="00A65C1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A65C18" w:rsidR="005247C0">
        <w:rPr>
          <w:rFonts w:ascii="Book Antiqua" w:hAnsi="Book Antiqua"/>
          <w:bCs/>
          <w:sz w:val="22"/>
          <w:szCs w:val="22"/>
          <w:u w:val="single"/>
        </w:rPr>
        <w:t>K bodom</w:t>
      </w:r>
      <w:r w:rsidRPr="00A65C18" w:rsidR="00EC423F">
        <w:rPr>
          <w:rFonts w:ascii="Book Antiqua" w:hAnsi="Book Antiqua"/>
          <w:bCs/>
          <w:sz w:val="22"/>
          <w:szCs w:val="22"/>
          <w:u w:val="single"/>
        </w:rPr>
        <w:t xml:space="preserve"> 2</w:t>
      </w:r>
      <w:r w:rsidRPr="00A65C18" w:rsidR="005247C0">
        <w:rPr>
          <w:rFonts w:ascii="Book Antiqua" w:hAnsi="Book Antiqua"/>
          <w:bCs/>
          <w:sz w:val="22"/>
          <w:szCs w:val="22"/>
          <w:u w:val="single"/>
        </w:rPr>
        <w:t xml:space="preserve"> a 3</w:t>
      </w:r>
    </w:p>
    <w:p w:rsidR="00223568" w:rsidRPr="00A65C18" w:rsidP="00A65C18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="00C92488">
        <w:rPr>
          <w:rFonts w:ascii="Book Antiqua" w:hAnsi="Book Antiqua"/>
          <w:bCs/>
          <w:sz w:val="22"/>
          <w:szCs w:val="22"/>
        </w:rPr>
        <w:t>Upravuje sa postup vecne príslušného správneho orgánu pri zisťovaní pôvodcu opusteného odpadu a pri nakladaní s takýmto odpadom.</w:t>
      </w:r>
    </w:p>
    <w:p w:rsidR="00F96F61" w:rsidRPr="00A65C18" w:rsidP="00A65C18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A65C18" w:rsidR="000809E0">
        <w:rPr>
          <w:rFonts w:ascii="Book Antiqua" w:hAnsi="Book Antiqua"/>
          <w:bCs/>
          <w:sz w:val="22"/>
          <w:szCs w:val="22"/>
        </w:rPr>
        <w:t xml:space="preserve">Vecne a miestne príslušná obec má povinnosť neodkladne vykonať zisťovanie osoby, ktorá je zodpovedná za nelegálne umiestenie odpadu. Tento proces vykoná samostatne, alebo za </w:t>
      </w:r>
      <w:r w:rsidRPr="00A65C18" w:rsidR="000809E0">
        <w:rPr>
          <w:rFonts w:ascii="Book Antiqua" w:hAnsi="Book Antiqua"/>
          <w:b/>
          <w:bCs/>
          <w:sz w:val="22"/>
          <w:szCs w:val="22"/>
        </w:rPr>
        <w:t>pomoci príslušníkov Policajného zboru Slovenskej republiky</w:t>
      </w:r>
      <w:r w:rsidRPr="00A65C18" w:rsidR="000809E0">
        <w:rPr>
          <w:rFonts w:ascii="Book Antiqua" w:hAnsi="Book Antiqua"/>
          <w:bCs/>
          <w:sz w:val="22"/>
          <w:szCs w:val="22"/>
        </w:rPr>
        <w:t xml:space="preserve"> (ďalej len „policajný zbor“). </w:t>
      </w:r>
      <w:r w:rsidRPr="00A65C18">
        <w:rPr>
          <w:rFonts w:ascii="Book Antiqua" w:hAnsi="Book Antiqua"/>
          <w:bCs/>
          <w:sz w:val="22"/>
          <w:szCs w:val="22"/>
        </w:rPr>
        <w:t xml:space="preserve">Participácia policajného zboru je navrhovaná z dôvodu urýchlenia a zvýšenia efektivity konania, keďže príslušníci policajného zboru disponujú </w:t>
      </w:r>
      <w:r w:rsidRPr="00A65C18" w:rsidR="00CA372B">
        <w:rPr>
          <w:rFonts w:ascii="Book Antiqua" w:hAnsi="Book Antiqua"/>
          <w:bCs/>
          <w:sz w:val="22"/>
          <w:szCs w:val="22"/>
        </w:rPr>
        <w:t>širším rozsahom oprávnení než zamestnanci</w:t>
      </w:r>
      <w:r w:rsidRPr="00A65C18" w:rsidR="005D1EA5">
        <w:rPr>
          <w:rFonts w:ascii="Book Antiqua" w:hAnsi="Book Antiqua"/>
          <w:bCs/>
          <w:sz w:val="22"/>
          <w:szCs w:val="22"/>
        </w:rPr>
        <w:t xml:space="preserve"> obce alebo</w:t>
      </w:r>
      <w:r w:rsidRPr="00A65C18" w:rsidR="00CA372B">
        <w:rPr>
          <w:rFonts w:ascii="Book Antiqua" w:hAnsi="Book Antiqua"/>
          <w:bCs/>
          <w:sz w:val="22"/>
          <w:szCs w:val="22"/>
        </w:rPr>
        <w:t xml:space="preserve"> obvodného úrad</w:t>
      </w:r>
      <w:r w:rsidRPr="00A65C18" w:rsidR="005D1EA5">
        <w:rPr>
          <w:rFonts w:ascii="Book Antiqua" w:hAnsi="Book Antiqua"/>
          <w:bCs/>
          <w:sz w:val="22"/>
          <w:szCs w:val="22"/>
        </w:rPr>
        <w:t>u.</w:t>
      </w:r>
      <w:r w:rsidR="004C101B">
        <w:rPr>
          <w:rFonts w:ascii="Book Antiqua" w:hAnsi="Book Antiqua"/>
          <w:bCs/>
          <w:sz w:val="22"/>
          <w:szCs w:val="22"/>
        </w:rPr>
        <w:t xml:space="preserve"> Obec</w:t>
      </w:r>
      <w:r w:rsidR="00C92488">
        <w:rPr>
          <w:rFonts w:ascii="Book Antiqua" w:hAnsi="Book Antiqua"/>
          <w:bCs/>
          <w:sz w:val="22"/>
          <w:szCs w:val="22"/>
        </w:rPr>
        <w:t xml:space="preserve"> sa však môže rozhodnúť využiť na zisťovanie aj vlastnú obecnú políciu, ak </w:t>
      </w:r>
      <w:r w:rsidR="00973470">
        <w:rPr>
          <w:rFonts w:ascii="Book Antiqua" w:hAnsi="Book Antiqua"/>
          <w:bCs/>
          <w:sz w:val="22"/>
          <w:szCs w:val="22"/>
        </w:rPr>
        <w:t>zváži, že takýto postup zistenia pôvodcu opusteného odpadu je najefektívnejší.</w:t>
      </w:r>
    </w:p>
    <w:p w:rsidR="005247C0" w:rsidRPr="00A65C18" w:rsidP="00A65C18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A65C18" w:rsidR="000809E0">
        <w:rPr>
          <w:rFonts w:ascii="Book Antiqua" w:hAnsi="Book Antiqua"/>
          <w:b/>
          <w:bCs/>
          <w:sz w:val="22"/>
          <w:szCs w:val="22"/>
        </w:rPr>
        <w:t>Ak je zisťovanie osoby úspešné a obci sa podarí identifikovať osobu zodpovednú za umiestnenie odpadu, vzniká t</w:t>
      </w:r>
      <w:r w:rsidRPr="00A65C18" w:rsidR="004107F9">
        <w:rPr>
          <w:rFonts w:ascii="Book Antiqua" w:hAnsi="Book Antiqua"/>
          <w:b/>
          <w:bCs/>
          <w:sz w:val="22"/>
          <w:szCs w:val="22"/>
        </w:rPr>
        <w:t>ejto osobe povinnosť zhodnotenia alebo zneškodnenia</w:t>
      </w:r>
      <w:r w:rsidRPr="00A65C18" w:rsidR="000809E0">
        <w:rPr>
          <w:rFonts w:ascii="Book Antiqua" w:hAnsi="Book Antiqua"/>
          <w:b/>
          <w:bCs/>
          <w:sz w:val="22"/>
          <w:szCs w:val="22"/>
        </w:rPr>
        <w:t xml:space="preserve"> odpadu</w:t>
      </w:r>
      <w:r w:rsidRPr="00A65C18" w:rsidR="000809E0">
        <w:rPr>
          <w:rFonts w:ascii="Book Antiqua" w:hAnsi="Book Antiqua"/>
          <w:bCs/>
          <w:sz w:val="22"/>
          <w:szCs w:val="22"/>
        </w:rPr>
        <w:t xml:space="preserve"> za podmienok </w:t>
      </w:r>
      <w:r w:rsidR="00973470">
        <w:rPr>
          <w:rFonts w:ascii="Book Antiqua" w:hAnsi="Book Antiqua"/>
          <w:bCs/>
          <w:sz w:val="22"/>
          <w:szCs w:val="22"/>
        </w:rPr>
        <w:t>u</w:t>
      </w:r>
      <w:r w:rsidRPr="00A65C18" w:rsidR="000809E0">
        <w:rPr>
          <w:rFonts w:ascii="Book Antiqua" w:hAnsi="Book Antiqua"/>
          <w:bCs/>
          <w:sz w:val="22"/>
          <w:szCs w:val="22"/>
        </w:rPr>
        <w:t xml:space="preserve">stanovených zákonom. </w:t>
      </w:r>
      <w:r w:rsidRPr="00A65C18">
        <w:rPr>
          <w:rFonts w:ascii="Book Antiqua" w:hAnsi="Book Antiqua"/>
          <w:bCs/>
          <w:sz w:val="22"/>
          <w:szCs w:val="22"/>
        </w:rPr>
        <w:t xml:space="preserve">Táto povinnosť vychádza z článkov 14 a 15 </w:t>
      </w:r>
      <w:r w:rsidRPr="00A65C18">
        <w:rPr>
          <w:rFonts w:ascii="Book Antiqua" w:hAnsi="Book Antiqua"/>
          <w:sz w:val="22"/>
          <w:szCs w:val="22"/>
        </w:rPr>
        <w:t>smernice Európskeho parlamentu a Rady 2008/98/ES z 19. novembra 2008 o odpade a o zrušení určitých smerníc (Ú</w:t>
      </w:r>
      <w:r w:rsidR="00973470">
        <w:rPr>
          <w:rFonts w:ascii="Book Antiqua" w:hAnsi="Book Antiqua"/>
          <w:sz w:val="22"/>
          <w:szCs w:val="22"/>
        </w:rPr>
        <w:t>. v. EÚ L 312, 22.11.2008, s. 3)</w:t>
      </w:r>
      <w:r w:rsidRPr="00A65C18">
        <w:rPr>
          <w:rFonts w:ascii="Book Antiqua" w:hAnsi="Book Antiqua"/>
          <w:sz w:val="22"/>
          <w:szCs w:val="22"/>
        </w:rPr>
        <w:t xml:space="preserve"> </w:t>
      </w:r>
      <w:r w:rsidR="00973470">
        <w:rPr>
          <w:rFonts w:ascii="Book Antiqua" w:hAnsi="Book Antiqua"/>
          <w:sz w:val="22"/>
          <w:szCs w:val="22"/>
        </w:rPr>
        <w:t>(</w:t>
      </w:r>
      <w:r w:rsidRPr="00A65C18">
        <w:rPr>
          <w:rFonts w:ascii="Book Antiqua" w:hAnsi="Book Antiqua"/>
          <w:sz w:val="22"/>
          <w:szCs w:val="22"/>
        </w:rPr>
        <w:t xml:space="preserve">ďalej len „smernica o odpadoch“), kde je </w:t>
      </w:r>
      <w:r w:rsidRPr="00A65C18">
        <w:rPr>
          <w:rFonts w:ascii="Book Antiqua" w:hAnsi="Book Antiqua"/>
          <w:b/>
          <w:sz w:val="22"/>
          <w:szCs w:val="22"/>
        </w:rPr>
        <w:t>upravený základný princíp konania -</w:t>
      </w:r>
      <w:r w:rsidRPr="00A65C18">
        <w:rPr>
          <w:rFonts w:ascii="Book Antiqua" w:hAnsi="Book Antiqua"/>
          <w:b/>
          <w:bCs/>
          <w:sz w:val="22"/>
          <w:szCs w:val="22"/>
        </w:rPr>
        <w:t xml:space="preserve"> </w:t>
      </w:r>
      <w:r w:rsidRPr="00A65C18">
        <w:rPr>
          <w:rFonts w:ascii="Book Antiqua" w:hAnsi="Book Antiqua"/>
          <w:b/>
          <w:sz w:val="22"/>
          <w:szCs w:val="22"/>
        </w:rPr>
        <w:t>zásada „znečisťovateľ platí.“</w:t>
      </w:r>
    </w:p>
    <w:p w:rsidR="000809E0" w:rsidRPr="009042B6" w:rsidP="00A65C18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bCs/>
          <w:sz w:val="22"/>
          <w:szCs w:val="22"/>
        </w:rPr>
      </w:pPr>
      <w:r w:rsidRPr="00A65C18">
        <w:rPr>
          <w:rFonts w:ascii="Book Antiqua" w:hAnsi="Book Antiqua"/>
          <w:sz w:val="22"/>
          <w:szCs w:val="22"/>
        </w:rPr>
        <w:t xml:space="preserve">Postup obvodného úradu je </w:t>
      </w:r>
      <w:r w:rsidRPr="00A65C18" w:rsidR="004107F9">
        <w:rPr>
          <w:rFonts w:ascii="Book Antiqua" w:hAnsi="Book Antiqua"/>
          <w:sz w:val="22"/>
          <w:szCs w:val="22"/>
        </w:rPr>
        <w:t>v </w:t>
      </w:r>
      <w:r w:rsidRPr="009042B6" w:rsidR="004107F9">
        <w:rPr>
          <w:rFonts w:ascii="Book Antiqua" w:hAnsi="Book Antiqua"/>
          <w:sz w:val="22"/>
          <w:szCs w:val="22"/>
        </w:rPr>
        <w:t xml:space="preserve">základných bodoch rovnaký ako postup obce, najvýznamnejším </w:t>
      </w:r>
      <w:r w:rsidRPr="009042B6" w:rsidR="004107F9">
        <w:rPr>
          <w:rFonts w:ascii="Book Antiqua" w:hAnsi="Book Antiqua"/>
          <w:b/>
          <w:sz w:val="22"/>
          <w:szCs w:val="22"/>
        </w:rPr>
        <w:t xml:space="preserve">rozdielom je zmena účasti policajného zboru </w:t>
      </w:r>
      <w:r w:rsidRPr="009042B6" w:rsidR="00973470">
        <w:rPr>
          <w:rFonts w:ascii="Book Antiqua" w:hAnsi="Book Antiqua"/>
          <w:b/>
          <w:sz w:val="22"/>
          <w:szCs w:val="22"/>
        </w:rPr>
        <w:t>z fakultatívnej na obligatórnu pri zisťovaní pôvodcu opusteného odpadu.</w:t>
      </w:r>
    </w:p>
    <w:p w:rsidR="000809E0" w:rsidRPr="00A65C18" w:rsidP="00A65C18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9042B6" w:rsidR="00F96F61">
        <w:rPr>
          <w:rFonts w:ascii="Book Antiqua" w:hAnsi="Book Antiqua"/>
          <w:bCs/>
          <w:sz w:val="22"/>
          <w:szCs w:val="22"/>
        </w:rPr>
        <w:t xml:space="preserve">Rovnako </w:t>
      </w:r>
      <w:r w:rsidRPr="009042B6" w:rsidR="005247C0">
        <w:rPr>
          <w:rFonts w:ascii="Book Antiqua" w:hAnsi="Book Antiqua"/>
          <w:bCs/>
          <w:sz w:val="22"/>
          <w:szCs w:val="22"/>
        </w:rPr>
        <w:t>postup</w:t>
      </w:r>
      <w:r w:rsidRPr="009042B6" w:rsidR="005D1EA5">
        <w:rPr>
          <w:rFonts w:ascii="Book Antiqua" w:hAnsi="Book Antiqua"/>
          <w:bCs/>
          <w:sz w:val="22"/>
          <w:szCs w:val="22"/>
        </w:rPr>
        <w:t>ujú oba</w:t>
      </w:r>
      <w:r w:rsidRPr="009042B6" w:rsidR="005247C0">
        <w:rPr>
          <w:rFonts w:ascii="Book Antiqua" w:hAnsi="Book Antiqua"/>
          <w:bCs/>
          <w:sz w:val="22"/>
          <w:szCs w:val="22"/>
        </w:rPr>
        <w:t xml:space="preserve"> </w:t>
      </w:r>
      <w:r w:rsidRPr="009042B6" w:rsidR="005D1EA5">
        <w:rPr>
          <w:rFonts w:ascii="Book Antiqua" w:hAnsi="Book Antiqua"/>
          <w:bCs/>
          <w:sz w:val="22"/>
          <w:szCs w:val="22"/>
        </w:rPr>
        <w:t>príslušné</w:t>
      </w:r>
      <w:r w:rsidRPr="009042B6" w:rsidR="00F96F61">
        <w:rPr>
          <w:rFonts w:ascii="Book Antiqua" w:hAnsi="Book Antiqua"/>
          <w:bCs/>
          <w:sz w:val="22"/>
          <w:szCs w:val="22"/>
        </w:rPr>
        <w:t xml:space="preserve"> subjekt</w:t>
      </w:r>
      <w:r w:rsidRPr="009042B6" w:rsidR="005D1EA5">
        <w:rPr>
          <w:rFonts w:ascii="Book Antiqua" w:hAnsi="Book Antiqua"/>
          <w:bCs/>
          <w:sz w:val="22"/>
          <w:szCs w:val="22"/>
        </w:rPr>
        <w:t>y</w:t>
      </w:r>
      <w:r w:rsidRPr="009042B6" w:rsidR="00F96F61">
        <w:rPr>
          <w:rFonts w:ascii="Book Antiqua" w:hAnsi="Book Antiqua"/>
          <w:bCs/>
          <w:sz w:val="22"/>
          <w:szCs w:val="22"/>
        </w:rPr>
        <w:t xml:space="preserve"> (obec alebo obvodný úrad) </w:t>
      </w:r>
      <w:r w:rsidRPr="009042B6" w:rsidR="005247C0">
        <w:rPr>
          <w:rFonts w:ascii="Book Antiqua" w:hAnsi="Book Antiqua"/>
          <w:bCs/>
          <w:sz w:val="22"/>
          <w:szCs w:val="22"/>
        </w:rPr>
        <w:t>v prípade nezistenia zodpovednej osoby</w:t>
      </w:r>
      <w:r w:rsidRPr="009042B6" w:rsidR="00A33379">
        <w:rPr>
          <w:rFonts w:ascii="Book Antiqua" w:hAnsi="Book Antiqua"/>
          <w:bCs/>
          <w:sz w:val="22"/>
          <w:szCs w:val="22"/>
        </w:rPr>
        <w:t xml:space="preserve"> v stanovenej lehote 30 dní</w:t>
      </w:r>
      <w:r w:rsidRPr="009042B6" w:rsidR="005247C0">
        <w:rPr>
          <w:rFonts w:ascii="Book Antiqua" w:hAnsi="Book Antiqua"/>
          <w:bCs/>
          <w:sz w:val="22"/>
          <w:szCs w:val="22"/>
        </w:rPr>
        <w:t xml:space="preserve"> </w:t>
      </w:r>
      <w:r w:rsidRPr="009042B6" w:rsidR="005928B7">
        <w:rPr>
          <w:rFonts w:ascii="Book Antiqua" w:hAnsi="Book Antiqua"/>
          <w:bCs/>
          <w:sz w:val="22"/>
          <w:szCs w:val="22"/>
        </w:rPr>
        <w:t xml:space="preserve">odo dňa začatia takéhoto zisťovania </w:t>
      </w:r>
      <w:r w:rsidRPr="009042B6" w:rsidR="005247C0">
        <w:rPr>
          <w:rFonts w:ascii="Book Antiqua" w:hAnsi="Book Antiqua"/>
          <w:bCs/>
          <w:sz w:val="22"/>
          <w:szCs w:val="22"/>
        </w:rPr>
        <w:t xml:space="preserve">– v tomto prípade </w:t>
      </w:r>
      <w:r w:rsidRPr="009042B6" w:rsidR="00F96F61">
        <w:rPr>
          <w:rFonts w:ascii="Book Antiqua" w:hAnsi="Book Antiqua"/>
          <w:bCs/>
          <w:sz w:val="22"/>
          <w:szCs w:val="22"/>
        </w:rPr>
        <w:t>vzniká sekundárna povinnosť preveriť nový okruh subjektov (vlastník, správca, nájomca alebo užívateľ nehnuteľnosti) a ich vzťah k nezákonne uloženému odpadu.</w:t>
      </w:r>
      <w:r w:rsidRPr="00A65C18" w:rsidR="00F96F61">
        <w:rPr>
          <w:rFonts w:ascii="Book Antiqua" w:hAnsi="Book Antiqua"/>
          <w:bCs/>
          <w:sz w:val="22"/>
          <w:szCs w:val="22"/>
        </w:rPr>
        <w:t xml:space="preserve"> </w:t>
      </w:r>
    </w:p>
    <w:p w:rsidR="0028316F" w:rsidRPr="00A65C18" w:rsidP="00A65C18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A65C18" w:rsidR="00F96F61">
        <w:rPr>
          <w:rFonts w:ascii="Book Antiqua" w:hAnsi="Book Antiqua"/>
          <w:bCs/>
          <w:sz w:val="22"/>
          <w:szCs w:val="22"/>
        </w:rPr>
        <w:t xml:space="preserve">Ak sa nepodarí ani týmto spôsobom identifikovať zodpovednú osobu, nastupuje záverečná fáza konania, ktorá spočíva v povinnosti príslušného </w:t>
      </w:r>
      <w:r w:rsidRPr="00A65C18" w:rsidR="005D1EA5">
        <w:rPr>
          <w:rFonts w:ascii="Book Antiqua" w:hAnsi="Book Antiqua"/>
          <w:bCs/>
          <w:sz w:val="22"/>
          <w:szCs w:val="22"/>
        </w:rPr>
        <w:t>subjektu</w:t>
      </w:r>
      <w:r w:rsidR="00973470">
        <w:rPr>
          <w:rFonts w:ascii="Book Antiqua" w:hAnsi="Book Antiqua"/>
          <w:bCs/>
          <w:sz w:val="22"/>
          <w:szCs w:val="22"/>
        </w:rPr>
        <w:t xml:space="preserve"> (obce alebo obvodného úradu)</w:t>
      </w:r>
      <w:r w:rsidRPr="00A65C18" w:rsidR="00F96F61">
        <w:rPr>
          <w:rFonts w:ascii="Book Antiqua" w:hAnsi="Book Antiqua"/>
          <w:bCs/>
          <w:sz w:val="22"/>
          <w:szCs w:val="22"/>
        </w:rPr>
        <w:t xml:space="preserve"> zhodnotiť alebo zneškodniť </w:t>
      </w:r>
      <w:r w:rsidR="00973470">
        <w:rPr>
          <w:rFonts w:ascii="Book Antiqua" w:hAnsi="Book Antiqua"/>
          <w:bCs/>
          <w:sz w:val="22"/>
          <w:szCs w:val="22"/>
        </w:rPr>
        <w:t xml:space="preserve">opustený </w:t>
      </w:r>
      <w:r w:rsidRPr="00A65C18" w:rsidR="00F96F61">
        <w:rPr>
          <w:rFonts w:ascii="Book Antiqua" w:hAnsi="Book Antiqua"/>
          <w:bCs/>
          <w:sz w:val="22"/>
          <w:szCs w:val="22"/>
        </w:rPr>
        <w:t>odpad na vlastné náklady.</w:t>
      </w:r>
      <w:r w:rsidR="00973470">
        <w:rPr>
          <w:rFonts w:ascii="Book Antiqua" w:hAnsi="Book Antiqua"/>
          <w:bCs/>
          <w:sz w:val="22"/>
          <w:szCs w:val="22"/>
        </w:rPr>
        <w:t xml:space="preserve"> Uvedené sa rovnako uplatňuje aj v súčasnosti podľa platného zákona o odpadoch.</w:t>
      </w:r>
    </w:p>
    <w:p w:rsidR="00BF68F0" w:rsidRPr="00A65C18" w:rsidP="00A65C1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</w:p>
    <w:p w:rsidR="00F96F61" w:rsidRPr="00A65C18" w:rsidP="00A65C1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A65C18" w:rsidR="00CA372B">
        <w:rPr>
          <w:rFonts w:ascii="Book Antiqua" w:hAnsi="Book Antiqua"/>
          <w:bCs/>
          <w:sz w:val="22"/>
          <w:szCs w:val="22"/>
          <w:u w:val="single"/>
        </w:rPr>
        <w:t>K bodu 4</w:t>
      </w:r>
    </w:p>
    <w:p w:rsidR="00CA372B" w:rsidRPr="00A65C18" w:rsidP="00A65C18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="00973470">
        <w:rPr>
          <w:rFonts w:ascii="Book Antiqua" w:hAnsi="Book Antiqua"/>
          <w:bCs/>
          <w:sz w:val="22"/>
          <w:szCs w:val="22"/>
        </w:rPr>
        <w:t>Ide o legislatívno-technickú zmenu, ktorá bezprostredne súvisí s bodmi 2 a 3 tohto návrhu zákona.</w:t>
      </w:r>
    </w:p>
    <w:p w:rsidR="00BF68F0" w:rsidRPr="00A65C18" w:rsidP="00A65C1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</w:p>
    <w:p w:rsidR="005247C0" w:rsidRPr="00A65C18" w:rsidP="00A65C1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A65C18" w:rsidR="00CA372B">
        <w:rPr>
          <w:rFonts w:ascii="Book Antiqua" w:hAnsi="Book Antiqua"/>
          <w:bCs/>
          <w:sz w:val="22"/>
          <w:szCs w:val="22"/>
          <w:u w:val="single"/>
        </w:rPr>
        <w:t xml:space="preserve">K bodu 5 </w:t>
      </w:r>
    </w:p>
    <w:p w:rsidR="00B05342" w:rsidRPr="00A65C18" w:rsidP="00A65C1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="00973470">
        <w:rPr>
          <w:rFonts w:ascii="Book Antiqua" w:hAnsi="Book Antiqua"/>
          <w:bCs/>
          <w:sz w:val="22"/>
          <w:szCs w:val="22"/>
        </w:rPr>
        <w:tab/>
        <w:t xml:space="preserve">Upravuje sa </w:t>
      </w:r>
      <w:r w:rsidRPr="00A65C18">
        <w:rPr>
          <w:rFonts w:ascii="Book Antiqua" w:hAnsi="Book Antiqua"/>
          <w:bCs/>
          <w:sz w:val="22"/>
          <w:szCs w:val="22"/>
        </w:rPr>
        <w:t>povinnosť obvodného úradu v špecifických prípadoch bez meškania postúpiť vec osobitným orgánom (</w:t>
      </w:r>
      <w:r w:rsidRPr="00A65C18">
        <w:rPr>
          <w:rFonts w:ascii="Book Antiqua" w:hAnsi="Book Antiqua"/>
          <w:b/>
          <w:bCs/>
          <w:sz w:val="22"/>
          <w:szCs w:val="22"/>
        </w:rPr>
        <w:t>orgánu ochrany prírody a krajiny, pozemkovému úradu, orgánu štátnej správy vodného hospodárstva</w:t>
      </w:r>
      <w:r w:rsidR="00973470">
        <w:rPr>
          <w:rFonts w:ascii="Book Antiqua" w:hAnsi="Book Antiqua"/>
          <w:bCs/>
          <w:sz w:val="22"/>
          <w:szCs w:val="22"/>
        </w:rPr>
        <w:t>). Cieľom je, aby opustený odpad bol zhodnotený alebo zneškodnený čo najskôr a aby prípadné poškodenie územia, kde sa takýto odpad nachádza</w:t>
      </w:r>
      <w:r w:rsidR="004C101B">
        <w:rPr>
          <w:rFonts w:ascii="Book Antiqua" w:hAnsi="Book Antiqua"/>
          <w:bCs/>
          <w:sz w:val="22"/>
          <w:szCs w:val="22"/>
        </w:rPr>
        <w:t>,</w:t>
      </w:r>
      <w:r w:rsidR="00973470">
        <w:rPr>
          <w:rFonts w:ascii="Book Antiqua" w:hAnsi="Book Antiqua"/>
          <w:bCs/>
          <w:sz w:val="22"/>
          <w:szCs w:val="22"/>
        </w:rPr>
        <w:t xml:space="preserve"> bolo čo najskôr riešené na to príslušným orgánom.</w:t>
      </w:r>
    </w:p>
    <w:p w:rsidR="00BF68F0" w:rsidRPr="00A65C18" w:rsidP="00A65C1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</w:p>
    <w:p w:rsidR="00BF68F0" w:rsidRPr="00A65C18" w:rsidP="00A65C1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A65C18">
        <w:rPr>
          <w:rFonts w:ascii="Book Antiqua" w:hAnsi="Book Antiqua"/>
          <w:bCs/>
          <w:sz w:val="22"/>
          <w:szCs w:val="22"/>
          <w:u w:val="single"/>
        </w:rPr>
        <w:t>K bodu 6</w:t>
      </w:r>
    </w:p>
    <w:p w:rsidR="00BF68F0" w:rsidRPr="00A65C18" w:rsidP="00A65C1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A65C18">
        <w:rPr>
          <w:rFonts w:ascii="Book Antiqua" w:hAnsi="Book Antiqua"/>
          <w:bCs/>
          <w:sz w:val="22"/>
          <w:szCs w:val="22"/>
        </w:rPr>
        <w:tab/>
      </w:r>
      <w:r w:rsidRPr="00C9275E" w:rsidR="00C9275E">
        <w:rPr>
          <w:rFonts w:ascii="Book Antiqua" w:hAnsi="Book Antiqua"/>
          <w:b/>
          <w:bCs/>
          <w:sz w:val="22"/>
          <w:szCs w:val="22"/>
        </w:rPr>
        <w:t>Ide o kľúčové ustanovenie z hľadiska vytvorenia</w:t>
      </w:r>
      <w:r w:rsidRPr="00C9275E" w:rsidR="00DE37DD">
        <w:rPr>
          <w:rFonts w:ascii="Book Antiqua" w:hAnsi="Book Antiqua"/>
          <w:b/>
          <w:bCs/>
          <w:sz w:val="22"/>
          <w:szCs w:val="22"/>
        </w:rPr>
        <w:t xml:space="preserve"> právneho</w:t>
      </w:r>
      <w:r w:rsidR="00C9275E">
        <w:rPr>
          <w:rFonts w:ascii="Book Antiqua" w:hAnsi="Book Antiqua"/>
          <w:b/>
          <w:bCs/>
          <w:sz w:val="22"/>
          <w:szCs w:val="22"/>
        </w:rPr>
        <w:t xml:space="preserve"> rámca pre bezproblémovú a</w:t>
      </w:r>
      <w:r w:rsidRPr="00A65C18" w:rsidR="00DE37DD">
        <w:rPr>
          <w:rFonts w:ascii="Book Antiqua" w:hAnsi="Book Antiqua"/>
          <w:b/>
          <w:bCs/>
          <w:sz w:val="22"/>
          <w:szCs w:val="22"/>
        </w:rPr>
        <w:t xml:space="preserve"> efektívnu možnosť dobrovoľného oznamovania nelegálnych skládok.</w:t>
      </w:r>
    </w:p>
    <w:p w:rsidR="00DE37DD" w:rsidRPr="00A65C18" w:rsidP="00A65C1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65C18">
        <w:rPr>
          <w:rFonts w:ascii="Book Antiqua" w:hAnsi="Book Antiqua"/>
          <w:b/>
          <w:bCs/>
          <w:sz w:val="22"/>
          <w:szCs w:val="22"/>
        </w:rPr>
        <w:tab/>
      </w:r>
      <w:r w:rsidR="00C9275E">
        <w:rPr>
          <w:rFonts w:ascii="Book Antiqua" w:hAnsi="Book Antiqua"/>
          <w:bCs/>
          <w:sz w:val="22"/>
          <w:szCs w:val="22"/>
        </w:rPr>
        <w:t xml:space="preserve">Navrhovanou právnou úpravou sa zároveň dosiahne </w:t>
      </w:r>
      <w:r w:rsidRPr="00A65C18">
        <w:rPr>
          <w:rFonts w:ascii="Book Antiqua" w:hAnsi="Book Antiqua"/>
          <w:bCs/>
          <w:sz w:val="22"/>
          <w:szCs w:val="22"/>
        </w:rPr>
        <w:t xml:space="preserve">maximalizácia ústavných povinností, ktoré spočívajú vo všeobecnej povinnosti ochrany a zveľaďovania životného prostredia (čl. 44 Ústavy </w:t>
      </w:r>
      <w:r w:rsidRPr="00A65C18" w:rsidR="0063265D">
        <w:rPr>
          <w:rFonts w:ascii="Book Antiqua" w:hAnsi="Book Antiqua"/>
          <w:bCs/>
          <w:sz w:val="22"/>
          <w:szCs w:val="22"/>
        </w:rPr>
        <w:t>Slovenskej republiky</w:t>
      </w:r>
      <w:r w:rsidRPr="00A65C18">
        <w:rPr>
          <w:rFonts w:ascii="Book Antiqua" w:hAnsi="Book Antiqua"/>
          <w:bCs/>
          <w:sz w:val="22"/>
          <w:szCs w:val="22"/>
        </w:rPr>
        <w:t>)</w:t>
      </w:r>
      <w:r w:rsidRPr="00A65C18" w:rsidR="0063265D">
        <w:rPr>
          <w:rFonts w:ascii="Book Antiqua" w:hAnsi="Book Antiqua"/>
          <w:bCs/>
          <w:sz w:val="22"/>
          <w:szCs w:val="22"/>
        </w:rPr>
        <w:t>.</w:t>
      </w:r>
    </w:p>
    <w:p w:rsidR="00CA7D55" w:rsidRPr="009042B6" w:rsidP="00A65C1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A65C18">
        <w:rPr>
          <w:rFonts w:ascii="Book Antiqua" w:hAnsi="Book Antiqua"/>
          <w:bCs/>
          <w:sz w:val="22"/>
          <w:szCs w:val="22"/>
        </w:rPr>
        <w:tab/>
        <w:t xml:space="preserve">Je nepochybné, že aj </w:t>
      </w:r>
      <w:r w:rsidRPr="009042B6">
        <w:rPr>
          <w:rFonts w:ascii="Book Antiqua" w:hAnsi="Book Antiqua"/>
          <w:bCs/>
          <w:sz w:val="22"/>
          <w:szCs w:val="22"/>
        </w:rPr>
        <w:t>podľa súča</w:t>
      </w:r>
      <w:r w:rsidR="004C101B">
        <w:rPr>
          <w:rFonts w:ascii="Book Antiqua" w:hAnsi="Book Antiqua"/>
          <w:bCs/>
          <w:sz w:val="22"/>
          <w:szCs w:val="22"/>
        </w:rPr>
        <w:t>sne platných právnych predpisov</w:t>
      </w:r>
      <w:r w:rsidRPr="009042B6">
        <w:rPr>
          <w:rFonts w:ascii="Book Antiqua" w:hAnsi="Book Antiqua"/>
          <w:bCs/>
          <w:sz w:val="22"/>
          <w:szCs w:val="22"/>
        </w:rPr>
        <w:t xml:space="preserve"> môže ktorýkoľvek obča</w:t>
      </w:r>
      <w:r w:rsidRPr="009042B6" w:rsidR="00C9275E">
        <w:rPr>
          <w:rFonts w:ascii="Book Antiqua" w:hAnsi="Book Antiqua"/>
          <w:bCs/>
          <w:sz w:val="22"/>
          <w:szCs w:val="22"/>
        </w:rPr>
        <w:t>n upozorniť príslušné subjekty na existenciu</w:t>
      </w:r>
      <w:r w:rsidRPr="009042B6">
        <w:rPr>
          <w:rFonts w:ascii="Book Antiqua" w:hAnsi="Book Antiqua"/>
          <w:bCs/>
          <w:sz w:val="22"/>
          <w:szCs w:val="22"/>
        </w:rPr>
        <w:t xml:space="preserve"> nelegálnej skládky. </w:t>
      </w:r>
      <w:r w:rsidRPr="009042B6">
        <w:rPr>
          <w:rFonts w:ascii="Book Antiqua" w:hAnsi="Book Antiqua"/>
          <w:b/>
          <w:bCs/>
          <w:sz w:val="22"/>
          <w:szCs w:val="22"/>
        </w:rPr>
        <w:t xml:space="preserve">Cieľom návrhu zákona je </w:t>
      </w:r>
      <w:r w:rsidRPr="009042B6" w:rsidR="00F1065B">
        <w:rPr>
          <w:rFonts w:ascii="Book Antiqua" w:hAnsi="Book Antiqua"/>
          <w:b/>
          <w:bCs/>
          <w:sz w:val="22"/>
          <w:szCs w:val="22"/>
        </w:rPr>
        <w:t xml:space="preserve">však </w:t>
      </w:r>
      <w:r w:rsidRPr="009042B6">
        <w:rPr>
          <w:rFonts w:ascii="Book Antiqua" w:hAnsi="Book Antiqua"/>
          <w:b/>
          <w:bCs/>
          <w:sz w:val="22"/>
          <w:szCs w:val="22"/>
        </w:rPr>
        <w:t>posilnenie procesného postavenia dobrovoľného oznamovateľa.</w:t>
      </w:r>
    </w:p>
    <w:p w:rsidR="00F1065B" w:rsidRPr="009042B6" w:rsidP="00A65C1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9042B6" w:rsidR="00C9275E">
        <w:rPr>
          <w:rFonts w:ascii="Book Antiqua" w:hAnsi="Book Antiqua"/>
          <w:bCs/>
          <w:sz w:val="22"/>
          <w:szCs w:val="22"/>
        </w:rPr>
        <w:tab/>
        <w:t>V novom § 18a</w:t>
      </w:r>
      <w:r w:rsidRPr="009042B6">
        <w:rPr>
          <w:rFonts w:ascii="Book Antiqua" w:hAnsi="Book Antiqua"/>
          <w:bCs/>
          <w:sz w:val="22"/>
          <w:szCs w:val="22"/>
        </w:rPr>
        <w:t xml:space="preserve">, ktorým by </w:t>
      </w:r>
      <w:r w:rsidRPr="009042B6" w:rsidR="00C9275E">
        <w:rPr>
          <w:rFonts w:ascii="Book Antiqua" w:hAnsi="Book Antiqua"/>
          <w:bCs/>
          <w:sz w:val="22"/>
          <w:szCs w:val="22"/>
        </w:rPr>
        <w:t>sa mal platný zákon</w:t>
      </w:r>
      <w:r w:rsidRPr="009042B6" w:rsidR="00A33379">
        <w:rPr>
          <w:rFonts w:ascii="Book Antiqua" w:hAnsi="Book Antiqua"/>
          <w:bCs/>
          <w:sz w:val="22"/>
          <w:szCs w:val="22"/>
        </w:rPr>
        <w:t xml:space="preserve"> o odpadoch doplniť, sa upravuje </w:t>
      </w:r>
      <w:r w:rsidRPr="009042B6">
        <w:rPr>
          <w:rFonts w:ascii="Book Antiqua" w:hAnsi="Book Antiqua"/>
          <w:bCs/>
          <w:sz w:val="22"/>
          <w:szCs w:val="22"/>
        </w:rPr>
        <w:t xml:space="preserve"> </w:t>
      </w:r>
      <w:r w:rsidRPr="009042B6">
        <w:rPr>
          <w:rFonts w:ascii="Book Antiqua" w:hAnsi="Book Antiqua"/>
          <w:b/>
          <w:bCs/>
          <w:sz w:val="22"/>
          <w:szCs w:val="22"/>
        </w:rPr>
        <w:t>r</w:t>
      </w:r>
      <w:r w:rsidRPr="009042B6" w:rsidR="00A33379">
        <w:rPr>
          <w:rFonts w:ascii="Book Antiqua" w:hAnsi="Book Antiqua"/>
          <w:b/>
          <w:bCs/>
          <w:sz w:val="22"/>
          <w:szCs w:val="22"/>
        </w:rPr>
        <w:t>ežim</w:t>
      </w:r>
      <w:r w:rsidRPr="009042B6" w:rsidR="00C9275E">
        <w:rPr>
          <w:rFonts w:ascii="Book Antiqua" w:hAnsi="Book Antiqua"/>
          <w:b/>
          <w:bCs/>
          <w:sz w:val="22"/>
          <w:szCs w:val="22"/>
        </w:rPr>
        <w:t xml:space="preserve"> dobrovoľného oznamovania.</w:t>
      </w:r>
    </w:p>
    <w:p w:rsidR="00F1065B" w:rsidRPr="009042B6" w:rsidP="00A65C18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9042B6" w:rsidR="00BF1472">
        <w:rPr>
          <w:rFonts w:ascii="Book Antiqua" w:hAnsi="Book Antiqua"/>
          <w:bCs/>
          <w:sz w:val="22"/>
          <w:szCs w:val="22"/>
        </w:rPr>
        <w:t>Hlavným prínosom návrhu zákona je, že p</w:t>
      </w:r>
      <w:r w:rsidRPr="009042B6" w:rsidR="00C9275E">
        <w:rPr>
          <w:rFonts w:ascii="Book Antiqua" w:hAnsi="Book Antiqua"/>
          <w:bCs/>
          <w:sz w:val="22"/>
          <w:szCs w:val="22"/>
        </w:rPr>
        <w:t>odanie</w:t>
      </w:r>
      <w:r w:rsidRPr="009042B6" w:rsidR="00A33379">
        <w:rPr>
          <w:rFonts w:ascii="Book Antiqua" w:hAnsi="Book Antiqua"/>
          <w:bCs/>
          <w:sz w:val="22"/>
          <w:szCs w:val="22"/>
        </w:rPr>
        <w:t xml:space="preserve"> dobrovoľného</w:t>
      </w:r>
      <w:r w:rsidRPr="009042B6" w:rsidR="00C9275E">
        <w:rPr>
          <w:rFonts w:ascii="Book Antiqua" w:hAnsi="Book Antiqua"/>
          <w:bCs/>
          <w:sz w:val="22"/>
          <w:szCs w:val="22"/>
        </w:rPr>
        <w:t xml:space="preserve"> oznámenia</w:t>
      </w:r>
      <w:r w:rsidRPr="009042B6">
        <w:rPr>
          <w:rFonts w:ascii="Book Antiqua" w:hAnsi="Book Antiqua"/>
          <w:bCs/>
          <w:sz w:val="22"/>
          <w:szCs w:val="22"/>
        </w:rPr>
        <w:t xml:space="preserve"> garantuje oznamovateľovi procesné postavenie </w:t>
      </w:r>
      <w:r w:rsidRPr="009042B6">
        <w:rPr>
          <w:rFonts w:ascii="Book Antiqua" w:hAnsi="Book Antiqua"/>
          <w:b/>
          <w:bCs/>
          <w:sz w:val="22"/>
          <w:szCs w:val="22"/>
        </w:rPr>
        <w:t>účastníka konania</w:t>
      </w:r>
      <w:r w:rsidRPr="009042B6">
        <w:rPr>
          <w:rFonts w:ascii="Book Antiqua" w:hAnsi="Book Antiqua"/>
          <w:bCs/>
          <w:sz w:val="22"/>
          <w:szCs w:val="22"/>
        </w:rPr>
        <w:t xml:space="preserve"> v</w:t>
      </w:r>
      <w:r w:rsidRPr="009042B6" w:rsidR="00C9275E">
        <w:rPr>
          <w:rFonts w:ascii="Book Antiqua" w:hAnsi="Book Antiqua"/>
          <w:bCs/>
          <w:sz w:val="22"/>
          <w:szCs w:val="22"/>
        </w:rPr>
        <w:t xml:space="preserve"> správnom </w:t>
      </w:r>
      <w:r w:rsidRPr="009042B6">
        <w:rPr>
          <w:rFonts w:ascii="Book Antiqua" w:hAnsi="Book Antiqua"/>
          <w:bCs/>
          <w:sz w:val="22"/>
          <w:szCs w:val="22"/>
        </w:rPr>
        <w:t>konaní, ktoré obec alebo obvodný úrad vedie na základe jeho oznámenia.</w:t>
      </w:r>
    </w:p>
    <w:p w:rsidR="00CA7D55" w:rsidRPr="009042B6" w:rsidP="00AE2571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bCs/>
          <w:sz w:val="22"/>
          <w:szCs w:val="22"/>
        </w:rPr>
      </w:pPr>
      <w:r w:rsidRPr="009042B6" w:rsidR="00F1065B">
        <w:rPr>
          <w:rFonts w:ascii="Book Antiqua" w:hAnsi="Book Antiqua"/>
          <w:bCs/>
          <w:sz w:val="22"/>
          <w:szCs w:val="22"/>
        </w:rPr>
        <w:t>D</w:t>
      </w:r>
      <w:r w:rsidRPr="009042B6" w:rsidR="00A33379">
        <w:rPr>
          <w:rFonts w:ascii="Book Antiqua" w:hAnsi="Book Antiqua"/>
          <w:bCs/>
          <w:sz w:val="22"/>
          <w:szCs w:val="22"/>
        </w:rPr>
        <w:t>obrovoľnému oznamovateľovi, ktorý by mal osobné dôvody</w:t>
      </w:r>
      <w:r w:rsidRPr="009042B6" w:rsidR="00AE2571">
        <w:rPr>
          <w:rFonts w:ascii="Book Antiqua" w:hAnsi="Book Antiqua"/>
          <w:bCs/>
          <w:sz w:val="22"/>
          <w:szCs w:val="22"/>
        </w:rPr>
        <w:t xml:space="preserve"> k pochybnostiam o správnosti svojho podania </w:t>
      </w:r>
      <w:r w:rsidRPr="009042B6" w:rsidR="00A33379">
        <w:rPr>
          <w:rFonts w:ascii="Book Antiqua" w:hAnsi="Book Antiqua"/>
          <w:bCs/>
          <w:sz w:val="22"/>
          <w:szCs w:val="22"/>
        </w:rPr>
        <w:t>(napr. obavy, strach</w:t>
      </w:r>
      <w:r w:rsidRPr="009042B6" w:rsidR="00BF1472">
        <w:rPr>
          <w:rFonts w:ascii="Book Antiqua" w:hAnsi="Book Antiqua"/>
          <w:bCs/>
          <w:sz w:val="22"/>
          <w:szCs w:val="22"/>
        </w:rPr>
        <w:t xml:space="preserve"> z násilnej</w:t>
      </w:r>
      <w:r w:rsidRPr="009042B6" w:rsidR="00A33379">
        <w:rPr>
          <w:rFonts w:ascii="Book Antiqua" w:hAnsi="Book Antiqua"/>
          <w:bCs/>
          <w:sz w:val="22"/>
          <w:szCs w:val="22"/>
        </w:rPr>
        <w:t xml:space="preserve"> sankcie zo strany znečisťovateľa zodpovedného za opustený odpad</w:t>
      </w:r>
      <w:r w:rsidRPr="009042B6" w:rsidR="00AE2571">
        <w:rPr>
          <w:rFonts w:ascii="Book Antiqua" w:hAnsi="Book Antiqua"/>
          <w:bCs/>
          <w:sz w:val="22"/>
          <w:szCs w:val="22"/>
        </w:rPr>
        <w:t xml:space="preserve">) alebo iné relevantné pohnútky, je v rámci režimu dobrovoľného oznamovania poskytnutá možnosť osobitnej ochrany – </w:t>
      </w:r>
      <w:r w:rsidRPr="009042B6" w:rsidR="00AE2571">
        <w:rPr>
          <w:rFonts w:ascii="Book Antiqua" w:hAnsi="Book Antiqua"/>
          <w:b/>
          <w:bCs/>
          <w:sz w:val="22"/>
          <w:szCs w:val="22"/>
        </w:rPr>
        <w:t xml:space="preserve">anonymizácie podania. </w:t>
      </w:r>
      <w:r w:rsidRPr="009042B6" w:rsidR="005928B7">
        <w:rPr>
          <w:rFonts w:ascii="Book Antiqua" w:hAnsi="Book Antiqua"/>
          <w:bCs/>
          <w:sz w:val="22"/>
          <w:szCs w:val="22"/>
        </w:rPr>
        <w:t xml:space="preserve">Po anonymizácii síce oznamovateľ stráca </w:t>
      </w:r>
      <w:r w:rsidRPr="009042B6" w:rsidR="00AE2571">
        <w:rPr>
          <w:rFonts w:ascii="Book Antiqua" w:hAnsi="Book Antiqua"/>
          <w:bCs/>
          <w:sz w:val="22"/>
          <w:szCs w:val="22"/>
        </w:rPr>
        <w:t>nárok na</w:t>
      </w:r>
      <w:r w:rsidRPr="009042B6" w:rsidR="00C9275E">
        <w:rPr>
          <w:rFonts w:ascii="Book Antiqua" w:hAnsi="Book Antiqua"/>
          <w:bCs/>
          <w:sz w:val="22"/>
          <w:szCs w:val="22"/>
        </w:rPr>
        <w:t xml:space="preserve"> účastníctvo v správnom konaní</w:t>
      </w:r>
      <w:r w:rsidRPr="009042B6" w:rsidR="00F1065B">
        <w:rPr>
          <w:rFonts w:ascii="Book Antiqua" w:hAnsi="Book Antiqua"/>
          <w:bCs/>
          <w:sz w:val="22"/>
          <w:szCs w:val="22"/>
        </w:rPr>
        <w:t>, al</w:t>
      </w:r>
      <w:r w:rsidRPr="009042B6" w:rsidR="00C9275E">
        <w:rPr>
          <w:rFonts w:ascii="Book Antiqua" w:hAnsi="Book Antiqua"/>
          <w:bCs/>
          <w:sz w:val="22"/>
          <w:szCs w:val="22"/>
        </w:rPr>
        <w:t>e</w:t>
      </w:r>
      <w:r w:rsidRPr="009042B6" w:rsidR="00AE2571">
        <w:rPr>
          <w:rFonts w:ascii="Book Antiqua" w:hAnsi="Book Antiqua"/>
          <w:bCs/>
          <w:sz w:val="22"/>
          <w:szCs w:val="22"/>
        </w:rPr>
        <w:t xml:space="preserve"> zároveň získava ochranu, spočívajúcu v tom</w:t>
      </w:r>
      <w:r w:rsidRPr="009042B6" w:rsidR="00F1065B">
        <w:rPr>
          <w:rFonts w:ascii="Book Antiqua" w:hAnsi="Book Antiqua"/>
          <w:bCs/>
          <w:sz w:val="22"/>
          <w:szCs w:val="22"/>
        </w:rPr>
        <w:t xml:space="preserve">, že obec alebo obvodný úrad </w:t>
      </w:r>
      <w:r w:rsidRPr="009042B6" w:rsidR="00C9275E">
        <w:rPr>
          <w:rFonts w:ascii="Book Antiqua" w:hAnsi="Book Antiqua"/>
          <w:bCs/>
          <w:sz w:val="22"/>
          <w:szCs w:val="22"/>
        </w:rPr>
        <w:t xml:space="preserve">na jeho požiadanie </w:t>
      </w:r>
      <w:r w:rsidRPr="009042B6" w:rsidR="00AE2571">
        <w:rPr>
          <w:rFonts w:ascii="Book Antiqua" w:hAnsi="Book Antiqua"/>
          <w:bCs/>
          <w:sz w:val="22"/>
          <w:szCs w:val="22"/>
        </w:rPr>
        <w:t>utaja</w:t>
      </w:r>
      <w:r w:rsidRPr="009042B6" w:rsidR="00C9275E">
        <w:rPr>
          <w:rFonts w:ascii="Book Antiqua" w:hAnsi="Book Antiqua"/>
          <w:bCs/>
          <w:sz w:val="22"/>
          <w:szCs w:val="22"/>
        </w:rPr>
        <w:t xml:space="preserve"> </w:t>
      </w:r>
      <w:r w:rsidRPr="009042B6" w:rsidR="00F1065B">
        <w:rPr>
          <w:rFonts w:ascii="Book Antiqua" w:hAnsi="Book Antiqua"/>
          <w:bCs/>
          <w:sz w:val="22"/>
          <w:szCs w:val="22"/>
        </w:rPr>
        <w:t>jeho totožnosť</w:t>
      </w:r>
      <w:r w:rsidRPr="009042B6" w:rsidR="00F96433">
        <w:rPr>
          <w:rFonts w:ascii="Book Antiqua" w:hAnsi="Book Antiqua"/>
          <w:bCs/>
          <w:sz w:val="22"/>
          <w:szCs w:val="22"/>
        </w:rPr>
        <w:t>.</w:t>
      </w:r>
    </w:p>
    <w:p w:rsidR="002459CB" w:rsidRPr="009042B6" w:rsidP="00A65C18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bCs/>
          <w:sz w:val="22"/>
          <w:szCs w:val="22"/>
        </w:rPr>
      </w:pPr>
      <w:r w:rsidRPr="009042B6" w:rsidR="00AE2571">
        <w:rPr>
          <w:rFonts w:ascii="Book Antiqua" w:hAnsi="Book Antiqua"/>
          <w:b/>
          <w:bCs/>
          <w:sz w:val="22"/>
          <w:szCs w:val="22"/>
        </w:rPr>
        <w:t xml:space="preserve">Keďže navrhovaný režim </w:t>
      </w:r>
      <w:r w:rsidRPr="009042B6">
        <w:rPr>
          <w:rFonts w:ascii="Book Antiqua" w:hAnsi="Book Antiqua"/>
          <w:b/>
          <w:bCs/>
          <w:sz w:val="22"/>
          <w:szCs w:val="22"/>
        </w:rPr>
        <w:t>oznámenia ponú</w:t>
      </w:r>
      <w:r w:rsidRPr="009042B6" w:rsidR="00AE2571">
        <w:rPr>
          <w:rFonts w:ascii="Book Antiqua" w:hAnsi="Book Antiqua"/>
          <w:b/>
          <w:bCs/>
          <w:sz w:val="22"/>
          <w:szCs w:val="22"/>
        </w:rPr>
        <w:t>ka</w:t>
      </w:r>
      <w:r w:rsidRPr="009042B6" w:rsidR="00C9275E">
        <w:rPr>
          <w:rFonts w:ascii="Book Antiqua" w:hAnsi="Book Antiqua"/>
          <w:b/>
          <w:bCs/>
          <w:sz w:val="22"/>
          <w:szCs w:val="22"/>
        </w:rPr>
        <w:t xml:space="preserve"> oznamovateľovi isté výhod</w:t>
      </w:r>
      <w:r w:rsidRPr="009042B6" w:rsidR="00AE2571">
        <w:rPr>
          <w:rFonts w:ascii="Book Antiqua" w:hAnsi="Book Antiqua"/>
          <w:b/>
          <w:bCs/>
          <w:sz w:val="22"/>
          <w:szCs w:val="22"/>
        </w:rPr>
        <w:t>y, je možné skonštatovať, že tento nový variant podania by mal</w:t>
      </w:r>
      <w:r w:rsidRPr="009042B6">
        <w:rPr>
          <w:rFonts w:ascii="Book Antiqua" w:hAnsi="Book Antiqua"/>
          <w:b/>
          <w:bCs/>
          <w:sz w:val="22"/>
          <w:szCs w:val="22"/>
        </w:rPr>
        <w:t xml:space="preserve"> posilniť angažovanosť jednotlivých občanov v oblasti ochrany životného pros</w:t>
      </w:r>
      <w:r w:rsidR="004C101B">
        <w:rPr>
          <w:rFonts w:ascii="Book Antiqua" w:hAnsi="Book Antiqua"/>
          <w:b/>
          <w:bCs/>
          <w:sz w:val="22"/>
          <w:szCs w:val="22"/>
        </w:rPr>
        <w:t>tredia a následne zvýšiť angažovanosť</w:t>
      </w:r>
      <w:r w:rsidRPr="009042B6">
        <w:rPr>
          <w:rFonts w:ascii="Book Antiqua" w:hAnsi="Book Antiqua"/>
          <w:b/>
          <w:bCs/>
          <w:sz w:val="22"/>
          <w:szCs w:val="22"/>
        </w:rPr>
        <w:t xml:space="preserve"> občianskej</w:t>
      </w:r>
      <w:r w:rsidRPr="009042B6" w:rsidR="0063265D">
        <w:rPr>
          <w:rFonts w:ascii="Book Antiqua" w:hAnsi="Book Antiqua"/>
          <w:b/>
          <w:bCs/>
          <w:sz w:val="22"/>
          <w:szCs w:val="22"/>
        </w:rPr>
        <w:t xml:space="preserve"> spo</w:t>
      </w:r>
      <w:r w:rsidRPr="009042B6" w:rsidR="00C9275E">
        <w:rPr>
          <w:rFonts w:ascii="Book Antiqua" w:hAnsi="Book Antiqua"/>
          <w:b/>
          <w:bCs/>
          <w:sz w:val="22"/>
          <w:szCs w:val="22"/>
        </w:rPr>
        <w:t>ločnosti</w:t>
      </w:r>
      <w:r w:rsidRPr="009042B6">
        <w:rPr>
          <w:rFonts w:ascii="Book Antiqua" w:hAnsi="Book Antiqua"/>
          <w:b/>
          <w:bCs/>
          <w:sz w:val="22"/>
          <w:szCs w:val="22"/>
        </w:rPr>
        <w:t xml:space="preserve"> ako celku.</w:t>
      </w:r>
    </w:p>
    <w:p w:rsidR="00C9275E" w:rsidRPr="009042B6" w:rsidP="00A65C18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i/>
          <w:sz w:val="22"/>
          <w:szCs w:val="22"/>
        </w:rPr>
      </w:pPr>
      <w:r w:rsidRPr="009042B6" w:rsidR="00F96433">
        <w:rPr>
          <w:rFonts w:ascii="Book Antiqua" w:hAnsi="Book Antiqua"/>
          <w:bCs/>
          <w:sz w:val="22"/>
          <w:szCs w:val="22"/>
        </w:rPr>
        <w:t xml:space="preserve">Osobitosťou návrhu zákona je aj </w:t>
      </w:r>
      <w:r w:rsidRPr="009042B6" w:rsidR="00F96433">
        <w:rPr>
          <w:rFonts w:ascii="Book Antiqua" w:hAnsi="Book Antiqua"/>
          <w:b/>
          <w:bCs/>
          <w:sz w:val="22"/>
          <w:szCs w:val="22"/>
        </w:rPr>
        <w:t>ex lege uvedená možnosť podania oznámenia prostredníctvom osobitných komunikačných prostriedkov.</w:t>
      </w:r>
      <w:r w:rsidRPr="009042B6" w:rsidR="002459CB">
        <w:rPr>
          <w:rFonts w:ascii="Book Antiqua" w:hAnsi="Book Antiqua"/>
          <w:b/>
          <w:bCs/>
          <w:sz w:val="22"/>
          <w:szCs w:val="22"/>
        </w:rPr>
        <w:t xml:space="preserve"> </w:t>
      </w:r>
      <w:r w:rsidRPr="009042B6" w:rsidR="002459CB">
        <w:rPr>
          <w:rFonts w:ascii="Book Antiqua" w:hAnsi="Book Antiqua"/>
          <w:bCs/>
          <w:sz w:val="22"/>
          <w:szCs w:val="22"/>
        </w:rPr>
        <w:t>Samotná realizácia tohto ustanovenia je ponechaná v kompetencii Ministerstva životné</w:t>
      </w:r>
      <w:r w:rsidRPr="009042B6" w:rsidR="001C2198">
        <w:rPr>
          <w:rFonts w:ascii="Book Antiqua" w:hAnsi="Book Antiqua"/>
          <w:bCs/>
          <w:sz w:val="22"/>
          <w:szCs w:val="22"/>
        </w:rPr>
        <w:t xml:space="preserve">ho prostredia Slovenskej republiky (návrh </w:t>
      </w:r>
      <w:r w:rsidRPr="009042B6">
        <w:rPr>
          <w:rFonts w:ascii="Book Antiqua" w:hAnsi="Book Antiqua"/>
          <w:bCs/>
          <w:sz w:val="22"/>
          <w:szCs w:val="22"/>
        </w:rPr>
        <w:t>zákona obsahuje blanketovú normu</w:t>
      </w:r>
      <w:r w:rsidRPr="009042B6" w:rsidR="001C2198">
        <w:rPr>
          <w:rFonts w:ascii="Book Antiqua" w:hAnsi="Book Antiqua"/>
          <w:bCs/>
          <w:sz w:val="22"/>
          <w:szCs w:val="22"/>
        </w:rPr>
        <w:t xml:space="preserve"> na vydanie všeobecne záväzného </w:t>
      </w:r>
      <w:r w:rsidRPr="009042B6">
        <w:rPr>
          <w:rFonts w:ascii="Book Antiqua" w:hAnsi="Book Antiqua"/>
          <w:bCs/>
          <w:sz w:val="22"/>
          <w:szCs w:val="22"/>
        </w:rPr>
        <w:t xml:space="preserve">vykonávacieho </w:t>
      </w:r>
      <w:r w:rsidRPr="009042B6" w:rsidR="001C2198">
        <w:rPr>
          <w:rFonts w:ascii="Book Antiqua" w:hAnsi="Book Antiqua"/>
          <w:bCs/>
          <w:sz w:val="22"/>
          <w:szCs w:val="22"/>
        </w:rPr>
        <w:t>právneho predpisu)</w:t>
      </w:r>
      <w:r w:rsidRPr="009042B6" w:rsidR="00397DA8">
        <w:rPr>
          <w:rFonts w:ascii="Book Antiqua" w:hAnsi="Book Antiqua"/>
          <w:bCs/>
          <w:sz w:val="22"/>
          <w:szCs w:val="22"/>
        </w:rPr>
        <w:t>, ktoré je povinné prijať všeobecne záväzný právny predpis do konca marca roku 2014. Stanovením tejto lehoty je garantované prijatie tohto predpisu</w:t>
      </w:r>
      <w:r w:rsidRPr="009042B6" w:rsidR="005928B7">
        <w:rPr>
          <w:rFonts w:ascii="Book Antiqua" w:hAnsi="Book Antiqua"/>
          <w:bCs/>
          <w:sz w:val="22"/>
          <w:szCs w:val="22"/>
        </w:rPr>
        <w:t>, čím sa zabezpečí funkčnosť a efektivita uplatňovania ustanovení, ktoré sú predmetom úpravy tohto návrhu zákona.</w:t>
      </w:r>
    </w:p>
    <w:p w:rsidR="00802972" w:rsidRPr="009042B6" w:rsidP="00A65C18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9042B6" w:rsidR="001C2198">
        <w:rPr>
          <w:rFonts w:ascii="Book Antiqua" w:hAnsi="Book Antiqua"/>
          <w:bCs/>
          <w:sz w:val="22"/>
          <w:szCs w:val="22"/>
        </w:rPr>
        <w:t>V nadväznosti na toto u</w:t>
      </w:r>
      <w:r w:rsidRPr="009042B6" w:rsidR="005D1EA5">
        <w:rPr>
          <w:rFonts w:ascii="Book Antiqua" w:hAnsi="Book Antiqua"/>
          <w:bCs/>
          <w:sz w:val="22"/>
          <w:szCs w:val="22"/>
        </w:rPr>
        <w:t xml:space="preserve">stanovenie je vhodné podotknúť, </w:t>
      </w:r>
      <w:r w:rsidRPr="009042B6" w:rsidR="001C2198">
        <w:rPr>
          <w:rFonts w:ascii="Book Antiqua" w:hAnsi="Book Antiqua"/>
          <w:bCs/>
          <w:sz w:val="22"/>
          <w:szCs w:val="22"/>
        </w:rPr>
        <w:t xml:space="preserve">že Ministerstvo životného prostredia Slovenskej republiky je v súčasnosti jedným z partnerov </w:t>
      </w:r>
      <w:r w:rsidRPr="009042B6" w:rsidR="001C2198">
        <w:rPr>
          <w:rFonts w:ascii="Book Antiqua" w:hAnsi="Book Antiqua"/>
          <w:b/>
          <w:bCs/>
          <w:sz w:val="22"/>
          <w:szCs w:val="22"/>
        </w:rPr>
        <w:t>aplikácie TrashOut</w:t>
      </w:r>
      <w:r w:rsidRPr="009042B6" w:rsidR="001C2198">
        <w:rPr>
          <w:rFonts w:ascii="Book Antiqua" w:hAnsi="Book Antiqua"/>
          <w:bCs/>
          <w:sz w:val="22"/>
          <w:szCs w:val="22"/>
        </w:rPr>
        <w:t>, ktorej cieľom je umožniť občanom oznámiť nelegálne skládky</w:t>
      </w:r>
      <w:r w:rsidRPr="00A65C18" w:rsidR="001C2198">
        <w:rPr>
          <w:rFonts w:ascii="Book Antiqua" w:hAnsi="Book Antiqua"/>
          <w:bCs/>
          <w:sz w:val="22"/>
          <w:szCs w:val="22"/>
        </w:rPr>
        <w:t xml:space="preserve"> odpadu jednoduchým spôsobom – </w:t>
      </w:r>
      <w:r w:rsidR="004C101B">
        <w:rPr>
          <w:rFonts w:ascii="Book Antiqua" w:hAnsi="Book Antiqua"/>
          <w:bCs/>
          <w:sz w:val="22"/>
          <w:szCs w:val="22"/>
        </w:rPr>
        <w:t>odfotografovaním skládky a jej</w:t>
      </w:r>
      <w:r w:rsidRPr="00A65C18" w:rsidR="001C2198">
        <w:rPr>
          <w:rFonts w:ascii="Book Antiqua" w:hAnsi="Book Antiqua"/>
          <w:bCs/>
          <w:sz w:val="22"/>
          <w:szCs w:val="22"/>
        </w:rPr>
        <w:t xml:space="preserve"> priamym označením na virtuálnej mape. </w:t>
      </w:r>
      <w:r w:rsidRPr="00A65C18" w:rsidR="001C2198">
        <w:rPr>
          <w:rFonts w:ascii="Book Antiqua" w:hAnsi="Book Antiqua"/>
          <w:b/>
          <w:bCs/>
          <w:sz w:val="22"/>
          <w:szCs w:val="22"/>
        </w:rPr>
        <w:t>Táto aplikácia v súčasnosti eviduje a fotograficky dokumentuje viac než 2000 nelegálnych skládok na území Slovenskej republiky, pričom 40% z nich je veľkého rozsahu (aplikácia na označenie maximálnej veľkosti odpadu používa pojem „</w:t>
      </w:r>
      <w:r w:rsidRPr="00A65C18" w:rsidR="005D1EA5">
        <w:rPr>
          <w:rFonts w:ascii="Book Antiqua" w:hAnsi="Book Antiqua"/>
          <w:b/>
          <w:bCs/>
          <w:sz w:val="22"/>
          <w:szCs w:val="22"/>
        </w:rPr>
        <w:t xml:space="preserve">odpad </w:t>
      </w:r>
      <w:r w:rsidRPr="00A65C18" w:rsidR="001C2198">
        <w:rPr>
          <w:rFonts w:ascii="Book Antiqua" w:hAnsi="Book Antiqua"/>
          <w:b/>
          <w:bCs/>
          <w:sz w:val="22"/>
          <w:szCs w:val="22"/>
        </w:rPr>
        <w:t xml:space="preserve">do dodávky“). </w:t>
      </w:r>
      <w:r w:rsidRPr="00A65C18" w:rsidR="001C2198">
        <w:rPr>
          <w:rFonts w:ascii="Book Antiqua" w:hAnsi="Book Antiqua"/>
          <w:bCs/>
          <w:sz w:val="22"/>
          <w:szCs w:val="22"/>
        </w:rPr>
        <w:t xml:space="preserve">Keďže Ministerstvo životného prostredia Slovenskej republiky už v minulosti poskytlo aplikácii TrashOut mediálny </w:t>
      </w:r>
      <w:r w:rsidRPr="009042B6" w:rsidR="001C2198">
        <w:rPr>
          <w:rFonts w:ascii="Book Antiqua" w:hAnsi="Book Antiqua"/>
          <w:bCs/>
          <w:sz w:val="22"/>
          <w:szCs w:val="22"/>
        </w:rPr>
        <w:t>priestor a podieľalo sa na jeho propagácii, mohla by táto aplikácia predstavovať jednu z komunikačných platforiem v zmysle predkladaného návrhu zákona.</w:t>
      </w:r>
    </w:p>
    <w:p w:rsidR="003362EF" w:rsidRPr="009042B6" w:rsidP="00A65C18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9042B6" w:rsidR="005928B7">
        <w:rPr>
          <w:rFonts w:ascii="Book Antiqua" w:hAnsi="Book Antiqua"/>
          <w:bCs/>
          <w:sz w:val="22"/>
          <w:szCs w:val="22"/>
        </w:rPr>
        <w:t>Poslednou významnou</w:t>
      </w:r>
      <w:r w:rsidRPr="009042B6" w:rsidR="009C5F15">
        <w:rPr>
          <w:rFonts w:ascii="Book Antiqua" w:hAnsi="Book Antiqua"/>
          <w:bCs/>
          <w:sz w:val="22"/>
          <w:szCs w:val="22"/>
        </w:rPr>
        <w:t xml:space="preserve"> novinkou, ktorú návrh zákona v tomto ustanovení prináša</w:t>
      </w:r>
      <w:r w:rsidRPr="009042B6" w:rsidR="005928B7">
        <w:rPr>
          <w:rFonts w:ascii="Book Antiqua" w:hAnsi="Book Antiqua"/>
          <w:bCs/>
          <w:sz w:val="22"/>
          <w:szCs w:val="22"/>
        </w:rPr>
        <w:t>,</w:t>
      </w:r>
      <w:r w:rsidRPr="009042B6" w:rsidR="009C5F15">
        <w:rPr>
          <w:rFonts w:ascii="Book Antiqua" w:hAnsi="Book Antiqua"/>
          <w:bCs/>
          <w:sz w:val="22"/>
          <w:szCs w:val="22"/>
        </w:rPr>
        <w:t xml:space="preserve"> je možnosť </w:t>
      </w:r>
      <w:r w:rsidRPr="009042B6" w:rsidR="009C5F15">
        <w:rPr>
          <w:rFonts w:ascii="Book Antiqua" w:hAnsi="Book Antiqua"/>
          <w:b/>
          <w:bCs/>
          <w:sz w:val="22"/>
          <w:szCs w:val="22"/>
        </w:rPr>
        <w:t>urobiť podanie prostredníctvom elektronických prostriedkov (</w:t>
      </w:r>
      <w:r w:rsidRPr="009042B6" w:rsidR="005928B7">
        <w:rPr>
          <w:rFonts w:ascii="Book Antiqua" w:hAnsi="Book Antiqua"/>
          <w:b/>
          <w:bCs/>
          <w:sz w:val="22"/>
          <w:szCs w:val="22"/>
        </w:rPr>
        <w:t>napr. e-mail</w:t>
      </w:r>
      <w:r w:rsidRPr="009042B6" w:rsidR="009C5F15">
        <w:rPr>
          <w:rFonts w:ascii="Book Antiqua" w:hAnsi="Book Antiqua"/>
          <w:b/>
          <w:bCs/>
          <w:sz w:val="22"/>
          <w:szCs w:val="22"/>
        </w:rPr>
        <w:t>),</w:t>
      </w:r>
      <w:r w:rsidRPr="009042B6" w:rsidR="009C5F15">
        <w:rPr>
          <w:rFonts w:ascii="Book Antiqua" w:hAnsi="Book Antiqua"/>
          <w:bCs/>
          <w:sz w:val="22"/>
          <w:szCs w:val="22"/>
        </w:rPr>
        <w:t xml:space="preserve"> ktoré nemusia byť podpísané zaručeným elektronickým podpisom. </w:t>
      </w:r>
    </w:p>
    <w:p w:rsidR="00D1250A" w:rsidRPr="009042B6" w:rsidP="00A65C18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9042B6" w:rsidR="00C23A69">
        <w:rPr>
          <w:rFonts w:ascii="Book Antiqua" w:hAnsi="Book Antiqua"/>
          <w:bCs/>
          <w:sz w:val="22"/>
          <w:szCs w:val="22"/>
        </w:rPr>
        <w:t>P</w:t>
      </w:r>
      <w:r w:rsidRPr="009042B6" w:rsidR="003362EF">
        <w:rPr>
          <w:rFonts w:ascii="Book Antiqua" w:hAnsi="Book Antiqua"/>
          <w:bCs/>
          <w:sz w:val="22"/>
          <w:szCs w:val="22"/>
        </w:rPr>
        <w:t>odanie prostredníctvom elektronických prostriedkov bez zaručeného elektronického podpisu je novinkou v </w:t>
      </w:r>
      <w:r w:rsidRPr="009042B6" w:rsidR="00C23A69">
        <w:rPr>
          <w:rFonts w:ascii="Book Antiqua" w:hAnsi="Book Antiqua"/>
          <w:bCs/>
          <w:sz w:val="22"/>
          <w:szCs w:val="22"/>
        </w:rPr>
        <w:t>správnom</w:t>
      </w:r>
      <w:r w:rsidRPr="009042B6" w:rsidR="003362EF">
        <w:rPr>
          <w:rFonts w:ascii="Book Antiqua" w:hAnsi="Book Antiqua"/>
          <w:bCs/>
          <w:sz w:val="22"/>
          <w:szCs w:val="22"/>
        </w:rPr>
        <w:t xml:space="preserve"> </w:t>
      </w:r>
      <w:r w:rsidRPr="009042B6" w:rsidR="00C23A69">
        <w:rPr>
          <w:rFonts w:ascii="Book Antiqua" w:hAnsi="Book Antiqua"/>
          <w:bCs/>
          <w:sz w:val="22"/>
          <w:szCs w:val="22"/>
        </w:rPr>
        <w:t>konaní a platí výhradne len pre konanie o opustenom odpade. N</w:t>
      </w:r>
      <w:r w:rsidRPr="009042B6" w:rsidR="003362EF">
        <w:rPr>
          <w:rFonts w:ascii="Book Antiqua" w:hAnsi="Book Antiqua"/>
          <w:bCs/>
          <w:sz w:val="22"/>
          <w:szCs w:val="22"/>
        </w:rPr>
        <w:t>ávrh zároveň stanovuje zákonné požiadavky pre obsah takéhoto podania</w:t>
      </w:r>
      <w:r w:rsidRPr="009042B6" w:rsidR="005928B7">
        <w:rPr>
          <w:rFonts w:ascii="Book Antiqua" w:hAnsi="Book Antiqua"/>
          <w:bCs/>
          <w:sz w:val="22"/>
          <w:szCs w:val="22"/>
        </w:rPr>
        <w:t xml:space="preserve">, pričom </w:t>
      </w:r>
      <w:r w:rsidRPr="009042B6" w:rsidR="00C23A69">
        <w:rPr>
          <w:rFonts w:ascii="Book Antiqua" w:hAnsi="Book Antiqua"/>
          <w:bCs/>
          <w:sz w:val="22"/>
          <w:szCs w:val="22"/>
        </w:rPr>
        <w:t xml:space="preserve">tieto zákonné podmienky </w:t>
      </w:r>
      <w:r w:rsidRPr="009042B6" w:rsidR="005928B7">
        <w:rPr>
          <w:rFonts w:ascii="Book Antiqua" w:hAnsi="Book Antiqua"/>
          <w:bCs/>
          <w:sz w:val="22"/>
          <w:szCs w:val="22"/>
        </w:rPr>
        <w:t xml:space="preserve">sú </w:t>
      </w:r>
      <w:r w:rsidRPr="009042B6" w:rsidR="00BF1472">
        <w:rPr>
          <w:rFonts w:ascii="Book Antiqua" w:hAnsi="Book Antiqua"/>
          <w:bCs/>
          <w:sz w:val="22"/>
          <w:szCs w:val="22"/>
        </w:rPr>
        <w:t xml:space="preserve">zvolené najmä za účelom identifikácie oznamovateľa a jeho adresy na doručovanie zásielok (na ktoré má ako účastník konania nárok). </w:t>
      </w:r>
    </w:p>
    <w:p w:rsidR="001C2198" w:rsidRPr="009042B6" w:rsidP="00C23A69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9042B6" w:rsidR="00C23A69">
        <w:rPr>
          <w:rFonts w:ascii="Book Antiqua" w:hAnsi="Book Antiqua"/>
          <w:bCs/>
          <w:sz w:val="22"/>
          <w:szCs w:val="22"/>
        </w:rPr>
        <w:t>Ako už bolo naznačené, t</w:t>
      </w:r>
      <w:r w:rsidRPr="009042B6" w:rsidR="00D1250A">
        <w:rPr>
          <w:rFonts w:ascii="Book Antiqua" w:hAnsi="Book Antiqua"/>
          <w:bCs/>
          <w:sz w:val="22"/>
          <w:szCs w:val="22"/>
        </w:rPr>
        <w:t xml:space="preserve">áto forma podania je výnimkou z bežných </w:t>
      </w:r>
      <w:r w:rsidRPr="009042B6" w:rsidR="003362EF">
        <w:rPr>
          <w:rFonts w:ascii="Book Antiqua" w:hAnsi="Book Antiqua"/>
          <w:bCs/>
          <w:sz w:val="22"/>
          <w:szCs w:val="22"/>
        </w:rPr>
        <w:t>foriem podania upravených</w:t>
      </w:r>
      <w:r w:rsidRPr="009042B6" w:rsidR="00D1250A">
        <w:rPr>
          <w:rFonts w:ascii="Book Antiqua" w:hAnsi="Book Antiqua"/>
          <w:bCs/>
          <w:sz w:val="22"/>
          <w:szCs w:val="22"/>
        </w:rPr>
        <w:t xml:space="preserve"> v správnom </w:t>
      </w:r>
      <w:r w:rsidRPr="009042B6" w:rsidR="003362EF">
        <w:rPr>
          <w:rFonts w:ascii="Book Antiqua" w:hAnsi="Book Antiqua"/>
          <w:bCs/>
          <w:sz w:val="22"/>
          <w:szCs w:val="22"/>
        </w:rPr>
        <w:t xml:space="preserve">poriadku a jej právna podpora sa nachádza v </w:t>
      </w:r>
      <w:r w:rsidRPr="009042B6" w:rsidR="00D1250A">
        <w:rPr>
          <w:rFonts w:ascii="Book Antiqua" w:hAnsi="Book Antiqua"/>
          <w:bCs/>
          <w:sz w:val="22"/>
          <w:szCs w:val="22"/>
        </w:rPr>
        <w:t>§ 74 ods.</w:t>
      </w:r>
      <w:r w:rsidRPr="009042B6" w:rsidR="005928B7">
        <w:rPr>
          <w:rFonts w:ascii="Book Antiqua" w:hAnsi="Book Antiqua"/>
          <w:bCs/>
          <w:sz w:val="22"/>
          <w:szCs w:val="22"/>
        </w:rPr>
        <w:t xml:space="preserve"> </w:t>
      </w:r>
      <w:r w:rsidRPr="009042B6" w:rsidR="00D1250A">
        <w:rPr>
          <w:rFonts w:ascii="Book Antiqua" w:hAnsi="Book Antiqua"/>
          <w:bCs/>
          <w:sz w:val="22"/>
          <w:szCs w:val="22"/>
        </w:rPr>
        <w:t>1 zákona o</w:t>
      </w:r>
      <w:r w:rsidRPr="009042B6" w:rsidR="003362EF">
        <w:rPr>
          <w:rFonts w:ascii="Book Antiqua" w:hAnsi="Book Antiqua"/>
          <w:bCs/>
          <w:sz w:val="22"/>
          <w:szCs w:val="22"/>
        </w:rPr>
        <w:t> </w:t>
      </w:r>
      <w:r w:rsidRPr="009042B6" w:rsidR="00D1250A">
        <w:rPr>
          <w:rFonts w:ascii="Book Antiqua" w:hAnsi="Book Antiqua"/>
          <w:bCs/>
          <w:sz w:val="22"/>
          <w:szCs w:val="22"/>
        </w:rPr>
        <w:t>odpadoch</w:t>
      </w:r>
      <w:r w:rsidRPr="009042B6" w:rsidR="003362EF">
        <w:rPr>
          <w:rFonts w:ascii="Book Antiqua" w:hAnsi="Book Antiqua"/>
          <w:bCs/>
          <w:sz w:val="22"/>
          <w:szCs w:val="22"/>
        </w:rPr>
        <w:t>, ktorá stanovuje vzťah špeciality toh</w:t>
      </w:r>
      <w:r w:rsidRPr="009042B6" w:rsidR="00397DA8">
        <w:rPr>
          <w:rFonts w:ascii="Book Antiqua" w:hAnsi="Book Antiqua"/>
          <w:bCs/>
          <w:sz w:val="22"/>
          <w:szCs w:val="22"/>
        </w:rPr>
        <w:t>to zákona k</w:t>
      </w:r>
      <w:r w:rsidRPr="009042B6" w:rsidR="003362EF">
        <w:rPr>
          <w:rFonts w:ascii="Book Antiqua" w:hAnsi="Book Antiqua"/>
          <w:bCs/>
          <w:sz w:val="22"/>
          <w:szCs w:val="22"/>
        </w:rPr>
        <w:t xml:space="preserve"> správnemu poriadku.   </w:t>
      </w:r>
    </w:p>
    <w:p w:rsidR="006D6185" w:rsidRPr="009042B6" w:rsidP="00175344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9042B6" w:rsidR="00397DA8">
        <w:rPr>
          <w:rFonts w:ascii="Book Antiqua" w:hAnsi="Book Antiqua"/>
          <w:bCs/>
          <w:sz w:val="22"/>
          <w:szCs w:val="22"/>
        </w:rPr>
        <w:t xml:space="preserve">Čo sa prípadných námietok a obáv o zneužitie tohto nového </w:t>
      </w:r>
      <w:r w:rsidRPr="009042B6">
        <w:rPr>
          <w:rFonts w:ascii="Book Antiqua" w:hAnsi="Book Antiqua"/>
          <w:bCs/>
          <w:sz w:val="22"/>
          <w:szCs w:val="22"/>
        </w:rPr>
        <w:t xml:space="preserve">typu </w:t>
      </w:r>
      <w:r w:rsidRPr="009042B6" w:rsidR="00397DA8">
        <w:rPr>
          <w:rFonts w:ascii="Book Antiqua" w:hAnsi="Book Antiqua"/>
          <w:bCs/>
          <w:sz w:val="22"/>
          <w:szCs w:val="22"/>
        </w:rPr>
        <w:t>podania týka</w:t>
      </w:r>
      <w:r w:rsidRPr="009042B6">
        <w:rPr>
          <w:rFonts w:ascii="Book Antiqua" w:hAnsi="Book Antiqua"/>
          <w:bCs/>
          <w:sz w:val="22"/>
          <w:szCs w:val="22"/>
        </w:rPr>
        <w:t xml:space="preserve"> (napr. zaslanie e-mailu v mene inej osoby alebo fiktívnej osoby), </w:t>
      </w:r>
      <w:r w:rsidRPr="009042B6">
        <w:rPr>
          <w:rFonts w:ascii="Book Antiqua" w:hAnsi="Book Antiqua"/>
          <w:b/>
          <w:bCs/>
          <w:sz w:val="22"/>
          <w:szCs w:val="22"/>
        </w:rPr>
        <w:t xml:space="preserve">je vhodné upozorniť na fakt, že podobné zdanlivé „zneužitie“ je možné aj pri klasickom písomnom podaní: </w:t>
      </w:r>
      <w:r w:rsidRPr="009042B6">
        <w:rPr>
          <w:rFonts w:ascii="Book Antiqua" w:hAnsi="Book Antiqua"/>
          <w:bCs/>
          <w:sz w:val="22"/>
          <w:szCs w:val="22"/>
        </w:rPr>
        <w:t>„</w:t>
      </w:r>
      <w:r w:rsidRPr="009042B6" w:rsidR="00CB299C">
        <w:rPr>
          <w:rFonts w:ascii="Book Antiqua" w:hAnsi="Book Antiqua"/>
          <w:bCs/>
          <w:sz w:val="22"/>
          <w:szCs w:val="22"/>
        </w:rPr>
        <w:t>ak správne konanie</w:t>
      </w:r>
      <w:r w:rsidRPr="009042B6" w:rsidR="00175344">
        <w:rPr>
          <w:rFonts w:ascii="Book Antiqua" w:hAnsi="Book Antiqua"/>
          <w:bCs/>
          <w:sz w:val="22"/>
          <w:szCs w:val="22"/>
        </w:rPr>
        <w:t xml:space="preserve"> prebieha na základe písomného podania a toto podanie urobí namiesto reálneho účastníka konania iná osoba (tz. fiktívny/nepravý účastník konania), konanie bude musieť prebehnúť aj v takomto prípade (ak sú splnené ostatné zákonné podmienky), keďže</w:t>
      </w:r>
      <w:r w:rsidRPr="009042B6" w:rsidR="00CB299C">
        <w:rPr>
          <w:rFonts w:ascii="Book Antiqua" w:hAnsi="Book Antiqua"/>
          <w:bCs/>
          <w:sz w:val="22"/>
          <w:szCs w:val="22"/>
        </w:rPr>
        <w:t xml:space="preserve"> </w:t>
      </w:r>
      <w:r w:rsidRPr="009042B6" w:rsidR="00175344">
        <w:rPr>
          <w:rFonts w:ascii="Book Antiqua" w:hAnsi="Book Antiqua"/>
          <w:bCs/>
          <w:sz w:val="22"/>
          <w:szCs w:val="22"/>
        </w:rPr>
        <w:t xml:space="preserve">správny orgán nemá možnosť počas správneho konania ovládaného </w:t>
      </w:r>
      <w:r w:rsidRPr="009042B6" w:rsidR="00F356F1">
        <w:rPr>
          <w:rFonts w:ascii="Book Antiqua" w:hAnsi="Book Antiqua"/>
          <w:bCs/>
          <w:sz w:val="22"/>
          <w:szCs w:val="22"/>
        </w:rPr>
        <w:t>zásadou písomnosti zistiť, či podanie naozaj podala osoba – oprávnený účastník konania. Nie je preto vylúčené ani to, aby v prípadoch, keď sa na písomných podaniach nevyžaduje napr. overený podpis navrhovateľa, začalo a prebehlo správne konanie bez vedomia oprávneného (reálneho) účastníka konania, t.j. osobou, s ktorou by sa aj fakticky (nielen právne) malo konať ako s účastníkom konania.</w:t>
      </w:r>
      <w:r w:rsidRPr="009042B6">
        <w:rPr>
          <w:rFonts w:ascii="Book Antiqua" w:hAnsi="Book Antiqua"/>
          <w:bCs/>
          <w:sz w:val="22"/>
          <w:szCs w:val="22"/>
        </w:rPr>
        <w:t>“ (</w:t>
      </w:r>
      <w:r w:rsidRPr="009042B6">
        <w:rPr>
          <w:rFonts w:ascii="Book Antiqua" w:hAnsi="Book Antiqua"/>
          <w:bCs/>
          <w:i/>
          <w:sz w:val="22"/>
          <w:szCs w:val="22"/>
        </w:rPr>
        <w:t>Potasch, P., Hašanová, J.: Zákon o správnom konaní (správny poriadok). Komentár. 1. Praha: C.H.Beck, 2012, 87-89</w:t>
      </w:r>
      <w:r w:rsidRPr="009042B6">
        <w:rPr>
          <w:rFonts w:ascii="Book Antiqua" w:hAnsi="Book Antiqua"/>
          <w:bCs/>
          <w:sz w:val="22"/>
          <w:szCs w:val="22"/>
        </w:rPr>
        <w:t>).</w:t>
      </w:r>
    </w:p>
    <w:p w:rsidR="005928B7" w:rsidRPr="009042B6" w:rsidP="005928B7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9042B6" w:rsidR="00F356F1">
        <w:rPr>
          <w:rFonts w:ascii="Book Antiqua" w:hAnsi="Book Antiqua"/>
          <w:bCs/>
          <w:sz w:val="22"/>
          <w:szCs w:val="22"/>
        </w:rPr>
        <w:t>Citovaný právny názor analogicky platí aj na nové ustanovenie návrhu zákona. Zároveň je v</w:t>
      </w:r>
      <w:r w:rsidRPr="009042B6" w:rsidR="00701902">
        <w:rPr>
          <w:rFonts w:ascii="Book Antiqua" w:hAnsi="Book Antiqua"/>
          <w:bCs/>
          <w:sz w:val="22"/>
          <w:szCs w:val="22"/>
        </w:rPr>
        <w:t>hodné  uvedomiť si</w:t>
      </w:r>
      <w:r w:rsidRPr="009042B6" w:rsidR="00F356F1">
        <w:rPr>
          <w:rFonts w:ascii="Book Antiqua" w:hAnsi="Book Antiqua"/>
          <w:bCs/>
          <w:sz w:val="22"/>
          <w:szCs w:val="22"/>
        </w:rPr>
        <w:t>, že z</w:t>
      </w:r>
      <w:r w:rsidRPr="009042B6" w:rsidR="006D6185">
        <w:rPr>
          <w:rFonts w:ascii="Book Antiqua" w:hAnsi="Book Antiqua"/>
          <w:bCs/>
          <w:sz w:val="22"/>
          <w:szCs w:val="22"/>
        </w:rPr>
        <w:t xml:space="preserve">danlivé zneužitie tohto druhu elektronického podania nemá v konečnom dôsledku žiaden </w:t>
      </w:r>
      <w:r w:rsidRPr="009042B6" w:rsidR="00C30422">
        <w:rPr>
          <w:rFonts w:ascii="Book Antiqua" w:hAnsi="Book Antiqua"/>
          <w:bCs/>
          <w:sz w:val="22"/>
          <w:szCs w:val="22"/>
        </w:rPr>
        <w:t xml:space="preserve">výrazný negatívny efekt, keďže existujú </w:t>
      </w:r>
      <w:r w:rsidRPr="009042B6" w:rsidR="00701902">
        <w:rPr>
          <w:rFonts w:ascii="Book Antiqua" w:hAnsi="Book Antiqua"/>
          <w:bCs/>
          <w:sz w:val="22"/>
          <w:szCs w:val="22"/>
        </w:rPr>
        <w:t xml:space="preserve">nasledovné </w:t>
      </w:r>
      <w:r w:rsidRPr="009042B6" w:rsidR="00C30422">
        <w:rPr>
          <w:rFonts w:ascii="Book Antiqua" w:hAnsi="Book Antiqua"/>
          <w:bCs/>
          <w:sz w:val="22"/>
          <w:szCs w:val="22"/>
        </w:rPr>
        <w:t xml:space="preserve">dva možné dôsledky takéhoto oznámenia: </w:t>
      </w:r>
    </w:p>
    <w:p w:rsidR="005928B7" w:rsidRPr="009042B6" w:rsidP="005928B7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9042B6">
        <w:rPr>
          <w:rFonts w:ascii="Book Antiqua" w:hAnsi="Book Antiqua"/>
          <w:bCs/>
          <w:sz w:val="22"/>
          <w:szCs w:val="22"/>
        </w:rPr>
        <w:t xml:space="preserve">1. </w:t>
      </w:r>
      <w:r w:rsidR="004C101B">
        <w:rPr>
          <w:rFonts w:ascii="Book Antiqua" w:hAnsi="Book Antiqua"/>
          <w:bCs/>
          <w:sz w:val="22"/>
          <w:szCs w:val="22"/>
        </w:rPr>
        <w:t>O</w:t>
      </w:r>
      <w:r w:rsidRPr="009042B6" w:rsidR="006D6185">
        <w:rPr>
          <w:rFonts w:ascii="Book Antiqua" w:hAnsi="Book Antiqua"/>
          <w:bCs/>
          <w:sz w:val="22"/>
          <w:szCs w:val="22"/>
        </w:rPr>
        <w:t xml:space="preserve">bvodný úrad alebo obec </w:t>
      </w:r>
      <w:r w:rsidRPr="009042B6" w:rsidR="00C30422">
        <w:rPr>
          <w:rFonts w:ascii="Book Antiqua" w:hAnsi="Book Antiqua"/>
          <w:bCs/>
          <w:sz w:val="22"/>
          <w:szCs w:val="22"/>
        </w:rPr>
        <w:t>po obhliadke oznámenej skládky prídu k zisteniu, že žiadna skládka neexistuje a v tom prípade sa konanie skončí, alebo</w:t>
      </w:r>
    </w:p>
    <w:p w:rsidR="00C30422" w:rsidRPr="009042B6" w:rsidP="005928B7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9042B6" w:rsidR="005928B7">
        <w:rPr>
          <w:rFonts w:ascii="Book Antiqua" w:hAnsi="Book Antiqua"/>
          <w:bCs/>
          <w:sz w:val="22"/>
          <w:szCs w:val="22"/>
        </w:rPr>
        <w:t xml:space="preserve">2. </w:t>
      </w:r>
      <w:r w:rsidR="004C101B">
        <w:rPr>
          <w:rFonts w:ascii="Book Antiqua" w:hAnsi="Book Antiqua"/>
          <w:bCs/>
          <w:sz w:val="22"/>
          <w:szCs w:val="22"/>
        </w:rPr>
        <w:t>O</w:t>
      </w:r>
      <w:r w:rsidRPr="009042B6">
        <w:rPr>
          <w:rFonts w:ascii="Book Antiqua" w:hAnsi="Book Antiqua"/>
          <w:bCs/>
          <w:sz w:val="22"/>
          <w:szCs w:val="22"/>
        </w:rPr>
        <w:t>bvodný úrad alebo obec po obhliadke oznámenej skládky prídu k zisteniu, že skládka existuje a v tom príp</w:t>
      </w:r>
      <w:r w:rsidRPr="009042B6" w:rsidR="00CB299C">
        <w:rPr>
          <w:rFonts w:ascii="Book Antiqua" w:hAnsi="Book Antiqua"/>
          <w:bCs/>
          <w:sz w:val="22"/>
          <w:szCs w:val="22"/>
        </w:rPr>
        <w:t>ade musia</w:t>
      </w:r>
      <w:r w:rsidRPr="009042B6">
        <w:rPr>
          <w:rFonts w:ascii="Book Antiqua" w:hAnsi="Book Antiqua"/>
          <w:bCs/>
          <w:sz w:val="22"/>
          <w:szCs w:val="22"/>
        </w:rPr>
        <w:t xml:space="preserve"> konať </w:t>
      </w:r>
      <w:r w:rsidRPr="009042B6" w:rsidR="00CB299C">
        <w:rPr>
          <w:rFonts w:ascii="Book Antiqua" w:hAnsi="Book Antiqua"/>
          <w:bCs/>
          <w:sz w:val="22"/>
          <w:szCs w:val="22"/>
        </w:rPr>
        <w:t xml:space="preserve">(vychádzajúc zo </w:t>
      </w:r>
      <w:r w:rsidRPr="009042B6">
        <w:rPr>
          <w:rFonts w:ascii="Book Antiqua" w:hAnsi="Book Antiqua"/>
          <w:bCs/>
          <w:sz w:val="22"/>
          <w:szCs w:val="22"/>
        </w:rPr>
        <w:t>zásady</w:t>
      </w:r>
      <w:r w:rsidRPr="009042B6" w:rsidR="00CB299C">
        <w:rPr>
          <w:rFonts w:ascii="Book Antiqua" w:hAnsi="Book Antiqua"/>
          <w:bCs/>
          <w:sz w:val="22"/>
          <w:szCs w:val="22"/>
        </w:rPr>
        <w:t xml:space="preserve"> oficiality)</w:t>
      </w:r>
      <w:r w:rsidRPr="009042B6">
        <w:rPr>
          <w:rFonts w:ascii="Book Antiqua" w:hAnsi="Book Antiqua"/>
          <w:bCs/>
          <w:sz w:val="22"/>
          <w:szCs w:val="22"/>
        </w:rPr>
        <w:t xml:space="preserve"> bez rozdielu na</w:t>
      </w:r>
      <w:r w:rsidRPr="009042B6" w:rsidR="00CB299C">
        <w:rPr>
          <w:rFonts w:ascii="Book Antiqua" w:hAnsi="Book Antiqua"/>
          <w:bCs/>
          <w:sz w:val="22"/>
          <w:szCs w:val="22"/>
        </w:rPr>
        <w:t xml:space="preserve"> pôvodné oznámenie. </w:t>
      </w:r>
    </w:p>
    <w:p w:rsidR="00C30422" w:rsidRPr="009042B6" w:rsidP="00C30422">
      <w:pPr>
        <w:pStyle w:val="NormalWeb"/>
        <w:bidi w:val="0"/>
        <w:spacing w:before="120" w:beforeAutospacing="0" w:after="0" w:afterAutospacing="0" w:line="276" w:lineRule="auto"/>
        <w:ind w:left="1698"/>
        <w:jc w:val="both"/>
        <w:rPr>
          <w:rFonts w:ascii="Book Antiqua" w:hAnsi="Book Antiqua"/>
          <w:bCs/>
          <w:sz w:val="22"/>
          <w:szCs w:val="22"/>
        </w:rPr>
      </w:pPr>
    </w:p>
    <w:p w:rsidR="0028316F" w:rsidRPr="009042B6" w:rsidP="00A65C1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9042B6">
        <w:rPr>
          <w:rFonts w:ascii="Book Antiqua" w:hAnsi="Book Antiqua"/>
          <w:bCs/>
          <w:sz w:val="22"/>
          <w:szCs w:val="22"/>
          <w:u w:val="single"/>
        </w:rPr>
        <w:t>K bodom 7 až 14</w:t>
      </w:r>
    </w:p>
    <w:p w:rsidR="002E2044" w:rsidP="00A65C1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9042B6" w:rsidR="00C9275E">
        <w:rPr>
          <w:rFonts w:ascii="Book Antiqua" w:hAnsi="Book Antiqua"/>
          <w:bCs/>
          <w:sz w:val="22"/>
          <w:szCs w:val="22"/>
        </w:rPr>
        <w:tab/>
        <w:t xml:space="preserve">Ide o </w:t>
      </w:r>
      <w:r w:rsidRPr="009042B6" w:rsidR="00BF68F0">
        <w:rPr>
          <w:rFonts w:ascii="Book Antiqua" w:hAnsi="Book Antiqua"/>
          <w:bCs/>
          <w:sz w:val="22"/>
          <w:szCs w:val="22"/>
        </w:rPr>
        <w:t>legislatívno-technické zmeny</w:t>
      </w:r>
      <w:r w:rsidRPr="009042B6">
        <w:rPr>
          <w:rFonts w:ascii="Book Antiqua" w:hAnsi="Book Antiqua"/>
          <w:bCs/>
          <w:sz w:val="22"/>
          <w:szCs w:val="22"/>
        </w:rPr>
        <w:t>, ktoré boli nevyhnutné</w:t>
      </w:r>
      <w:r w:rsidRPr="00A65C18">
        <w:rPr>
          <w:rFonts w:ascii="Book Antiqua" w:hAnsi="Book Antiqua"/>
          <w:bCs/>
          <w:sz w:val="22"/>
          <w:szCs w:val="22"/>
        </w:rPr>
        <w:t xml:space="preserve"> vzhľadom na ostatné body návrhu zákona, najmä </w:t>
      </w:r>
      <w:r w:rsidR="00C9275E">
        <w:rPr>
          <w:rFonts w:ascii="Book Antiqua" w:hAnsi="Book Antiqua"/>
          <w:bCs/>
          <w:sz w:val="22"/>
          <w:szCs w:val="22"/>
        </w:rPr>
        <w:t xml:space="preserve">body 2 a 3, a to </w:t>
      </w:r>
      <w:r w:rsidRPr="00A65C18">
        <w:rPr>
          <w:rFonts w:ascii="Book Antiqua" w:hAnsi="Book Antiqua"/>
          <w:bCs/>
          <w:sz w:val="22"/>
          <w:szCs w:val="22"/>
        </w:rPr>
        <w:t>kvôli zásahom do pôsobnosti orgánov štátnej správy odpadového hospodárstva</w:t>
      </w:r>
      <w:r w:rsidRPr="00A65C18" w:rsidR="005D1EA5">
        <w:rPr>
          <w:rFonts w:ascii="Book Antiqua" w:hAnsi="Book Antiqua"/>
          <w:bCs/>
          <w:sz w:val="22"/>
          <w:szCs w:val="22"/>
        </w:rPr>
        <w:t xml:space="preserve"> a obcí a</w:t>
      </w:r>
      <w:r w:rsidRPr="00A65C18" w:rsidR="0053708C">
        <w:rPr>
          <w:rFonts w:ascii="Book Antiqua" w:hAnsi="Book Antiqua"/>
          <w:bCs/>
          <w:sz w:val="22"/>
          <w:szCs w:val="22"/>
        </w:rPr>
        <w:t> </w:t>
      </w:r>
      <w:r w:rsidRPr="00A65C18">
        <w:rPr>
          <w:rFonts w:ascii="Book Antiqua" w:hAnsi="Book Antiqua"/>
          <w:bCs/>
          <w:sz w:val="22"/>
          <w:szCs w:val="22"/>
        </w:rPr>
        <w:t>kvôli</w:t>
      </w:r>
      <w:r w:rsidRPr="00A65C18" w:rsidR="0053708C">
        <w:rPr>
          <w:rFonts w:ascii="Book Antiqua" w:hAnsi="Book Antiqua"/>
          <w:bCs/>
          <w:sz w:val="22"/>
          <w:szCs w:val="22"/>
        </w:rPr>
        <w:t xml:space="preserve"> vplyvu na časť zákona, ktorá upravuje</w:t>
      </w:r>
      <w:r w:rsidRPr="00A65C18">
        <w:rPr>
          <w:rFonts w:ascii="Book Antiqua" w:hAnsi="Book Antiqua"/>
          <w:bCs/>
          <w:sz w:val="22"/>
          <w:szCs w:val="22"/>
        </w:rPr>
        <w:t xml:space="preserve"> zodpovednosť za porušenie povinností</w:t>
      </w:r>
      <w:r w:rsidRPr="00A65C18" w:rsidR="0053708C">
        <w:rPr>
          <w:rFonts w:ascii="Book Antiqua" w:hAnsi="Book Antiqua"/>
          <w:bCs/>
          <w:sz w:val="22"/>
          <w:szCs w:val="22"/>
        </w:rPr>
        <w:t>.</w:t>
      </w:r>
    </w:p>
    <w:p w:rsidR="00C9275E" w:rsidRPr="00A65C18" w:rsidP="00A65C1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ab/>
        <w:t>Vzhľadom na platné znenie zákona o odpadoch je novinkou bod 9, ktorým sa obci priznáva právomoc rozhodovať ako správny orgán vo veciach podľa § 18 ods. 9</w:t>
      </w:r>
      <w:r w:rsidR="005727B1">
        <w:rPr>
          <w:rFonts w:ascii="Book Antiqua" w:hAnsi="Book Antiqua"/>
          <w:bCs/>
          <w:sz w:val="22"/>
          <w:szCs w:val="22"/>
        </w:rPr>
        <w:t xml:space="preserve"> až 13 (t.j. ak ide o opustený komunálny odpad alebo opustený drobný stavebný odpad). V nadväznosti na to bolo potrebné upraviť aj právomoc obce prejednávať ďalšie druhy priestupkov (bod 12) a uviesť, že výnosy z pokút uložených v konaní o týchto druhoch priestupkov, sú príjmom obce (bod 14). </w:t>
      </w:r>
    </w:p>
    <w:p w:rsidR="00F1065B" w:rsidRPr="00A65C18" w:rsidP="00A65C1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</w:p>
    <w:p w:rsidR="00CC443C" w:rsidRPr="00A65C18" w:rsidP="00A65C1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A65C18" w:rsidR="0028316F">
        <w:rPr>
          <w:rFonts w:ascii="Book Antiqua" w:hAnsi="Book Antiqua"/>
          <w:bCs/>
          <w:sz w:val="22"/>
          <w:szCs w:val="22"/>
          <w:u w:val="single"/>
        </w:rPr>
        <w:t>K bodu 15</w:t>
      </w:r>
      <w:r w:rsidRPr="00A65C18" w:rsidR="002E2044">
        <w:rPr>
          <w:rFonts w:ascii="Book Antiqua" w:hAnsi="Book Antiqua"/>
          <w:sz w:val="22"/>
          <w:szCs w:val="22"/>
        </w:rPr>
        <w:t xml:space="preserve"> </w:t>
      </w:r>
    </w:p>
    <w:p w:rsidR="00B24A4D" w:rsidRPr="00A65C18" w:rsidP="005727B1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="005727B1">
        <w:rPr>
          <w:rFonts w:ascii="Book Antiqua" w:hAnsi="Book Antiqua"/>
          <w:sz w:val="22"/>
          <w:szCs w:val="22"/>
        </w:rPr>
        <w:t>Navrhovaná úprava prestavuje</w:t>
      </w:r>
      <w:r w:rsidRPr="00A65C18" w:rsidR="001C2198">
        <w:rPr>
          <w:rFonts w:ascii="Book Antiqua" w:hAnsi="Book Antiqua"/>
          <w:sz w:val="22"/>
          <w:szCs w:val="22"/>
        </w:rPr>
        <w:t xml:space="preserve"> </w:t>
      </w:r>
      <w:r w:rsidRPr="00A65C18" w:rsidR="001C2198">
        <w:rPr>
          <w:rFonts w:ascii="Book Antiqua" w:hAnsi="Book Antiqua"/>
          <w:b/>
          <w:sz w:val="22"/>
          <w:szCs w:val="22"/>
        </w:rPr>
        <w:t>individualizovanú optimalizáciu práva</w:t>
      </w:r>
      <w:r w:rsidRPr="00A65C18">
        <w:rPr>
          <w:rFonts w:ascii="Book Antiqua" w:hAnsi="Book Antiqua"/>
          <w:b/>
          <w:sz w:val="22"/>
          <w:szCs w:val="22"/>
        </w:rPr>
        <w:t xml:space="preserve"> na včasné a úplné informácie o stave životného prostredia</w:t>
      </w:r>
      <w:r w:rsidRPr="00A65C18">
        <w:rPr>
          <w:rFonts w:ascii="Book Antiqua" w:hAnsi="Book Antiqua"/>
          <w:sz w:val="22"/>
          <w:szCs w:val="22"/>
        </w:rPr>
        <w:t xml:space="preserve"> </w:t>
      </w:r>
      <w:r w:rsidRPr="00A65C18" w:rsidR="001C2198">
        <w:rPr>
          <w:rFonts w:ascii="Book Antiqua" w:hAnsi="Book Antiqua"/>
          <w:sz w:val="22"/>
          <w:szCs w:val="22"/>
        </w:rPr>
        <w:t>(podľa čl. 45</w:t>
      </w:r>
      <w:r w:rsidRPr="00A65C18">
        <w:rPr>
          <w:rFonts w:ascii="Book Antiqua" w:hAnsi="Book Antiqua"/>
          <w:sz w:val="22"/>
          <w:szCs w:val="22"/>
        </w:rPr>
        <w:t xml:space="preserve"> Ú</w:t>
      </w:r>
      <w:r w:rsidRPr="00A65C18" w:rsidR="001C2198">
        <w:rPr>
          <w:rFonts w:ascii="Book Antiqua" w:hAnsi="Book Antiqua"/>
          <w:sz w:val="22"/>
          <w:szCs w:val="22"/>
        </w:rPr>
        <w:t>stavy</w:t>
      </w:r>
      <w:r w:rsidRPr="00A65C18">
        <w:rPr>
          <w:rFonts w:ascii="Book Antiqua" w:hAnsi="Book Antiqua"/>
          <w:sz w:val="22"/>
          <w:szCs w:val="22"/>
        </w:rPr>
        <w:t xml:space="preserve"> Slovenskej republiky</w:t>
      </w:r>
      <w:r w:rsidRPr="00A65C18" w:rsidR="001C2198">
        <w:rPr>
          <w:rFonts w:ascii="Book Antiqua" w:hAnsi="Book Antiqua"/>
          <w:sz w:val="22"/>
          <w:szCs w:val="22"/>
        </w:rPr>
        <w:t>)</w:t>
      </w:r>
      <w:r w:rsidRPr="00A65C18">
        <w:rPr>
          <w:rFonts w:ascii="Book Antiqua" w:hAnsi="Book Antiqua"/>
          <w:sz w:val="22"/>
          <w:szCs w:val="22"/>
        </w:rPr>
        <w:t xml:space="preserve">. </w:t>
      </w:r>
    </w:p>
    <w:p w:rsidR="001C2198" w:rsidRPr="00A65C18" w:rsidP="00A65C18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r w:rsidRPr="00A65C18" w:rsidR="00B24A4D">
        <w:rPr>
          <w:rFonts w:ascii="Book Antiqua" w:hAnsi="Book Antiqua"/>
          <w:b/>
          <w:sz w:val="22"/>
          <w:szCs w:val="22"/>
        </w:rPr>
        <w:t xml:space="preserve">Keďže sa oznamovateľ, ktorý nepožiada o utajenie, stáva plnohodnotným účastníkom  </w:t>
      </w:r>
      <w:r w:rsidR="005727B1">
        <w:rPr>
          <w:rFonts w:ascii="Book Antiqua" w:hAnsi="Book Antiqua"/>
          <w:b/>
          <w:sz w:val="22"/>
          <w:szCs w:val="22"/>
        </w:rPr>
        <w:t xml:space="preserve">správneho </w:t>
      </w:r>
      <w:r w:rsidRPr="00A65C18" w:rsidR="00B24A4D">
        <w:rPr>
          <w:rFonts w:ascii="Book Antiqua" w:hAnsi="Book Antiqua"/>
          <w:b/>
          <w:sz w:val="22"/>
          <w:szCs w:val="22"/>
        </w:rPr>
        <w:t>konania, tak sa náležite rozširujú jeho procesné práva, čoho priamym dôsledkom sú aj kvalitnejšie a komplexnej</w:t>
      </w:r>
      <w:r w:rsidR="004C101B">
        <w:rPr>
          <w:rFonts w:ascii="Book Antiqua" w:hAnsi="Book Antiqua"/>
          <w:b/>
          <w:sz w:val="22"/>
          <w:szCs w:val="22"/>
        </w:rPr>
        <w:t>šie informácie o priebehu, stave</w:t>
      </w:r>
      <w:r w:rsidRPr="00A65C18" w:rsidR="00B24A4D">
        <w:rPr>
          <w:rFonts w:ascii="Book Antiqua" w:hAnsi="Book Antiqua"/>
          <w:b/>
          <w:sz w:val="22"/>
          <w:szCs w:val="22"/>
        </w:rPr>
        <w:t xml:space="preserve"> a výsledku konania.</w:t>
      </w:r>
    </w:p>
    <w:p w:rsidR="002459CB" w:rsidRPr="00A65C18" w:rsidP="00A65C18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A65C18" w:rsidR="00B24A4D">
        <w:rPr>
          <w:rFonts w:ascii="Book Antiqua" w:hAnsi="Book Antiqua"/>
          <w:sz w:val="22"/>
          <w:szCs w:val="22"/>
        </w:rPr>
        <w:t>Z právneho hľadiska je rozšírenie účastníkov správneho konania umožnené</w:t>
      </w:r>
      <w:r w:rsidRPr="00A65C18">
        <w:rPr>
          <w:rFonts w:ascii="Book Antiqua" w:hAnsi="Book Antiqua"/>
          <w:sz w:val="22"/>
          <w:szCs w:val="22"/>
        </w:rPr>
        <w:t xml:space="preserve"> na základe § 14 ods. </w:t>
      </w:r>
      <w:r w:rsidRPr="00A65C18" w:rsidR="00B24A4D">
        <w:rPr>
          <w:rFonts w:ascii="Book Antiqua" w:hAnsi="Book Antiqua"/>
          <w:sz w:val="22"/>
          <w:szCs w:val="22"/>
        </w:rPr>
        <w:t xml:space="preserve">2 </w:t>
      </w:r>
      <w:r w:rsidRPr="00A65C18" w:rsidR="00B24A4D">
        <w:rPr>
          <w:rFonts w:ascii="Book Antiqua" w:hAnsi="Book Antiqua"/>
          <w:bCs/>
          <w:sz w:val="22"/>
          <w:szCs w:val="22"/>
        </w:rPr>
        <w:t>zákona č. 71/1967 Zb. o správnom konaní (správny poriadok) v znení neskorších predpisov</w:t>
      </w:r>
      <w:r w:rsidR="005727B1">
        <w:rPr>
          <w:rFonts w:ascii="Book Antiqua" w:hAnsi="Book Antiqua"/>
          <w:sz w:val="22"/>
          <w:szCs w:val="22"/>
        </w:rPr>
        <w:t>, ktorý</w:t>
      </w:r>
      <w:r w:rsidRPr="00A65C18" w:rsidR="00B24A4D">
        <w:rPr>
          <w:rFonts w:ascii="Book Antiqua" w:hAnsi="Book Antiqua"/>
          <w:sz w:val="22"/>
          <w:szCs w:val="22"/>
        </w:rPr>
        <w:t xml:space="preserve"> </w:t>
      </w:r>
      <w:r w:rsidR="005727B1">
        <w:rPr>
          <w:rFonts w:ascii="Book Antiqua" w:hAnsi="Book Antiqua"/>
          <w:sz w:val="22"/>
          <w:szCs w:val="22"/>
        </w:rPr>
        <w:t>u</w:t>
      </w:r>
      <w:r w:rsidRPr="00A65C18" w:rsidR="00B24A4D">
        <w:rPr>
          <w:rFonts w:ascii="Book Antiqua" w:hAnsi="Book Antiqua"/>
          <w:sz w:val="22"/>
          <w:szCs w:val="22"/>
        </w:rPr>
        <w:t xml:space="preserve">stanovuje, že účastníkom konania je aj ten, komu osobitný zákon také postavenie priznáva. </w:t>
      </w:r>
    </w:p>
    <w:p w:rsidR="004E6525" w:rsidRPr="00A65C18" w:rsidP="00A65C18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A65C18" w:rsidR="002459CB">
        <w:rPr>
          <w:rFonts w:ascii="Book Antiqua" w:hAnsi="Book Antiqua"/>
          <w:bCs/>
          <w:sz w:val="22"/>
          <w:szCs w:val="22"/>
        </w:rPr>
        <w:t>Rozšírenie účastníctv</w:t>
      </w:r>
      <w:r w:rsidR="007F74CE">
        <w:rPr>
          <w:rFonts w:ascii="Book Antiqua" w:hAnsi="Book Antiqua"/>
          <w:bCs/>
          <w:sz w:val="22"/>
          <w:szCs w:val="22"/>
        </w:rPr>
        <w:t>a poskytne možnosť aktívneho sa podieľania na</w:t>
      </w:r>
      <w:r w:rsidRPr="00A65C18" w:rsidR="002459CB">
        <w:rPr>
          <w:rFonts w:ascii="Book Antiqua" w:hAnsi="Book Antiqua"/>
          <w:bCs/>
          <w:sz w:val="22"/>
          <w:szCs w:val="22"/>
        </w:rPr>
        <w:t xml:space="preserve"> </w:t>
      </w:r>
      <w:r w:rsidR="007F74CE">
        <w:rPr>
          <w:rFonts w:ascii="Book Antiqua" w:hAnsi="Book Antiqua"/>
          <w:bCs/>
          <w:sz w:val="22"/>
          <w:szCs w:val="22"/>
        </w:rPr>
        <w:t xml:space="preserve">priebehu </w:t>
      </w:r>
      <w:r w:rsidRPr="00A65C18" w:rsidR="002459CB">
        <w:rPr>
          <w:rFonts w:ascii="Book Antiqua" w:hAnsi="Book Antiqua"/>
          <w:bCs/>
          <w:sz w:val="22"/>
          <w:szCs w:val="22"/>
        </w:rPr>
        <w:t>správneho konania pre subjekty, ktoré majú</w:t>
      </w:r>
      <w:r w:rsidRPr="00A65C18" w:rsidR="003D7305">
        <w:rPr>
          <w:rFonts w:ascii="Book Antiqua" w:hAnsi="Book Antiqua"/>
          <w:bCs/>
          <w:sz w:val="22"/>
          <w:szCs w:val="22"/>
        </w:rPr>
        <w:t xml:space="preserve"> reálny</w:t>
      </w:r>
      <w:r w:rsidRPr="00A65C18" w:rsidR="002459CB">
        <w:rPr>
          <w:rFonts w:ascii="Book Antiqua" w:hAnsi="Book Antiqua"/>
          <w:bCs/>
          <w:sz w:val="22"/>
          <w:szCs w:val="22"/>
        </w:rPr>
        <w:t xml:space="preserve"> záujem na </w:t>
      </w:r>
      <w:r w:rsidRPr="00A65C18" w:rsidR="003D7305">
        <w:rPr>
          <w:rFonts w:ascii="Book Antiqua" w:hAnsi="Book Antiqua"/>
          <w:bCs/>
          <w:sz w:val="22"/>
          <w:szCs w:val="22"/>
        </w:rPr>
        <w:t xml:space="preserve">vyriešení svojho oznámenia – </w:t>
      </w:r>
      <w:r w:rsidRPr="00A65C18" w:rsidR="003D7305">
        <w:rPr>
          <w:rFonts w:ascii="Book Antiqua" w:hAnsi="Book Antiqua"/>
          <w:b/>
          <w:bCs/>
          <w:sz w:val="22"/>
          <w:szCs w:val="22"/>
        </w:rPr>
        <w:t>procesné postavenie účastníka konania týmto osobám umožňuje účinnú kontrolu priebehu konania (napr. nazeranie do spisov) a všetky ďalšie procesné oprávnenia plynúce s relevantných všeobecných právnych predpisov (možnosť podania riadnych opravných prostriedkov).</w:t>
      </w:r>
    </w:p>
    <w:p w:rsidR="003D7305" w:rsidRPr="00A65C18" w:rsidP="00A65C18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</w:p>
    <w:p w:rsidR="004E6525" w:rsidRPr="00A65C18" w:rsidP="00A65C1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A65C18" w:rsidR="00782654">
        <w:rPr>
          <w:rFonts w:ascii="Book Antiqua" w:hAnsi="Book Antiqua"/>
          <w:b/>
          <w:sz w:val="22"/>
          <w:szCs w:val="22"/>
        </w:rPr>
        <w:t>K Čl. II</w:t>
      </w:r>
    </w:p>
    <w:p w:rsidR="003D7305" w:rsidRPr="00A65C18" w:rsidP="00A65C18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A65C18">
        <w:rPr>
          <w:rFonts w:ascii="Book Antiqua" w:hAnsi="Book Antiqua"/>
          <w:bCs/>
          <w:sz w:val="22"/>
          <w:szCs w:val="22"/>
        </w:rPr>
        <w:t>Vzhľadom na zmeny týkajúce sa účast</w:t>
      </w:r>
      <w:r w:rsidR="005727B1">
        <w:rPr>
          <w:rFonts w:ascii="Book Antiqua" w:hAnsi="Book Antiqua"/>
          <w:bCs/>
          <w:sz w:val="22"/>
          <w:szCs w:val="22"/>
        </w:rPr>
        <w:t xml:space="preserve">níctva, ktoré sú súčasťou viacerých </w:t>
      </w:r>
      <w:r w:rsidRPr="00A65C18">
        <w:rPr>
          <w:rFonts w:ascii="Book Antiqua" w:hAnsi="Book Antiqua"/>
          <w:bCs/>
          <w:sz w:val="22"/>
          <w:szCs w:val="22"/>
        </w:rPr>
        <w:t>bodov</w:t>
      </w:r>
      <w:r w:rsidR="005727B1">
        <w:rPr>
          <w:rFonts w:ascii="Book Antiqua" w:hAnsi="Book Antiqua"/>
          <w:bCs/>
          <w:sz w:val="22"/>
          <w:szCs w:val="22"/>
        </w:rPr>
        <w:t xml:space="preserve"> čl. I tohto </w:t>
      </w:r>
      <w:r w:rsidRPr="00A65C18">
        <w:rPr>
          <w:rFonts w:ascii="Book Antiqua" w:hAnsi="Book Antiqua"/>
          <w:bCs/>
          <w:sz w:val="22"/>
          <w:szCs w:val="22"/>
        </w:rPr>
        <w:t xml:space="preserve">návrhu zákona, je potrebné doplniť aj zákon č. 372/1990 Zb. o priestupkoch v znení neskorších predpisov. </w:t>
      </w:r>
    </w:p>
    <w:p w:rsidR="006A0D4A" w:rsidRPr="00A65C18" w:rsidP="00A65C18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A65C18">
        <w:rPr>
          <w:rFonts w:ascii="Book Antiqua" w:hAnsi="Book Antiqua"/>
          <w:bCs/>
          <w:sz w:val="22"/>
          <w:szCs w:val="22"/>
        </w:rPr>
        <w:t xml:space="preserve">Pri ochrane a tvorbe životného prostredia je úplne bežnou situácia, že oznamovateľ priestupku nie je </w:t>
      </w:r>
      <w:r w:rsidR="004C101B">
        <w:rPr>
          <w:rFonts w:ascii="Book Antiqua" w:hAnsi="Book Antiqua"/>
          <w:bCs/>
          <w:sz w:val="22"/>
          <w:szCs w:val="22"/>
        </w:rPr>
        <w:t xml:space="preserve">priamo </w:t>
      </w:r>
      <w:r w:rsidRPr="00A65C18">
        <w:rPr>
          <w:rFonts w:ascii="Book Antiqua" w:hAnsi="Book Antiqua"/>
          <w:bCs/>
          <w:sz w:val="22"/>
          <w:szCs w:val="22"/>
        </w:rPr>
        <w:t xml:space="preserve">poškodeným ani vlastníkom veci. Oznámenie priestupku  nevyplynulo z jeho majetkových či iných práv, ale len z jeho občianskeho záujmu o veci verejné a o ochranu životného prostredia.  </w:t>
      </w:r>
    </w:p>
    <w:p w:rsidR="0053708C" w:rsidRPr="00A65C18" w:rsidP="00A65C18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A65C18" w:rsidR="006A0D4A">
        <w:rPr>
          <w:rFonts w:ascii="Book Antiqua" w:hAnsi="Book Antiqua"/>
          <w:bCs/>
          <w:sz w:val="22"/>
          <w:szCs w:val="22"/>
        </w:rPr>
        <w:t>Toto</w:t>
      </w:r>
      <w:r w:rsidRPr="00A65C18">
        <w:rPr>
          <w:rFonts w:ascii="Book Antiqua" w:hAnsi="Book Antiqua"/>
          <w:bCs/>
          <w:sz w:val="22"/>
          <w:szCs w:val="22"/>
        </w:rPr>
        <w:t xml:space="preserve"> ustanovenie umožňuje osobám, ktoré majú záujem na ochrane životného prostredia, oznámiť spáchanie priestupku na úseku životného prostredia a ma</w:t>
      </w:r>
      <w:r w:rsidR="005727B1">
        <w:rPr>
          <w:rFonts w:ascii="Book Antiqua" w:hAnsi="Book Antiqua"/>
          <w:bCs/>
          <w:sz w:val="22"/>
          <w:szCs w:val="22"/>
        </w:rPr>
        <w:t xml:space="preserve">ť následne postavenie účastníka </w:t>
      </w:r>
      <w:r w:rsidRPr="00A65C18">
        <w:rPr>
          <w:rFonts w:ascii="Book Antiqua" w:hAnsi="Book Antiqua"/>
          <w:bCs/>
          <w:sz w:val="22"/>
          <w:szCs w:val="22"/>
        </w:rPr>
        <w:t>konania, aby tak mohli v správnom konaní uplatňovať príslušn</w:t>
      </w:r>
      <w:r w:rsidR="005727B1">
        <w:rPr>
          <w:rFonts w:ascii="Book Antiqua" w:hAnsi="Book Antiqua"/>
          <w:bCs/>
          <w:sz w:val="22"/>
          <w:szCs w:val="22"/>
        </w:rPr>
        <w:t>é práva účastníka konania a aktívne sa podieľať na konaní</w:t>
      </w:r>
      <w:r w:rsidRPr="00A65C18" w:rsidR="006A0D4A">
        <w:rPr>
          <w:rFonts w:ascii="Book Antiqua" w:hAnsi="Book Antiqua"/>
          <w:bCs/>
          <w:sz w:val="22"/>
          <w:szCs w:val="22"/>
        </w:rPr>
        <w:t xml:space="preserve"> o priestupku. </w:t>
      </w:r>
    </w:p>
    <w:p w:rsidR="006A0D4A" w:rsidRPr="00A65C18" w:rsidP="00A65C1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5928B7" w:rsidP="00A65C1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7E74D5" w:rsidRPr="00A65C18" w:rsidP="00A65C18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A65C18" w:rsidR="00802972">
        <w:rPr>
          <w:rFonts w:ascii="Book Antiqua" w:hAnsi="Book Antiqua"/>
          <w:b/>
          <w:bCs/>
          <w:sz w:val="22"/>
          <w:szCs w:val="22"/>
        </w:rPr>
        <w:t>K Čl. III</w:t>
      </w:r>
    </w:p>
    <w:p w:rsidR="00C44241" w:rsidRPr="00A65C18" w:rsidP="00A65C18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A65C18" w:rsidR="00013AA1">
        <w:rPr>
          <w:rFonts w:ascii="Book Antiqua" w:hAnsi="Book Antiqua"/>
          <w:bCs/>
          <w:sz w:val="22"/>
          <w:szCs w:val="22"/>
        </w:rPr>
        <w:t>Navrhuje sa účinn</w:t>
      </w:r>
      <w:r w:rsidR="005727B1">
        <w:rPr>
          <w:rFonts w:ascii="Book Antiqua" w:hAnsi="Book Antiqua"/>
          <w:bCs/>
          <w:sz w:val="22"/>
          <w:szCs w:val="22"/>
        </w:rPr>
        <w:t>osť predkladaného návrhu zákona</w:t>
      </w:r>
      <w:r w:rsidRPr="00A65C18" w:rsidR="00013AA1">
        <w:rPr>
          <w:rFonts w:ascii="Book Antiqua" w:hAnsi="Book Antiqua"/>
          <w:bCs/>
          <w:sz w:val="22"/>
          <w:szCs w:val="22"/>
        </w:rPr>
        <w:t xml:space="preserve"> so zohľadnením potrebnej dĺžky legis</w:t>
      </w:r>
      <w:r w:rsidR="005727B1">
        <w:rPr>
          <w:rFonts w:ascii="Book Antiqua" w:hAnsi="Book Antiqua"/>
          <w:bCs/>
          <w:sz w:val="22"/>
          <w:szCs w:val="22"/>
        </w:rPr>
        <w:t>vakančnej lehoty</w:t>
      </w:r>
      <w:r w:rsidRPr="00A65C18" w:rsidR="007E74D5">
        <w:rPr>
          <w:rFonts w:ascii="Book Antiqua" w:hAnsi="Book Antiqua"/>
          <w:bCs/>
          <w:sz w:val="22"/>
          <w:szCs w:val="22"/>
        </w:rPr>
        <w:t xml:space="preserve"> na 1. január</w:t>
      </w:r>
      <w:r w:rsidR="005727B1">
        <w:rPr>
          <w:rFonts w:ascii="Book Antiqua" w:hAnsi="Book Antiqua"/>
          <w:bCs/>
          <w:sz w:val="22"/>
          <w:szCs w:val="22"/>
        </w:rPr>
        <w:t xml:space="preserve"> 2014</w:t>
      </w:r>
      <w:r w:rsidRPr="00A65C18" w:rsidR="00004D1C">
        <w:rPr>
          <w:rFonts w:ascii="Book Antiqua" w:hAnsi="Book Antiqua"/>
          <w:bCs/>
          <w:sz w:val="22"/>
          <w:szCs w:val="22"/>
        </w:rPr>
        <w:t>.</w:t>
      </w:r>
    </w:p>
    <w:sectPr w:rsidSect="00C6317C"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472" w:rsidP="00E130D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BF1472" w:rsidP="00714570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472" w:rsidP="00714570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34AA9"/>
    <w:multiLevelType w:val="hybridMultilevel"/>
    <w:tmpl w:val="BCF0F850"/>
    <w:lvl w:ilvl="0">
      <w:start w:val="5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7455B"/>
    <w:multiLevelType w:val="hybridMultilevel"/>
    <w:tmpl w:val="245AF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17F25C9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rtl w:val="0"/>
        <w: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rtl w:val="0"/>
        <w: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rtl w:val="0"/>
        <w: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  <w:rtl w:val="0"/>
        <w:cs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  <w:rtl w:val="0"/>
        <w:cs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  <w:rtl w:val="0"/>
        <w:cs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  <w:rtl w:val="0"/>
        <w:cs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  <w:rtl w:val="0"/>
        <w:cs w:val="0"/>
      </w:rPr>
    </w:lvl>
  </w:abstractNum>
  <w:abstractNum w:abstractNumId="3">
    <w:nsid w:val="18180A1C"/>
    <w:multiLevelType w:val="hybridMultilevel"/>
    <w:tmpl w:val="A496B04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9517605"/>
    <w:multiLevelType w:val="hybridMultilevel"/>
    <w:tmpl w:val="356255AE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5">
    <w:nsid w:val="20BD3327"/>
    <w:multiLevelType w:val="hybridMultilevel"/>
    <w:tmpl w:val="B7BE710C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6">
    <w:nsid w:val="20FC1164"/>
    <w:multiLevelType w:val="hybridMultilevel"/>
    <w:tmpl w:val="9B5A5C66"/>
    <w:lvl w:ilvl="0">
      <w:start w:val="1"/>
      <w:numFmt w:val="lowerLetter"/>
      <w:lvlText w:val="%1)"/>
      <w:lvlJc w:val="left"/>
      <w:pPr>
        <w:ind w:left="1065" w:hanging="705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1114DE3"/>
    <w:multiLevelType w:val="hybridMultilevel"/>
    <w:tmpl w:val="818C58F8"/>
    <w:lvl w:ilvl="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4BA33A9"/>
    <w:multiLevelType w:val="hybridMultilevel"/>
    <w:tmpl w:val="DA300C7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4F4578E"/>
    <w:multiLevelType w:val="hybridMultilevel"/>
    <w:tmpl w:val="BA7E25DA"/>
    <w:lvl w:ilvl="0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  <w:rtl w:val="0"/>
        <w:cs w:val="0"/>
      </w:rPr>
    </w:lvl>
  </w:abstractNum>
  <w:abstractNum w:abstractNumId="10">
    <w:nsid w:val="2AF652D9"/>
    <w:multiLevelType w:val="hybridMultilevel"/>
    <w:tmpl w:val="2C0896B2"/>
    <w:lvl w:ilvl="0">
      <w:start w:val="1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A45916"/>
    <w:multiLevelType w:val="hybridMultilevel"/>
    <w:tmpl w:val="311C753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2">
    <w:nsid w:val="2DB829A6"/>
    <w:multiLevelType w:val="hybridMultilevel"/>
    <w:tmpl w:val="F562575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F201BC7"/>
    <w:multiLevelType w:val="hybridMultilevel"/>
    <w:tmpl w:val="AB44DEDC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33440678"/>
    <w:multiLevelType w:val="hybridMultilevel"/>
    <w:tmpl w:val="1A50C5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3C7F1379"/>
    <w:multiLevelType w:val="hybridMultilevel"/>
    <w:tmpl w:val="87AC6A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3CD5742E"/>
    <w:multiLevelType w:val="hybridMultilevel"/>
    <w:tmpl w:val="1132234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455639C9"/>
    <w:multiLevelType w:val="hybridMultilevel"/>
    <w:tmpl w:val="38F69CA4"/>
    <w:lvl w:ilvl="0">
      <w:start w:val="5"/>
      <w:numFmt w:val="decimal"/>
      <w:lvlText w:val="%1."/>
      <w:lvlJc w:val="left"/>
      <w:pPr>
        <w:tabs>
          <w:tab w:val="num" w:pos="341"/>
        </w:tabs>
        <w:ind w:left="341" w:hanging="284"/>
      </w:pPr>
      <w:rPr>
        <w:rFonts w:cs="Times New Roman"/>
        <w:b/>
        <w:i w:val="0"/>
        <w:rtl w:val="0"/>
        <w:cs w:val="0"/>
      </w:rPr>
    </w:lvl>
    <w:lvl w:ilvl="1">
      <w:start w:val="6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8">
    <w:nsid w:val="4EBC3747"/>
    <w:multiLevelType w:val="hybridMultilevel"/>
    <w:tmpl w:val="915853CE"/>
    <w:lvl w:ilvl="0">
      <w:start w:val="1"/>
      <w:numFmt w:val="lowerLetter"/>
      <w:lvlText w:val="%1)"/>
      <w:lvlJc w:val="left"/>
      <w:pPr>
        <w:ind w:left="1065" w:hanging="705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547269E0"/>
    <w:multiLevelType w:val="hybridMultilevel"/>
    <w:tmpl w:val="5C2A36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0">
    <w:nsid w:val="55363F10"/>
    <w:multiLevelType w:val="hybridMultilevel"/>
    <w:tmpl w:val="F356CD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8E77C9"/>
    <w:multiLevelType w:val="hybridMultilevel"/>
    <w:tmpl w:val="AB14BEF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2">
    <w:nsid w:val="591251CF"/>
    <w:multiLevelType w:val="hybridMultilevel"/>
    <w:tmpl w:val="1074943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5A216555"/>
    <w:multiLevelType w:val="hybridMultilevel"/>
    <w:tmpl w:val="B2D4F3F4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24">
    <w:nsid w:val="5F050971"/>
    <w:multiLevelType w:val="hybridMultilevel"/>
    <w:tmpl w:val="7F487B2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67296B7C"/>
    <w:multiLevelType w:val="hybridMultilevel"/>
    <w:tmpl w:val="A66282B0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6B2C530F"/>
    <w:multiLevelType w:val="hybridMultilevel"/>
    <w:tmpl w:val="62D4DC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b w:val="0"/>
        <w:i w:val="0"/>
        <w:rtl w:val="0"/>
        <w:cs w:val="0"/>
      </w:rPr>
    </w:lvl>
    <w:lvl w:ilvl="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>
    <w:nsid w:val="6CF42B97"/>
    <w:multiLevelType w:val="hybridMultilevel"/>
    <w:tmpl w:val="F1528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9">
    <w:nsid w:val="716C19C8"/>
    <w:multiLevelType w:val="hybridMultilevel"/>
    <w:tmpl w:val="CB981B1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0">
    <w:nsid w:val="740D689F"/>
    <w:multiLevelType w:val="hybrid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31">
    <w:nsid w:val="748F61F3"/>
    <w:multiLevelType w:val="hybridMultilevel"/>
    <w:tmpl w:val="2BD85454"/>
    <w:lvl w:ilvl="0">
      <w:start w:val="1"/>
      <w:numFmt w:val="decimal"/>
      <w:lvlText w:val="%1.)"/>
      <w:lvlJc w:val="left"/>
      <w:pPr>
        <w:ind w:left="1698" w:hanging="990"/>
      </w:pPr>
      <w:rPr>
        <w:rFonts w:ascii="Book Antiqua" w:eastAsia="Times New Roman" w:hAnsi="Book Antiqua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32">
    <w:nsid w:val="7EE74063"/>
    <w:multiLevelType w:val="hybridMultilevel"/>
    <w:tmpl w:val="CA6E7B7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8"/>
  </w:num>
  <w:num w:numId="2">
    <w:abstractNumId w:val="14"/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9"/>
  </w:num>
  <w:num w:numId="9">
    <w:abstractNumId w:val="11"/>
  </w:num>
  <w:num w:numId="10">
    <w:abstractNumId w:val="19"/>
  </w:num>
  <w:num w:numId="11">
    <w:abstractNumId w:val="1"/>
  </w:num>
  <w:num w:numId="12">
    <w:abstractNumId w:val="25"/>
  </w:num>
  <w:num w:numId="13">
    <w:abstractNumId w:val="27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14">
    <w:abstractNumId w:val="17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32"/>
  </w:num>
  <w:num w:numId="17">
    <w:abstractNumId w:val="16"/>
  </w:num>
  <w:num w:numId="18">
    <w:abstractNumId w:val="12"/>
  </w:num>
  <w:num w:numId="19">
    <w:abstractNumId w:val="0"/>
  </w:num>
  <w:num w:numId="20">
    <w:abstractNumId w:val="27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21">
    <w:abstractNumId w:val="29"/>
  </w:num>
  <w:num w:numId="22">
    <w:abstractNumId w:val="3"/>
  </w:num>
  <w:num w:numId="23">
    <w:abstractNumId w:val="24"/>
  </w:num>
  <w:num w:numId="24">
    <w:abstractNumId w:val="23"/>
  </w:num>
  <w:num w:numId="25">
    <w:abstractNumId w:val="13"/>
  </w:num>
  <w:num w:numId="26">
    <w:abstractNumId w:val="18"/>
  </w:num>
  <w:num w:numId="27">
    <w:abstractNumId w:val="6"/>
  </w:num>
  <w:num w:numId="28">
    <w:abstractNumId w:val="22"/>
  </w:num>
  <w:num w:numId="29">
    <w:abstractNumId w:val="20"/>
  </w:num>
  <w:num w:numId="30">
    <w:abstractNumId w:val="10"/>
  </w:num>
  <w:num w:numId="31">
    <w:abstractNumId w:val="5"/>
  </w:num>
  <w:num w:numId="32">
    <w:abstractNumId w:val="2"/>
  </w:num>
  <w:num w:numId="33">
    <w:abstractNumId w:val="15"/>
  </w:num>
  <w:num w:numId="34">
    <w:abstractNumId w:val="8"/>
  </w:num>
  <w:num w:numId="35">
    <w:abstractNumId w:val="26"/>
  </w:num>
  <w:num w:numId="36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/>
  <w:rsids>
    <w:rsidRoot w:val="00593ACB"/>
    <w:rsid w:val="000007E9"/>
    <w:rsid w:val="00000D04"/>
    <w:rsid w:val="0000268E"/>
    <w:rsid w:val="000026D7"/>
    <w:rsid w:val="000037B6"/>
    <w:rsid w:val="0000437A"/>
    <w:rsid w:val="00004D1C"/>
    <w:rsid w:val="00004F4B"/>
    <w:rsid w:val="00006E0B"/>
    <w:rsid w:val="00007DC8"/>
    <w:rsid w:val="00012FDB"/>
    <w:rsid w:val="0001344B"/>
    <w:rsid w:val="00013AA1"/>
    <w:rsid w:val="00014FE4"/>
    <w:rsid w:val="00016083"/>
    <w:rsid w:val="00016D42"/>
    <w:rsid w:val="000175B8"/>
    <w:rsid w:val="0002094B"/>
    <w:rsid w:val="00021F4A"/>
    <w:rsid w:val="0002213A"/>
    <w:rsid w:val="0002272C"/>
    <w:rsid w:val="00024AFB"/>
    <w:rsid w:val="00027AD6"/>
    <w:rsid w:val="00030B47"/>
    <w:rsid w:val="00030F61"/>
    <w:rsid w:val="000317DA"/>
    <w:rsid w:val="00031A28"/>
    <w:rsid w:val="00032906"/>
    <w:rsid w:val="000336B4"/>
    <w:rsid w:val="00034DE8"/>
    <w:rsid w:val="0003739D"/>
    <w:rsid w:val="000424F6"/>
    <w:rsid w:val="00042AFF"/>
    <w:rsid w:val="00042CDA"/>
    <w:rsid w:val="00044C49"/>
    <w:rsid w:val="00045AA9"/>
    <w:rsid w:val="00046A4F"/>
    <w:rsid w:val="00047B6C"/>
    <w:rsid w:val="0005063A"/>
    <w:rsid w:val="0005071E"/>
    <w:rsid w:val="00051E09"/>
    <w:rsid w:val="00053359"/>
    <w:rsid w:val="000533A0"/>
    <w:rsid w:val="0005359A"/>
    <w:rsid w:val="00053BE5"/>
    <w:rsid w:val="00053CDB"/>
    <w:rsid w:val="0005472A"/>
    <w:rsid w:val="000555F0"/>
    <w:rsid w:val="00056D9D"/>
    <w:rsid w:val="00057F7B"/>
    <w:rsid w:val="0006094B"/>
    <w:rsid w:val="00060E68"/>
    <w:rsid w:val="00063808"/>
    <w:rsid w:val="00063EEF"/>
    <w:rsid w:val="00064401"/>
    <w:rsid w:val="00064495"/>
    <w:rsid w:val="00064DF8"/>
    <w:rsid w:val="00065992"/>
    <w:rsid w:val="00066067"/>
    <w:rsid w:val="000661C4"/>
    <w:rsid w:val="000667A8"/>
    <w:rsid w:val="000676D1"/>
    <w:rsid w:val="000679A1"/>
    <w:rsid w:val="00067B97"/>
    <w:rsid w:val="0007055D"/>
    <w:rsid w:val="00070AE6"/>
    <w:rsid w:val="0007115C"/>
    <w:rsid w:val="00072AE8"/>
    <w:rsid w:val="00075452"/>
    <w:rsid w:val="000767D6"/>
    <w:rsid w:val="0007684A"/>
    <w:rsid w:val="000809E0"/>
    <w:rsid w:val="00081693"/>
    <w:rsid w:val="000829E5"/>
    <w:rsid w:val="00082FF8"/>
    <w:rsid w:val="00083166"/>
    <w:rsid w:val="00084078"/>
    <w:rsid w:val="000844AA"/>
    <w:rsid w:val="00085F9C"/>
    <w:rsid w:val="00086558"/>
    <w:rsid w:val="0008735C"/>
    <w:rsid w:val="000876A5"/>
    <w:rsid w:val="00091BF4"/>
    <w:rsid w:val="0009204C"/>
    <w:rsid w:val="0009371B"/>
    <w:rsid w:val="00093E3D"/>
    <w:rsid w:val="0009481E"/>
    <w:rsid w:val="0009621A"/>
    <w:rsid w:val="00096313"/>
    <w:rsid w:val="00096944"/>
    <w:rsid w:val="000A0B14"/>
    <w:rsid w:val="000A6224"/>
    <w:rsid w:val="000A6778"/>
    <w:rsid w:val="000A78A2"/>
    <w:rsid w:val="000B0848"/>
    <w:rsid w:val="000B1F82"/>
    <w:rsid w:val="000B1F8C"/>
    <w:rsid w:val="000B321B"/>
    <w:rsid w:val="000B593D"/>
    <w:rsid w:val="000B6CE4"/>
    <w:rsid w:val="000B770B"/>
    <w:rsid w:val="000B7C8E"/>
    <w:rsid w:val="000C0119"/>
    <w:rsid w:val="000C02B9"/>
    <w:rsid w:val="000C13B7"/>
    <w:rsid w:val="000C2091"/>
    <w:rsid w:val="000C322E"/>
    <w:rsid w:val="000C3685"/>
    <w:rsid w:val="000C3C29"/>
    <w:rsid w:val="000C4608"/>
    <w:rsid w:val="000C4AE3"/>
    <w:rsid w:val="000D0829"/>
    <w:rsid w:val="000D121E"/>
    <w:rsid w:val="000D3088"/>
    <w:rsid w:val="000D34B3"/>
    <w:rsid w:val="000D3AAF"/>
    <w:rsid w:val="000D44CB"/>
    <w:rsid w:val="000D4782"/>
    <w:rsid w:val="000D48C0"/>
    <w:rsid w:val="000D76DB"/>
    <w:rsid w:val="000E0FC3"/>
    <w:rsid w:val="000E16DB"/>
    <w:rsid w:val="000E45B0"/>
    <w:rsid w:val="000E4651"/>
    <w:rsid w:val="000E59B4"/>
    <w:rsid w:val="000E6969"/>
    <w:rsid w:val="000E69F1"/>
    <w:rsid w:val="000E7383"/>
    <w:rsid w:val="000F3991"/>
    <w:rsid w:val="000F65F6"/>
    <w:rsid w:val="000F7968"/>
    <w:rsid w:val="0010162D"/>
    <w:rsid w:val="00102CAF"/>
    <w:rsid w:val="00103D4C"/>
    <w:rsid w:val="00104B5F"/>
    <w:rsid w:val="00106800"/>
    <w:rsid w:val="00106C80"/>
    <w:rsid w:val="00111127"/>
    <w:rsid w:val="00111271"/>
    <w:rsid w:val="001114DA"/>
    <w:rsid w:val="0011220D"/>
    <w:rsid w:val="001132D7"/>
    <w:rsid w:val="001139FB"/>
    <w:rsid w:val="001149EA"/>
    <w:rsid w:val="00117635"/>
    <w:rsid w:val="0012197D"/>
    <w:rsid w:val="00121E57"/>
    <w:rsid w:val="001243A6"/>
    <w:rsid w:val="00125137"/>
    <w:rsid w:val="00125D8B"/>
    <w:rsid w:val="001310B8"/>
    <w:rsid w:val="001311D0"/>
    <w:rsid w:val="00135188"/>
    <w:rsid w:val="00135B00"/>
    <w:rsid w:val="001373C0"/>
    <w:rsid w:val="001409E3"/>
    <w:rsid w:val="00141162"/>
    <w:rsid w:val="00141C50"/>
    <w:rsid w:val="0014240D"/>
    <w:rsid w:val="00143D42"/>
    <w:rsid w:val="00144031"/>
    <w:rsid w:val="001445B0"/>
    <w:rsid w:val="001445C1"/>
    <w:rsid w:val="001452BB"/>
    <w:rsid w:val="00145EAE"/>
    <w:rsid w:val="00146A88"/>
    <w:rsid w:val="00146CB1"/>
    <w:rsid w:val="00147EE9"/>
    <w:rsid w:val="001501A8"/>
    <w:rsid w:val="001509A7"/>
    <w:rsid w:val="00150C20"/>
    <w:rsid w:val="00150EB8"/>
    <w:rsid w:val="00151269"/>
    <w:rsid w:val="00152080"/>
    <w:rsid w:val="001547FC"/>
    <w:rsid w:val="00155854"/>
    <w:rsid w:val="00156B18"/>
    <w:rsid w:val="00157609"/>
    <w:rsid w:val="00160E88"/>
    <w:rsid w:val="0016193D"/>
    <w:rsid w:val="001630CE"/>
    <w:rsid w:val="00163198"/>
    <w:rsid w:val="00170F6A"/>
    <w:rsid w:val="001733E7"/>
    <w:rsid w:val="001750F6"/>
    <w:rsid w:val="001752F0"/>
    <w:rsid w:val="00175344"/>
    <w:rsid w:val="001756DF"/>
    <w:rsid w:val="0017583D"/>
    <w:rsid w:val="0017615E"/>
    <w:rsid w:val="00176733"/>
    <w:rsid w:val="00176947"/>
    <w:rsid w:val="00184132"/>
    <w:rsid w:val="00184F45"/>
    <w:rsid w:val="001854F6"/>
    <w:rsid w:val="00185CF5"/>
    <w:rsid w:val="00186F91"/>
    <w:rsid w:val="00186F98"/>
    <w:rsid w:val="00187B13"/>
    <w:rsid w:val="00187D59"/>
    <w:rsid w:val="0019026A"/>
    <w:rsid w:val="001939DC"/>
    <w:rsid w:val="00194CAF"/>
    <w:rsid w:val="00195450"/>
    <w:rsid w:val="0019554A"/>
    <w:rsid w:val="00195B0C"/>
    <w:rsid w:val="001A0177"/>
    <w:rsid w:val="001A0454"/>
    <w:rsid w:val="001A05DC"/>
    <w:rsid w:val="001A0BE2"/>
    <w:rsid w:val="001A22C4"/>
    <w:rsid w:val="001A3998"/>
    <w:rsid w:val="001A47DC"/>
    <w:rsid w:val="001A5515"/>
    <w:rsid w:val="001A70B0"/>
    <w:rsid w:val="001A7533"/>
    <w:rsid w:val="001B005F"/>
    <w:rsid w:val="001B1585"/>
    <w:rsid w:val="001B254C"/>
    <w:rsid w:val="001B264C"/>
    <w:rsid w:val="001B4854"/>
    <w:rsid w:val="001B71F3"/>
    <w:rsid w:val="001B72AE"/>
    <w:rsid w:val="001C0218"/>
    <w:rsid w:val="001C0543"/>
    <w:rsid w:val="001C0E63"/>
    <w:rsid w:val="001C2198"/>
    <w:rsid w:val="001C3DC6"/>
    <w:rsid w:val="001C6D8B"/>
    <w:rsid w:val="001C71FC"/>
    <w:rsid w:val="001C738C"/>
    <w:rsid w:val="001D0E4C"/>
    <w:rsid w:val="001D14F5"/>
    <w:rsid w:val="001D2FFA"/>
    <w:rsid w:val="001D3276"/>
    <w:rsid w:val="001D3F46"/>
    <w:rsid w:val="001D58FE"/>
    <w:rsid w:val="001D6094"/>
    <w:rsid w:val="001D6B9A"/>
    <w:rsid w:val="001D70F9"/>
    <w:rsid w:val="001D7DCE"/>
    <w:rsid w:val="001E0241"/>
    <w:rsid w:val="001E228B"/>
    <w:rsid w:val="001E5F4A"/>
    <w:rsid w:val="001F155C"/>
    <w:rsid w:val="001F4A40"/>
    <w:rsid w:val="001F63A9"/>
    <w:rsid w:val="002008E3"/>
    <w:rsid w:val="002045C2"/>
    <w:rsid w:val="00205456"/>
    <w:rsid w:val="00205BD8"/>
    <w:rsid w:val="00210428"/>
    <w:rsid w:val="00212D14"/>
    <w:rsid w:val="002147AA"/>
    <w:rsid w:val="0021496E"/>
    <w:rsid w:val="00214A76"/>
    <w:rsid w:val="00215D24"/>
    <w:rsid w:val="002171D3"/>
    <w:rsid w:val="00220777"/>
    <w:rsid w:val="00220D52"/>
    <w:rsid w:val="00223568"/>
    <w:rsid w:val="00223CE0"/>
    <w:rsid w:val="00224801"/>
    <w:rsid w:val="002254B8"/>
    <w:rsid w:val="002255C7"/>
    <w:rsid w:val="002267F3"/>
    <w:rsid w:val="00226E94"/>
    <w:rsid w:val="00227BBB"/>
    <w:rsid w:val="00231C2F"/>
    <w:rsid w:val="00231E87"/>
    <w:rsid w:val="002327D5"/>
    <w:rsid w:val="00234331"/>
    <w:rsid w:val="00236DB3"/>
    <w:rsid w:val="00240DC2"/>
    <w:rsid w:val="002415D2"/>
    <w:rsid w:val="00243C5E"/>
    <w:rsid w:val="002441C1"/>
    <w:rsid w:val="002459CB"/>
    <w:rsid w:val="00246972"/>
    <w:rsid w:val="00246E89"/>
    <w:rsid w:val="002472DB"/>
    <w:rsid w:val="00250AF0"/>
    <w:rsid w:val="00253581"/>
    <w:rsid w:val="002538F4"/>
    <w:rsid w:val="00254AFE"/>
    <w:rsid w:val="002555BD"/>
    <w:rsid w:val="00255A6A"/>
    <w:rsid w:val="00257D64"/>
    <w:rsid w:val="00262A97"/>
    <w:rsid w:val="00262B16"/>
    <w:rsid w:val="00265977"/>
    <w:rsid w:val="00265ABF"/>
    <w:rsid w:val="00265D30"/>
    <w:rsid w:val="0026684C"/>
    <w:rsid w:val="00270FC9"/>
    <w:rsid w:val="00271074"/>
    <w:rsid w:val="00273351"/>
    <w:rsid w:val="002738F0"/>
    <w:rsid w:val="00274E25"/>
    <w:rsid w:val="002750CD"/>
    <w:rsid w:val="00275177"/>
    <w:rsid w:val="002774B3"/>
    <w:rsid w:val="002808A2"/>
    <w:rsid w:val="0028246F"/>
    <w:rsid w:val="00282F64"/>
    <w:rsid w:val="0028316F"/>
    <w:rsid w:val="0028345D"/>
    <w:rsid w:val="00284095"/>
    <w:rsid w:val="00284DEC"/>
    <w:rsid w:val="00286D66"/>
    <w:rsid w:val="002903A3"/>
    <w:rsid w:val="00292267"/>
    <w:rsid w:val="002924B6"/>
    <w:rsid w:val="00293E0C"/>
    <w:rsid w:val="0029420C"/>
    <w:rsid w:val="00296BCC"/>
    <w:rsid w:val="00296F76"/>
    <w:rsid w:val="002975FA"/>
    <w:rsid w:val="002A05CA"/>
    <w:rsid w:val="002A2F1D"/>
    <w:rsid w:val="002A3BF6"/>
    <w:rsid w:val="002A3D84"/>
    <w:rsid w:val="002A47B3"/>
    <w:rsid w:val="002A522B"/>
    <w:rsid w:val="002A59B0"/>
    <w:rsid w:val="002B0A5B"/>
    <w:rsid w:val="002B1F28"/>
    <w:rsid w:val="002B23EE"/>
    <w:rsid w:val="002B4FE8"/>
    <w:rsid w:val="002B53A6"/>
    <w:rsid w:val="002B61B1"/>
    <w:rsid w:val="002B6C2A"/>
    <w:rsid w:val="002C0B64"/>
    <w:rsid w:val="002C1C9C"/>
    <w:rsid w:val="002C428D"/>
    <w:rsid w:val="002C42D6"/>
    <w:rsid w:val="002C5FA3"/>
    <w:rsid w:val="002C613E"/>
    <w:rsid w:val="002C61B0"/>
    <w:rsid w:val="002D146A"/>
    <w:rsid w:val="002D2423"/>
    <w:rsid w:val="002D3EF8"/>
    <w:rsid w:val="002D44BF"/>
    <w:rsid w:val="002D4709"/>
    <w:rsid w:val="002D5316"/>
    <w:rsid w:val="002D6136"/>
    <w:rsid w:val="002E00A6"/>
    <w:rsid w:val="002E2044"/>
    <w:rsid w:val="002E23B3"/>
    <w:rsid w:val="002E48CB"/>
    <w:rsid w:val="002E58CC"/>
    <w:rsid w:val="002E5922"/>
    <w:rsid w:val="002E5BC4"/>
    <w:rsid w:val="002F0DCE"/>
    <w:rsid w:val="002F18FE"/>
    <w:rsid w:val="002F1B53"/>
    <w:rsid w:val="002F22CB"/>
    <w:rsid w:val="002F5AD1"/>
    <w:rsid w:val="002F6B9C"/>
    <w:rsid w:val="002F6D80"/>
    <w:rsid w:val="002F7692"/>
    <w:rsid w:val="003009C3"/>
    <w:rsid w:val="003017FB"/>
    <w:rsid w:val="00301D17"/>
    <w:rsid w:val="00303D37"/>
    <w:rsid w:val="00307ED8"/>
    <w:rsid w:val="003122D2"/>
    <w:rsid w:val="00314D7B"/>
    <w:rsid w:val="00314E97"/>
    <w:rsid w:val="003150C6"/>
    <w:rsid w:val="0031512B"/>
    <w:rsid w:val="0031556A"/>
    <w:rsid w:val="0031577B"/>
    <w:rsid w:val="003160E7"/>
    <w:rsid w:val="00316F11"/>
    <w:rsid w:val="00321029"/>
    <w:rsid w:val="00322D9A"/>
    <w:rsid w:val="00322E35"/>
    <w:rsid w:val="0032340A"/>
    <w:rsid w:val="003275C4"/>
    <w:rsid w:val="00330208"/>
    <w:rsid w:val="00330F0A"/>
    <w:rsid w:val="00330F99"/>
    <w:rsid w:val="00332F73"/>
    <w:rsid w:val="00333A25"/>
    <w:rsid w:val="003362EF"/>
    <w:rsid w:val="00343DF8"/>
    <w:rsid w:val="00343F24"/>
    <w:rsid w:val="003449B3"/>
    <w:rsid w:val="003452A8"/>
    <w:rsid w:val="0034726E"/>
    <w:rsid w:val="00351156"/>
    <w:rsid w:val="003511E9"/>
    <w:rsid w:val="00351BBC"/>
    <w:rsid w:val="00353A05"/>
    <w:rsid w:val="00354C79"/>
    <w:rsid w:val="00354D5E"/>
    <w:rsid w:val="00355D3A"/>
    <w:rsid w:val="0035776C"/>
    <w:rsid w:val="00357882"/>
    <w:rsid w:val="003604B7"/>
    <w:rsid w:val="0036171B"/>
    <w:rsid w:val="003619C5"/>
    <w:rsid w:val="00363774"/>
    <w:rsid w:val="00364433"/>
    <w:rsid w:val="00364763"/>
    <w:rsid w:val="003721ED"/>
    <w:rsid w:val="0037235D"/>
    <w:rsid w:val="003725AB"/>
    <w:rsid w:val="00373CE6"/>
    <w:rsid w:val="003772B5"/>
    <w:rsid w:val="00377EEE"/>
    <w:rsid w:val="00380562"/>
    <w:rsid w:val="00381037"/>
    <w:rsid w:val="0038119E"/>
    <w:rsid w:val="0038342B"/>
    <w:rsid w:val="0038430E"/>
    <w:rsid w:val="003866A3"/>
    <w:rsid w:val="00387A92"/>
    <w:rsid w:val="00390172"/>
    <w:rsid w:val="003906C1"/>
    <w:rsid w:val="00391795"/>
    <w:rsid w:val="00393261"/>
    <w:rsid w:val="003940FC"/>
    <w:rsid w:val="003947FB"/>
    <w:rsid w:val="00395FEB"/>
    <w:rsid w:val="00397DA8"/>
    <w:rsid w:val="003A09A3"/>
    <w:rsid w:val="003A0A1B"/>
    <w:rsid w:val="003A265F"/>
    <w:rsid w:val="003A2BF8"/>
    <w:rsid w:val="003A5A19"/>
    <w:rsid w:val="003A75AD"/>
    <w:rsid w:val="003B1A35"/>
    <w:rsid w:val="003B28C4"/>
    <w:rsid w:val="003B6A09"/>
    <w:rsid w:val="003B755E"/>
    <w:rsid w:val="003C05F0"/>
    <w:rsid w:val="003C0EAB"/>
    <w:rsid w:val="003C1DCB"/>
    <w:rsid w:val="003C2EAF"/>
    <w:rsid w:val="003C4A46"/>
    <w:rsid w:val="003C5F42"/>
    <w:rsid w:val="003D0C29"/>
    <w:rsid w:val="003D43D9"/>
    <w:rsid w:val="003D57A6"/>
    <w:rsid w:val="003D7305"/>
    <w:rsid w:val="003D77CE"/>
    <w:rsid w:val="003E0FD0"/>
    <w:rsid w:val="003E3D06"/>
    <w:rsid w:val="003E42E2"/>
    <w:rsid w:val="003E43DA"/>
    <w:rsid w:val="003E703E"/>
    <w:rsid w:val="003E7598"/>
    <w:rsid w:val="003F0C3D"/>
    <w:rsid w:val="003F0D18"/>
    <w:rsid w:val="003F2BE1"/>
    <w:rsid w:val="003F4175"/>
    <w:rsid w:val="00400C4C"/>
    <w:rsid w:val="004019AE"/>
    <w:rsid w:val="004026BF"/>
    <w:rsid w:val="004051F9"/>
    <w:rsid w:val="004052EA"/>
    <w:rsid w:val="00407647"/>
    <w:rsid w:val="0041012F"/>
    <w:rsid w:val="004107F9"/>
    <w:rsid w:val="00414245"/>
    <w:rsid w:val="00414F00"/>
    <w:rsid w:val="004154D1"/>
    <w:rsid w:val="004160BB"/>
    <w:rsid w:val="00416BF3"/>
    <w:rsid w:val="004175F3"/>
    <w:rsid w:val="004179AD"/>
    <w:rsid w:val="00420527"/>
    <w:rsid w:val="004207D0"/>
    <w:rsid w:val="004212CF"/>
    <w:rsid w:val="00421470"/>
    <w:rsid w:val="00422097"/>
    <w:rsid w:val="00422AB0"/>
    <w:rsid w:val="00423520"/>
    <w:rsid w:val="004237E0"/>
    <w:rsid w:val="00426311"/>
    <w:rsid w:val="00427138"/>
    <w:rsid w:val="00427480"/>
    <w:rsid w:val="00427B62"/>
    <w:rsid w:val="004315DC"/>
    <w:rsid w:val="004327C0"/>
    <w:rsid w:val="00437E14"/>
    <w:rsid w:val="0044188B"/>
    <w:rsid w:val="00441968"/>
    <w:rsid w:val="00443F02"/>
    <w:rsid w:val="00443FD9"/>
    <w:rsid w:val="004447BE"/>
    <w:rsid w:val="00444D84"/>
    <w:rsid w:val="00445779"/>
    <w:rsid w:val="0044689A"/>
    <w:rsid w:val="00446F01"/>
    <w:rsid w:val="00447D24"/>
    <w:rsid w:val="004502C9"/>
    <w:rsid w:val="00450442"/>
    <w:rsid w:val="00451A6A"/>
    <w:rsid w:val="0045279D"/>
    <w:rsid w:val="00453175"/>
    <w:rsid w:val="00454A93"/>
    <w:rsid w:val="00454DA0"/>
    <w:rsid w:val="00457705"/>
    <w:rsid w:val="00460718"/>
    <w:rsid w:val="0046123B"/>
    <w:rsid w:val="00461E07"/>
    <w:rsid w:val="0046475D"/>
    <w:rsid w:val="00465DB5"/>
    <w:rsid w:val="004667D4"/>
    <w:rsid w:val="004672E5"/>
    <w:rsid w:val="00467B73"/>
    <w:rsid w:val="0047195D"/>
    <w:rsid w:val="004732FA"/>
    <w:rsid w:val="00473756"/>
    <w:rsid w:val="00473F90"/>
    <w:rsid w:val="00474DCD"/>
    <w:rsid w:val="00475E32"/>
    <w:rsid w:val="00476B31"/>
    <w:rsid w:val="004771BB"/>
    <w:rsid w:val="00477800"/>
    <w:rsid w:val="004813B1"/>
    <w:rsid w:val="004821E6"/>
    <w:rsid w:val="004829D4"/>
    <w:rsid w:val="004834A5"/>
    <w:rsid w:val="00483515"/>
    <w:rsid w:val="00483544"/>
    <w:rsid w:val="00483C52"/>
    <w:rsid w:val="00484F8F"/>
    <w:rsid w:val="00487D60"/>
    <w:rsid w:val="0049214B"/>
    <w:rsid w:val="004947AA"/>
    <w:rsid w:val="00494987"/>
    <w:rsid w:val="004953E2"/>
    <w:rsid w:val="0049570C"/>
    <w:rsid w:val="00495BA0"/>
    <w:rsid w:val="00495DDC"/>
    <w:rsid w:val="00496806"/>
    <w:rsid w:val="004A1F78"/>
    <w:rsid w:val="004A5E06"/>
    <w:rsid w:val="004A5E43"/>
    <w:rsid w:val="004A7809"/>
    <w:rsid w:val="004B1C1B"/>
    <w:rsid w:val="004B31C7"/>
    <w:rsid w:val="004B4740"/>
    <w:rsid w:val="004B47EF"/>
    <w:rsid w:val="004B50C4"/>
    <w:rsid w:val="004B52C0"/>
    <w:rsid w:val="004B5F5F"/>
    <w:rsid w:val="004B6864"/>
    <w:rsid w:val="004B6B70"/>
    <w:rsid w:val="004C0721"/>
    <w:rsid w:val="004C101B"/>
    <w:rsid w:val="004C1E67"/>
    <w:rsid w:val="004C301F"/>
    <w:rsid w:val="004C382A"/>
    <w:rsid w:val="004C455E"/>
    <w:rsid w:val="004C585D"/>
    <w:rsid w:val="004C5FFF"/>
    <w:rsid w:val="004C6C23"/>
    <w:rsid w:val="004D1049"/>
    <w:rsid w:val="004D2A2C"/>
    <w:rsid w:val="004D40FA"/>
    <w:rsid w:val="004D660D"/>
    <w:rsid w:val="004D71C9"/>
    <w:rsid w:val="004D7819"/>
    <w:rsid w:val="004D7EBE"/>
    <w:rsid w:val="004E1CAD"/>
    <w:rsid w:val="004E28E2"/>
    <w:rsid w:val="004E295C"/>
    <w:rsid w:val="004E361C"/>
    <w:rsid w:val="004E3B8B"/>
    <w:rsid w:val="004E4D7F"/>
    <w:rsid w:val="004E5504"/>
    <w:rsid w:val="004E55FB"/>
    <w:rsid w:val="004E5720"/>
    <w:rsid w:val="004E641B"/>
    <w:rsid w:val="004E6525"/>
    <w:rsid w:val="004E67D5"/>
    <w:rsid w:val="004E7CC6"/>
    <w:rsid w:val="004F14D5"/>
    <w:rsid w:val="004F19B9"/>
    <w:rsid w:val="004F24BF"/>
    <w:rsid w:val="004F2E15"/>
    <w:rsid w:val="004F3C5A"/>
    <w:rsid w:val="004F4639"/>
    <w:rsid w:val="004F4A2D"/>
    <w:rsid w:val="004F7114"/>
    <w:rsid w:val="00502EAA"/>
    <w:rsid w:val="005031E4"/>
    <w:rsid w:val="005043E9"/>
    <w:rsid w:val="00504BC4"/>
    <w:rsid w:val="00504F2C"/>
    <w:rsid w:val="00506059"/>
    <w:rsid w:val="00506310"/>
    <w:rsid w:val="0050713F"/>
    <w:rsid w:val="00507794"/>
    <w:rsid w:val="0050793D"/>
    <w:rsid w:val="00507A9B"/>
    <w:rsid w:val="00510AB5"/>
    <w:rsid w:val="00512DBE"/>
    <w:rsid w:val="00513E26"/>
    <w:rsid w:val="00515137"/>
    <w:rsid w:val="00515BEF"/>
    <w:rsid w:val="0051753F"/>
    <w:rsid w:val="00520223"/>
    <w:rsid w:val="00521AE5"/>
    <w:rsid w:val="00521F2F"/>
    <w:rsid w:val="00523734"/>
    <w:rsid w:val="00523997"/>
    <w:rsid w:val="005247C0"/>
    <w:rsid w:val="00524A12"/>
    <w:rsid w:val="00525AE3"/>
    <w:rsid w:val="00526FDE"/>
    <w:rsid w:val="00531BD1"/>
    <w:rsid w:val="0053418B"/>
    <w:rsid w:val="00535DB2"/>
    <w:rsid w:val="005360F6"/>
    <w:rsid w:val="005364C2"/>
    <w:rsid w:val="00536ABC"/>
    <w:rsid w:val="0053708C"/>
    <w:rsid w:val="005378B1"/>
    <w:rsid w:val="00537F06"/>
    <w:rsid w:val="005412CE"/>
    <w:rsid w:val="00542E4C"/>
    <w:rsid w:val="00542FBE"/>
    <w:rsid w:val="00543D31"/>
    <w:rsid w:val="00544AEB"/>
    <w:rsid w:val="00544ECE"/>
    <w:rsid w:val="0054574B"/>
    <w:rsid w:val="005459BD"/>
    <w:rsid w:val="0054754A"/>
    <w:rsid w:val="0055153A"/>
    <w:rsid w:val="005515DC"/>
    <w:rsid w:val="00551E49"/>
    <w:rsid w:val="00552119"/>
    <w:rsid w:val="00552F64"/>
    <w:rsid w:val="005534F2"/>
    <w:rsid w:val="00554528"/>
    <w:rsid w:val="00555DF5"/>
    <w:rsid w:val="005560DA"/>
    <w:rsid w:val="005572DF"/>
    <w:rsid w:val="005574BE"/>
    <w:rsid w:val="005574FF"/>
    <w:rsid w:val="005603C6"/>
    <w:rsid w:val="00561D27"/>
    <w:rsid w:val="0056237D"/>
    <w:rsid w:val="00565AC9"/>
    <w:rsid w:val="00567155"/>
    <w:rsid w:val="005678E8"/>
    <w:rsid w:val="005715EE"/>
    <w:rsid w:val="005716F5"/>
    <w:rsid w:val="005727B1"/>
    <w:rsid w:val="00572AC4"/>
    <w:rsid w:val="0057446E"/>
    <w:rsid w:val="00575595"/>
    <w:rsid w:val="005756D2"/>
    <w:rsid w:val="0057750D"/>
    <w:rsid w:val="0058361B"/>
    <w:rsid w:val="00583B5B"/>
    <w:rsid w:val="00583FB4"/>
    <w:rsid w:val="00584B07"/>
    <w:rsid w:val="00584BCD"/>
    <w:rsid w:val="0058581B"/>
    <w:rsid w:val="00585FCF"/>
    <w:rsid w:val="00586D79"/>
    <w:rsid w:val="00587634"/>
    <w:rsid w:val="00587942"/>
    <w:rsid w:val="00590B63"/>
    <w:rsid w:val="005920E7"/>
    <w:rsid w:val="005928B7"/>
    <w:rsid w:val="00593ACB"/>
    <w:rsid w:val="00594CA5"/>
    <w:rsid w:val="00595D1D"/>
    <w:rsid w:val="005970B2"/>
    <w:rsid w:val="005979BC"/>
    <w:rsid w:val="00597AC4"/>
    <w:rsid w:val="00597E63"/>
    <w:rsid w:val="005A0DAB"/>
    <w:rsid w:val="005A0DB2"/>
    <w:rsid w:val="005A2B9F"/>
    <w:rsid w:val="005A304D"/>
    <w:rsid w:val="005A43B7"/>
    <w:rsid w:val="005A4B8D"/>
    <w:rsid w:val="005A58CF"/>
    <w:rsid w:val="005A6646"/>
    <w:rsid w:val="005A6D91"/>
    <w:rsid w:val="005A78E6"/>
    <w:rsid w:val="005B06D0"/>
    <w:rsid w:val="005B20C3"/>
    <w:rsid w:val="005B2199"/>
    <w:rsid w:val="005B2793"/>
    <w:rsid w:val="005B3126"/>
    <w:rsid w:val="005B3475"/>
    <w:rsid w:val="005B6F8D"/>
    <w:rsid w:val="005B747C"/>
    <w:rsid w:val="005C0603"/>
    <w:rsid w:val="005C06E5"/>
    <w:rsid w:val="005C3F4C"/>
    <w:rsid w:val="005C4149"/>
    <w:rsid w:val="005C508B"/>
    <w:rsid w:val="005C53D0"/>
    <w:rsid w:val="005C53E8"/>
    <w:rsid w:val="005C6368"/>
    <w:rsid w:val="005C6565"/>
    <w:rsid w:val="005C6B0C"/>
    <w:rsid w:val="005C70C9"/>
    <w:rsid w:val="005D0843"/>
    <w:rsid w:val="005D1EA5"/>
    <w:rsid w:val="005D4573"/>
    <w:rsid w:val="005D4908"/>
    <w:rsid w:val="005D55DC"/>
    <w:rsid w:val="005D6C75"/>
    <w:rsid w:val="005E110C"/>
    <w:rsid w:val="005E111D"/>
    <w:rsid w:val="005E2D2A"/>
    <w:rsid w:val="005E2EBE"/>
    <w:rsid w:val="005E382C"/>
    <w:rsid w:val="005E3C49"/>
    <w:rsid w:val="005E3D2E"/>
    <w:rsid w:val="005E4212"/>
    <w:rsid w:val="005E4567"/>
    <w:rsid w:val="005E4B4D"/>
    <w:rsid w:val="005E7B0E"/>
    <w:rsid w:val="005E7DD1"/>
    <w:rsid w:val="005F332C"/>
    <w:rsid w:val="005F608B"/>
    <w:rsid w:val="005F79E1"/>
    <w:rsid w:val="00601126"/>
    <w:rsid w:val="00601320"/>
    <w:rsid w:val="006016ED"/>
    <w:rsid w:val="00602063"/>
    <w:rsid w:val="006032D5"/>
    <w:rsid w:val="006046D2"/>
    <w:rsid w:val="00605536"/>
    <w:rsid w:val="00605768"/>
    <w:rsid w:val="00605927"/>
    <w:rsid w:val="00607830"/>
    <w:rsid w:val="006079C2"/>
    <w:rsid w:val="00610414"/>
    <w:rsid w:val="00610BAE"/>
    <w:rsid w:val="00610E13"/>
    <w:rsid w:val="00612415"/>
    <w:rsid w:val="00612CAC"/>
    <w:rsid w:val="00621B80"/>
    <w:rsid w:val="00621FD3"/>
    <w:rsid w:val="00623471"/>
    <w:rsid w:val="00624779"/>
    <w:rsid w:val="00624E1E"/>
    <w:rsid w:val="006253DD"/>
    <w:rsid w:val="00626935"/>
    <w:rsid w:val="00630852"/>
    <w:rsid w:val="006309E9"/>
    <w:rsid w:val="00630D9A"/>
    <w:rsid w:val="006317A5"/>
    <w:rsid w:val="00631974"/>
    <w:rsid w:val="0063265D"/>
    <w:rsid w:val="00632CEA"/>
    <w:rsid w:val="00632CF6"/>
    <w:rsid w:val="006343F2"/>
    <w:rsid w:val="006344CA"/>
    <w:rsid w:val="00635BFB"/>
    <w:rsid w:val="00636686"/>
    <w:rsid w:val="00636EEB"/>
    <w:rsid w:val="00640402"/>
    <w:rsid w:val="00641670"/>
    <w:rsid w:val="0064179F"/>
    <w:rsid w:val="00641CE2"/>
    <w:rsid w:val="00642042"/>
    <w:rsid w:val="00644CAD"/>
    <w:rsid w:val="006462EC"/>
    <w:rsid w:val="00646CBD"/>
    <w:rsid w:val="006478B7"/>
    <w:rsid w:val="00650DD4"/>
    <w:rsid w:val="0065102C"/>
    <w:rsid w:val="006516B4"/>
    <w:rsid w:val="0065392B"/>
    <w:rsid w:val="006541C3"/>
    <w:rsid w:val="00655C22"/>
    <w:rsid w:val="00655F70"/>
    <w:rsid w:val="00656944"/>
    <w:rsid w:val="006571A7"/>
    <w:rsid w:val="00660430"/>
    <w:rsid w:val="006611D9"/>
    <w:rsid w:val="00661736"/>
    <w:rsid w:val="00661910"/>
    <w:rsid w:val="00661A73"/>
    <w:rsid w:val="00661C0E"/>
    <w:rsid w:val="00663010"/>
    <w:rsid w:val="00663515"/>
    <w:rsid w:val="0067021C"/>
    <w:rsid w:val="00671866"/>
    <w:rsid w:val="0067195B"/>
    <w:rsid w:val="0067301B"/>
    <w:rsid w:val="00674B1B"/>
    <w:rsid w:val="006753EF"/>
    <w:rsid w:val="0067688E"/>
    <w:rsid w:val="00676D48"/>
    <w:rsid w:val="006808BB"/>
    <w:rsid w:val="0068091D"/>
    <w:rsid w:val="00681281"/>
    <w:rsid w:val="00681395"/>
    <w:rsid w:val="00683810"/>
    <w:rsid w:val="0068454E"/>
    <w:rsid w:val="00685520"/>
    <w:rsid w:val="006858A3"/>
    <w:rsid w:val="00685903"/>
    <w:rsid w:val="006910CB"/>
    <w:rsid w:val="00692F13"/>
    <w:rsid w:val="00693BCE"/>
    <w:rsid w:val="00694412"/>
    <w:rsid w:val="00695295"/>
    <w:rsid w:val="00695978"/>
    <w:rsid w:val="006A0D4A"/>
    <w:rsid w:val="006A44CF"/>
    <w:rsid w:val="006A524F"/>
    <w:rsid w:val="006A52CC"/>
    <w:rsid w:val="006A5485"/>
    <w:rsid w:val="006A7D20"/>
    <w:rsid w:val="006B078F"/>
    <w:rsid w:val="006B2456"/>
    <w:rsid w:val="006B31C6"/>
    <w:rsid w:val="006B42EB"/>
    <w:rsid w:val="006B6F9C"/>
    <w:rsid w:val="006B7A30"/>
    <w:rsid w:val="006B7C31"/>
    <w:rsid w:val="006C095F"/>
    <w:rsid w:val="006C2689"/>
    <w:rsid w:val="006C3695"/>
    <w:rsid w:val="006C3E74"/>
    <w:rsid w:val="006C45C0"/>
    <w:rsid w:val="006C5629"/>
    <w:rsid w:val="006C6062"/>
    <w:rsid w:val="006C6671"/>
    <w:rsid w:val="006C727A"/>
    <w:rsid w:val="006C75CF"/>
    <w:rsid w:val="006D469F"/>
    <w:rsid w:val="006D4907"/>
    <w:rsid w:val="006D52F7"/>
    <w:rsid w:val="006D53E9"/>
    <w:rsid w:val="006D6185"/>
    <w:rsid w:val="006E0301"/>
    <w:rsid w:val="006E2D3D"/>
    <w:rsid w:val="006E2F08"/>
    <w:rsid w:val="006F004E"/>
    <w:rsid w:val="006F0E88"/>
    <w:rsid w:val="006F141E"/>
    <w:rsid w:val="006F3C78"/>
    <w:rsid w:val="006F6C38"/>
    <w:rsid w:val="006F7B2E"/>
    <w:rsid w:val="007007E5"/>
    <w:rsid w:val="00701658"/>
    <w:rsid w:val="00701902"/>
    <w:rsid w:val="0070243C"/>
    <w:rsid w:val="007029B9"/>
    <w:rsid w:val="00702A1A"/>
    <w:rsid w:val="0070347D"/>
    <w:rsid w:val="00704D5F"/>
    <w:rsid w:val="007059E0"/>
    <w:rsid w:val="00706433"/>
    <w:rsid w:val="00706F6F"/>
    <w:rsid w:val="0070712E"/>
    <w:rsid w:val="0070771B"/>
    <w:rsid w:val="00712363"/>
    <w:rsid w:val="007128F7"/>
    <w:rsid w:val="0071295A"/>
    <w:rsid w:val="0071333D"/>
    <w:rsid w:val="00714570"/>
    <w:rsid w:val="00714CBF"/>
    <w:rsid w:val="0071631F"/>
    <w:rsid w:val="00716788"/>
    <w:rsid w:val="00716B40"/>
    <w:rsid w:val="00717C14"/>
    <w:rsid w:val="00720E4F"/>
    <w:rsid w:val="00720E65"/>
    <w:rsid w:val="00721DA2"/>
    <w:rsid w:val="00721EF8"/>
    <w:rsid w:val="0072235C"/>
    <w:rsid w:val="00722636"/>
    <w:rsid w:val="00726C6E"/>
    <w:rsid w:val="00727C2F"/>
    <w:rsid w:val="00730592"/>
    <w:rsid w:val="007305C1"/>
    <w:rsid w:val="00730C46"/>
    <w:rsid w:val="00731243"/>
    <w:rsid w:val="0073394E"/>
    <w:rsid w:val="0073423A"/>
    <w:rsid w:val="00734C20"/>
    <w:rsid w:val="007350E6"/>
    <w:rsid w:val="00736B8E"/>
    <w:rsid w:val="00737DAE"/>
    <w:rsid w:val="00740C32"/>
    <w:rsid w:val="0074100F"/>
    <w:rsid w:val="00741448"/>
    <w:rsid w:val="00743A58"/>
    <w:rsid w:val="007446C2"/>
    <w:rsid w:val="00745C3A"/>
    <w:rsid w:val="00746ED9"/>
    <w:rsid w:val="00747A64"/>
    <w:rsid w:val="00750128"/>
    <w:rsid w:val="007503A4"/>
    <w:rsid w:val="0075552C"/>
    <w:rsid w:val="00755704"/>
    <w:rsid w:val="00760A1F"/>
    <w:rsid w:val="00762C92"/>
    <w:rsid w:val="00764242"/>
    <w:rsid w:val="00765FF4"/>
    <w:rsid w:val="00766180"/>
    <w:rsid w:val="00766DB3"/>
    <w:rsid w:val="00767456"/>
    <w:rsid w:val="00767E5C"/>
    <w:rsid w:val="00776A54"/>
    <w:rsid w:val="00776F49"/>
    <w:rsid w:val="0077789F"/>
    <w:rsid w:val="00780E57"/>
    <w:rsid w:val="007814D5"/>
    <w:rsid w:val="00781ADD"/>
    <w:rsid w:val="00782654"/>
    <w:rsid w:val="00783830"/>
    <w:rsid w:val="00783A2B"/>
    <w:rsid w:val="00783C72"/>
    <w:rsid w:val="007854BF"/>
    <w:rsid w:val="00785D8D"/>
    <w:rsid w:val="007871BC"/>
    <w:rsid w:val="0079211D"/>
    <w:rsid w:val="007A08AD"/>
    <w:rsid w:val="007A211F"/>
    <w:rsid w:val="007A22A8"/>
    <w:rsid w:val="007A31E2"/>
    <w:rsid w:val="007A4097"/>
    <w:rsid w:val="007A4561"/>
    <w:rsid w:val="007A4F0B"/>
    <w:rsid w:val="007A5D79"/>
    <w:rsid w:val="007B03DB"/>
    <w:rsid w:val="007B134F"/>
    <w:rsid w:val="007B40DF"/>
    <w:rsid w:val="007B51B7"/>
    <w:rsid w:val="007B7B9B"/>
    <w:rsid w:val="007B7C23"/>
    <w:rsid w:val="007C0E0F"/>
    <w:rsid w:val="007C10A3"/>
    <w:rsid w:val="007C1D5A"/>
    <w:rsid w:val="007C2764"/>
    <w:rsid w:val="007C3C61"/>
    <w:rsid w:val="007C4A1C"/>
    <w:rsid w:val="007C5999"/>
    <w:rsid w:val="007C68E3"/>
    <w:rsid w:val="007C74B5"/>
    <w:rsid w:val="007C755B"/>
    <w:rsid w:val="007D0283"/>
    <w:rsid w:val="007D0DE5"/>
    <w:rsid w:val="007D278B"/>
    <w:rsid w:val="007D2955"/>
    <w:rsid w:val="007D2F8E"/>
    <w:rsid w:val="007D4A0A"/>
    <w:rsid w:val="007D4AB4"/>
    <w:rsid w:val="007D55C6"/>
    <w:rsid w:val="007D5EA7"/>
    <w:rsid w:val="007D6ECF"/>
    <w:rsid w:val="007D6FAA"/>
    <w:rsid w:val="007E0F03"/>
    <w:rsid w:val="007E2FFB"/>
    <w:rsid w:val="007E40E5"/>
    <w:rsid w:val="007E4223"/>
    <w:rsid w:val="007E5961"/>
    <w:rsid w:val="007E5F24"/>
    <w:rsid w:val="007E6EBC"/>
    <w:rsid w:val="007E74D5"/>
    <w:rsid w:val="007F0325"/>
    <w:rsid w:val="007F0BD7"/>
    <w:rsid w:val="007F31DE"/>
    <w:rsid w:val="007F5FB7"/>
    <w:rsid w:val="007F6EE8"/>
    <w:rsid w:val="007F74CE"/>
    <w:rsid w:val="007F7C34"/>
    <w:rsid w:val="007F7E13"/>
    <w:rsid w:val="008003FB"/>
    <w:rsid w:val="0080285C"/>
    <w:rsid w:val="00802972"/>
    <w:rsid w:val="008032BA"/>
    <w:rsid w:val="00806C7E"/>
    <w:rsid w:val="008074EE"/>
    <w:rsid w:val="00812357"/>
    <w:rsid w:val="00813E24"/>
    <w:rsid w:val="00814D4B"/>
    <w:rsid w:val="0081581B"/>
    <w:rsid w:val="00816D7A"/>
    <w:rsid w:val="0081704E"/>
    <w:rsid w:val="00817AD5"/>
    <w:rsid w:val="00821BC9"/>
    <w:rsid w:val="00823578"/>
    <w:rsid w:val="008244CA"/>
    <w:rsid w:val="0083105F"/>
    <w:rsid w:val="008316E2"/>
    <w:rsid w:val="008316E5"/>
    <w:rsid w:val="00831734"/>
    <w:rsid w:val="008330DA"/>
    <w:rsid w:val="00833911"/>
    <w:rsid w:val="00833BD1"/>
    <w:rsid w:val="00835C63"/>
    <w:rsid w:val="00836C3D"/>
    <w:rsid w:val="0084123D"/>
    <w:rsid w:val="008431E0"/>
    <w:rsid w:val="00843556"/>
    <w:rsid w:val="00843831"/>
    <w:rsid w:val="00844445"/>
    <w:rsid w:val="008454C3"/>
    <w:rsid w:val="00851EA3"/>
    <w:rsid w:val="00852745"/>
    <w:rsid w:val="00853B36"/>
    <w:rsid w:val="00853FC6"/>
    <w:rsid w:val="00855F65"/>
    <w:rsid w:val="00856243"/>
    <w:rsid w:val="0085777C"/>
    <w:rsid w:val="008623FA"/>
    <w:rsid w:val="008636DD"/>
    <w:rsid w:val="00864651"/>
    <w:rsid w:val="008646FD"/>
    <w:rsid w:val="0086475C"/>
    <w:rsid w:val="00864DED"/>
    <w:rsid w:val="008659F3"/>
    <w:rsid w:val="00865FAE"/>
    <w:rsid w:val="00866E6E"/>
    <w:rsid w:val="008670CA"/>
    <w:rsid w:val="0087061A"/>
    <w:rsid w:val="00873A66"/>
    <w:rsid w:val="00873C73"/>
    <w:rsid w:val="008771FD"/>
    <w:rsid w:val="008802A3"/>
    <w:rsid w:val="008806CA"/>
    <w:rsid w:val="00881703"/>
    <w:rsid w:val="008818EB"/>
    <w:rsid w:val="00881F48"/>
    <w:rsid w:val="00882ABA"/>
    <w:rsid w:val="00882EE0"/>
    <w:rsid w:val="00883DAE"/>
    <w:rsid w:val="0088411C"/>
    <w:rsid w:val="008850A4"/>
    <w:rsid w:val="00885D25"/>
    <w:rsid w:val="0088611C"/>
    <w:rsid w:val="00886203"/>
    <w:rsid w:val="0088657F"/>
    <w:rsid w:val="008866E7"/>
    <w:rsid w:val="0088691C"/>
    <w:rsid w:val="0088755F"/>
    <w:rsid w:val="00891C39"/>
    <w:rsid w:val="00891D52"/>
    <w:rsid w:val="00891EE0"/>
    <w:rsid w:val="00895D56"/>
    <w:rsid w:val="00896DB0"/>
    <w:rsid w:val="00897118"/>
    <w:rsid w:val="008972CB"/>
    <w:rsid w:val="008976A1"/>
    <w:rsid w:val="008A3F53"/>
    <w:rsid w:val="008A3F7D"/>
    <w:rsid w:val="008A4136"/>
    <w:rsid w:val="008A43CC"/>
    <w:rsid w:val="008A4E63"/>
    <w:rsid w:val="008A4F82"/>
    <w:rsid w:val="008A68C0"/>
    <w:rsid w:val="008B0214"/>
    <w:rsid w:val="008B06A9"/>
    <w:rsid w:val="008B29E9"/>
    <w:rsid w:val="008B4208"/>
    <w:rsid w:val="008B4BC7"/>
    <w:rsid w:val="008B542F"/>
    <w:rsid w:val="008B6EE7"/>
    <w:rsid w:val="008B6FC6"/>
    <w:rsid w:val="008B7EC3"/>
    <w:rsid w:val="008C04DC"/>
    <w:rsid w:val="008C0A79"/>
    <w:rsid w:val="008C26AC"/>
    <w:rsid w:val="008C2975"/>
    <w:rsid w:val="008C38A0"/>
    <w:rsid w:val="008C4328"/>
    <w:rsid w:val="008C5AAB"/>
    <w:rsid w:val="008C66E9"/>
    <w:rsid w:val="008C6850"/>
    <w:rsid w:val="008C7116"/>
    <w:rsid w:val="008D0170"/>
    <w:rsid w:val="008D1164"/>
    <w:rsid w:val="008D1208"/>
    <w:rsid w:val="008D142F"/>
    <w:rsid w:val="008D1D0F"/>
    <w:rsid w:val="008D25F6"/>
    <w:rsid w:val="008D323B"/>
    <w:rsid w:val="008D3C3B"/>
    <w:rsid w:val="008D4CA4"/>
    <w:rsid w:val="008D52BD"/>
    <w:rsid w:val="008E3343"/>
    <w:rsid w:val="008E377F"/>
    <w:rsid w:val="008E38CD"/>
    <w:rsid w:val="008E57C4"/>
    <w:rsid w:val="008F0292"/>
    <w:rsid w:val="008F1083"/>
    <w:rsid w:val="008F2C3E"/>
    <w:rsid w:val="008F3A31"/>
    <w:rsid w:val="008F3CC7"/>
    <w:rsid w:val="008F4033"/>
    <w:rsid w:val="008F65C0"/>
    <w:rsid w:val="008F6785"/>
    <w:rsid w:val="008F7EFA"/>
    <w:rsid w:val="009021C0"/>
    <w:rsid w:val="009042B6"/>
    <w:rsid w:val="009049C9"/>
    <w:rsid w:val="00905314"/>
    <w:rsid w:val="009057BB"/>
    <w:rsid w:val="00905BE7"/>
    <w:rsid w:val="009065B3"/>
    <w:rsid w:val="00906FB9"/>
    <w:rsid w:val="00911293"/>
    <w:rsid w:val="009115A2"/>
    <w:rsid w:val="00911C8A"/>
    <w:rsid w:val="00912096"/>
    <w:rsid w:val="00912D76"/>
    <w:rsid w:val="0091353D"/>
    <w:rsid w:val="00913793"/>
    <w:rsid w:val="009144C0"/>
    <w:rsid w:val="009149BF"/>
    <w:rsid w:val="009176CC"/>
    <w:rsid w:val="0092234C"/>
    <w:rsid w:val="00924270"/>
    <w:rsid w:val="00926916"/>
    <w:rsid w:val="00926BFC"/>
    <w:rsid w:val="00930283"/>
    <w:rsid w:val="00931B10"/>
    <w:rsid w:val="00932363"/>
    <w:rsid w:val="009328E4"/>
    <w:rsid w:val="00933338"/>
    <w:rsid w:val="00934407"/>
    <w:rsid w:val="00934ADD"/>
    <w:rsid w:val="00935C75"/>
    <w:rsid w:val="00936381"/>
    <w:rsid w:val="009366FE"/>
    <w:rsid w:val="00936DD0"/>
    <w:rsid w:val="00940AAD"/>
    <w:rsid w:val="0094153F"/>
    <w:rsid w:val="00941E5C"/>
    <w:rsid w:val="00942D4D"/>
    <w:rsid w:val="009431B9"/>
    <w:rsid w:val="009448E4"/>
    <w:rsid w:val="00951574"/>
    <w:rsid w:val="009536D1"/>
    <w:rsid w:val="00953DF0"/>
    <w:rsid w:val="00955A9B"/>
    <w:rsid w:val="00956DD3"/>
    <w:rsid w:val="00957498"/>
    <w:rsid w:val="00957F3B"/>
    <w:rsid w:val="009609DD"/>
    <w:rsid w:val="00961044"/>
    <w:rsid w:val="009623B9"/>
    <w:rsid w:val="00963378"/>
    <w:rsid w:val="0096399A"/>
    <w:rsid w:val="009662F8"/>
    <w:rsid w:val="00966775"/>
    <w:rsid w:val="00967517"/>
    <w:rsid w:val="00967C00"/>
    <w:rsid w:val="0097120B"/>
    <w:rsid w:val="00971ECE"/>
    <w:rsid w:val="009721C9"/>
    <w:rsid w:val="00972F0F"/>
    <w:rsid w:val="00973470"/>
    <w:rsid w:val="00973D12"/>
    <w:rsid w:val="00974F46"/>
    <w:rsid w:val="0098100A"/>
    <w:rsid w:val="00981839"/>
    <w:rsid w:val="009826D7"/>
    <w:rsid w:val="0098495B"/>
    <w:rsid w:val="00987732"/>
    <w:rsid w:val="00991C69"/>
    <w:rsid w:val="00991DAF"/>
    <w:rsid w:val="009925F9"/>
    <w:rsid w:val="00993183"/>
    <w:rsid w:val="0099330E"/>
    <w:rsid w:val="009953AB"/>
    <w:rsid w:val="00995988"/>
    <w:rsid w:val="00995E4B"/>
    <w:rsid w:val="009974B0"/>
    <w:rsid w:val="009A052E"/>
    <w:rsid w:val="009A0EC5"/>
    <w:rsid w:val="009A3942"/>
    <w:rsid w:val="009A6B49"/>
    <w:rsid w:val="009A7AA8"/>
    <w:rsid w:val="009B10B6"/>
    <w:rsid w:val="009B150A"/>
    <w:rsid w:val="009B1F2C"/>
    <w:rsid w:val="009B4243"/>
    <w:rsid w:val="009B4C71"/>
    <w:rsid w:val="009B5CA8"/>
    <w:rsid w:val="009B7963"/>
    <w:rsid w:val="009C0EAA"/>
    <w:rsid w:val="009C253D"/>
    <w:rsid w:val="009C29A5"/>
    <w:rsid w:val="009C5F0C"/>
    <w:rsid w:val="009C5F15"/>
    <w:rsid w:val="009C60ED"/>
    <w:rsid w:val="009C6182"/>
    <w:rsid w:val="009D1202"/>
    <w:rsid w:val="009D1A1A"/>
    <w:rsid w:val="009D43E0"/>
    <w:rsid w:val="009D680E"/>
    <w:rsid w:val="009D790C"/>
    <w:rsid w:val="009E083C"/>
    <w:rsid w:val="009E1EA4"/>
    <w:rsid w:val="009E2142"/>
    <w:rsid w:val="009E23C0"/>
    <w:rsid w:val="009E2586"/>
    <w:rsid w:val="009E3CDC"/>
    <w:rsid w:val="009E4218"/>
    <w:rsid w:val="009E4354"/>
    <w:rsid w:val="009E4364"/>
    <w:rsid w:val="009E60A7"/>
    <w:rsid w:val="009E6144"/>
    <w:rsid w:val="009E74EC"/>
    <w:rsid w:val="009E76D4"/>
    <w:rsid w:val="009E7809"/>
    <w:rsid w:val="009E790F"/>
    <w:rsid w:val="009E795E"/>
    <w:rsid w:val="009E7A0F"/>
    <w:rsid w:val="009F0DA4"/>
    <w:rsid w:val="009F1208"/>
    <w:rsid w:val="009F154D"/>
    <w:rsid w:val="009F1FA1"/>
    <w:rsid w:val="009F2719"/>
    <w:rsid w:val="009F31DA"/>
    <w:rsid w:val="009F6C84"/>
    <w:rsid w:val="00A013BF"/>
    <w:rsid w:val="00A025C6"/>
    <w:rsid w:val="00A02746"/>
    <w:rsid w:val="00A10B7E"/>
    <w:rsid w:val="00A10EAB"/>
    <w:rsid w:val="00A11E56"/>
    <w:rsid w:val="00A12B8E"/>
    <w:rsid w:val="00A13C35"/>
    <w:rsid w:val="00A14597"/>
    <w:rsid w:val="00A147D6"/>
    <w:rsid w:val="00A16725"/>
    <w:rsid w:val="00A1741B"/>
    <w:rsid w:val="00A226F2"/>
    <w:rsid w:val="00A23817"/>
    <w:rsid w:val="00A247B9"/>
    <w:rsid w:val="00A25FA0"/>
    <w:rsid w:val="00A26E34"/>
    <w:rsid w:val="00A27D3B"/>
    <w:rsid w:val="00A308B3"/>
    <w:rsid w:val="00A329AB"/>
    <w:rsid w:val="00A32B2D"/>
    <w:rsid w:val="00A33379"/>
    <w:rsid w:val="00A33844"/>
    <w:rsid w:val="00A366A4"/>
    <w:rsid w:val="00A366B0"/>
    <w:rsid w:val="00A377D2"/>
    <w:rsid w:val="00A405E5"/>
    <w:rsid w:val="00A4170F"/>
    <w:rsid w:val="00A41E18"/>
    <w:rsid w:val="00A4331B"/>
    <w:rsid w:val="00A4406A"/>
    <w:rsid w:val="00A442FB"/>
    <w:rsid w:val="00A45EB1"/>
    <w:rsid w:val="00A46438"/>
    <w:rsid w:val="00A466E7"/>
    <w:rsid w:val="00A505A6"/>
    <w:rsid w:val="00A5086E"/>
    <w:rsid w:val="00A50894"/>
    <w:rsid w:val="00A52116"/>
    <w:rsid w:val="00A528D4"/>
    <w:rsid w:val="00A549C4"/>
    <w:rsid w:val="00A54A52"/>
    <w:rsid w:val="00A55347"/>
    <w:rsid w:val="00A55D34"/>
    <w:rsid w:val="00A573C5"/>
    <w:rsid w:val="00A601B8"/>
    <w:rsid w:val="00A60EB2"/>
    <w:rsid w:val="00A64CA9"/>
    <w:rsid w:val="00A652F3"/>
    <w:rsid w:val="00A65C18"/>
    <w:rsid w:val="00A65F2C"/>
    <w:rsid w:val="00A7048D"/>
    <w:rsid w:val="00A71176"/>
    <w:rsid w:val="00A7418C"/>
    <w:rsid w:val="00A74FF0"/>
    <w:rsid w:val="00A75DF6"/>
    <w:rsid w:val="00A77C87"/>
    <w:rsid w:val="00A77E5F"/>
    <w:rsid w:val="00A805E1"/>
    <w:rsid w:val="00A8153C"/>
    <w:rsid w:val="00A81F36"/>
    <w:rsid w:val="00A828FE"/>
    <w:rsid w:val="00A82CC8"/>
    <w:rsid w:val="00A82EB1"/>
    <w:rsid w:val="00A851D1"/>
    <w:rsid w:val="00A855BE"/>
    <w:rsid w:val="00A85F1C"/>
    <w:rsid w:val="00A86126"/>
    <w:rsid w:val="00A8661E"/>
    <w:rsid w:val="00A90049"/>
    <w:rsid w:val="00A90855"/>
    <w:rsid w:val="00A9234A"/>
    <w:rsid w:val="00A93ED2"/>
    <w:rsid w:val="00A94050"/>
    <w:rsid w:val="00A94702"/>
    <w:rsid w:val="00A97535"/>
    <w:rsid w:val="00AA15FF"/>
    <w:rsid w:val="00AA36CB"/>
    <w:rsid w:val="00AA67A7"/>
    <w:rsid w:val="00AA766B"/>
    <w:rsid w:val="00AB1638"/>
    <w:rsid w:val="00AB2209"/>
    <w:rsid w:val="00AB2B5D"/>
    <w:rsid w:val="00AB2CE9"/>
    <w:rsid w:val="00AB618C"/>
    <w:rsid w:val="00AB69F8"/>
    <w:rsid w:val="00AB7A5E"/>
    <w:rsid w:val="00AC0097"/>
    <w:rsid w:val="00AC043F"/>
    <w:rsid w:val="00AC2703"/>
    <w:rsid w:val="00AC4222"/>
    <w:rsid w:val="00AC5D33"/>
    <w:rsid w:val="00AC7F0F"/>
    <w:rsid w:val="00AD2C6F"/>
    <w:rsid w:val="00AD355A"/>
    <w:rsid w:val="00AD4529"/>
    <w:rsid w:val="00AD6349"/>
    <w:rsid w:val="00AD6431"/>
    <w:rsid w:val="00AD6527"/>
    <w:rsid w:val="00AD6A69"/>
    <w:rsid w:val="00AD6F5F"/>
    <w:rsid w:val="00AD761B"/>
    <w:rsid w:val="00AE0BB8"/>
    <w:rsid w:val="00AE2571"/>
    <w:rsid w:val="00AE2811"/>
    <w:rsid w:val="00AE3441"/>
    <w:rsid w:val="00AF09AD"/>
    <w:rsid w:val="00AF3318"/>
    <w:rsid w:val="00AF4299"/>
    <w:rsid w:val="00AF4ED0"/>
    <w:rsid w:val="00AF5106"/>
    <w:rsid w:val="00AF624E"/>
    <w:rsid w:val="00AF75AD"/>
    <w:rsid w:val="00AF770A"/>
    <w:rsid w:val="00B01CDE"/>
    <w:rsid w:val="00B03FDD"/>
    <w:rsid w:val="00B05342"/>
    <w:rsid w:val="00B0731A"/>
    <w:rsid w:val="00B10F64"/>
    <w:rsid w:val="00B11D1C"/>
    <w:rsid w:val="00B11F00"/>
    <w:rsid w:val="00B14B7B"/>
    <w:rsid w:val="00B169E7"/>
    <w:rsid w:val="00B2088B"/>
    <w:rsid w:val="00B233CA"/>
    <w:rsid w:val="00B23B26"/>
    <w:rsid w:val="00B23C49"/>
    <w:rsid w:val="00B24A4D"/>
    <w:rsid w:val="00B24CB7"/>
    <w:rsid w:val="00B273EE"/>
    <w:rsid w:val="00B279FD"/>
    <w:rsid w:val="00B30359"/>
    <w:rsid w:val="00B30F8C"/>
    <w:rsid w:val="00B31023"/>
    <w:rsid w:val="00B32F4A"/>
    <w:rsid w:val="00B33230"/>
    <w:rsid w:val="00B342ED"/>
    <w:rsid w:val="00B37CE5"/>
    <w:rsid w:val="00B41113"/>
    <w:rsid w:val="00B42008"/>
    <w:rsid w:val="00B4213B"/>
    <w:rsid w:val="00B42E83"/>
    <w:rsid w:val="00B43290"/>
    <w:rsid w:val="00B44FEE"/>
    <w:rsid w:val="00B457DD"/>
    <w:rsid w:val="00B45DD4"/>
    <w:rsid w:val="00B45E48"/>
    <w:rsid w:val="00B461A8"/>
    <w:rsid w:val="00B4676C"/>
    <w:rsid w:val="00B46BF8"/>
    <w:rsid w:val="00B51B3C"/>
    <w:rsid w:val="00B52162"/>
    <w:rsid w:val="00B53209"/>
    <w:rsid w:val="00B55E72"/>
    <w:rsid w:val="00B56F18"/>
    <w:rsid w:val="00B604DD"/>
    <w:rsid w:val="00B612F4"/>
    <w:rsid w:val="00B63A66"/>
    <w:rsid w:val="00B63BEF"/>
    <w:rsid w:val="00B64106"/>
    <w:rsid w:val="00B64C34"/>
    <w:rsid w:val="00B709FE"/>
    <w:rsid w:val="00B7111E"/>
    <w:rsid w:val="00B733AD"/>
    <w:rsid w:val="00B73769"/>
    <w:rsid w:val="00B743F4"/>
    <w:rsid w:val="00B77055"/>
    <w:rsid w:val="00B776BE"/>
    <w:rsid w:val="00B80237"/>
    <w:rsid w:val="00B818F4"/>
    <w:rsid w:val="00B837BD"/>
    <w:rsid w:val="00B863AD"/>
    <w:rsid w:val="00B86473"/>
    <w:rsid w:val="00B8735C"/>
    <w:rsid w:val="00B916BB"/>
    <w:rsid w:val="00B92F4F"/>
    <w:rsid w:val="00B94328"/>
    <w:rsid w:val="00B96853"/>
    <w:rsid w:val="00B96BDF"/>
    <w:rsid w:val="00BA0C6E"/>
    <w:rsid w:val="00BA1B5E"/>
    <w:rsid w:val="00BA2038"/>
    <w:rsid w:val="00BA48EE"/>
    <w:rsid w:val="00BA647A"/>
    <w:rsid w:val="00BA68CD"/>
    <w:rsid w:val="00BA6D43"/>
    <w:rsid w:val="00BB0433"/>
    <w:rsid w:val="00BB04CC"/>
    <w:rsid w:val="00BB1E34"/>
    <w:rsid w:val="00BB3DE4"/>
    <w:rsid w:val="00BB487B"/>
    <w:rsid w:val="00BB76FE"/>
    <w:rsid w:val="00BB7F5C"/>
    <w:rsid w:val="00BC0415"/>
    <w:rsid w:val="00BC063C"/>
    <w:rsid w:val="00BC06CA"/>
    <w:rsid w:val="00BC0D67"/>
    <w:rsid w:val="00BC27CF"/>
    <w:rsid w:val="00BC2AFE"/>
    <w:rsid w:val="00BC2FC3"/>
    <w:rsid w:val="00BC31C3"/>
    <w:rsid w:val="00BC37F0"/>
    <w:rsid w:val="00BC3DB1"/>
    <w:rsid w:val="00BC6BF5"/>
    <w:rsid w:val="00BC6E6C"/>
    <w:rsid w:val="00BD2FFE"/>
    <w:rsid w:val="00BD34E1"/>
    <w:rsid w:val="00BD3774"/>
    <w:rsid w:val="00BE121F"/>
    <w:rsid w:val="00BE161C"/>
    <w:rsid w:val="00BE37CE"/>
    <w:rsid w:val="00BE3BDF"/>
    <w:rsid w:val="00BE3F07"/>
    <w:rsid w:val="00BE5A2B"/>
    <w:rsid w:val="00BE5F23"/>
    <w:rsid w:val="00BE744B"/>
    <w:rsid w:val="00BF0990"/>
    <w:rsid w:val="00BF0BA1"/>
    <w:rsid w:val="00BF1472"/>
    <w:rsid w:val="00BF14CE"/>
    <w:rsid w:val="00BF2004"/>
    <w:rsid w:val="00BF416B"/>
    <w:rsid w:val="00BF68F0"/>
    <w:rsid w:val="00BF7BF6"/>
    <w:rsid w:val="00BF7F45"/>
    <w:rsid w:val="00C001E1"/>
    <w:rsid w:val="00C01160"/>
    <w:rsid w:val="00C03CD3"/>
    <w:rsid w:val="00C04229"/>
    <w:rsid w:val="00C05F0A"/>
    <w:rsid w:val="00C06457"/>
    <w:rsid w:val="00C079BF"/>
    <w:rsid w:val="00C107C3"/>
    <w:rsid w:val="00C159B2"/>
    <w:rsid w:val="00C15DEE"/>
    <w:rsid w:val="00C16DC7"/>
    <w:rsid w:val="00C20809"/>
    <w:rsid w:val="00C211F1"/>
    <w:rsid w:val="00C213BF"/>
    <w:rsid w:val="00C21C4C"/>
    <w:rsid w:val="00C21C54"/>
    <w:rsid w:val="00C22644"/>
    <w:rsid w:val="00C2265F"/>
    <w:rsid w:val="00C227FA"/>
    <w:rsid w:val="00C23A69"/>
    <w:rsid w:val="00C25213"/>
    <w:rsid w:val="00C25299"/>
    <w:rsid w:val="00C256D4"/>
    <w:rsid w:val="00C26E3B"/>
    <w:rsid w:val="00C276F3"/>
    <w:rsid w:val="00C27B1A"/>
    <w:rsid w:val="00C30422"/>
    <w:rsid w:val="00C30B1E"/>
    <w:rsid w:val="00C31506"/>
    <w:rsid w:val="00C315B4"/>
    <w:rsid w:val="00C322DD"/>
    <w:rsid w:val="00C32E71"/>
    <w:rsid w:val="00C33456"/>
    <w:rsid w:val="00C3433F"/>
    <w:rsid w:val="00C34510"/>
    <w:rsid w:val="00C34683"/>
    <w:rsid w:val="00C34CCB"/>
    <w:rsid w:val="00C34F6A"/>
    <w:rsid w:val="00C3502C"/>
    <w:rsid w:val="00C354B0"/>
    <w:rsid w:val="00C35E27"/>
    <w:rsid w:val="00C4095B"/>
    <w:rsid w:val="00C43009"/>
    <w:rsid w:val="00C437E2"/>
    <w:rsid w:val="00C43B39"/>
    <w:rsid w:val="00C44241"/>
    <w:rsid w:val="00C44C05"/>
    <w:rsid w:val="00C45EE8"/>
    <w:rsid w:val="00C46F40"/>
    <w:rsid w:val="00C46F55"/>
    <w:rsid w:val="00C50627"/>
    <w:rsid w:val="00C5355A"/>
    <w:rsid w:val="00C555CE"/>
    <w:rsid w:val="00C559B0"/>
    <w:rsid w:val="00C57EF1"/>
    <w:rsid w:val="00C61DB2"/>
    <w:rsid w:val="00C62806"/>
    <w:rsid w:val="00C6317C"/>
    <w:rsid w:val="00C6362E"/>
    <w:rsid w:val="00C6443C"/>
    <w:rsid w:val="00C65170"/>
    <w:rsid w:val="00C70557"/>
    <w:rsid w:val="00C70646"/>
    <w:rsid w:val="00C70E00"/>
    <w:rsid w:val="00C735E6"/>
    <w:rsid w:val="00C74ACA"/>
    <w:rsid w:val="00C75513"/>
    <w:rsid w:val="00C76E82"/>
    <w:rsid w:val="00C77008"/>
    <w:rsid w:val="00C80106"/>
    <w:rsid w:val="00C81D27"/>
    <w:rsid w:val="00C81D85"/>
    <w:rsid w:val="00C827FE"/>
    <w:rsid w:val="00C83EDD"/>
    <w:rsid w:val="00C8415D"/>
    <w:rsid w:val="00C852AB"/>
    <w:rsid w:val="00C868BE"/>
    <w:rsid w:val="00C90D93"/>
    <w:rsid w:val="00C91D31"/>
    <w:rsid w:val="00C92488"/>
    <w:rsid w:val="00C9275E"/>
    <w:rsid w:val="00C93079"/>
    <w:rsid w:val="00C93760"/>
    <w:rsid w:val="00C950F1"/>
    <w:rsid w:val="00C9660D"/>
    <w:rsid w:val="00C969DF"/>
    <w:rsid w:val="00C96B00"/>
    <w:rsid w:val="00C96D60"/>
    <w:rsid w:val="00CA0215"/>
    <w:rsid w:val="00CA0962"/>
    <w:rsid w:val="00CA0D45"/>
    <w:rsid w:val="00CA0E02"/>
    <w:rsid w:val="00CA0F59"/>
    <w:rsid w:val="00CA2960"/>
    <w:rsid w:val="00CA2ECB"/>
    <w:rsid w:val="00CA2EE8"/>
    <w:rsid w:val="00CA2F0A"/>
    <w:rsid w:val="00CA372B"/>
    <w:rsid w:val="00CA69DF"/>
    <w:rsid w:val="00CA7D55"/>
    <w:rsid w:val="00CB077C"/>
    <w:rsid w:val="00CB1744"/>
    <w:rsid w:val="00CB299C"/>
    <w:rsid w:val="00CB6F5D"/>
    <w:rsid w:val="00CC00B4"/>
    <w:rsid w:val="00CC0D7B"/>
    <w:rsid w:val="00CC0E0E"/>
    <w:rsid w:val="00CC1FCD"/>
    <w:rsid w:val="00CC2D5D"/>
    <w:rsid w:val="00CC30D1"/>
    <w:rsid w:val="00CC443C"/>
    <w:rsid w:val="00CC6863"/>
    <w:rsid w:val="00CC6BDB"/>
    <w:rsid w:val="00CD1D87"/>
    <w:rsid w:val="00CD2FEE"/>
    <w:rsid w:val="00CD399C"/>
    <w:rsid w:val="00CD412A"/>
    <w:rsid w:val="00CD4AA5"/>
    <w:rsid w:val="00CD4C5B"/>
    <w:rsid w:val="00CD62AA"/>
    <w:rsid w:val="00CD7F27"/>
    <w:rsid w:val="00CE06DD"/>
    <w:rsid w:val="00CE0C12"/>
    <w:rsid w:val="00CE1B20"/>
    <w:rsid w:val="00CE1B51"/>
    <w:rsid w:val="00CE2127"/>
    <w:rsid w:val="00CE4F0C"/>
    <w:rsid w:val="00CE6029"/>
    <w:rsid w:val="00CE62DD"/>
    <w:rsid w:val="00CE7D86"/>
    <w:rsid w:val="00CE7D93"/>
    <w:rsid w:val="00CF3D65"/>
    <w:rsid w:val="00CF3FF4"/>
    <w:rsid w:val="00CF5853"/>
    <w:rsid w:val="00CF60E9"/>
    <w:rsid w:val="00CF6102"/>
    <w:rsid w:val="00CF6B76"/>
    <w:rsid w:val="00D00CE1"/>
    <w:rsid w:val="00D01F45"/>
    <w:rsid w:val="00D04796"/>
    <w:rsid w:val="00D05E61"/>
    <w:rsid w:val="00D11017"/>
    <w:rsid w:val="00D1250A"/>
    <w:rsid w:val="00D12543"/>
    <w:rsid w:val="00D12910"/>
    <w:rsid w:val="00D12C8C"/>
    <w:rsid w:val="00D171C9"/>
    <w:rsid w:val="00D21962"/>
    <w:rsid w:val="00D22C08"/>
    <w:rsid w:val="00D2405A"/>
    <w:rsid w:val="00D2477E"/>
    <w:rsid w:val="00D24AEE"/>
    <w:rsid w:val="00D254B5"/>
    <w:rsid w:val="00D25A2D"/>
    <w:rsid w:val="00D2692F"/>
    <w:rsid w:val="00D26DC4"/>
    <w:rsid w:val="00D27375"/>
    <w:rsid w:val="00D3073F"/>
    <w:rsid w:val="00D30EDF"/>
    <w:rsid w:val="00D317C2"/>
    <w:rsid w:val="00D3391B"/>
    <w:rsid w:val="00D35467"/>
    <w:rsid w:val="00D35D30"/>
    <w:rsid w:val="00D37007"/>
    <w:rsid w:val="00D37D49"/>
    <w:rsid w:val="00D40418"/>
    <w:rsid w:val="00D41F4F"/>
    <w:rsid w:val="00D42166"/>
    <w:rsid w:val="00D434FA"/>
    <w:rsid w:val="00D434FC"/>
    <w:rsid w:val="00D439B9"/>
    <w:rsid w:val="00D4718B"/>
    <w:rsid w:val="00D47326"/>
    <w:rsid w:val="00D47F00"/>
    <w:rsid w:val="00D50E13"/>
    <w:rsid w:val="00D54961"/>
    <w:rsid w:val="00D554ED"/>
    <w:rsid w:val="00D5665D"/>
    <w:rsid w:val="00D57408"/>
    <w:rsid w:val="00D61A44"/>
    <w:rsid w:val="00D61DA3"/>
    <w:rsid w:val="00D62430"/>
    <w:rsid w:val="00D64891"/>
    <w:rsid w:val="00D70424"/>
    <w:rsid w:val="00D7068F"/>
    <w:rsid w:val="00D70C48"/>
    <w:rsid w:val="00D71A76"/>
    <w:rsid w:val="00D7261A"/>
    <w:rsid w:val="00D731AB"/>
    <w:rsid w:val="00D76741"/>
    <w:rsid w:val="00D7747C"/>
    <w:rsid w:val="00D811E6"/>
    <w:rsid w:val="00D82DDB"/>
    <w:rsid w:val="00D83C79"/>
    <w:rsid w:val="00D84A3D"/>
    <w:rsid w:val="00D86DEC"/>
    <w:rsid w:val="00D9055F"/>
    <w:rsid w:val="00D9166F"/>
    <w:rsid w:val="00D9177D"/>
    <w:rsid w:val="00D92C9C"/>
    <w:rsid w:val="00D92FB0"/>
    <w:rsid w:val="00D9399E"/>
    <w:rsid w:val="00D93AFA"/>
    <w:rsid w:val="00D94621"/>
    <w:rsid w:val="00D95122"/>
    <w:rsid w:val="00D96E95"/>
    <w:rsid w:val="00D975DB"/>
    <w:rsid w:val="00DA0276"/>
    <w:rsid w:val="00DA09C1"/>
    <w:rsid w:val="00DA0FCC"/>
    <w:rsid w:val="00DA2A51"/>
    <w:rsid w:val="00DA3173"/>
    <w:rsid w:val="00DA57D9"/>
    <w:rsid w:val="00DA736C"/>
    <w:rsid w:val="00DB0311"/>
    <w:rsid w:val="00DB127C"/>
    <w:rsid w:val="00DB1BB9"/>
    <w:rsid w:val="00DB333B"/>
    <w:rsid w:val="00DB53A7"/>
    <w:rsid w:val="00DB615C"/>
    <w:rsid w:val="00DB6194"/>
    <w:rsid w:val="00DB7715"/>
    <w:rsid w:val="00DC27B4"/>
    <w:rsid w:val="00DC4300"/>
    <w:rsid w:val="00DC4B40"/>
    <w:rsid w:val="00DC4CB0"/>
    <w:rsid w:val="00DC71B2"/>
    <w:rsid w:val="00DD05EB"/>
    <w:rsid w:val="00DD0D65"/>
    <w:rsid w:val="00DD2C96"/>
    <w:rsid w:val="00DD4060"/>
    <w:rsid w:val="00DD455D"/>
    <w:rsid w:val="00DD4679"/>
    <w:rsid w:val="00DD6031"/>
    <w:rsid w:val="00DD6C0F"/>
    <w:rsid w:val="00DE0A25"/>
    <w:rsid w:val="00DE1FE5"/>
    <w:rsid w:val="00DE32FC"/>
    <w:rsid w:val="00DE37DD"/>
    <w:rsid w:val="00DE4357"/>
    <w:rsid w:val="00DE492B"/>
    <w:rsid w:val="00DE4D39"/>
    <w:rsid w:val="00DE5572"/>
    <w:rsid w:val="00DE58BF"/>
    <w:rsid w:val="00DE7480"/>
    <w:rsid w:val="00DF2E38"/>
    <w:rsid w:val="00DF40EF"/>
    <w:rsid w:val="00DF4EBB"/>
    <w:rsid w:val="00DF5492"/>
    <w:rsid w:val="00DF6ED3"/>
    <w:rsid w:val="00DF70B3"/>
    <w:rsid w:val="00DF7451"/>
    <w:rsid w:val="00DF7F99"/>
    <w:rsid w:val="00E0158E"/>
    <w:rsid w:val="00E01AE5"/>
    <w:rsid w:val="00E037D3"/>
    <w:rsid w:val="00E03837"/>
    <w:rsid w:val="00E043E7"/>
    <w:rsid w:val="00E048B9"/>
    <w:rsid w:val="00E05442"/>
    <w:rsid w:val="00E07FE0"/>
    <w:rsid w:val="00E10BD2"/>
    <w:rsid w:val="00E10F9A"/>
    <w:rsid w:val="00E12365"/>
    <w:rsid w:val="00E130D0"/>
    <w:rsid w:val="00E135DC"/>
    <w:rsid w:val="00E14276"/>
    <w:rsid w:val="00E222A9"/>
    <w:rsid w:val="00E23067"/>
    <w:rsid w:val="00E24A1B"/>
    <w:rsid w:val="00E262AC"/>
    <w:rsid w:val="00E27C04"/>
    <w:rsid w:val="00E27EDD"/>
    <w:rsid w:val="00E304B6"/>
    <w:rsid w:val="00E31B44"/>
    <w:rsid w:val="00E32A70"/>
    <w:rsid w:val="00E32D61"/>
    <w:rsid w:val="00E3390D"/>
    <w:rsid w:val="00E3622E"/>
    <w:rsid w:val="00E37458"/>
    <w:rsid w:val="00E4215F"/>
    <w:rsid w:val="00E435E6"/>
    <w:rsid w:val="00E43E64"/>
    <w:rsid w:val="00E44415"/>
    <w:rsid w:val="00E445D4"/>
    <w:rsid w:val="00E45287"/>
    <w:rsid w:val="00E45D57"/>
    <w:rsid w:val="00E466CA"/>
    <w:rsid w:val="00E46742"/>
    <w:rsid w:val="00E46BD1"/>
    <w:rsid w:val="00E534C6"/>
    <w:rsid w:val="00E53BDE"/>
    <w:rsid w:val="00E54100"/>
    <w:rsid w:val="00E54769"/>
    <w:rsid w:val="00E55F1A"/>
    <w:rsid w:val="00E57699"/>
    <w:rsid w:val="00E576F3"/>
    <w:rsid w:val="00E57E5A"/>
    <w:rsid w:val="00E60DE8"/>
    <w:rsid w:val="00E66404"/>
    <w:rsid w:val="00E66877"/>
    <w:rsid w:val="00E677D1"/>
    <w:rsid w:val="00E67EF1"/>
    <w:rsid w:val="00E73633"/>
    <w:rsid w:val="00E746C7"/>
    <w:rsid w:val="00E74F12"/>
    <w:rsid w:val="00E77F22"/>
    <w:rsid w:val="00E81339"/>
    <w:rsid w:val="00E81B85"/>
    <w:rsid w:val="00E83C0B"/>
    <w:rsid w:val="00E85BCA"/>
    <w:rsid w:val="00E85C76"/>
    <w:rsid w:val="00E872D7"/>
    <w:rsid w:val="00E90F8C"/>
    <w:rsid w:val="00E93938"/>
    <w:rsid w:val="00E94DB9"/>
    <w:rsid w:val="00E95858"/>
    <w:rsid w:val="00E958FA"/>
    <w:rsid w:val="00E97825"/>
    <w:rsid w:val="00EA0496"/>
    <w:rsid w:val="00EA0CD5"/>
    <w:rsid w:val="00EA25E9"/>
    <w:rsid w:val="00EA313B"/>
    <w:rsid w:val="00EA3348"/>
    <w:rsid w:val="00EA3F26"/>
    <w:rsid w:val="00EA42B7"/>
    <w:rsid w:val="00EA5631"/>
    <w:rsid w:val="00EA6791"/>
    <w:rsid w:val="00EA70B3"/>
    <w:rsid w:val="00EB0A1B"/>
    <w:rsid w:val="00EB12EA"/>
    <w:rsid w:val="00EB19CA"/>
    <w:rsid w:val="00EB4BB6"/>
    <w:rsid w:val="00EB70DA"/>
    <w:rsid w:val="00EC21BE"/>
    <w:rsid w:val="00EC3CF4"/>
    <w:rsid w:val="00EC423F"/>
    <w:rsid w:val="00EC440F"/>
    <w:rsid w:val="00EC4BA1"/>
    <w:rsid w:val="00EC686F"/>
    <w:rsid w:val="00EC74EF"/>
    <w:rsid w:val="00EC7963"/>
    <w:rsid w:val="00ED043C"/>
    <w:rsid w:val="00ED1A62"/>
    <w:rsid w:val="00ED1B02"/>
    <w:rsid w:val="00ED2C1C"/>
    <w:rsid w:val="00ED2C8F"/>
    <w:rsid w:val="00ED3CD5"/>
    <w:rsid w:val="00ED5A5A"/>
    <w:rsid w:val="00ED62C9"/>
    <w:rsid w:val="00ED6D58"/>
    <w:rsid w:val="00ED7834"/>
    <w:rsid w:val="00ED7CE3"/>
    <w:rsid w:val="00EE1412"/>
    <w:rsid w:val="00EE145F"/>
    <w:rsid w:val="00EE1B53"/>
    <w:rsid w:val="00EE3A48"/>
    <w:rsid w:val="00EE5B13"/>
    <w:rsid w:val="00EF266F"/>
    <w:rsid w:val="00EF310B"/>
    <w:rsid w:val="00EF4684"/>
    <w:rsid w:val="00EF5009"/>
    <w:rsid w:val="00EF50C1"/>
    <w:rsid w:val="00EF51B4"/>
    <w:rsid w:val="00EF591D"/>
    <w:rsid w:val="00EF60EC"/>
    <w:rsid w:val="00EF6B30"/>
    <w:rsid w:val="00EF6D20"/>
    <w:rsid w:val="00F029A8"/>
    <w:rsid w:val="00F04375"/>
    <w:rsid w:val="00F0472C"/>
    <w:rsid w:val="00F07223"/>
    <w:rsid w:val="00F1065B"/>
    <w:rsid w:val="00F11604"/>
    <w:rsid w:val="00F13052"/>
    <w:rsid w:val="00F143E7"/>
    <w:rsid w:val="00F20D09"/>
    <w:rsid w:val="00F21CD8"/>
    <w:rsid w:val="00F223F5"/>
    <w:rsid w:val="00F2481E"/>
    <w:rsid w:val="00F25115"/>
    <w:rsid w:val="00F2647D"/>
    <w:rsid w:val="00F31275"/>
    <w:rsid w:val="00F31E02"/>
    <w:rsid w:val="00F327AB"/>
    <w:rsid w:val="00F3347B"/>
    <w:rsid w:val="00F34617"/>
    <w:rsid w:val="00F34C58"/>
    <w:rsid w:val="00F35473"/>
    <w:rsid w:val="00F3556F"/>
    <w:rsid w:val="00F356F1"/>
    <w:rsid w:val="00F3599C"/>
    <w:rsid w:val="00F421CE"/>
    <w:rsid w:val="00F427D4"/>
    <w:rsid w:val="00F42A56"/>
    <w:rsid w:val="00F460BE"/>
    <w:rsid w:val="00F524B1"/>
    <w:rsid w:val="00F536F2"/>
    <w:rsid w:val="00F54317"/>
    <w:rsid w:val="00F562AF"/>
    <w:rsid w:val="00F562EF"/>
    <w:rsid w:val="00F576A8"/>
    <w:rsid w:val="00F57E08"/>
    <w:rsid w:val="00F61D9D"/>
    <w:rsid w:val="00F61E7A"/>
    <w:rsid w:val="00F6231A"/>
    <w:rsid w:val="00F625BD"/>
    <w:rsid w:val="00F62868"/>
    <w:rsid w:val="00F63701"/>
    <w:rsid w:val="00F64520"/>
    <w:rsid w:val="00F64B90"/>
    <w:rsid w:val="00F64F24"/>
    <w:rsid w:val="00F65FDD"/>
    <w:rsid w:val="00F665B4"/>
    <w:rsid w:val="00F67BFF"/>
    <w:rsid w:val="00F701CF"/>
    <w:rsid w:val="00F72740"/>
    <w:rsid w:val="00F7544D"/>
    <w:rsid w:val="00F75FE0"/>
    <w:rsid w:val="00F75FF8"/>
    <w:rsid w:val="00F763CC"/>
    <w:rsid w:val="00F775E2"/>
    <w:rsid w:val="00F81C35"/>
    <w:rsid w:val="00F82B39"/>
    <w:rsid w:val="00F87049"/>
    <w:rsid w:val="00F9126C"/>
    <w:rsid w:val="00F9160D"/>
    <w:rsid w:val="00F9328D"/>
    <w:rsid w:val="00F946BB"/>
    <w:rsid w:val="00F96433"/>
    <w:rsid w:val="00F96C4F"/>
    <w:rsid w:val="00F96D82"/>
    <w:rsid w:val="00F96F61"/>
    <w:rsid w:val="00F97000"/>
    <w:rsid w:val="00F9729A"/>
    <w:rsid w:val="00F97544"/>
    <w:rsid w:val="00F977A2"/>
    <w:rsid w:val="00FA18BD"/>
    <w:rsid w:val="00FA3BBA"/>
    <w:rsid w:val="00FA3E18"/>
    <w:rsid w:val="00FA404C"/>
    <w:rsid w:val="00FA4EA1"/>
    <w:rsid w:val="00FA5D0D"/>
    <w:rsid w:val="00FA5F42"/>
    <w:rsid w:val="00FB138D"/>
    <w:rsid w:val="00FB2426"/>
    <w:rsid w:val="00FB2D5E"/>
    <w:rsid w:val="00FB39D7"/>
    <w:rsid w:val="00FB4E4C"/>
    <w:rsid w:val="00FB5E8E"/>
    <w:rsid w:val="00FB73A5"/>
    <w:rsid w:val="00FB776B"/>
    <w:rsid w:val="00FC12A8"/>
    <w:rsid w:val="00FC1794"/>
    <w:rsid w:val="00FC2777"/>
    <w:rsid w:val="00FC5EE1"/>
    <w:rsid w:val="00FC67A7"/>
    <w:rsid w:val="00FC7A66"/>
    <w:rsid w:val="00FD053A"/>
    <w:rsid w:val="00FD0964"/>
    <w:rsid w:val="00FD1A91"/>
    <w:rsid w:val="00FD1F74"/>
    <w:rsid w:val="00FD20EE"/>
    <w:rsid w:val="00FD25E2"/>
    <w:rsid w:val="00FD5AE5"/>
    <w:rsid w:val="00FE2375"/>
    <w:rsid w:val="00FE2E7F"/>
    <w:rsid w:val="00FE331F"/>
    <w:rsid w:val="00FE3EA4"/>
    <w:rsid w:val="00FE4FEA"/>
    <w:rsid w:val="00FE5215"/>
    <w:rsid w:val="00FF15C7"/>
    <w:rsid w:val="00FF252A"/>
    <w:rsid w:val="00FF3335"/>
    <w:rsid w:val="00FF367F"/>
    <w:rsid w:val="00FF368E"/>
    <w:rsid w:val="00FF41AD"/>
    <w:rsid w:val="00FF7050"/>
    <w:rsid w:val="00FF711B"/>
    <w:rsid w:val="00FF7968"/>
    <w:rsid w:val="00FF7C0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33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CE6"/>
    <w:pPr>
      <w:keepNext/>
      <w:autoSpaceDE w:val="0"/>
      <w:autoSpaceDN w:val="0"/>
      <w:adjustRightInd w:val="0"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3B"/>
    <w:pPr>
      <w:keepNext/>
      <w:spacing w:before="240" w:after="60"/>
      <w:jc w:val="left"/>
      <w:outlineLvl w:val="2"/>
    </w:pPr>
    <w:rPr>
      <w:rFonts w:ascii="Cambria" w:hAnsi="Cambria"/>
      <w:b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"/>
    <w:locked/>
    <w:rsid w:val="00C6317C"/>
    <w:rPr>
      <w:rFonts w:ascii="Cambria" w:hAnsi="Cambria" w:cs="Cambria"/>
      <w:b/>
      <w:kern w:val="32"/>
      <w:sz w:val="32"/>
    </w:rPr>
  </w:style>
  <w:style w:type="character" w:customStyle="1" w:styleId="Heading3Char">
    <w:name w:val="Heading 3 Char"/>
    <w:link w:val="Heading3"/>
    <w:uiPriority w:val="9"/>
    <w:semiHidden/>
    <w:locked/>
    <w:rsid w:val="00C6317C"/>
    <w:rPr>
      <w:rFonts w:ascii="Cambria" w:hAnsi="Cambria" w:cs="Cambria"/>
      <w:b/>
      <w:sz w:val="26"/>
    </w:rPr>
  </w:style>
  <w:style w:type="paragraph" w:styleId="Footer">
    <w:name w:val="footer"/>
    <w:basedOn w:val="Normal"/>
    <w:link w:val="FooterChar"/>
    <w:uiPriority w:val="99"/>
    <w:rsid w:val="00714570"/>
    <w:pPr>
      <w:tabs>
        <w:tab w:val="center" w:pos="4536"/>
        <w:tab w:val="right" w:pos="9072"/>
      </w:tabs>
      <w:jc w:val="left"/>
    </w:pPr>
    <w:rPr>
      <w:szCs w:val="20"/>
    </w:rPr>
  </w:style>
  <w:style w:type="character" w:customStyle="1" w:styleId="FooterChar">
    <w:name w:val="Footer Char"/>
    <w:link w:val="Footer"/>
    <w:uiPriority w:val="99"/>
    <w:locked/>
    <w:rsid w:val="00C6317C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E95858"/>
    <w:pPr>
      <w:jc w:val="left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C6317C"/>
    <w:rPr>
      <w:rFonts w:ascii="Tahoma" w:hAnsi="Tahoma" w:cs="Tahoma"/>
      <w:sz w:val="16"/>
    </w:rPr>
  </w:style>
  <w:style w:type="character" w:styleId="PageNumber">
    <w:name w:val="page number"/>
    <w:uiPriority w:val="99"/>
    <w:rsid w:val="00714570"/>
  </w:style>
  <w:style w:type="paragraph" w:customStyle="1" w:styleId="titulok">
    <w:name w:val="titulok"/>
    <w:basedOn w:val="Normal"/>
    <w:rsid w:val="00641CE2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NormalWeb">
    <w:name w:val="Normal (Web)"/>
    <w:basedOn w:val="Normal"/>
    <w:uiPriority w:val="99"/>
    <w:rsid w:val="00DB333B"/>
    <w:pPr>
      <w:spacing w:before="100" w:beforeAutospacing="1" w:after="100" w:afterAutospacing="1"/>
      <w:jc w:val="left"/>
    </w:pPr>
  </w:style>
  <w:style w:type="character" w:customStyle="1" w:styleId="apple-converted-space">
    <w:name w:val="apple-converted-space"/>
    <w:rsid w:val="009C5F0C"/>
  </w:style>
  <w:style w:type="character" w:styleId="Hyperlink">
    <w:name w:val="Hyperlink"/>
    <w:uiPriority w:val="99"/>
    <w:unhideWhenUsed/>
    <w:rsid w:val="009C5F0C"/>
    <w:rPr>
      <w:color w:val="0000FF"/>
      <w:u w:val="single"/>
    </w:rPr>
  </w:style>
  <w:style w:type="character" w:styleId="Emphasis">
    <w:name w:val="Emphasis"/>
    <w:uiPriority w:val="20"/>
    <w:qFormat/>
    <w:rsid w:val="005B20C3"/>
    <w:rPr>
      <w:i/>
    </w:rPr>
  </w:style>
  <w:style w:type="character" w:styleId="CommentReference">
    <w:name w:val="annotation reference"/>
    <w:uiPriority w:val="99"/>
    <w:rsid w:val="00567155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567155"/>
    <w:pPr>
      <w:jc w:val="left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567155"/>
  </w:style>
  <w:style w:type="paragraph" w:styleId="CommentSubject">
    <w:name w:val="annotation subject"/>
    <w:basedOn w:val="CommentText"/>
    <w:next w:val="CommentText"/>
    <w:link w:val="CommentSubjectChar"/>
    <w:uiPriority w:val="99"/>
    <w:rsid w:val="00567155"/>
    <w:pPr>
      <w:jc w:val="left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567155"/>
    <w:rPr>
      <w:b/>
    </w:rPr>
  </w:style>
  <w:style w:type="paragraph" w:styleId="Header">
    <w:name w:val="header"/>
    <w:basedOn w:val="Normal"/>
    <w:link w:val="HeaderChar"/>
    <w:uiPriority w:val="99"/>
    <w:rsid w:val="00506059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link w:val="Header"/>
    <w:uiPriority w:val="99"/>
    <w:locked/>
    <w:rsid w:val="00506059"/>
    <w:rPr>
      <w:sz w:val="24"/>
    </w:rPr>
  </w:style>
  <w:style w:type="paragraph" w:styleId="Revision">
    <w:name w:val="Revision"/>
    <w:hidden/>
    <w:uiPriority w:val="99"/>
    <w:semiHidden/>
    <w:rsid w:val="00EF468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ListParagraph">
    <w:name w:val="List Paragraph"/>
    <w:basedOn w:val="Normal"/>
    <w:uiPriority w:val="34"/>
    <w:qFormat/>
    <w:rsid w:val="00C30422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4E549-041B-408A-B263-5D3063628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11</Pages>
  <Words>3278</Words>
  <Characters>18691</Characters>
  <Application>Microsoft Office Word</Application>
  <DocSecurity>0</DocSecurity>
  <Lines>0</Lines>
  <Paragraphs>0</Paragraphs>
  <ScaleCrop>false</ScaleCrop>
  <Company>UVSR</Company>
  <LinksUpToDate>false</LinksUpToDate>
  <CharactersWithSpaces>21926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Tomáš Mészáros</dc:creator>
  <cp:lastModifiedBy>Gašparíková, Jarmila</cp:lastModifiedBy>
  <cp:revision>2</cp:revision>
  <cp:lastPrinted>2012-05-30T11:19:00Z</cp:lastPrinted>
  <dcterms:created xsi:type="dcterms:W3CDTF">2013-07-18T16:48:00Z</dcterms:created>
  <dcterms:modified xsi:type="dcterms:W3CDTF">2013-07-18T16:48:00Z</dcterms:modified>
</cp:coreProperties>
</file>