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2C02" w:rsidRPr="007F022D" w:rsidP="00382C02">
      <w:pPr>
        <w:bidi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F022D">
        <w:rPr>
          <w:rFonts w:ascii="Arial" w:hAnsi="Arial" w:cs="Arial"/>
          <w:b/>
          <w:sz w:val="28"/>
          <w:szCs w:val="28"/>
          <w:u w:val="single"/>
        </w:rPr>
        <w:t>Ú R A D  P R E  R E G U L Á C I U  S I E Ť O V Ý C H  O D V E T V Í</w:t>
      </w:r>
    </w:p>
    <w:p w:rsidR="00382C02" w:rsidRPr="007F022D" w:rsidP="00382C02">
      <w:pPr>
        <w:bidi w:val="0"/>
        <w:rPr>
          <w:rFonts w:ascii="Arial" w:hAnsi="Arial" w:cs="Arial"/>
          <w:b/>
          <w:sz w:val="28"/>
          <w:szCs w:val="28"/>
          <w:u w:val="single"/>
        </w:rPr>
      </w:pPr>
    </w:p>
    <w:p w:rsidR="00382C02" w:rsidRPr="007F022D" w:rsidP="00382C02">
      <w:pPr>
        <w:bidi w:val="0"/>
        <w:rPr>
          <w:rFonts w:ascii="Arial" w:hAnsi="Arial" w:cs="Arial"/>
          <w:b/>
          <w:sz w:val="28"/>
          <w:szCs w:val="28"/>
          <w:u w:val="single"/>
        </w:rPr>
      </w:pPr>
    </w:p>
    <w:p w:rsidR="00382C02" w:rsidRPr="007F022D" w:rsidP="00382C02">
      <w:pPr>
        <w:bidi w:val="0"/>
        <w:rPr>
          <w:rFonts w:ascii="Arial" w:hAnsi="Arial" w:cs="Arial"/>
          <w:sz w:val="28"/>
          <w:szCs w:val="28"/>
        </w:rPr>
      </w:pPr>
    </w:p>
    <w:p w:rsidR="00382C02" w:rsidRPr="00361291" w:rsidP="00382C02">
      <w:pPr>
        <w:bidi w:val="0"/>
        <w:rPr>
          <w:rFonts w:ascii="Arial" w:hAnsi="Arial" w:cs="Arial"/>
        </w:rPr>
      </w:pPr>
      <w:r w:rsidRPr="007F022D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  <w:r w:rsidRPr="00361291">
        <w:rPr>
          <w:rFonts w:ascii="Arial" w:hAnsi="Arial" w:cs="Arial"/>
        </w:rPr>
        <w:t>Číslo:</w:t>
      </w:r>
      <w:r w:rsidR="00CE5425">
        <w:rPr>
          <w:rFonts w:ascii="Arial" w:hAnsi="Arial" w:cs="Arial"/>
        </w:rPr>
        <w:t xml:space="preserve"> </w:t>
      </w:r>
      <w:r w:rsidR="00E15EAF">
        <w:rPr>
          <w:rFonts w:ascii="Arial" w:hAnsi="Arial" w:cs="Arial"/>
        </w:rPr>
        <w:t>19021</w:t>
      </w:r>
      <w:r w:rsidR="00174DC9">
        <w:rPr>
          <w:rFonts w:ascii="Arial" w:hAnsi="Arial" w:cs="Arial"/>
        </w:rPr>
        <w:t>/2013</w:t>
      </w:r>
      <w:r w:rsidR="007F6139">
        <w:rPr>
          <w:rFonts w:ascii="Arial" w:hAnsi="Arial" w:cs="Arial"/>
        </w:rPr>
        <w:t>/BA</w:t>
      </w:r>
    </w:p>
    <w:p w:rsidR="00E15EAF" w:rsidP="00382C02">
      <w:pPr>
        <w:bidi w:val="0"/>
        <w:rPr>
          <w:rFonts w:ascii="Arial" w:hAnsi="Arial" w:cs="Arial"/>
        </w:rPr>
      </w:pPr>
    </w:p>
    <w:p w:rsidR="00382C02" w:rsidRPr="00361291" w:rsidP="00382C02">
      <w:pPr>
        <w:bidi w:val="0"/>
        <w:rPr>
          <w:rFonts w:ascii="Arial" w:hAnsi="Arial" w:cs="Arial"/>
        </w:rPr>
      </w:pPr>
      <w:r w:rsidR="00174DC9">
        <w:rPr>
          <w:rFonts w:ascii="Arial" w:hAnsi="Arial" w:cs="Arial"/>
        </w:rPr>
        <w:t>Materiál do</w:t>
      </w:r>
    </w:p>
    <w:p w:rsidR="00382C02" w:rsidRPr="00361291" w:rsidP="00382C02">
      <w:pPr>
        <w:bidi w:val="0"/>
        <w:rPr>
          <w:rFonts w:ascii="Arial" w:hAnsi="Arial" w:cs="Arial"/>
        </w:rPr>
      </w:pPr>
      <w:r w:rsidRPr="00361291">
        <w:rPr>
          <w:rFonts w:ascii="Arial" w:hAnsi="Arial" w:cs="Arial"/>
        </w:rPr>
        <w:t xml:space="preserve">Národnej rady </w:t>
      </w:r>
      <w:r w:rsidR="00982A0B">
        <w:rPr>
          <w:rFonts w:ascii="Arial" w:hAnsi="Arial" w:cs="Arial"/>
        </w:rPr>
        <w:t>Slovenskej republiky</w:t>
      </w:r>
    </w:p>
    <w:p w:rsidR="00382C02" w:rsidRPr="007F022D" w:rsidP="00382C02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82C02" w:rsidRPr="007F022D" w:rsidP="00382C02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82C02" w:rsidRPr="00D30F3B" w:rsidP="00382C02">
      <w:pPr>
        <w:bidi w:val="0"/>
        <w:jc w:val="center"/>
        <w:rPr>
          <w:rFonts w:ascii="Arial" w:hAnsi="Arial" w:cs="Arial"/>
          <w:b/>
          <w:sz w:val="40"/>
          <w:szCs w:val="40"/>
        </w:rPr>
      </w:pPr>
      <w:r w:rsidR="00E15EAF">
        <w:rPr>
          <w:rFonts w:ascii="Arial" w:hAnsi="Arial" w:cs="Arial"/>
          <w:b/>
          <w:sz w:val="40"/>
          <w:szCs w:val="40"/>
        </w:rPr>
        <w:t>59</w:t>
      </w:r>
      <w:r w:rsidR="00853C08">
        <w:rPr>
          <w:rFonts w:ascii="Arial" w:hAnsi="Arial" w:cs="Arial"/>
          <w:b/>
          <w:sz w:val="40"/>
          <w:szCs w:val="40"/>
        </w:rPr>
        <w:t>7</w:t>
      </w:r>
    </w:p>
    <w:p w:rsidR="00382C02" w:rsidRPr="007F022D" w:rsidP="00382C02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82C02" w:rsidRPr="004952B1" w:rsidP="00382C02">
      <w:pPr>
        <w:bidi w:val="0"/>
        <w:jc w:val="center"/>
        <w:rPr>
          <w:rFonts w:ascii="Arial" w:hAnsi="Arial" w:cs="Arial"/>
          <w:b/>
          <w:sz w:val="40"/>
          <w:szCs w:val="40"/>
        </w:rPr>
      </w:pPr>
      <w:r w:rsidRPr="004952B1">
        <w:rPr>
          <w:rFonts w:ascii="Arial" w:hAnsi="Arial" w:cs="Arial"/>
          <w:b/>
          <w:sz w:val="40"/>
          <w:szCs w:val="40"/>
        </w:rPr>
        <w:t xml:space="preserve">Správa </w:t>
      </w:r>
    </w:p>
    <w:p w:rsidR="00382C02" w:rsidRPr="004952B1" w:rsidP="00382C02">
      <w:pPr>
        <w:bidi w:val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</w:t>
      </w:r>
      <w:r w:rsidR="002B4098">
        <w:rPr>
          <w:rFonts w:ascii="Arial" w:hAnsi="Arial" w:cs="Arial"/>
          <w:b/>
          <w:sz w:val="40"/>
          <w:szCs w:val="40"/>
        </w:rPr>
        <w:t> </w:t>
      </w:r>
      <w:r>
        <w:rPr>
          <w:rFonts w:ascii="Arial" w:hAnsi="Arial" w:cs="Arial"/>
          <w:b/>
          <w:sz w:val="40"/>
          <w:szCs w:val="40"/>
        </w:rPr>
        <w:t>činnosti</w:t>
      </w:r>
      <w:r w:rsidR="002B4098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Ú</w:t>
      </w:r>
      <w:r w:rsidRPr="004952B1">
        <w:rPr>
          <w:rFonts w:ascii="Arial" w:hAnsi="Arial" w:cs="Arial"/>
          <w:b/>
          <w:sz w:val="40"/>
          <w:szCs w:val="40"/>
        </w:rPr>
        <w:t>radu</w:t>
      </w:r>
      <w:r>
        <w:rPr>
          <w:rFonts w:ascii="Arial" w:hAnsi="Arial" w:cs="Arial"/>
          <w:b/>
          <w:sz w:val="40"/>
          <w:szCs w:val="40"/>
        </w:rPr>
        <w:t xml:space="preserve"> pre reguláciu sieťo</w:t>
      </w:r>
      <w:r w:rsidR="00174DC9">
        <w:rPr>
          <w:rFonts w:ascii="Arial" w:hAnsi="Arial" w:cs="Arial"/>
          <w:b/>
          <w:sz w:val="40"/>
          <w:szCs w:val="40"/>
        </w:rPr>
        <w:t>vých odvetví za rok 2012</w:t>
      </w:r>
    </w:p>
    <w:p w:rsidR="00382C02" w:rsidP="00382C02">
      <w:pPr>
        <w:bidi w:val="0"/>
        <w:jc w:val="both"/>
        <w:rPr>
          <w:rFonts w:ascii="Arial" w:hAnsi="Arial" w:cs="Arial"/>
          <w:b/>
          <w:sz w:val="40"/>
          <w:szCs w:val="40"/>
        </w:rPr>
      </w:pPr>
    </w:p>
    <w:p w:rsidR="00382C02" w:rsidRPr="004952B1" w:rsidP="00382C02">
      <w:pPr>
        <w:bidi w:val="0"/>
        <w:jc w:val="both"/>
        <w:rPr>
          <w:rFonts w:ascii="Arial" w:hAnsi="Arial" w:cs="Arial"/>
          <w:b/>
          <w:sz w:val="40"/>
          <w:szCs w:val="40"/>
        </w:rPr>
      </w:pPr>
    </w:p>
    <w:p w:rsidR="00382C02" w:rsidRPr="004A22E5" w:rsidP="00382C02">
      <w:pPr>
        <w:bidi w:val="0"/>
        <w:jc w:val="both"/>
        <w:rPr>
          <w:rFonts w:ascii="Arial" w:hAnsi="Arial" w:cs="Arial"/>
          <w:u w:val="single"/>
        </w:rPr>
      </w:pPr>
      <w:r w:rsidRPr="004A22E5">
        <w:rPr>
          <w:rFonts w:ascii="Arial" w:hAnsi="Arial" w:cs="Arial"/>
          <w:u w:val="single"/>
        </w:rPr>
        <w:t>P r e d k l a d á:</w:t>
      </w:r>
      <w:r w:rsidRPr="004A22E5">
        <w:rPr>
          <w:rFonts w:ascii="Arial" w:hAnsi="Arial" w:cs="Arial"/>
        </w:rPr>
        <w:t xml:space="preserve">                                        </w:t>
      </w:r>
      <w:r w:rsidRPr="004A22E5">
        <w:rPr>
          <w:rFonts w:ascii="Arial" w:hAnsi="Arial" w:cs="Arial"/>
          <w:u w:val="single"/>
        </w:rPr>
        <w:t>Obsah materiálu:</w:t>
      </w:r>
    </w:p>
    <w:p w:rsidR="00382C02" w:rsidRPr="004A22E5" w:rsidP="00382C02">
      <w:pPr>
        <w:bidi w:val="0"/>
        <w:jc w:val="both"/>
        <w:rPr>
          <w:rFonts w:ascii="Arial" w:hAnsi="Arial" w:cs="Arial"/>
          <w:u w:val="single"/>
        </w:rPr>
      </w:pPr>
    </w:p>
    <w:p w:rsidR="00382C02" w:rsidRPr="004A22E5" w:rsidP="00382C02">
      <w:pPr>
        <w:bidi w:val="0"/>
        <w:jc w:val="both"/>
        <w:rPr>
          <w:rFonts w:ascii="Arial" w:hAnsi="Arial" w:cs="Arial"/>
          <w:u w:val="single"/>
        </w:rPr>
      </w:pPr>
    </w:p>
    <w:p w:rsidR="00593503" w:rsidP="00151E0F">
      <w:pPr>
        <w:bidi w:val="0"/>
        <w:jc w:val="both"/>
        <w:rPr>
          <w:rFonts w:ascii="Arial" w:hAnsi="Arial" w:cs="Arial"/>
        </w:rPr>
      </w:pPr>
      <w:r w:rsidRPr="00593503" w:rsidR="007F6139">
        <w:rPr>
          <w:rFonts w:ascii="Arial" w:hAnsi="Arial" w:cs="Arial"/>
        </w:rPr>
        <w:t>Jozef Holjenčík</w:t>
      </w:r>
      <w:r w:rsidRPr="00593503" w:rsidR="00812CEF">
        <w:rPr>
          <w:rFonts w:ascii="Arial" w:hAnsi="Arial" w:cs="Arial"/>
        </w:rPr>
        <w:t xml:space="preserve"> </w:t>
      </w:r>
      <w:r w:rsidRPr="00593503" w:rsidR="00382C02">
        <w:rPr>
          <w:rFonts w:ascii="Arial" w:hAnsi="Arial" w:cs="Arial"/>
        </w:rPr>
        <w:t xml:space="preserve">    </w:t>
      </w:r>
      <w:r w:rsidRPr="00593503" w:rsidR="00982A0B">
        <w:rPr>
          <w:rFonts w:ascii="Arial" w:hAnsi="Arial" w:cs="Arial"/>
        </w:rPr>
        <w:t xml:space="preserve">                               </w:t>
      </w:r>
      <w:r w:rsidR="008D03B8">
        <w:rPr>
          <w:rFonts w:ascii="Arial" w:hAnsi="Arial" w:cs="Arial"/>
        </w:rPr>
        <w:t xml:space="preserve">   </w:t>
      </w:r>
      <w:r w:rsidRPr="00593503" w:rsidR="00982A0B">
        <w:rPr>
          <w:rFonts w:ascii="Arial" w:hAnsi="Arial" w:cs="Arial"/>
        </w:rPr>
        <w:tab/>
      </w:r>
      <w:r w:rsidR="00CE5425">
        <w:rPr>
          <w:rFonts w:ascii="Arial" w:hAnsi="Arial" w:cs="Arial"/>
        </w:rPr>
        <w:t xml:space="preserve"> </w:t>
      </w:r>
      <w:r w:rsidR="008D03B8">
        <w:rPr>
          <w:rFonts w:ascii="Arial" w:hAnsi="Arial" w:cs="Arial"/>
        </w:rPr>
        <w:t xml:space="preserve"> I.</w:t>
      </w:r>
      <w:r w:rsidR="00CE5425">
        <w:rPr>
          <w:rFonts w:ascii="Arial" w:hAnsi="Arial" w:cs="Arial"/>
        </w:rPr>
        <w:t xml:space="preserve"> </w:t>
      </w:r>
      <w:r w:rsidRPr="00151E0F" w:rsidR="00151E0F">
        <w:rPr>
          <w:rFonts w:ascii="Arial" w:hAnsi="Arial" w:cs="Arial"/>
          <w:bCs/>
        </w:rPr>
        <w:t>Trh s elektrinou</w:t>
      </w:r>
    </w:p>
    <w:p w:rsidR="00323F6A" w:rsidRPr="00593503" w:rsidP="00F14363">
      <w:pPr>
        <w:bidi w:val="0"/>
        <w:outlineLvl w:val="0"/>
        <w:rPr>
          <w:rFonts w:ascii="Arial" w:hAnsi="Arial" w:cs="Arial"/>
        </w:rPr>
      </w:pPr>
      <w:r w:rsidR="00CE5425">
        <w:rPr>
          <w:rFonts w:ascii="Arial" w:hAnsi="Arial" w:cs="Arial"/>
        </w:rPr>
        <w:t xml:space="preserve">predsedu úradu                 </w:t>
      </w:r>
      <w:r w:rsidRPr="00593503" w:rsidR="00593503">
        <w:rPr>
          <w:rFonts w:ascii="Arial" w:hAnsi="Arial" w:cs="Arial"/>
        </w:rPr>
        <w:t xml:space="preserve">        </w:t>
      </w:r>
      <w:r w:rsidR="00CE5425">
        <w:rPr>
          <w:rFonts w:ascii="Arial" w:hAnsi="Arial" w:cs="Arial"/>
        </w:rPr>
        <w:t xml:space="preserve">             </w:t>
      </w:r>
      <w:r w:rsidR="008D03B8">
        <w:rPr>
          <w:rFonts w:ascii="Arial" w:hAnsi="Arial" w:cs="Arial"/>
        </w:rPr>
        <w:t xml:space="preserve"> </w:t>
      </w:r>
      <w:r w:rsidR="00CE5425">
        <w:rPr>
          <w:rFonts w:ascii="Arial" w:hAnsi="Arial" w:cs="Arial"/>
        </w:rPr>
        <w:t xml:space="preserve"> </w:t>
      </w:r>
      <w:r w:rsidR="00593503">
        <w:rPr>
          <w:rFonts w:ascii="Arial" w:hAnsi="Arial" w:cs="Arial"/>
        </w:rPr>
        <w:t>I</w:t>
      </w:r>
      <w:r w:rsidR="00F14363">
        <w:rPr>
          <w:rFonts w:ascii="Arial" w:hAnsi="Arial" w:cs="Arial"/>
        </w:rPr>
        <w:t xml:space="preserve">I. </w:t>
      </w:r>
      <w:r w:rsidRPr="00151E0F" w:rsidR="00151E0F">
        <w:rPr>
          <w:rFonts w:ascii="Arial" w:hAnsi="Arial" w:cs="Arial"/>
          <w:bCs/>
        </w:rPr>
        <w:t>Hlavný vývoj na trhu so zemným plynom</w:t>
      </w:r>
    </w:p>
    <w:p w:rsidR="00F14363" w:rsidRPr="00F14363" w:rsidP="00F14363">
      <w:pPr>
        <w:bidi w:val="0"/>
        <w:ind w:left="4245" w:right="-468"/>
        <w:outlineLvl w:val="0"/>
        <w:rPr>
          <w:rFonts w:ascii="Arial" w:hAnsi="Arial" w:cs="Arial"/>
          <w:sz w:val="22"/>
          <w:szCs w:val="22"/>
        </w:rPr>
      </w:pPr>
      <w:r w:rsidR="008D03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III. </w:t>
      </w:r>
      <w:r w:rsidRPr="00151E0F" w:rsidR="00151E0F">
        <w:rPr>
          <w:rFonts w:ascii="Arial" w:hAnsi="Arial" w:cs="Arial"/>
          <w:bCs/>
        </w:rPr>
        <w:t>Tepelná energetika</w:t>
      </w:r>
    </w:p>
    <w:p w:rsidR="00982A0B" w:rsidRPr="0004396A" w:rsidP="0004396A">
      <w:pPr>
        <w:bidi w:val="0"/>
        <w:jc w:val="both"/>
        <w:rPr>
          <w:rFonts w:ascii="Arial" w:hAnsi="Arial" w:cs="Arial"/>
          <w:sz w:val="22"/>
          <w:szCs w:val="22"/>
        </w:rPr>
      </w:pPr>
      <w:r w:rsidR="00F14363">
        <w:rPr>
          <w:rFonts w:ascii="Arial" w:hAnsi="Arial" w:cs="Arial"/>
        </w:rPr>
        <w:t xml:space="preserve">                                                              </w:t>
      </w:r>
      <w:r w:rsidR="008D03B8">
        <w:rPr>
          <w:rFonts w:ascii="Arial" w:hAnsi="Arial" w:cs="Arial"/>
        </w:rPr>
        <w:t xml:space="preserve"> </w:t>
      </w:r>
      <w:r w:rsidR="00F14363">
        <w:rPr>
          <w:rFonts w:ascii="Arial" w:hAnsi="Arial" w:cs="Arial"/>
        </w:rPr>
        <w:t xml:space="preserve"> IV.</w:t>
      </w:r>
      <w:r w:rsidR="0004396A">
        <w:rPr>
          <w:rFonts w:ascii="Arial" w:hAnsi="Arial" w:cs="Arial"/>
        </w:rPr>
        <w:t xml:space="preserve"> </w:t>
      </w:r>
      <w:r w:rsidRPr="00151E0F" w:rsidR="00151E0F">
        <w:rPr>
          <w:rFonts w:ascii="Arial" w:hAnsi="Arial" w:cs="Arial"/>
          <w:bCs/>
        </w:rPr>
        <w:t>Vodné hospodárstvo</w:t>
      </w:r>
    </w:p>
    <w:p w:rsidR="00982A0B" w:rsidRPr="00151E0F" w:rsidP="008D03B8">
      <w:pPr>
        <w:bidi w:val="0"/>
        <w:ind w:left="4680" w:hanging="360"/>
        <w:rPr>
          <w:rFonts w:ascii="Arial" w:hAnsi="Arial" w:cs="Arial"/>
        </w:rPr>
      </w:pPr>
      <w:r w:rsidRPr="00593503">
        <w:rPr>
          <w:rFonts w:ascii="Arial" w:hAnsi="Arial" w:cs="Arial"/>
        </w:rPr>
        <w:t xml:space="preserve">V.  </w:t>
      </w:r>
      <w:r w:rsidRPr="00151E0F" w:rsidR="00151E0F">
        <w:rPr>
          <w:rFonts w:ascii="Arial" w:hAnsi="Arial" w:cs="Arial"/>
          <w:bCs/>
        </w:rPr>
        <w:t>Povolenia na podnikanie v</w:t>
      </w:r>
      <w:r w:rsidR="008D03B8">
        <w:rPr>
          <w:rFonts w:ascii="Arial" w:hAnsi="Arial" w:cs="Arial"/>
          <w:bCs/>
        </w:rPr>
        <w:t> </w:t>
      </w:r>
      <w:r w:rsidRPr="00151E0F" w:rsidR="00151E0F">
        <w:rPr>
          <w:rFonts w:ascii="Arial" w:hAnsi="Arial" w:cs="Arial"/>
          <w:bCs/>
        </w:rPr>
        <w:t>sieťových</w:t>
      </w:r>
      <w:r w:rsidR="008D03B8">
        <w:rPr>
          <w:rFonts w:ascii="Arial" w:hAnsi="Arial" w:cs="Arial"/>
          <w:bCs/>
        </w:rPr>
        <w:t xml:space="preserve"> odvetviach</w:t>
      </w:r>
      <w:r w:rsidRPr="00151E0F" w:rsidR="00151E0F">
        <w:rPr>
          <w:rFonts w:ascii="Arial" w:hAnsi="Arial" w:cs="Arial"/>
          <w:bCs/>
        </w:rPr>
        <w:t xml:space="preserve"> </w:t>
      </w:r>
      <w:r w:rsidR="00151E0F">
        <w:rPr>
          <w:rFonts w:ascii="Arial" w:hAnsi="Arial" w:cs="Arial"/>
          <w:bCs/>
        </w:rPr>
        <w:t xml:space="preserve">        </w:t>
      </w:r>
    </w:p>
    <w:p w:rsidR="00593503" w:rsidP="00174045">
      <w:pPr>
        <w:bidi w:val="0"/>
        <w:ind w:left="3540" w:firstLine="600"/>
        <w:rPr>
          <w:rFonts w:ascii="Arial" w:hAnsi="Arial" w:cs="Arial"/>
        </w:rPr>
      </w:pPr>
      <w:r w:rsidR="00174045">
        <w:rPr>
          <w:rFonts w:ascii="Arial" w:hAnsi="Arial" w:cs="Arial"/>
        </w:rPr>
        <w:t xml:space="preserve"> </w:t>
      </w:r>
      <w:r w:rsidRPr="00593503" w:rsidR="00982A0B">
        <w:rPr>
          <w:rFonts w:ascii="Arial" w:hAnsi="Arial" w:cs="Arial"/>
        </w:rPr>
        <w:t xml:space="preserve">VI.  </w:t>
      </w:r>
      <w:r w:rsidRPr="008D03B8" w:rsidR="008D03B8">
        <w:rPr>
          <w:rFonts w:ascii="Arial" w:hAnsi="Arial" w:cs="Arial"/>
          <w:bCs/>
        </w:rPr>
        <w:t>Výkon kontroly v roku 2012</w:t>
      </w:r>
    </w:p>
    <w:p w:rsidR="00982A0B" w:rsidRPr="00593503" w:rsidP="00174045">
      <w:pPr>
        <w:tabs>
          <w:tab w:val="left" w:pos="4860"/>
        </w:tabs>
        <w:bidi w:val="0"/>
        <w:ind w:left="4680" w:hanging="540"/>
        <w:rPr>
          <w:rFonts w:ascii="Arial" w:hAnsi="Arial" w:cs="Arial"/>
        </w:rPr>
      </w:pPr>
      <w:r w:rsidR="00593503">
        <w:rPr>
          <w:rFonts w:ascii="Arial" w:hAnsi="Arial" w:cs="Arial"/>
        </w:rPr>
        <w:t>VII</w:t>
      </w:r>
      <w:r w:rsidRPr="00593503">
        <w:rPr>
          <w:rFonts w:ascii="Arial" w:hAnsi="Arial" w:cs="Arial"/>
        </w:rPr>
        <w:t xml:space="preserve">. </w:t>
      </w:r>
      <w:r w:rsidR="00174045">
        <w:rPr>
          <w:rFonts w:ascii="Arial" w:hAnsi="Arial" w:cs="Arial"/>
        </w:rPr>
        <w:t xml:space="preserve"> </w:t>
      </w:r>
      <w:r w:rsidRPr="008D03B8" w:rsidR="008D03B8">
        <w:rPr>
          <w:rFonts w:ascii="Arial" w:hAnsi="Arial" w:cs="Arial"/>
          <w:bCs/>
        </w:rPr>
        <w:t>Riešenie sporov</w:t>
      </w:r>
    </w:p>
    <w:p w:rsidR="0004396A" w:rsidP="00A34118">
      <w:pPr>
        <w:bidi w:val="0"/>
        <w:ind w:left="4680" w:hanging="4680"/>
        <w:rPr>
          <w:rFonts w:ascii="Arial" w:hAnsi="Arial" w:cs="Arial"/>
        </w:rPr>
      </w:pPr>
      <w:r w:rsidR="00A34118">
        <w:rPr>
          <w:rFonts w:ascii="Arial" w:hAnsi="Arial" w:cs="Arial"/>
        </w:rPr>
        <w:t xml:space="preserve">                                </w:t>
      </w:r>
      <w:r w:rsidR="00174045">
        <w:rPr>
          <w:rFonts w:ascii="Arial" w:hAnsi="Arial" w:cs="Arial"/>
        </w:rPr>
        <w:t xml:space="preserve">                              </w:t>
      </w:r>
      <w:r w:rsidR="00CE5425">
        <w:rPr>
          <w:rFonts w:ascii="Arial" w:hAnsi="Arial" w:cs="Arial"/>
        </w:rPr>
        <w:t>VIII</w:t>
      </w:r>
      <w:r w:rsidR="0017404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Vybavovanie žiadostí podľa </w:t>
      </w:r>
      <w:r w:rsidR="00174045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zákona č.</w:t>
      </w:r>
      <w:r w:rsidR="00A34118">
        <w:rPr>
          <w:rFonts w:ascii="Arial" w:hAnsi="Arial" w:cs="Arial"/>
        </w:rPr>
        <w:t xml:space="preserve"> 211/2000 Z. z. o slobodnom prístupe k informáciám a o zmene a doplnení niektorých zákonov</w:t>
      </w:r>
      <w:r w:rsidR="00720A93">
        <w:rPr>
          <w:rFonts w:ascii="Arial" w:hAnsi="Arial" w:cs="Arial"/>
        </w:rPr>
        <w:t xml:space="preserve"> v znení neskorších predpisov</w:t>
      </w:r>
    </w:p>
    <w:p w:rsidR="00A34118" w:rsidRPr="00593503" w:rsidP="00A34118">
      <w:pPr>
        <w:bidi w:val="0"/>
        <w:ind w:left="4680" w:hanging="46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174045">
        <w:rPr>
          <w:rFonts w:ascii="Arial" w:hAnsi="Arial" w:cs="Arial"/>
        </w:rPr>
        <w:t xml:space="preserve">                               I</w:t>
      </w:r>
      <w:r>
        <w:rPr>
          <w:rFonts w:ascii="Arial" w:hAnsi="Arial" w:cs="Arial"/>
        </w:rPr>
        <w:t xml:space="preserve">X. </w:t>
      </w:r>
      <w:r w:rsidR="008D03B8">
        <w:rPr>
          <w:rFonts w:ascii="Arial" w:hAnsi="Arial" w:cs="Arial"/>
        </w:rPr>
        <w:t>Hospodárenie Ú</w:t>
      </w:r>
      <w:r w:rsidR="00174045">
        <w:rPr>
          <w:rFonts w:ascii="Arial" w:hAnsi="Arial" w:cs="Arial"/>
        </w:rPr>
        <w:t>radu</w:t>
      </w:r>
      <w:r w:rsidR="008D03B8">
        <w:rPr>
          <w:rFonts w:ascii="Arial" w:hAnsi="Arial" w:cs="Arial"/>
        </w:rPr>
        <w:t xml:space="preserve"> pre reguláciu sieťových odvetví v roku 2012</w:t>
      </w:r>
    </w:p>
    <w:p w:rsidR="00982A0B" w:rsidRPr="00593503" w:rsidP="00982A0B">
      <w:pPr>
        <w:bidi w:val="0"/>
        <w:ind w:left="4248" w:firstLine="432"/>
        <w:rPr>
          <w:rFonts w:ascii="Arial" w:hAnsi="Arial" w:cs="Arial"/>
        </w:rPr>
      </w:pPr>
      <w:r w:rsidRPr="00593503">
        <w:rPr>
          <w:rFonts w:ascii="Arial" w:hAnsi="Arial" w:cs="Arial"/>
        </w:rPr>
        <w:t xml:space="preserve"> </w:t>
      </w:r>
    </w:p>
    <w:p w:rsidR="00323F6A" w:rsidRPr="00593503" w:rsidP="00323F6A">
      <w:pPr>
        <w:bidi w:val="0"/>
        <w:jc w:val="both"/>
        <w:outlineLvl w:val="0"/>
        <w:rPr>
          <w:rFonts w:ascii="Arial" w:hAnsi="Arial" w:cs="Arial"/>
        </w:rPr>
      </w:pPr>
    </w:p>
    <w:p w:rsidR="00382C02" w:rsidP="00382C02">
      <w:pPr>
        <w:bidi w:val="0"/>
        <w:jc w:val="both"/>
        <w:rPr>
          <w:rFonts w:ascii="Arial" w:hAnsi="Arial" w:cs="Arial"/>
        </w:rPr>
      </w:pPr>
    </w:p>
    <w:p w:rsidR="00382C02" w:rsidP="00382C02">
      <w:pPr>
        <w:bidi w:val="0"/>
        <w:jc w:val="both"/>
        <w:rPr>
          <w:rFonts w:ascii="Arial" w:hAnsi="Arial" w:cs="Arial"/>
        </w:rPr>
      </w:pPr>
      <w:r w:rsidR="003014EE">
        <w:rPr>
          <w:rFonts w:ascii="Arial" w:hAnsi="Arial" w:cs="Arial"/>
        </w:rPr>
        <w:t xml:space="preserve">                                     </w:t>
      </w:r>
      <w:r w:rsidR="00720A93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</w:t>
      </w:r>
    </w:p>
    <w:p w:rsidR="00382C02" w:rsidP="00382C0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151E0F" w:rsidP="00382C0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174045" w:rsidP="00382C0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82C02" w:rsidP="00382C0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82C02" w:rsidP="00382C02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174DC9">
        <w:rPr>
          <w:rFonts w:ascii="Arial" w:hAnsi="Arial" w:cs="Arial"/>
          <w:b/>
          <w:sz w:val="28"/>
          <w:szCs w:val="28"/>
        </w:rPr>
        <w:t>Bratislava, jún</w:t>
      </w:r>
      <w:r w:rsidR="00E15EAF">
        <w:rPr>
          <w:rFonts w:ascii="Arial" w:hAnsi="Arial" w:cs="Arial"/>
          <w:b/>
          <w:sz w:val="28"/>
          <w:szCs w:val="28"/>
        </w:rPr>
        <w:t xml:space="preserve"> 2013</w:t>
      </w:r>
    </w:p>
    <w:p w:rsidR="0005719C" w:rsidRPr="007F022D" w:rsidP="0005719C">
      <w:pPr>
        <w:bidi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F022D">
        <w:rPr>
          <w:rFonts w:ascii="Arial" w:hAnsi="Arial" w:cs="Arial"/>
          <w:b/>
          <w:sz w:val="28"/>
          <w:szCs w:val="28"/>
          <w:u w:val="single"/>
        </w:rPr>
        <w:t>Ú R A D  P R E  R E G U L Á C I U  S I E Ť O V Ý C H  O D V E T V Í</w:t>
      </w:r>
    </w:p>
    <w:p w:rsidR="0005719C" w:rsidRPr="007F022D" w:rsidP="0005719C">
      <w:pPr>
        <w:bidi w:val="0"/>
        <w:rPr>
          <w:rFonts w:ascii="Arial" w:hAnsi="Arial" w:cs="Arial"/>
          <w:b/>
          <w:sz w:val="28"/>
          <w:szCs w:val="28"/>
          <w:u w:val="single"/>
        </w:rPr>
      </w:pPr>
    </w:p>
    <w:p w:rsidR="0005719C" w:rsidRPr="007F022D" w:rsidP="0005719C">
      <w:pPr>
        <w:bidi w:val="0"/>
        <w:rPr>
          <w:rFonts w:ascii="Arial" w:hAnsi="Arial" w:cs="Arial"/>
          <w:b/>
          <w:sz w:val="28"/>
          <w:szCs w:val="28"/>
          <w:u w:val="single"/>
        </w:rPr>
      </w:pPr>
    </w:p>
    <w:p w:rsidR="0005719C" w:rsidRPr="007F022D" w:rsidP="0005719C">
      <w:pPr>
        <w:bidi w:val="0"/>
        <w:rPr>
          <w:rFonts w:ascii="Arial" w:hAnsi="Arial" w:cs="Arial"/>
          <w:sz w:val="28"/>
          <w:szCs w:val="28"/>
        </w:rPr>
      </w:pPr>
    </w:p>
    <w:p w:rsidR="0005719C" w:rsidRPr="00361291" w:rsidP="0005719C">
      <w:pPr>
        <w:bidi w:val="0"/>
        <w:rPr>
          <w:rFonts w:ascii="Arial" w:hAnsi="Arial" w:cs="Arial"/>
        </w:rPr>
      </w:pPr>
      <w:r w:rsidRPr="007F022D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  <w:r w:rsidRPr="00361291">
        <w:rPr>
          <w:rFonts w:ascii="Arial" w:hAnsi="Arial" w:cs="Arial"/>
        </w:rPr>
        <w:t xml:space="preserve">Číslo: </w:t>
      </w:r>
      <w:r w:rsidR="00174DC9">
        <w:rPr>
          <w:rFonts w:ascii="Arial" w:hAnsi="Arial" w:cs="Arial"/>
        </w:rPr>
        <w:t xml:space="preserve"> </w:t>
      </w:r>
      <w:r w:rsidR="00E15EAF">
        <w:rPr>
          <w:rFonts w:ascii="Arial" w:hAnsi="Arial" w:cs="Arial"/>
        </w:rPr>
        <w:t>19021</w:t>
      </w:r>
      <w:r w:rsidR="00174DC9">
        <w:rPr>
          <w:rFonts w:ascii="Arial" w:hAnsi="Arial" w:cs="Arial"/>
        </w:rPr>
        <w:t>/2013</w:t>
      </w:r>
      <w:r>
        <w:rPr>
          <w:rFonts w:ascii="Arial" w:hAnsi="Arial" w:cs="Arial"/>
        </w:rPr>
        <w:t>/BA</w:t>
      </w:r>
    </w:p>
    <w:p w:rsidR="00E15EAF" w:rsidP="0005719C">
      <w:pPr>
        <w:bidi w:val="0"/>
        <w:rPr>
          <w:rFonts w:ascii="Arial" w:hAnsi="Arial" w:cs="Arial"/>
        </w:rPr>
      </w:pPr>
    </w:p>
    <w:p w:rsidR="0005719C" w:rsidRPr="00361291" w:rsidP="0005719C">
      <w:pPr>
        <w:bidi w:val="0"/>
        <w:rPr>
          <w:rFonts w:ascii="Arial" w:hAnsi="Arial" w:cs="Arial"/>
        </w:rPr>
      </w:pPr>
      <w:r w:rsidR="00174DC9">
        <w:rPr>
          <w:rFonts w:ascii="Arial" w:hAnsi="Arial" w:cs="Arial"/>
        </w:rPr>
        <w:t>Materiál do</w:t>
      </w:r>
    </w:p>
    <w:p w:rsidR="0005719C" w:rsidRPr="00361291" w:rsidP="0005719C">
      <w:pPr>
        <w:bidi w:val="0"/>
        <w:rPr>
          <w:rFonts w:ascii="Arial" w:hAnsi="Arial" w:cs="Arial"/>
        </w:rPr>
      </w:pPr>
      <w:r w:rsidRPr="00361291">
        <w:rPr>
          <w:rFonts w:ascii="Arial" w:hAnsi="Arial" w:cs="Arial"/>
        </w:rPr>
        <w:t xml:space="preserve">Národnej rady </w:t>
      </w:r>
      <w:r w:rsidR="00F40C0C">
        <w:rPr>
          <w:rFonts w:ascii="Arial" w:hAnsi="Arial" w:cs="Arial"/>
        </w:rPr>
        <w:t>Slovenskej republiky</w:t>
      </w:r>
    </w:p>
    <w:p w:rsidR="0005719C" w:rsidRPr="007F022D" w:rsidP="0005719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05719C" w:rsidRPr="007F022D" w:rsidP="0005719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05719C" w:rsidRPr="00D30F3B" w:rsidP="0005719C">
      <w:pPr>
        <w:bidi w:val="0"/>
        <w:jc w:val="center"/>
        <w:rPr>
          <w:rFonts w:ascii="Arial" w:hAnsi="Arial" w:cs="Arial"/>
          <w:b/>
          <w:sz w:val="40"/>
          <w:szCs w:val="40"/>
        </w:rPr>
      </w:pPr>
      <w:r w:rsidR="00E15EAF">
        <w:rPr>
          <w:rFonts w:ascii="Arial" w:hAnsi="Arial" w:cs="Arial"/>
          <w:b/>
          <w:sz w:val="40"/>
          <w:szCs w:val="40"/>
        </w:rPr>
        <w:t>59</w:t>
      </w:r>
      <w:r w:rsidR="00017809">
        <w:rPr>
          <w:rFonts w:ascii="Arial" w:hAnsi="Arial" w:cs="Arial"/>
          <w:b/>
          <w:sz w:val="40"/>
          <w:szCs w:val="40"/>
        </w:rPr>
        <w:t>7</w:t>
      </w:r>
    </w:p>
    <w:p w:rsidR="0005719C" w:rsidRPr="007F022D" w:rsidP="0005719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05719C" w:rsidRPr="004952B1" w:rsidP="0005719C">
      <w:pPr>
        <w:bidi w:val="0"/>
        <w:jc w:val="center"/>
        <w:rPr>
          <w:rFonts w:ascii="Arial" w:hAnsi="Arial" w:cs="Arial"/>
          <w:b/>
          <w:sz w:val="40"/>
          <w:szCs w:val="40"/>
        </w:rPr>
      </w:pPr>
      <w:r w:rsidRPr="004952B1">
        <w:rPr>
          <w:rFonts w:ascii="Arial" w:hAnsi="Arial" w:cs="Arial"/>
          <w:b/>
          <w:sz w:val="40"/>
          <w:szCs w:val="40"/>
        </w:rPr>
        <w:t xml:space="preserve">Správa </w:t>
      </w:r>
    </w:p>
    <w:p w:rsidR="0005719C" w:rsidRPr="004952B1" w:rsidP="0005719C">
      <w:pPr>
        <w:bidi w:val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 činnosti Ú</w:t>
      </w:r>
      <w:r w:rsidRPr="004952B1">
        <w:rPr>
          <w:rFonts w:ascii="Arial" w:hAnsi="Arial" w:cs="Arial"/>
          <w:b/>
          <w:sz w:val="40"/>
          <w:szCs w:val="40"/>
        </w:rPr>
        <w:t>radu</w:t>
      </w:r>
      <w:r>
        <w:rPr>
          <w:rFonts w:ascii="Arial" w:hAnsi="Arial" w:cs="Arial"/>
          <w:b/>
          <w:sz w:val="40"/>
          <w:szCs w:val="40"/>
        </w:rPr>
        <w:t xml:space="preserve"> pre regulác</w:t>
      </w:r>
      <w:r w:rsidR="00174DC9">
        <w:rPr>
          <w:rFonts w:ascii="Arial" w:hAnsi="Arial" w:cs="Arial"/>
          <w:b/>
          <w:sz w:val="40"/>
          <w:szCs w:val="40"/>
        </w:rPr>
        <w:t>iu sieťových odvetví za rok 2012</w:t>
      </w:r>
    </w:p>
    <w:p w:rsidR="0005719C" w:rsidP="0005719C">
      <w:pPr>
        <w:bidi w:val="0"/>
        <w:jc w:val="both"/>
        <w:rPr>
          <w:rFonts w:ascii="Arial" w:hAnsi="Arial" w:cs="Arial"/>
          <w:b/>
          <w:sz w:val="40"/>
          <w:szCs w:val="40"/>
        </w:rPr>
      </w:pPr>
    </w:p>
    <w:p w:rsidR="0005719C" w:rsidRPr="004952B1" w:rsidP="0005719C">
      <w:pPr>
        <w:bidi w:val="0"/>
        <w:jc w:val="both"/>
        <w:rPr>
          <w:rFonts w:ascii="Arial" w:hAnsi="Arial" w:cs="Arial"/>
          <w:b/>
          <w:sz w:val="40"/>
          <w:szCs w:val="40"/>
        </w:rPr>
      </w:pPr>
    </w:p>
    <w:p w:rsidR="00A34118" w:rsidRPr="004A22E5" w:rsidP="00A34118">
      <w:pPr>
        <w:bidi w:val="0"/>
        <w:jc w:val="both"/>
        <w:rPr>
          <w:rFonts w:ascii="Arial" w:hAnsi="Arial" w:cs="Arial"/>
          <w:u w:val="single"/>
        </w:rPr>
      </w:pPr>
      <w:r w:rsidRPr="004A22E5">
        <w:rPr>
          <w:rFonts w:ascii="Arial" w:hAnsi="Arial" w:cs="Arial"/>
          <w:u w:val="single"/>
        </w:rPr>
        <w:t>P r e d k l a d á:</w:t>
      </w:r>
      <w:r w:rsidRPr="004A22E5">
        <w:rPr>
          <w:rFonts w:ascii="Arial" w:hAnsi="Arial" w:cs="Arial"/>
        </w:rPr>
        <w:t xml:space="preserve">                                        </w:t>
      </w:r>
      <w:r w:rsidRPr="004A22E5">
        <w:rPr>
          <w:rFonts w:ascii="Arial" w:hAnsi="Arial" w:cs="Arial"/>
          <w:u w:val="single"/>
        </w:rPr>
        <w:t>Obsah materiálu:</w:t>
      </w:r>
    </w:p>
    <w:p w:rsidR="00A34118" w:rsidRPr="004A22E5" w:rsidP="00A34118">
      <w:pPr>
        <w:bidi w:val="0"/>
        <w:jc w:val="both"/>
        <w:rPr>
          <w:rFonts w:ascii="Arial" w:hAnsi="Arial" w:cs="Arial"/>
          <w:u w:val="single"/>
        </w:rPr>
      </w:pPr>
    </w:p>
    <w:p w:rsidR="008D03B8" w:rsidRPr="004A22E5" w:rsidP="008D03B8">
      <w:pPr>
        <w:bidi w:val="0"/>
        <w:jc w:val="both"/>
        <w:rPr>
          <w:rFonts w:ascii="Arial" w:hAnsi="Arial" w:cs="Arial"/>
          <w:u w:val="single"/>
        </w:rPr>
      </w:pPr>
    </w:p>
    <w:p w:rsidR="008D03B8" w:rsidP="008D03B8">
      <w:pPr>
        <w:bidi w:val="0"/>
        <w:jc w:val="both"/>
        <w:rPr>
          <w:rFonts w:ascii="Arial" w:hAnsi="Arial" w:cs="Arial"/>
        </w:rPr>
      </w:pPr>
      <w:r w:rsidRPr="00593503">
        <w:rPr>
          <w:rFonts w:ascii="Arial" w:hAnsi="Arial" w:cs="Arial"/>
        </w:rPr>
        <w:t xml:space="preserve">Jozef Holjenčík                                    </w:t>
      </w:r>
      <w:r>
        <w:rPr>
          <w:rFonts w:ascii="Arial" w:hAnsi="Arial" w:cs="Arial"/>
        </w:rPr>
        <w:t xml:space="preserve">   </w:t>
      </w:r>
      <w:r w:rsidRPr="005935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I. </w:t>
      </w:r>
      <w:r w:rsidRPr="00151E0F">
        <w:rPr>
          <w:rFonts w:ascii="Arial" w:hAnsi="Arial" w:cs="Arial"/>
          <w:bCs/>
        </w:rPr>
        <w:t>Trh s elektrinou</w:t>
      </w:r>
    </w:p>
    <w:p w:rsidR="008D03B8" w:rsidRPr="00593503" w:rsidP="008D03B8">
      <w:pPr>
        <w:bidi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predsedu úradu, v. r.               </w:t>
      </w:r>
      <w:r w:rsidRPr="0059350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II. </w:t>
      </w:r>
      <w:r w:rsidRPr="00151E0F">
        <w:rPr>
          <w:rFonts w:ascii="Arial" w:hAnsi="Arial" w:cs="Arial"/>
          <w:bCs/>
        </w:rPr>
        <w:t>Hlavný vývoj na trhu so zemným plynom</w:t>
      </w:r>
    </w:p>
    <w:p w:rsidR="008D03B8" w:rsidRPr="00F14363" w:rsidP="008D03B8">
      <w:pPr>
        <w:bidi w:val="0"/>
        <w:ind w:left="4245" w:right="-46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III. </w:t>
      </w:r>
      <w:r w:rsidRPr="00151E0F">
        <w:rPr>
          <w:rFonts w:ascii="Arial" w:hAnsi="Arial" w:cs="Arial"/>
          <w:bCs/>
        </w:rPr>
        <w:t>Tepelná energetika</w:t>
      </w:r>
    </w:p>
    <w:p w:rsidR="008D03B8" w:rsidRPr="0004396A" w:rsidP="008D03B8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IV. </w:t>
      </w:r>
      <w:r w:rsidRPr="00151E0F">
        <w:rPr>
          <w:rFonts w:ascii="Arial" w:hAnsi="Arial" w:cs="Arial"/>
          <w:bCs/>
        </w:rPr>
        <w:t>Vodné hospodárstvo</w:t>
      </w:r>
    </w:p>
    <w:p w:rsidR="008D03B8" w:rsidRPr="00151E0F" w:rsidP="008D03B8">
      <w:pPr>
        <w:bidi w:val="0"/>
        <w:ind w:left="4680" w:hanging="360"/>
        <w:rPr>
          <w:rFonts w:ascii="Arial" w:hAnsi="Arial" w:cs="Arial"/>
        </w:rPr>
      </w:pPr>
      <w:r w:rsidRPr="00593503">
        <w:rPr>
          <w:rFonts w:ascii="Arial" w:hAnsi="Arial" w:cs="Arial"/>
        </w:rPr>
        <w:t xml:space="preserve">V.  </w:t>
      </w:r>
      <w:r w:rsidRPr="00151E0F">
        <w:rPr>
          <w:rFonts w:ascii="Arial" w:hAnsi="Arial" w:cs="Arial"/>
          <w:bCs/>
        </w:rPr>
        <w:t>Povolenia na podnikanie v</w:t>
      </w:r>
      <w:r>
        <w:rPr>
          <w:rFonts w:ascii="Arial" w:hAnsi="Arial" w:cs="Arial"/>
          <w:bCs/>
        </w:rPr>
        <w:t> </w:t>
      </w:r>
      <w:r w:rsidRPr="00151E0F">
        <w:rPr>
          <w:rFonts w:ascii="Arial" w:hAnsi="Arial" w:cs="Arial"/>
          <w:bCs/>
        </w:rPr>
        <w:t>sieťových</w:t>
      </w:r>
      <w:r>
        <w:rPr>
          <w:rFonts w:ascii="Arial" w:hAnsi="Arial" w:cs="Arial"/>
          <w:bCs/>
        </w:rPr>
        <w:t xml:space="preserve"> odvetviach</w:t>
      </w:r>
      <w:r w:rsidRPr="00151E0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</w:t>
      </w:r>
    </w:p>
    <w:p w:rsidR="008D03B8" w:rsidP="008D03B8">
      <w:pPr>
        <w:bidi w:val="0"/>
        <w:ind w:left="3540" w:firstLine="6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93503">
        <w:rPr>
          <w:rFonts w:ascii="Arial" w:hAnsi="Arial" w:cs="Arial"/>
        </w:rPr>
        <w:t xml:space="preserve">VI.  </w:t>
      </w:r>
      <w:r w:rsidRPr="008D03B8">
        <w:rPr>
          <w:rFonts w:ascii="Arial" w:hAnsi="Arial" w:cs="Arial"/>
          <w:bCs/>
        </w:rPr>
        <w:t>Výkon kontroly v roku 2012</w:t>
      </w:r>
    </w:p>
    <w:p w:rsidR="008D03B8" w:rsidRPr="00593503" w:rsidP="008D03B8">
      <w:pPr>
        <w:tabs>
          <w:tab w:val="left" w:pos="4860"/>
        </w:tabs>
        <w:bidi w:val="0"/>
        <w:ind w:left="4680" w:hanging="540"/>
        <w:rPr>
          <w:rFonts w:ascii="Arial" w:hAnsi="Arial" w:cs="Arial"/>
        </w:rPr>
      </w:pPr>
      <w:r>
        <w:rPr>
          <w:rFonts w:ascii="Arial" w:hAnsi="Arial" w:cs="Arial"/>
        </w:rPr>
        <w:t>VII</w:t>
      </w:r>
      <w:r w:rsidRPr="0059350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8D03B8">
        <w:rPr>
          <w:rFonts w:ascii="Arial" w:hAnsi="Arial" w:cs="Arial"/>
          <w:bCs/>
        </w:rPr>
        <w:t>Riešenie sporov</w:t>
      </w:r>
    </w:p>
    <w:p w:rsidR="008D03B8" w:rsidP="008D03B8">
      <w:pPr>
        <w:bidi w:val="0"/>
        <w:ind w:left="4680" w:hanging="46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VIII. Vybavovanie žiadostí podľa                          zákona č. 211/2000 Z. z. o slobodnom prístupe k informáciám a o zmene a doplnení niektorých zákonov v znení neskorších predpisov</w:t>
      </w:r>
    </w:p>
    <w:p w:rsidR="008D03B8" w:rsidRPr="00593503" w:rsidP="008D03B8">
      <w:pPr>
        <w:bidi w:val="0"/>
        <w:ind w:left="4680" w:hanging="46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IX. Hospodárenie Úradu pre reguláciu sieťových odvetví v roku 2012</w:t>
      </w:r>
    </w:p>
    <w:p w:rsidR="008D03B8" w:rsidRPr="00593503" w:rsidP="008D03B8">
      <w:pPr>
        <w:bidi w:val="0"/>
        <w:ind w:left="4248" w:firstLine="432"/>
        <w:rPr>
          <w:rFonts w:ascii="Arial" w:hAnsi="Arial" w:cs="Arial"/>
        </w:rPr>
      </w:pPr>
      <w:r w:rsidRPr="00593503">
        <w:rPr>
          <w:rFonts w:ascii="Arial" w:hAnsi="Arial" w:cs="Arial"/>
        </w:rPr>
        <w:t xml:space="preserve"> </w:t>
      </w:r>
    </w:p>
    <w:p w:rsidR="0005719C" w:rsidP="0005719C">
      <w:pPr>
        <w:bidi w:val="0"/>
        <w:jc w:val="center"/>
        <w:rPr>
          <w:rFonts w:ascii="Times New Roman" w:hAnsi="Times New Roman"/>
          <w:b/>
          <w:sz w:val="48"/>
          <w:szCs w:val="48"/>
        </w:rPr>
      </w:pPr>
    </w:p>
    <w:p w:rsidR="004D3780" w:rsidP="0005719C">
      <w:pPr>
        <w:bidi w:val="0"/>
        <w:jc w:val="center"/>
        <w:rPr>
          <w:rFonts w:ascii="Times New Roman" w:hAnsi="Times New Roman"/>
          <w:b/>
          <w:sz w:val="48"/>
          <w:szCs w:val="48"/>
        </w:rPr>
      </w:pPr>
    </w:p>
    <w:p w:rsidR="00BA18A0" w:rsidP="0005719C">
      <w:pPr>
        <w:bidi w:val="0"/>
        <w:jc w:val="center"/>
        <w:rPr>
          <w:rFonts w:ascii="Times New Roman" w:hAnsi="Times New Roman"/>
          <w:b/>
          <w:sz w:val="48"/>
          <w:szCs w:val="48"/>
        </w:rPr>
      </w:pPr>
    </w:p>
    <w:p w:rsidR="0005719C" w:rsidP="0005719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5719C" w:rsidP="0005719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5719C" w:rsidRPr="00A137E1" w:rsidP="0005719C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174DC9">
        <w:rPr>
          <w:rFonts w:ascii="Arial" w:hAnsi="Arial" w:cs="Arial"/>
          <w:b/>
          <w:sz w:val="28"/>
          <w:szCs w:val="28"/>
        </w:rPr>
        <w:t>Bratislava, jún</w:t>
      </w:r>
      <w:r w:rsidR="00C7741D">
        <w:rPr>
          <w:rFonts w:ascii="Arial" w:hAnsi="Arial" w:cs="Arial"/>
          <w:b/>
          <w:sz w:val="28"/>
          <w:szCs w:val="28"/>
        </w:rPr>
        <w:t xml:space="preserve"> 201</w:t>
      </w:r>
      <w:r w:rsidR="00174DC9">
        <w:rPr>
          <w:rFonts w:ascii="Arial" w:hAnsi="Arial" w:cs="Arial"/>
          <w:b/>
          <w:sz w:val="28"/>
          <w:szCs w:val="28"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3290C"/>
    <w:rsid w:val="00017809"/>
    <w:rsid w:val="0004396A"/>
    <w:rsid w:val="0005719C"/>
    <w:rsid w:val="00097B57"/>
    <w:rsid w:val="00150B2C"/>
    <w:rsid w:val="00151E0F"/>
    <w:rsid w:val="00174045"/>
    <w:rsid w:val="00174DC9"/>
    <w:rsid w:val="00260747"/>
    <w:rsid w:val="002B4098"/>
    <w:rsid w:val="003014EE"/>
    <w:rsid w:val="00323F6A"/>
    <w:rsid w:val="003510AA"/>
    <w:rsid w:val="00361291"/>
    <w:rsid w:val="00382C02"/>
    <w:rsid w:val="0043290C"/>
    <w:rsid w:val="00440715"/>
    <w:rsid w:val="004952B1"/>
    <w:rsid w:val="004A22E5"/>
    <w:rsid w:val="004D3780"/>
    <w:rsid w:val="005354A5"/>
    <w:rsid w:val="005432E4"/>
    <w:rsid w:val="00593503"/>
    <w:rsid w:val="005B00A7"/>
    <w:rsid w:val="00620A1B"/>
    <w:rsid w:val="006B364E"/>
    <w:rsid w:val="006F421E"/>
    <w:rsid w:val="00720A93"/>
    <w:rsid w:val="00761962"/>
    <w:rsid w:val="0076523D"/>
    <w:rsid w:val="007947CB"/>
    <w:rsid w:val="007F022D"/>
    <w:rsid w:val="007F6139"/>
    <w:rsid w:val="00812CEF"/>
    <w:rsid w:val="00815A0A"/>
    <w:rsid w:val="00853C08"/>
    <w:rsid w:val="00872DD3"/>
    <w:rsid w:val="00894F02"/>
    <w:rsid w:val="008D03B8"/>
    <w:rsid w:val="008D1263"/>
    <w:rsid w:val="008F2D99"/>
    <w:rsid w:val="00937971"/>
    <w:rsid w:val="00967A60"/>
    <w:rsid w:val="00982A0B"/>
    <w:rsid w:val="00A137E1"/>
    <w:rsid w:val="00A34118"/>
    <w:rsid w:val="00A4659A"/>
    <w:rsid w:val="00A8480F"/>
    <w:rsid w:val="00B734EC"/>
    <w:rsid w:val="00BA18A0"/>
    <w:rsid w:val="00BF3FAE"/>
    <w:rsid w:val="00C406B6"/>
    <w:rsid w:val="00C7741D"/>
    <w:rsid w:val="00C925DA"/>
    <w:rsid w:val="00CE5425"/>
    <w:rsid w:val="00D015E1"/>
    <w:rsid w:val="00D200B5"/>
    <w:rsid w:val="00D30F3B"/>
    <w:rsid w:val="00D95E32"/>
    <w:rsid w:val="00DD5B26"/>
    <w:rsid w:val="00E15EAF"/>
    <w:rsid w:val="00E665A9"/>
    <w:rsid w:val="00EA5A92"/>
    <w:rsid w:val="00EB0504"/>
    <w:rsid w:val="00F14363"/>
    <w:rsid w:val="00F308AB"/>
    <w:rsid w:val="00F40C0C"/>
    <w:rsid w:val="00FD217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0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23F6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360</Words>
  <Characters>2054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R A D  P R E  R E G U L Á C I U  S I E Ť O V Ý C H  O D V E T V Í</dc:title>
  <dc:creator>URSO URSO</dc:creator>
  <cp:lastModifiedBy>Gašparíková, Jarmila</cp:lastModifiedBy>
  <cp:revision>2</cp:revision>
  <cp:lastPrinted>2013-06-28T08:14:00Z</cp:lastPrinted>
  <dcterms:created xsi:type="dcterms:W3CDTF">2013-07-01T11:12:00Z</dcterms:created>
  <dcterms:modified xsi:type="dcterms:W3CDTF">2013-07-01T11:12:00Z</dcterms:modified>
</cp:coreProperties>
</file>