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bCs/>
        </w:rPr>
      </w:pPr>
      <w:r w:rsidRPr="008A5BDD">
        <w:rPr>
          <w:rFonts w:ascii="Times New Roman" w:hAnsi="Times New Roman"/>
        </w:rPr>
        <w:t xml:space="preserve">                                                                                 </w:t>
      </w:r>
    </w:p>
    <w:p w:rsidR="008A5BDD" w:rsidRPr="008A5BDD" w:rsidP="008A5BDD">
      <w:pPr>
        <w:autoSpaceDE w:val="0"/>
        <w:autoSpaceDN w:val="0"/>
        <w:bidi w:val="0"/>
        <w:adjustRightInd w:val="0"/>
        <w:jc w:val="center"/>
        <w:rPr>
          <w:rFonts w:ascii="Times New Roman" w:hAnsi="Times New Roman"/>
          <w:bCs/>
        </w:rPr>
      </w:pPr>
    </w:p>
    <w:p w:rsidR="008A5BDD" w:rsidRPr="008A5BDD" w:rsidP="008A5BDD">
      <w:pPr>
        <w:autoSpaceDE w:val="0"/>
        <w:autoSpaceDN w:val="0"/>
        <w:bidi w:val="0"/>
        <w:adjustRightInd w:val="0"/>
        <w:jc w:val="center"/>
        <w:rPr>
          <w:rFonts w:ascii="Times New Roman" w:hAnsi="Times New Roman"/>
          <w:bCs/>
        </w:rPr>
      </w:pPr>
      <w:r w:rsidRPr="008A5BDD">
        <w:rPr>
          <w:rFonts w:ascii="Times New Roman" w:hAnsi="Times New Roman"/>
          <w:bCs/>
        </w:rPr>
        <w:t>z 26. júna 2013,</w:t>
      </w:r>
    </w:p>
    <w:p w:rsidR="008A5BDD" w:rsidRPr="008A5BDD" w:rsidP="008A5BDD">
      <w:pPr>
        <w:autoSpaceDE w:val="0"/>
        <w:autoSpaceDN w:val="0"/>
        <w:bidi w:val="0"/>
        <w:adjustRightInd w:val="0"/>
        <w:jc w:val="center"/>
        <w:rPr>
          <w:rFonts w:ascii="Times New Roman" w:hAnsi="Times New Roman"/>
          <w:b/>
          <w:bCs/>
        </w:rPr>
      </w:pPr>
    </w:p>
    <w:p w:rsidR="008A5BDD" w:rsidRPr="008A5BDD" w:rsidP="008A5BDD">
      <w:pPr>
        <w:pStyle w:val="NormalWeb"/>
        <w:bidi w:val="0"/>
        <w:spacing w:before="0" w:beforeAutospacing="0" w:after="0" w:afterAutospacing="0"/>
        <w:ind w:right="-108"/>
        <w:jc w:val="center"/>
        <w:rPr>
          <w:rFonts w:ascii="Times New Roman" w:hAnsi="Times New Roman"/>
          <w:b/>
        </w:rPr>
      </w:pPr>
      <w:r w:rsidRPr="008A5BDD">
        <w:rPr>
          <w:rFonts w:ascii="Times New Roman" w:hAnsi="Times New Roman"/>
          <w:b/>
        </w:rPr>
        <w:t>ktorým sa mení a dopĺňa zákon č. 580/2004 Z. z. o zdravotnom poistení a o zmene a doplnení zákona č. 95/2002 Z. z. o poisťovníctve a o zmene a doplnení niektorých zákonov v znení neskorších predpisov a ktorým sa menia a dopĺňajú niektoré zákony</w:t>
      </w:r>
    </w:p>
    <w:p w:rsidR="008A5BDD" w:rsidRPr="008A5BDD" w:rsidP="008A5BDD">
      <w:pPr>
        <w:pStyle w:val="NormalWeb"/>
        <w:bidi w:val="0"/>
        <w:spacing w:before="0" w:beforeAutospacing="0" w:after="0" w:afterAutospacing="0"/>
        <w:ind w:right="-108"/>
        <w:jc w:val="center"/>
        <w:rPr>
          <w:rFonts w:ascii="Times New Roman" w:hAnsi="Times New Roman"/>
        </w:rPr>
      </w:pPr>
    </w:p>
    <w:p w:rsidR="008A5BDD" w:rsidRPr="008A5BDD" w:rsidP="008A5BDD">
      <w:pPr>
        <w:pStyle w:val="NormalWeb"/>
        <w:bidi w:val="0"/>
        <w:spacing w:before="0" w:beforeAutospacing="0" w:after="0" w:afterAutospacing="0"/>
        <w:ind w:right="-108"/>
        <w:jc w:val="center"/>
        <w:rPr>
          <w:rFonts w:ascii="Times New Roman" w:hAnsi="Times New Roman"/>
        </w:rPr>
      </w:pPr>
    </w:p>
    <w:p w:rsidR="008A5BDD" w:rsidRPr="008A5BDD" w:rsidP="008A5BDD">
      <w:pPr>
        <w:autoSpaceDE w:val="0"/>
        <w:autoSpaceDN w:val="0"/>
        <w:bidi w:val="0"/>
        <w:adjustRightInd w:val="0"/>
        <w:jc w:val="center"/>
        <w:rPr>
          <w:rFonts w:ascii="Times New Roman" w:hAnsi="Times New Roman"/>
          <w:bCs/>
        </w:rPr>
      </w:pPr>
    </w:p>
    <w:p w:rsidR="008A5BDD" w:rsidRPr="008A5BDD" w:rsidP="008A5BDD">
      <w:pPr>
        <w:autoSpaceDE w:val="0"/>
        <w:autoSpaceDN w:val="0"/>
        <w:bidi w:val="0"/>
        <w:adjustRightInd w:val="0"/>
        <w:ind w:firstLine="720"/>
        <w:rPr>
          <w:rFonts w:ascii="Times New Roman" w:hAnsi="Times New Roman"/>
        </w:rPr>
      </w:pPr>
      <w:r w:rsidRPr="008A5BDD">
        <w:rPr>
          <w:rFonts w:ascii="Times New Roman" w:hAnsi="Times New Roman"/>
        </w:rPr>
        <w:t>Národná rada Slovenskej republiky sa uzniesla na tomto zákone:</w:t>
      </w:r>
    </w:p>
    <w:p w:rsidR="008A5BDD" w:rsidRPr="008A5BDD" w:rsidP="008A5BDD">
      <w:pPr>
        <w:autoSpaceDE w:val="0"/>
        <w:autoSpaceDN w:val="0"/>
        <w:bidi w:val="0"/>
        <w:adjustRightInd w:val="0"/>
        <w:ind w:firstLine="720"/>
        <w:rPr>
          <w:rFonts w:ascii="Times New Roman" w:hAnsi="Times New Roman"/>
        </w:rPr>
      </w:pPr>
    </w:p>
    <w:p w:rsidR="008A5BDD" w:rsidRPr="008A5BDD" w:rsidP="008A5BDD">
      <w:pPr>
        <w:autoSpaceDE w:val="0"/>
        <w:autoSpaceDN w:val="0"/>
        <w:bidi w:val="0"/>
        <w:adjustRightInd w:val="0"/>
        <w:rPr>
          <w:rFonts w:ascii="Times New Roman" w:hAnsi="Times New Roman"/>
        </w:rPr>
      </w:pPr>
    </w:p>
    <w:p w:rsidR="008A5BDD" w:rsidRPr="008A5BDD" w:rsidP="008A5BDD">
      <w:pPr>
        <w:autoSpaceDE w:val="0"/>
        <w:autoSpaceDN w:val="0"/>
        <w:bidi w:val="0"/>
        <w:adjustRightInd w:val="0"/>
        <w:jc w:val="center"/>
        <w:outlineLvl w:val="0"/>
        <w:rPr>
          <w:rFonts w:ascii="Times New Roman" w:hAnsi="Times New Roman"/>
          <w:bCs/>
        </w:rPr>
      </w:pPr>
      <w:r w:rsidRPr="008A5BDD">
        <w:rPr>
          <w:rFonts w:ascii="Times New Roman" w:hAnsi="Times New Roman"/>
          <w:bCs/>
        </w:rPr>
        <w:t>Čl. I</w:t>
      </w:r>
    </w:p>
    <w:p w:rsidR="008A5BDD" w:rsidRPr="008A5BDD" w:rsidP="008A5BDD">
      <w:pPr>
        <w:autoSpaceDE w:val="0"/>
        <w:autoSpaceDN w:val="0"/>
        <w:bidi w:val="0"/>
        <w:adjustRightInd w:val="0"/>
        <w:rPr>
          <w:rFonts w:ascii="Times New Roman" w:hAnsi="Times New Roman"/>
          <w:bCs/>
        </w:rPr>
      </w:pPr>
    </w:p>
    <w:p w:rsidR="008A5BDD" w:rsidRPr="008A5BDD" w:rsidP="008A5BDD">
      <w:pPr>
        <w:bidi w:val="0"/>
        <w:ind w:firstLine="708"/>
        <w:rPr>
          <w:rFonts w:ascii="Times New Roman" w:hAnsi="Times New Roman"/>
        </w:rPr>
      </w:pPr>
      <w:r w:rsidRPr="008A5BDD">
        <w:rPr>
          <w:rFonts w:ascii="Times New Roman" w:hAnsi="Times New Roman"/>
        </w:rPr>
        <w:t>Zákon č. 580/2004 Z. z.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a zákona č. 153/2013 Z. z. sa mení a dopĺňa takto:</w:t>
      </w:r>
    </w:p>
    <w:p w:rsidR="008A5BDD" w:rsidRPr="008A5BDD" w:rsidP="008A5BDD">
      <w:pPr>
        <w:autoSpaceDE w:val="0"/>
        <w:autoSpaceDN w:val="0"/>
        <w:bidi w:val="0"/>
        <w:adjustRightInd w:val="0"/>
        <w:rPr>
          <w:rFonts w:ascii="Times New Roman" w:hAnsi="Times New Roman"/>
          <w:bCs/>
        </w:rPr>
      </w:pPr>
    </w:p>
    <w:p w:rsidR="008A5BDD" w:rsidRPr="008A5BDD" w:rsidP="008A5BDD">
      <w:pPr>
        <w:pStyle w:val="PlainText"/>
        <w:numPr>
          <w:numId w:val="7"/>
        </w:numPr>
        <w:bidi w:val="0"/>
        <w:jc w:val="both"/>
        <w:rPr>
          <w:rFonts w:ascii="Times New Roman" w:hAnsi="Times New Roman"/>
          <w:sz w:val="24"/>
          <w:szCs w:val="24"/>
        </w:rPr>
      </w:pPr>
      <w:r w:rsidRPr="008A5BDD">
        <w:rPr>
          <w:rFonts w:ascii="Times New Roman" w:hAnsi="Times New Roman"/>
          <w:sz w:val="24"/>
          <w:szCs w:val="24"/>
        </w:rPr>
        <w:t>Poznámka pod čiarou k odkazu 1 znie:</w:t>
      </w:r>
    </w:p>
    <w:p w:rsidR="008A5BDD" w:rsidRPr="008A5BDD" w:rsidP="008A5BDD">
      <w:pPr>
        <w:pStyle w:val="PlainText"/>
        <w:bidi w:val="0"/>
        <w:ind w:left="567" w:hanging="567"/>
        <w:jc w:val="both"/>
        <w:rPr>
          <w:rFonts w:ascii="Times New Roman" w:hAnsi="Times New Roman"/>
          <w:sz w:val="24"/>
          <w:szCs w:val="24"/>
        </w:rPr>
      </w:pPr>
      <w:r w:rsidRPr="008A5BDD">
        <w:rPr>
          <w:rFonts w:ascii="Times New Roman" w:hAnsi="Times New Roman"/>
          <w:sz w:val="24"/>
          <w:szCs w:val="24"/>
        </w:rPr>
        <w:t>„</w:t>
      </w:r>
      <w:r w:rsidRPr="008A5BDD">
        <w:rPr>
          <w:rFonts w:ascii="Times New Roman" w:hAnsi="Times New Roman"/>
          <w:sz w:val="24"/>
          <w:szCs w:val="24"/>
          <w:vertAlign w:val="superscript"/>
        </w:rPr>
        <w:t>1</w:t>
      </w:r>
      <w:r w:rsidRPr="008A5BDD">
        <w:rPr>
          <w:rFonts w:ascii="Times New Roman" w:hAnsi="Times New Roman"/>
          <w:sz w:val="24"/>
          <w:szCs w:val="24"/>
        </w:rPr>
        <w:t xml:space="preserve">) </w:t>
        <w:tab/>
        <w:t>Zákon č. 576/2004 Z. z. o zdravotnej starostlivosti, službách súvisiacich s poskytovaním zdravotnej starostlivosti a o zmene a doplnení niektorých zákonov v znení neskorších predpisov.</w:t>
      </w:r>
    </w:p>
    <w:p w:rsidR="008A5BDD" w:rsidRPr="008A5BDD" w:rsidP="008A5BDD">
      <w:pPr>
        <w:pStyle w:val="PlainText"/>
        <w:bidi w:val="0"/>
        <w:ind w:left="567"/>
        <w:jc w:val="both"/>
        <w:rPr>
          <w:rFonts w:ascii="Times New Roman" w:hAnsi="Times New Roman"/>
          <w:sz w:val="24"/>
          <w:szCs w:val="24"/>
        </w:rPr>
      </w:pPr>
      <w:r w:rsidRPr="008A5BDD">
        <w:rPr>
          <w:rFonts w:ascii="Times New Roman" w:hAnsi="Times New Roman"/>
          <w:sz w:val="24"/>
          <w:szCs w:val="24"/>
        </w:rPr>
        <w:t>Zákon č. 577/2004 Z. z. rozsahu zdravotnej starostlivosti uhrádzanej na základe verejného zdravotného poistenia a o úhradách za služby súvisiace s poskytovaním zdravotnej starostlivosti v znení neskorších predpisov.</w:t>
      </w:r>
    </w:p>
    <w:p w:rsidR="008A5BDD" w:rsidRPr="008A5BDD" w:rsidP="008A5BDD">
      <w:pPr>
        <w:tabs>
          <w:tab w:val="left" w:pos="426"/>
        </w:tabs>
        <w:bidi w:val="0"/>
        <w:ind w:left="567" w:hanging="567"/>
        <w:rPr>
          <w:rFonts w:ascii="Times New Roman" w:hAnsi="Times New Roman"/>
        </w:rPr>
      </w:pPr>
      <w:r w:rsidRPr="008A5BDD">
        <w:rPr>
          <w:rFonts w:ascii="Times New Roman" w:hAnsi="Times New Roman"/>
        </w:rPr>
        <w:tab/>
        <w:tab/>
        <w:t>Zákon č. 363/2011 Z. z. o rozsahu a podmienkach úhrady liekov, zdravotníckych pomôcok a dietetických potravín na základe verejného zdravotného poistenia a o zmene a doplnení niektorých zákonov v znení neskorších predpisov.“.</w:t>
      </w:r>
    </w:p>
    <w:p w:rsidR="008A5BDD" w:rsidRPr="008A5BDD" w:rsidP="008A5BDD">
      <w:pPr>
        <w:pStyle w:val="PlainText"/>
        <w:bidi w:val="0"/>
        <w:ind w:left="720"/>
        <w:jc w:val="both"/>
        <w:rPr>
          <w:rFonts w:ascii="Times New Roman" w:hAnsi="Times New Roman"/>
          <w:sz w:val="24"/>
          <w:szCs w:val="24"/>
        </w:rPr>
      </w:pPr>
    </w:p>
    <w:p w:rsidR="008A5BDD" w:rsidRPr="008A5BDD" w:rsidP="008A5BDD">
      <w:pPr>
        <w:pStyle w:val="PlainText"/>
        <w:numPr>
          <w:numId w:val="7"/>
        </w:numPr>
        <w:bidi w:val="0"/>
        <w:jc w:val="both"/>
        <w:rPr>
          <w:rFonts w:ascii="Times New Roman" w:hAnsi="Times New Roman"/>
          <w:sz w:val="24"/>
          <w:szCs w:val="24"/>
        </w:rPr>
      </w:pPr>
      <w:r w:rsidRPr="008A5BDD">
        <w:rPr>
          <w:rFonts w:ascii="Times New Roman" w:hAnsi="Times New Roman"/>
          <w:sz w:val="24"/>
          <w:szCs w:val="24"/>
        </w:rPr>
        <w:t>V § 3 sa odsek 2 dopĺňa písmenom d), ktoré znie:</w:t>
      </w:r>
    </w:p>
    <w:p w:rsidR="008A5BDD" w:rsidRPr="008A5BDD" w:rsidP="008A5BDD">
      <w:pPr>
        <w:pStyle w:val="PlainText"/>
        <w:bidi w:val="0"/>
        <w:jc w:val="both"/>
        <w:rPr>
          <w:rFonts w:ascii="Times New Roman" w:hAnsi="Times New Roman"/>
          <w:sz w:val="24"/>
          <w:szCs w:val="24"/>
        </w:rPr>
      </w:pPr>
      <w:r w:rsidRPr="008A5BDD">
        <w:rPr>
          <w:rFonts w:ascii="Times New Roman" w:hAnsi="Times New Roman"/>
          <w:sz w:val="24"/>
          <w:szCs w:val="24"/>
        </w:rPr>
        <w:t>„d) je nezaopatrený rodinný príslušník osoby, ktorá podlieha právnym predpisom iného členského štátu podľa osobitných predpisov</w:t>
      </w:r>
      <w:r w:rsidRPr="008A5BDD">
        <w:rPr>
          <w:rFonts w:ascii="Times New Roman" w:hAnsi="Times New Roman"/>
          <w:sz w:val="24"/>
          <w:szCs w:val="24"/>
          <w:vertAlign w:val="superscript"/>
        </w:rPr>
        <w:t>3a</w:t>
      </w:r>
      <w:r w:rsidRPr="008A5BDD">
        <w:rPr>
          <w:rFonts w:ascii="Times New Roman" w:hAnsi="Times New Roman"/>
          <w:sz w:val="24"/>
          <w:szCs w:val="24"/>
        </w:rPr>
        <w:t>) na účely vykonávania osobitných predpisov;</w:t>
      </w:r>
      <w:r w:rsidRPr="008A5BDD">
        <w:rPr>
          <w:rFonts w:ascii="Times New Roman" w:hAnsi="Times New Roman"/>
          <w:sz w:val="24"/>
          <w:szCs w:val="24"/>
          <w:vertAlign w:val="superscript"/>
        </w:rPr>
        <w:t>3a</w:t>
      </w:r>
      <w:r w:rsidRPr="008A5BDD">
        <w:rPr>
          <w:rFonts w:ascii="Times New Roman" w:hAnsi="Times New Roman"/>
          <w:sz w:val="24"/>
          <w:szCs w:val="24"/>
        </w:rPr>
        <w:t xml:space="preserve">) za takéhoto nezaopatreného rodinného príslušníka sa považuje: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 xml:space="preserve">nezaopatrené dieťa podľa § 11 ods. 7 písm. a),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 xml:space="preserve">manžel alebo manželka, ktorá je poberateľom rodičovského príspevku,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 xml:space="preserve">manžel alebo manželka, ktorá sa osobne celodenne a riadne stará o dieťa vo veku do šiestich rokov,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 xml:space="preserve">manžel alebo manželka, ktorá nevykonáva zárobkovú činnosť podľa § 10b ods. 1 písm. a) a b), je vedená v evidencii uchádzačov o zamestnanie a nepoberá dávku v nezamestnanosti,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manžel alebo manželka, ktorá nevykonáva zárobkovú činnosť podľa § 10b ods. 1 písm. a) a b) a ktorá dosiahla dôchodkový vek a nevznikol jej nárok na dôchodok,</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 xml:space="preserve">manžel alebo manželka, ktorá nevykonáva zárobkovú činnosť podľa § 10b ods. 1 písm. a) a b) a je invalidná a nevznikol jej nárok na invalidný dôchodok, </w:t>
      </w:r>
    </w:p>
    <w:p w:rsidR="008A5BDD" w:rsidRPr="008A5BDD" w:rsidP="008A5BDD">
      <w:pPr>
        <w:pStyle w:val="PlainText"/>
        <w:numPr>
          <w:numId w:val="37"/>
        </w:numPr>
        <w:bidi w:val="0"/>
        <w:jc w:val="both"/>
        <w:rPr>
          <w:rFonts w:ascii="Times New Roman" w:hAnsi="Times New Roman"/>
          <w:sz w:val="24"/>
          <w:szCs w:val="24"/>
        </w:rPr>
      </w:pPr>
      <w:r w:rsidRPr="008A5BDD">
        <w:rPr>
          <w:rFonts w:ascii="Times New Roman" w:hAnsi="Times New Roman"/>
          <w:sz w:val="24"/>
          <w:szCs w:val="24"/>
        </w:rPr>
        <w:t>manžel alebo manželka, ktorá nevykonáva zárobkovú činnosť podľa § 10b ods. 1 písm. a) a b) a nie je poistencom štátu podľa § 11 ods. 7.“.</w:t>
      </w:r>
    </w:p>
    <w:p w:rsidR="008A5BDD" w:rsidRPr="008A5BDD" w:rsidP="008A5BDD">
      <w:pPr>
        <w:pStyle w:val="PlainText"/>
        <w:bidi w:val="0"/>
        <w:ind w:left="360"/>
        <w:jc w:val="both"/>
        <w:rPr>
          <w:rFonts w:ascii="Times New Roman" w:hAnsi="Times New Roman"/>
          <w:sz w:val="24"/>
          <w:szCs w:val="24"/>
        </w:rPr>
      </w:pPr>
    </w:p>
    <w:p w:rsidR="008A5BDD" w:rsidRPr="008A5BDD" w:rsidP="008A5BDD">
      <w:pPr>
        <w:widowControl w:val="0"/>
        <w:bidi w:val="0"/>
        <w:adjustRightInd w:val="0"/>
        <w:rPr>
          <w:rFonts w:ascii="Times New Roman" w:hAnsi="Times New Roman"/>
          <w:lang w:eastAsia="en-US"/>
        </w:rPr>
      </w:pPr>
      <w:r w:rsidRPr="008A5BDD">
        <w:rPr>
          <w:rFonts w:ascii="Times New Roman" w:hAnsi="Times New Roman"/>
          <w:lang w:eastAsia="en-US"/>
        </w:rPr>
        <w:t>Poznámka pod čiarou k odkazu 3a znie:</w:t>
      </w:r>
    </w:p>
    <w:p w:rsidR="008A5BDD" w:rsidRPr="008A5BDD" w:rsidP="008A5BDD">
      <w:pPr>
        <w:bidi w:val="0"/>
        <w:ind w:left="567" w:hanging="567"/>
        <w:rPr>
          <w:rFonts w:ascii="Times New Roman" w:hAnsi="Times New Roman"/>
        </w:rPr>
      </w:pPr>
      <w:r w:rsidRPr="008A5BDD">
        <w:rPr>
          <w:rFonts w:ascii="Times New Roman" w:hAnsi="Times New Roman"/>
          <w:lang w:eastAsia="en-US"/>
        </w:rPr>
        <w:t>„</w:t>
      </w:r>
      <w:r w:rsidRPr="008A5BDD">
        <w:rPr>
          <w:rFonts w:ascii="Times New Roman" w:hAnsi="Times New Roman"/>
          <w:vertAlign w:val="superscript"/>
          <w:lang w:eastAsia="en-US"/>
        </w:rPr>
        <w:t>3a</w:t>
      </w:r>
      <w:r w:rsidRPr="008A5BDD">
        <w:rPr>
          <w:rFonts w:ascii="Times New Roman" w:hAnsi="Times New Roman"/>
          <w:lang w:eastAsia="en-US"/>
        </w:rPr>
        <w:t xml:space="preserve">) </w:t>
        <w:tab/>
      </w:r>
      <w:r w:rsidRPr="008A5BDD">
        <w:rPr>
          <w:rFonts w:ascii="Times New Roman" w:hAnsi="Times New Roman"/>
        </w:rPr>
        <w:t xml:space="preserve">Nariadenie Európskeho parlamentu a Rady (ES) č. 883/2004 z 29. apríla 2004 o koordinácii systémov sociálneho zabezpečenia (Mimoriadne vydanie Ú.v. EÚ, kap. 5/zv. 5; Ú. v. EÚ L 200, 7. 6. 2004) v platnom znení. </w:t>
      </w:r>
    </w:p>
    <w:p w:rsidR="008A5BDD" w:rsidRPr="008A5BDD" w:rsidP="008A5BDD">
      <w:pPr>
        <w:bidi w:val="0"/>
        <w:ind w:left="567"/>
        <w:rPr>
          <w:rFonts w:ascii="Times New Roman" w:hAnsi="Times New Roman"/>
        </w:rPr>
      </w:pPr>
      <w:r w:rsidRPr="008A5BDD">
        <w:rPr>
          <w:rFonts w:ascii="Times New Roman" w:hAnsi="Times New Roman"/>
        </w:rPr>
        <w:t xml:space="preserve">Nariadenie Európskeho parlamentu a Rady (ES) č. 987/2009 zo 16. septembra 2009, ktorým sa stanovuje postup vykonávania nariadenia (ES) č. 883/2004 o koordinácii systémov sociálneho zabezpečenia (Ú. v. EÚ L 284, 30. 10. 2009) v platnom znení.“. </w:t>
      </w:r>
    </w:p>
    <w:p w:rsidR="008A5BDD" w:rsidRPr="008A5BDD" w:rsidP="008A5BDD">
      <w:pPr>
        <w:pStyle w:val="PlainText"/>
        <w:bidi w:val="0"/>
        <w:ind w:left="360"/>
        <w:jc w:val="both"/>
        <w:rPr>
          <w:rFonts w:ascii="Times New Roman" w:hAnsi="Times New Roman"/>
          <w:sz w:val="24"/>
          <w:szCs w:val="24"/>
        </w:rPr>
      </w:pPr>
    </w:p>
    <w:p w:rsidR="008A5BDD" w:rsidRPr="008A5BDD" w:rsidP="008A5BDD">
      <w:pPr>
        <w:pStyle w:val="PlainText"/>
        <w:numPr>
          <w:numId w:val="7"/>
        </w:numPr>
        <w:bidi w:val="0"/>
        <w:ind w:left="0" w:firstLine="360"/>
        <w:jc w:val="both"/>
        <w:rPr>
          <w:rFonts w:ascii="Times New Roman" w:hAnsi="Times New Roman"/>
          <w:sz w:val="24"/>
          <w:szCs w:val="24"/>
          <w:lang w:eastAsia="en-US"/>
        </w:rPr>
      </w:pPr>
      <w:r w:rsidRPr="008A5BDD">
        <w:rPr>
          <w:rFonts w:ascii="Times New Roman" w:hAnsi="Times New Roman"/>
          <w:sz w:val="24"/>
          <w:szCs w:val="24"/>
          <w:lang w:eastAsia="en-US"/>
        </w:rPr>
        <w:t>V § 3 ods. 3 písm. a) a v písm. b) sa na konci pripájajú tieto slová: „okrem prípadov, ak sa na takúto osobu vzťahujú osobitné predpisy</w:t>
      </w:r>
      <w:r w:rsidRPr="008A5BDD">
        <w:rPr>
          <w:rFonts w:ascii="Times New Roman" w:hAnsi="Times New Roman"/>
          <w:sz w:val="24"/>
          <w:szCs w:val="24"/>
          <w:vertAlign w:val="superscript"/>
          <w:lang w:eastAsia="en-US"/>
        </w:rPr>
        <w:t>3a</w:t>
      </w:r>
      <w:r w:rsidRPr="008A5BDD">
        <w:rPr>
          <w:rFonts w:ascii="Times New Roman" w:hAnsi="Times New Roman"/>
          <w:sz w:val="24"/>
          <w:szCs w:val="24"/>
          <w:lang w:eastAsia="en-US"/>
        </w:rPr>
        <w:t>) alebo medzinárodná zmluva,“.</w:t>
      </w:r>
    </w:p>
    <w:p w:rsidR="008A5BDD" w:rsidRPr="008A5BDD" w:rsidP="008A5BDD">
      <w:pPr>
        <w:widowControl w:val="0"/>
        <w:bidi w:val="0"/>
        <w:adjustRightInd w:val="0"/>
        <w:rPr>
          <w:rFonts w:ascii="Times New Roman" w:hAnsi="Times New Roman"/>
          <w:lang w:eastAsia="en-US"/>
        </w:rPr>
      </w:pPr>
    </w:p>
    <w:p w:rsidR="008A5BDD" w:rsidRPr="008A5BDD" w:rsidP="008A5BDD">
      <w:pPr>
        <w:pStyle w:val="abc"/>
        <w:widowControl/>
        <w:numPr>
          <w:numId w:val="7"/>
        </w:numPr>
        <w:tabs>
          <w:tab w:val="clear" w:pos="360"/>
          <w:tab w:val="clear" w:pos="680"/>
          <w:tab w:val="left" w:pos="708"/>
        </w:tabs>
        <w:bidi w:val="0"/>
        <w:rPr>
          <w:rFonts w:ascii="Times New Roman" w:hAnsi="Times New Roman"/>
          <w:sz w:val="24"/>
          <w:szCs w:val="24"/>
        </w:rPr>
      </w:pPr>
      <w:r w:rsidRPr="008A5BDD">
        <w:rPr>
          <w:rFonts w:ascii="Times New Roman" w:hAnsi="Times New Roman"/>
          <w:sz w:val="24"/>
          <w:szCs w:val="24"/>
        </w:rPr>
        <w:t>V § 3 sa odsek 3 dopĺňa písmenom i), ktoré znie:</w:t>
      </w:r>
    </w:p>
    <w:p w:rsidR="008A5BDD" w:rsidRPr="008A5BDD" w:rsidP="008A5BDD">
      <w:pPr>
        <w:pStyle w:val="abc"/>
        <w:widowControl/>
        <w:tabs>
          <w:tab w:val="clear" w:pos="360"/>
          <w:tab w:val="clear" w:pos="680"/>
          <w:tab w:val="left" w:pos="708"/>
        </w:tabs>
        <w:bidi w:val="0"/>
        <w:rPr>
          <w:rFonts w:ascii="Times New Roman" w:hAnsi="Times New Roman"/>
          <w:sz w:val="24"/>
          <w:szCs w:val="24"/>
        </w:rPr>
      </w:pPr>
      <w:r w:rsidRPr="008A5BDD">
        <w:rPr>
          <w:rFonts w:ascii="Times New Roman" w:hAnsi="Times New Roman"/>
          <w:sz w:val="24"/>
          <w:szCs w:val="24"/>
        </w:rPr>
        <w:t>„i) je nezaopatrený rodinný príslušník, ktorého za takého považujú právne predpisy členského štátu jeho bydliska.</w:t>
      </w:r>
      <w:r w:rsidRPr="008A5BDD">
        <w:rPr>
          <w:rFonts w:ascii="Times New Roman" w:hAnsi="Times New Roman"/>
          <w:sz w:val="24"/>
          <w:szCs w:val="24"/>
          <w:vertAlign w:val="superscript"/>
        </w:rPr>
        <w:t>8aa</w:t>
      </w:r>
      <w:r w:rsidRPr="008A5BDD">
        <w:rPr>
          <w:rFonts w:ascii="Times New Roman" w:hAnsi="Times New Roman"/>
          <w:sz w:val="24"/>
          <w:szCs w:val="24"/>
        </w:rPr>
        <w:t>)“.</w:t>
      </w:r>
    </w:p>
    <w:p w:rsidR="008A5BDD" w:rsidRPr="008A5BDD" w:rsidP="008A5BDD">
      <w:pPr>
        <w:pStyle w:val="abc"/>
        <w:widowControl/>
        <w:tabs>
          <w:tab w:val="clear" w:pos="360"/>
          <w:tab w:val="clear" w:pos="680"/>
          <w:tab w:val="left" w:pos="708"/>
        </w:tabs>
        <w:bidi w:val="0"/>
        <w:rPr>
          <w:rFonts w:ascii="Times New Roman" w:hAnsi="Times New Roman"/>
          <w:sz w:val="24"/>
          <w:szCs w:val="24"/>
        </w:rPr>
      </w:pPr>
    </w:p>
    <w:p w:rsidR="008A5BDD" w:rsidRPr="008A5BDD" w:rsidP="008A5BDD">
      <w:pPr>
        <w:pStyle w:val="abc"/>
        <w:widowControl/>
        <w:tabs>
          <w:tab w:val="clear" w:pos="360"/>
          <w:tab w:val="clear" w:pos="680"/>
          <w:tab w:val="left" w:pos="708"/>
        </w:tabs>
        <w:bidi w:val="0"/>
        <w:rPr>
          <w:rFonts w:ascii="Times New Roman" w:hAnsi="Times New Roman"/>
          <w:sz w:val="24"/>
          <w:szCs w:val="24"/>
        </w:rPr>
      </w:pPr>
      <w:r w:rsidRPr="008A5BDD">
        <w:rPr>
          <w:rFonts w:ascii="Times New Roman" w:hAnsi="Times New Roman"/>
          <w:sz w:val="24"/>
          <w:szCs w:val="24"/>
        </w:rPr>
        <w:t>Poznámka pod čiarou k odkazu 8aa znie:</w:t>
      </w:r>
    </w:p>
    <w:p w:rsidR="008A5BDD" w:rsidRPr="008A5BDD" w:rsidP="008A5BDD">
      <w:pPr>
        <w:tabs>
          <w:tab w:val="left" w:pos="708"/>
        </w:tabs>
        <w:autoSpaceDE w:val="0"/>
        <w:autoSpaceDN w:val="0"/>
        <w:bidi w:val="0"/>
        <w:rPr>
          <w:rFonts w:ascii="Times New Roman" w:hAnsi="Times New Roman"/>
        </w:rPr>
      </w:pPr>
      <w:r w:rsidRPr="008A5BDD">
        <w:rPr>
          <w:rFonts w:ascii="Times New Roman" w:hAnsi="Times New Roman"/>
        </w:rPr>
        <w:t>„</w:t>
      </w:r>
      <w:r w:rsidRPr="008A5BDD">
        <w:rPr>
          <w:rFonts w:ascii="Times New Roman" w:hAnsi="Times New Roman"/>
          <w:vertAlign w:val="superscript"/>
        </w:rPr>
        <w:t>8aa</w:t>
      </w:r>
      <w:r w:rsidRPr="008A5BDD">
        <w:rPr>
          <w:rFonts w:ascii="Times New Roman" w:hAnsi="Times New Roman"/>
        </w:rPr>
        <w:t>) Čl. 1 písm. j) nariadenia (ES) č. 883/2004 v platnom znení.</w:t>
      </w:r>
    </w:p>
    <w:p w:rsidR="008A5BDD" w:rsidRPr="008A5BDD" w:rsidP="008A5BDD">
      <w:pPr>
        <w:pStyle w:val="abc"/>
        <w:widowControl/>
        <w:tabs>
          <w:tab w:val="clear" w:pos="360"/>
          <w:tab w:val="left" w:pos="426"/>
          <w:tab w:val="clear" w:pos="680"/>
        </w:tabs>
        <w:bidi w:val="0"/>
        <w:rPr>
          <w:rFonts w:ascii="Times New Roman" w:hAnsi="Times New Roman"/>
          <w:sz w:val="24"/>
          <w:szCs w:val="24"/>
        </w:rPr>
      </w:pPr>
      <w:r w:rsidRPr="008A5BDD">
        <w:rPr>
          <w:rFonts w:ascii="Times New Roman" w:hAnsi="Times New Roman"/>
          <w:sz w:val="24"/>
          <w:szCs w:val="24"/>
        </w:rPr>
        <w:tab/>
        <w:t xml:space="preserve"> Čl. 11 nariadenia (ES) č. 987/2009 v platnom znení.“.</w:t>
      </w:r>
    </w:p>
    <w:p w:rsidR="008A5BDD" w:rsidRPr="008A5BDD" w:rsidP="008A5BDD">
      <w:pPr>
        <w:pStyle w:val="abc"/>
        <w:widowControl/>
        <w:tabs>
          <w:tab w:val="clear" w:pos="360"/>
          <w:tab w:val="clear" w:pos="680"/>
          <w:tab w:val="left" w:pos="708"/>
        </w:tabs>
        <w:bidi w:val="0"/>
        <w:rPr>
          <w:rFonts w:ascii="Times New Roman" w:hAnsi="Times New Roman"/>
          <w:sz w:val="24"/>
          <w:szCs w:val="24"/>
        </w:rPr>
      </w:pPr>
    </w:p>
    <w:p w:rsidR="008A5BDD" w:rsidRPr="008A5BDD" w:rsidP="008A5BDD">
      <w:pPr>
        <w:pStyle w:val="PlainText"/>
        <w:numPr>
          <w:numId w:val="7"/>
        </w:numPr>
        <w:bidi w:val="0"/>
        <w:jc w:val="both"/>
        <w:rPr>
          <w:rFonts w:ascii="Times New Roman" w:hAnsi="Times New Roman"/>
          <w:sz w:val="24"/>
          <w:szCs w:val="24"/>
        </w:rPr>
      </w:pPr>
      <w:r w:rsidRPr="008A5BDD">
        <w:rPr>
          <w:rFonts w:ascii="Times New Roman" w:hAnsi="Times New Roman"/>
          <w:sz w:val="24"/>
          <w:szCs w:val="24"/>
        </w:rPr>
        <w:t>V § 3 sa za odsek 3 vkladá nový odsek 4, ktorý znie:</w:t>
      </w:r>
    </w:p>
    <w:p w:rsidR="008A5BDD" w:rsidRPr="008A5BDD" w:rsidP="008A5BDD">
      <w:pPr>
        <w:bidi w:val="0"/>
        <w:ind w:firstLine="360"/>
        <w:rPr>
          <w:rFonts w:ascii="Times New Roman" w:hAnsi="Times New Roman"/>
        </w:rPr>
      </w:pPr>
      <w:r w:rsidRPr="008A5BDD">
        <w:rPr>
          <w:rFonts w:ascii="Times New Roman" w:hAnsi="Times New Roman"/>
        </w:rPr>
        <w:t>„(4) Povinne verejne zdravotne poistená je aj fyzická osoba, ktorá nemá trvalý pobyt v Slovenskej republike, ak nie je zdravotne poistená v cudzine a poberá starobný dôchodok, invalidný dôchodok, vdovský dôchodok, vdovecký dôchodok, sirotský dôchodok alebo výsluhový dôchodok a dovŕšila dôchodkový vek podľa osobitného predpisu,</w:t>
      </w:r>
      <w:r w:rsidRPr="008A5BDD">
        <w:rPr>
          <w:rFonts w:ascii="Times New Roman" w:hAnsi="Times New Roman"/>
          <w:vertAlign w:val="superscript"/>
        </w:rPr>
        <w:t>8ab</w:t>
      </w:r>
      <w:r w:rsidRPr="008A5BDD">
        <w:rPr>
          <w:rFonts w:ascii="Times New Roman" w:hAnsi="Times New Roman"/>
        </w:rPr>
        <w:t>) invalidný výsluhový dôchodok, vdovský výsluhový dôchodok, vdovecký výsluhový dôchodok alebo sirotský výsluhový dôchodok z výsluhového zabezpečenia policajtov a vojakov, výlučne zo Slovenskej republiky a nie je povinne verejne zdravotne poistená v Slovenskej republike z dôvodu výkonu zárobkovej činnosti podľa § 10b ods. 1 písm. a) a b), ak to vyplýva z medzinárodných zmlúv a dohôd, ktorými je Slovenská republika viazaná; ustanovenie sa nepoužije, ak má fyzická osoba trvalý pobyt v cudzine okrem členských štátov a je poistená na úhradu liečebných nákladov počas pobytu v Slovenskej republike.“.</w:t>
      </w:r>
    </w:p>
    <w:p w:rsidR="008A5BDD" w:rsidRPr="008A5BDD" w:rsidP="008A5BDD">
      <w:pPr>
        <w:pStyle w:val="PlainText"/>
        <w:bidi w:val="0"/>
        <w:ind w:left="360"/>
        <w:jc w:val="both"/>
        <w:rPr>
          <w:rFonts w:ascii="Times New Roman" w:hAnsi="Times New Roman"/>
          <w:sz w:val="24"/>
          <w:szCs w:val="24"/>
        </w:rPr>
      </w:pPr>
    </w:p>
    <w:p w:rsidR="008A5BDD" w:rsidRPr="008A5BDD" w:rsidP="008A5BDD">
      <w:pPr>
        <w:pStyle w:val="PlainText"/>
        <w:bidi w:val="0"/>
        <w:jc w:val="both"/>
        <w:rPr>
          <w:rFonts w:ascii="Times New Roman" w:hAnsi="Times New Roman"/>
          <w:sz w:val="24"/>
          <w:szCs w:val="24"/>
        </w:rPr>
      </w:pPr>
      <w:r w:rsidRPr="008A5BDD">
        <w:rPr>
          <w:rFonts w:ascii="Times New Roman" w:hAnsi="Times New Roman"/>
          <w:sz w:val="24"/>
          <w:szCs w:val="24"/>
        </w:rPr>
        <w:t>Doterajšie odseky 4 až 8 sa označujú ako odseky 5 až 9.</w:t>
      </w:r>
    </w:p>
    <w:p w:rsidR="008A5BDD" w:rsidRPr="008A5BDD" w:rsidP="008A5BDD">
      <w:pPr>
        <w:pStyle w:val="PlainText"/>
        <w:bidi w:val="0"/>
        <w:jc w:val="both"/>
        <w:rPr>
          <w:rFonts w:ascii="Times New Roman" w:hAnsi="Times New Roman"/>
          <w:sz w:val="24"/>
          <w:szCs w:val="24"/>
        </w:rPr>
      </w:pPr>
    </w:p>
    <w:p w:rsidR="008A5BDD" w:rsidRPr="008A5BDD" w:rsidP="008A5BDD">
      <w:pPr>
        <w:pStyle w:val="BodyText2"/>
        <w:bidi w:val="0"/>
        <w:rPr>
          <w:rFonts w:ascii="Times New Roman" w:hAnsi="Times New Roman"/>
          <w:b w:val="0"/>
          <w:bCs/>
          <w:szCs w:val="24"/>
          <w:lang w:val="sk-SK"/>
        </w:rPr>
      </w:pPr>
      <w:r w:rsidRPr="008A5BDD">
        <w:rPr>
          <w:rFonts w:ascii="Times New Roman" w:hAnsi="Times New Roman"/>
          <w:b w:val="0"/>
          <w:bCs/>
          <w:szCs w:val="24"/>
          <w:lang w:val="sk-SK"/>
        </w:rPr>
        <w:t>Poznámka pod čiarou k odkazu 8ab znie:</w:t>
      </w:r>
    </w:p>
    <w:p w:rsidR="008A5BDD" w:rsidRPr="008A5BDD" w:rsidP="008A5BDD">
      <w:pPr>
        <w:pStyle w:val="BodyText2"/>
        <w:tabs>
          <w:tab w:val="left" w:pos="709"/>
        </w:tabs>
        <w:bidi w:val="0"/>
        <w:ind w:left="709" w:hanging="709"/>
        <w:rPr>
          <w:rFonts w:ascii="Times New Roman" w:hAnsi="Times New Roman"/>
          <w:b w:val="0"/>
          <w:bCs/>
          <w:szCs w:val="24"/>
          <w:lang w:val="sk-SK"/>
        </w:rPr>
      </w:pPr>
      <w:r w:rsidRPr="008A5BDD">
        <w:rPr>
          <w:rFonts w:ascii="Times New Roman" w:hAnsi="Times New Roman"/>
          <w:b w:val="0"/>
          <w:bCs/>
          <w:szCs w:val="24"/>
          <w:lang w:val="sk-SK"/>
        </w:rPr>
        <w:t>„</w:t>
      </w:r>
      <w:r w:rsidRPr="008A5BDD">
        <w:rPr>
          <w:rFonts w:ascii="Times New Roman" w:hAnsi="Times New Roman"/>
          <w:b w:val="0"/>
          <w:bCs/>
          <w:szCs w:val="24"/>
          <w:vertAlign w:val="superscript"/>
          <w:lang w:val="sk-SK"/>
        </w:rPr>
        <w:t>8ab</w:t>
      </w:r>
      <w:r w:rsidRPr="008A5BDD">
        <w:rPr>
          <w:rFonts w:ascii="Times New Roman" w:hAnsi="Times New Roman"/>
          <w:b w:val="0"/>
          <w:bCs/>
          <w:szCs w:val="24"/>
          <w:lang w:val="sk-SK"/>
        </w:rPr>
        <w:t xml:space="preserve">) </w:t>
        <w:tab/>
        <w:t>§ 65 zákona č. 461/2003 Z. z. o sociálnom poistení v znení neskorších predpisov.“.</w:t>
      </w:r>
    </w:p>
    <w:p w:rsidR="008A5BDD" w:rsidRPr="008A5BDD" w:rsidP="008A5BDD">
      <w:pPr>
        <w:pStyle w:val="BodyText2"/>
        <w:bidi w:val="0"/>
        <w:rPr>
          <w:rFonts w:ascii="Times New Roman" w:hAnsi="Times New Roman"/>
          <w:b w:val="0"/>
          <w:bCs/>
          <w:szCs w:val="24"/>
          <w:lang w:val="sk-SK"/>
        </w:rPr>
      </w:pPr>
    </w:p>
    <w:p w:rsidR="008A5BDD" w:rsidRPr="008A5BDD" w:rsidP="008A5BDD">
      <w:pPr>
        <w:pStyle w:val="BodyText2"/>
        <w:numPr>
          <w:numId w:val="7"/>
        </w:numPr>
        <w:bidi w:val="0"/>
        <w:rPr>
          <w:rFonts w:ascii="Times New Roman" w:hAnsi="Times New Roman"/>
          <w:b w:val="0"/>
          <w:bCs/>
          <w:szCs w:val="24"/>
          <w:lang w:val="sk-SK"/>
        </w:rPr>
      </w:pPr>
      <w:r w:rsidRPr="008A5BDD">
        <w:rPr>
          <w:rFonts w:ascii="Times New Roman" w:hAnsi="Times New Roman"/>
          <w:b w:val="0"/>
          <w:szCs w:val="24"/>
          <w:lang w:val="sk-SK"/>
        </w:rPr>
        <w:t>V § 3 ods. 7  sa slová „odseku 5“ nahrádzajú slovami „odseku 6“.</w:t>
      </w:r>
    </w:p>
    <w:p w:rsidR="008A5BDD" w:rsidRPr="008A5BDD" w:rsidP="008A5BDD">
      <w:pPr>
        <w:pStyle w:val="BodyText2"/>
        <w:bidi w:val="0"/>
        <w:ind w:left="720"/>
        <w:rPr>
          <w:rFonts w:ascii="Times New Roman" w:hAnsi="Times New Roman"/>
          <w:b w:val="0"/>
          <w:bCs/>
          <w:szCs w:val="24"/>
          <w:lang w:val="sk-SK"/>
        </w:rPr>
      </w:pPr>
    </w:p>
    <w:p w:rsidR="008A5BDD" w:rsidRPr="008A5BDD" w:rsidP="008A5BDD">
      <w:pPr>
        <w:pStyle w:val="BodyText2"/>
        <w:numPr>
          <w:numId w:val="7"/>
        </w:numPr>
        <w:bidi w:val="0"/>
        <w:rPr>
          <w:rFonts w:ascii="Times New Roman" w:hAnsi="Times New Roman"/>
          <w:b w:val="0"/>
          <w:bCs/>
          <w:szCs w:val="24"/>
          <w:lang w:val="sk-SK"/>
        </w:rPr>
      </w:pPr>
      <w:r w:rsidRPr="008A5BDD">
        <w:rPr>
          <w:rFonts w:ascii="Times New Roman" w:hAnsi="Times New Roman"/>
          <w:b w:val="0"/>
          <w:bCs/>
          <w:szCs w:val="24"/>
          <w:lang w:val="sk-SK"/>
        </w:rPr>
        <w:t>V § 4 ods. 2 a ods. 3 sa slová „až c)“ nahrádzajú slovami „až d)“.</w:t>
      </w:r>
    </w:p>
    <w:p w:rsidR="008A5BDD" w:rsidRPr="008A5BDD" w:rsidP="008A5BDD">
      <w:pPr>
        <w:pStyle w:val="BodyText2"/>
        <w:bidi w:val="0"/>
        <w:ind w:left="720"/>
        <w:rPr>
          <w:rFonts w:ascii="Times New Roman" w:hAnsi="Times New Roman"/>
          <w:b w:val="0"/>
          <w:bCs/>
          <w:szCs w:val="24"/>
          <w:lang w:val="sk-SK"/>
        </w:rPr>
      </w:pPr>
    </w:p>
    <w:p w:rsidR="008A5BDD" w:rsidRPr="008A5BDD" w:rsidP="008A5BDD">
      <w:pPr>
        <w:pStyle w:val="BodyText2"/>
        <w:numPr>
          <w:numId w:val="7"/>
        </w:numPr>
        <w:bidi w:val="0"/>
        <w:rPr>
          <w:rFonts w:ascii="Times New Roman" w:hAnsi="Times New Roman"/>
          <w:b w:val="0"/>
          <w:bCs/>
          <w:szCs w:val="24"/>
          <w:lang w:val="sk-SK"/>
        </w:rPr>
      </w:pPr>
      <w:r w:rsidRPr="008A5BDD">
        <w:rPr>
          <w:rFonts w:ascii="Times New Roman" w:hAnsi="Times New Roman"/>
          <w:b w:val="0"/>
          <w:bCs/>
          <w:szCs w:val="24"/>
          <w:lang w:val="sk-SK"/>
        </w:rPr>
        <w:t>V § 5 ods. 2 sa slová „až c)“ nahrádzajú slovami „až d)“.</w:t>
      </w:r>
    </w:p>
    <w:p w:rsidR="008A5BDD" w:rsidRPr="008A5BDD" w:rsidP="008A5BDD">
      <w:pPr>
        <w:pStyle w:val="BodyText2"/>
        <w:bidi w:val="0"/>
        <w:ind w:left="720"/>
        <w:rPr>
          <w:rFonts w:ascii="Times New Roman" w:hAnsi="Times New Roman"/>
          <w:b w:val="0"/>
          <w:bCs/>
          <w:szCs w:val="24"/>
          <w:lang w:val="sk-SK"/>
        </w:rPr>
      </w:pPr>
    </w:p>
    <w:p w:rsidR="008A5BDD" w:rsidRPr="008A5BDD" w:rsidP="008A5BDD">
      <w:pPr>
        <w:pStyle w:val="BodyText2"/>
        <w:numPr>
          <w:numId w:val="7"/>
        </w:numPr>
        <w:bidi w:val="0"/>
        <w:rPr>
          <w:rFonts w:ascii="Times New Roman" w:hAnsi="Times New Roman"/>
          <w:b w:val="0"/>
          <w:bCs/>
          <w:szCs w:val="24"/>
          <w:lang w:val="sk-SK"/>
        </w:rPr>
      </w:pPr>
      <w:r w:rsidRPr="008A5BDD">
        <w:rPr>
          <w:rFonts w:ascii="Times New Roman" w:hAnsi="Times New Roman"/>
          <w:b w:val="0"/>
          <w:bCs/>
          <w:szCs w:val="24"/>
          <w:lang w:val="sk-SK"/>
        </w:rPr>
        <w:t>V § 6 ods. 11 písm. b) sa slová „15. novembra“ nahrádzajú slovami „30. novembra“.</w:t>
      </w:r>
    </w:p>
    <w:p w:rsidR="008A5BDD" w:rsidRPr="008A5BDD" w:rsidP="008A5BDD">
      <w:pPr>
        <w:pStyle w:val="BodyText2"/>
        <w:bidi w:val="0"/>
        <w:rPr>
          <w:rFonts w:ascii="Times New Roman" w:hAnsi="Times New Roman"/>
          <w:b w:val="0"/>
          <w:szCs w:val="24"/>
          <w:lang w:val="sk-SK"/>
        </w:rPr>
      </w:pPr>
    </w:p>
    <w:p w:rsidR="008A5BDD" w:rsidRPr="008A5BDD" w:rsidP="008A5BDD">
      <w:pPr>
        <w:pStyle w:val="BodyText2"/>
        <w:numPr>
          <w:numId w:val="7"/>
        </w:numPr>
        <w:bidi w:val="0"/>
        <w:ind w:left="0" w:firstLine="360"/>
        <w:rPr>
          <w:rFonts w:ascii="Times New Roman" w:hAnsi="Times New Roman"/>
          <w:b w:val="0"/>
          <w:szCs w:val="24"/>
          <w:lang w:val="sk-SK"/>
        </w:rPr>
      </w:pPr>
      <w:r w:rsidRPr="008A5BDD">
        <w:rPr>
          <w:rFonts w:ascii="Times New Roman" w:hAnsi="Times New Roman"/>
          <w:b w:val="0"/>
          <w:szCs w:val="24"/>
          <w:lang w:val="sk-SK"/>
        </w:rPr>
        <w:t>V § 7 ods. 2 sa za druhú vetu vkladá nová tretia veta, ktorá znie: „Prvá veta a druhá veta neplatí, ak poistenec zmenil zdravotnú poisťovňu z dôvodu, že sa stal nezaopatreným rodinným príslušníkom na účely vykonávania osobitných predpisov.</w:t>
      </w:r>
      <w:r w:rsidRPr="008A5BDD">
        <w:rPr>
          <w:rFonts w:ascii="Times New Roman" w:hAnsi="Times New Roman"/>
          <w:b w:val="0"/>
          <w:szCs w:val="24"/>
          <w:vertAlign w:val="superscript"/>
          <w:lang w:val="sk-SK"/>
        </w:rPr>
        <w:t>3a</w:t>
      </w:r>
      <w:r w:rsidRPr="008A5BDD">
        <w:rPr>
          <w:rFonts w:ascii="Times New Roman" w:hAnsi="Times New Roman"/>
          <w:b w:val="0"/>
          <w:szCs w:val="24"/>
          <w:lang w:val="sk-SK"/>
        </w:rPr>
        <w:t xml:space="preserve">)“. </w:t>
      </w:r>
    </w:p>
    <w:p w:rsidR="008A5BDD" w:rsidRPr="008A5BDD" w:rsidP="008A5BDD">
      <w:pPr>
        <w:pStyle w:val="ListParagraph"/>
        <w:bidi w:val="0"/>
        <w:rPr>
          <w:rFonts w:ascii="Times New Roman" w:hAnsi="Times New Roman"/>
        </w:rPr>
      </w:pPr>
    </w:p>
    <w:p w:rsidR="008A5BDD" w:rsidRPr="008A5BDD" w:rsidP="008A5BDD">
      <w:pPr>
        <w:pStyle w:val="BodyText2"/>
        <w:numPr>
          <w:numId w:val="7"/>
        </w:numPr>
        <w:bidi w:val="0"/>
        <w:rPr>
          <w:rFonts w:ascii="Times New Roman" w:hAnsi="Times New Roman"/>
          <w:b w:val="0"/>
          <w:szCs w:val="24"/>
          <w:lang w:val="sk-SK"/>
        </w:rPr>
      </w:pPr>
      <w:r w:rsidRPr="008A5BDD">
        <w:rPr>
          <w:rFonts w:ascii="Times New Roman" w:hAnsi="Times New Roman"/>
          <w:b w:val="0"/>
          <w:szCs w:val="24"/>
          <w:lang w:val="sk-SK"/>
        </w:rPr>
        <w:t>Za § 9 sa vkladajú § 9a až 9f, ktoré vrátane nadpisov znejú:</w:t>
      </w: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9a</w:t>
      </w:r>
    </w:p>
    <w:p w:rsidR="008A5BDD" w:rsidRPr="008A5BDD" w:rsidP="008A5BDD">
      <w:pPr>
        <w:bidi w:val="0"/>
        <w:jc w:val="center"/>
        <w:rPr>
          <w:rFonts w:ascii="Times New Roman" w:hAnsi="Times New Roman"/>
        </w:rPr>
      </w:pPr>
      <w:r w:rsidRPr="008A5BDD">
        <w:rPr>
          <w:rFonts w:ascii="Times New Roman" w:hAnsi="Times New Roman"/>
        </w:rPr>
        <w:t xml:space="preserve">Úhrada nákladov zdravotnej starostlivosti poskytnutej poistencovi </w:t>
      </w:r>
    </w:p>
    <w:p w:rsidR="008A5BDD" w:rsidRPr="008A5BDD" w:rsidP="008A5BDD">
      <w:pPr>
        <w:bidi w:val="0"/>
        <w:jc w:val="center"/>
        <w:rPr>
          <w:rFonts w:ascii="Times New Roman" w:hAnsi="Times New Roman"/>
        </w:rPr>
      </w:pPr>
      <w:r w:rsidRPr="008A5BDD">
        <w:rPr>
          <w:rFonts w:ascii="Times New Roman" w:hAnsi="Times New Roman"/>
        </w:rPr>
        <w:t>v cudzine okrem členských štátov</w:t>
      </w:r>
    </w:p>
    <w:p w:rsidR="008A5BDD" w:rsidRPr="008A5BDD" w:rsidP="008A5BDD">
      <w:pPr>
        <w:bidi w:val="0"/>
        <w:rPr>
          <w:rFonts w:ascii="Times New Roman" w:hAnsi="Times New Roman"/>
        </w:rPr>
      </w:pPr>
    </w:p>
    <w:p w:rsidR="008A5BDD" w:rsidRPr="008A5BDD" w:rsidP="008A5BDD">
      <w:pPr>
        <w:numPr>
          <w:numId w:val="38"/>
        </w:numPr>
        <w:bidi w:val="0"/>
        <w:ind w:left="0" w:firstLine="360"/>
        <w:rPr>
          <w:rFonts w:ascii="Times New Roman" w:hAnsi="Times New Roman"/>
        </w:rPr>
      </w:pPr>
      <w:r w:rsidRPr="008A5BDD">
        <w:rPr>
          <w:rFonts w:ascii="Times New Roman" w:hAnsi="Times New Roman"/>
        </w:rPr>
        <w:t>Pri náhlom ochorení alebo stave ohrozujúcom život, ku ktorému dôjde v cudzine okrem členských štátov, má poistenec nárok na úhradu neodkladnej starostlivosti</w:t>
      </w:r>
      <w:r w:rsidRPr="008A5BDD">
        <w:rPr>
          <w:rFonts w:ascii="Times New Roman" w:hAnsi="Times New Roman"/>
          <w:vertAlign w:val="superscript"/>
        </w:rPr>
        <w:t>15</w:t>
      </w:r>
      <w:r w:rsidRPr="008A5BDD">
        <w:rPr>
          <w:rFonts w:ascii="Times New Roman" w:hAnsi="Times New Roman"/>
        </w:rPr>
        <w:t>) do výšky úhrady v Slovenskej republike, ak medzinárodná zmluva, ktorou je Slovenská republika viazaná, neustanovuje inak.</w:t>
      </w:r>
    </w:p>
    <w:p w:rsidR="008A5BDD" w:rsidRPr="008A5BDD" w:rsidP="008A5BDD">
      <w:pPr>
        <w:bidi w:val="0"/>
        <w:ind w:left="360"/>
        <w:rPr>
          <w:rFonts w:ascii="Times New Roman" w:hAnsi="Times New Roman"/>
        </w:rPr>
      </w:pPr>
    </w:p>
    <w:p w:rsidR="008A5BDD" w:rsidRPr="008A5BDD" w:rsidP="008A5BDD">
      <w:pPr>
        <w:numPr>
          <w:numId w:val="38"/>
        </w:numPr>
        <w:bidi w:val="0"/>
        <w:ind w:left="0" w:firstLine="360"/>
        <w:rPr>
          <w:rFonts w:ascii="Times New Roman" w:hAnsi="Times New Roman"/>
        </w:rPr>
      </w:pPr>
      <w:r w:rsidRPr="008A5BDD">
        <w:rPr>
          <w:rFonts w:ascii="Times New Roman" w:hAnsi="Times New Roman"/>
        </w:rPr>
        <w:t>Zdravotná poisťovňa môže uhradiť poistencovi náklady na plánovanú zdravotnú starostlivosť poskytnutú v cudzine okrem členských štátov, ak spĺňa kritériá podľa § 9b ods. 10.</w:t>
      </w:r>
    </w:p>
    <w:p w:rsidR="008A5BDD" w:rsidRPr="008A5BDD" w:rsidP="008A5BDD">
      <w:pPr>
        <w:bidi w:val="0"/>
        <w:ind w:left="36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9b</w:t>
      </w:r>
    </w:p>
    <w:p w:rsidR="008A5BDD" w:rsidRPr="008A5BDD" w:rsidP="008A5BDD">
      <w:pPr>
        <w:bidi w:val="0"/>
        <w:jc w:val="center"/>
        <w:rPr>
          <w:rFonts w:ascii="Times New Roman" w:hAnsi="Times New Roman"/>
        </w:rPr>
      </w:pPr>
      <w:r w:rsidRPr="008A5BDD">
        <w:rPr>
          <w:rFonts w:ascii="Times New Roman" w:hAnsi="Times New Roman"/>
        </w:rPr>
        <w:t xml:space="preserve">Úhrada nákladov zdravotnej starostlivosti poskytnutej poistencovi </w:t>
      </w:r>
    </w:p>
    <w:p w:rsidR="008A5BDD" w:rsidRPr="008A5BDD" w:rsidP="008A5BDD">
      <w:pPr>
        <w:bidi w:val="0"/>
        <w:jc w:val="center"/>
        <w:rPr>
          <w:rFonts w:ascii="Times New Roman" w:hAnsi="Times New Roman"/>
        </w:rPr>
      </w:pPr>
      <w:r w:rsidRPr="008A5BDD">
        <w:rPr>
          <w:rFonts w:ascii="Times New Roman" w:hAnsi="Times New Roman"/>
        </w:rPr>
        <w:t xml:space="preserve">v inom členskom štáte </w:t>
      </w:r>
    </w:p>
    <w:p w:rsidR="008A5BDD" w:rsidRPr="008A5BDD" w:rsidP="008A5BDD">
      <w:pPr>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Poistenec má právo na úhradu nákladov zdravotnej starostlivosti poskytnutej v inom členskom štáte podľa osobitných predpisov</w:t>
      </w:r>
      <w:r w:rsidRPr="008A5BDD">
        <w:rPr>
          <w:rFonts w:ascii="Times New Roman" w:hAnsi="Times New Roman"/>
          <w:vertAlign w:val="superscript"/>
        </w:rPr>
        <w:t>3a</w:t>
      </w:r>
      <w:r w:rsidRPr="008A5BDD">
        <w:rPr>
          <w:rFonts w:ascii="Times New Roman" w:hAnsi="Times New Roman"/>
        </w:rPr>
        <w:t>) (ďalej len „úhrada nákladov podľa osobitných predpisov</w:t>
      </w:r>
      <w:r w:rsidRPr="008A5BDD">
        <w:rPr>
          <w:rFonts w:ascii="Times New Roman" w:hAnsi="Times New Roman"/>
          <w:vertAlign w:val="superscript"/>
        </w:rPr>
        <w:t>3a</w:t>
      </w:r>
      <w:r w:rsidRPr="008A5BDD">
        <w:rPr>
          <w:rFonts w:ascii="Times New Roman" w:hAnsi="Times New Roman"/>
        </w:rPr>
        <w:t>)“), a to</w:t>
      </w:r>
    </w:p>
    <w:p w:rsidR="008A5BDD" w:rsidRPr="008A5BDD" w:rsidP="008A5BDD">
      <w:pPr>
        <w:pStyle w:val="ListParagraph"/>
        <w:numPr>
          <w:numId w:val="41"/>
        </w:numPr>
        <w:bidi w:val="0"/>
        <w:ind w:left="426" w:hanging="426"/>
        <w:rPr>
          <w:rFonts w:ascii="Times New Roman" w:hAnsi="Times New Roman"/>
        </w:rPr>
      </w:pPr>
      <w:r w:rsidRPr="008A5BDD">
        <w:rPr>
          <w:rFonts w:ascii="Times New Roman" w:hAnsi="Times New Roman"/>
        </w:rPr>
        <w:t>potrebnej zdravotnej starostlivosti,</w:t>
      </w:r>
    </w:p>
    <w:p w:rsidR="008A5BDD" w:rsidRPr="008A5BDD" w:rsidP="008A5BDD">
      <w:pPr>
        <w:pStyle w:val="ListParagraph"/>
        <w:numPr>
          <w:numId w:val="41"/>
        </w:numPr>
        <w:bidi w:val="0"/>
        <w:ind w:left="426" w:hanging="426"/>
        <w:rPr>
          <w:rFonts w:ascii="Times New Roman" w:hAnsi="Times New Roman"/>
        </w:rPr>
      </w:pPr>
      <w:r w:rsidRPr="008A5BDD">
        <w:rPr>
          <w:rFonts w:ascii="Times New Roman" w:hAnsi="Times New Roman"/>
        </w:rPr>
        <w:t>zdravotnej starostlivosti v plnom rozsahu, ak má poistenec bydlisko v inom členskom štáte,</w:t>
      </w:r>
    </w:p>
    <w:p w:rsidR="008A5BDD" w:rsidRPr="008A5BDD" w:rsidP="008A5BDD">
      <w:pPr>
        <w:pStyle w:val="ListParagraph"/>
        <w:numPr>
          <w:numId w:val="41"/>
        </w:numPr>
        <w:bidi w:val="0"/>
        <w:ind w:left="426" w:hanging="426"/>
        <w:rPr>
          <w:rFonts w:ascii="Times New Roman" w:hAnsi="Times New Roman"/>
        </w:rPr>
      </w:pPr>
      <w:r w:rsidRPr="008A5BDD">
        <w:rPr>
          <w:rFonts w:ascii="Times New Roman" w:hAnsi="Times New Roman"/>
        </w:rPr>
        <w:t>zdravotnej starostlivosti so súhlasom príslušnej zdravotnej poisťovne.</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 xml:space="preserve">Potrebná zdravotná starostlivosť vo vzťahu k poistencovi  je zdravotná starostlivosť, ktorú vyžaduje zdravotný stav poistenca a musí sa mu poskytnúť s ohľadom na povahu zdravotnej starostlivosti a očakávanú dĺžku pobytu poistenca v inom členskom štáte tak, aby sa nemusel kvôli potrebnému ošetreniu vracať do Slovenskej republiky skôr, ako pôvodne zamýšľal. </w:t>
      </w:r>
      <w:r w:rsidRPr="008A5BDD">
        <w:rPr>
          <w:rFonts w:ascii="Times New Roman" w:hAnsi="Times New Roman"/>
          <w:bCs/>
        </w:rPr>
        <w:t xml:space="preserve">Rozsah potrebnej zdravotnej starostlivosti určuje ošetrujúci lekár. </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27"/>
        </w:numPr>
        <w:bidi w:val="0"/>
        <w:ind w:left="0" w:firstLine="360"/>
        <w:rPr>
          <w:rFonts w:ascii="Times New Roman" w:hAnsi="Times New Roman"/>
        </w:rPr>
      </w:pPr>
      <w:r w:rsidRPr="008A5BDD">
        <w:rPr>
          <w:rFonts w:ascii="Times New Roman" w:hAnsi="Times New Roman"/>
        </w:rPr>
        <w:t>Zdravotná starostlivosť v plnom rozsahu vo vzťahu k poistencovi, ak má poistenec bydlisko v inom členskom štáte, je zdravotná starostlivosť, ktorá patrí do rozsahu zdravotnej starostlivosti uhrádzanej na základe sociálneho zabezpečenia v inom členskom štáte.</w:t>
      </w:r>
    </w:p>
    <w:p w:rsidR="008A5BDD" w:rsidRPr="008A5BDD" w:rsidP="008A5BDD">
      <w:pPr>
        <w:pStyle w:val="ListParagraph"/>
        <w:tabs>
          <w:tab w:val="left" w:pos="851"/>
        </w:tabs>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 xml:space="preserve">Zdravotná starostlivosť so súhlasom príslušnej zdravotnej poisťovne vo vzťahu k poistencovi  </w:t>
      </w:r>
      <w:r w:rsidRPr="008A5BDD">
        <w:rPr>
          <w:rFonts w:ascii="Times New Roman" w:hAnsi="Times New Roman"/>
          <w:bCs/>
        </w:rPr>
        <w:t xml:space="preserve">je zdravotná starostlivosť </w:t>
      </w:r>
      <w:r w:rsidRPr="008A5BDD">
        <w:rPr>
          <w:rFonts w:ascii="Times New Roman" w:hAnsi="Times New Roman"/>
        </w:rPr>
        <w:t xml:space="preserve">zameraná na liečenie už existujúceho zdravotného problému poistenca v inom členskom štáte  odsúhlasená príslušnou zdravotnou poisťovňou; jej poskytnutie, termín a miesto si poistenec musí vopred dohodnúť s poskytovateľom zdravotnej starostlivosti v inom členskom štáte. </w:t>
      </w:r>
    </w:p>
    <w:p w:rsidR="008A5BDD" w:rsidRPr="008A5BDD" w:rsidP="008A5BDD">
      <w:pPr>
        <w:pStyle w:val="ListParagraph"/>
        <w:tabs>
          <w:tab w:val="left" w:pos="851"/>
        </w:tabs>
        <w:bidi w:val="0"/>
        <w:ind w:left="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Nárok na úhradu nákladov zdravotnej starostlivosti v plnom rozsahu podľa odseku 3 preukazuje poistenec po predchádzajúcej registrácii v inštitúcii, ktorá vykonáva sociálne zabezpečenie v inom členskom štáte (ďalej len „príslušná inštitúcia iného členského štátu“), nárokovým dokladom, ktorým je</w:t>
      </w:r>
    </w:p>
    <w:p w:rsidR="008A5BDD" w:rsidRPr="008A5BDD" w:rsidP="008A5BDD">
      <w:pPr>
        <w:pStyle w:val="ListParagraph"/>
        <w:numPr>
          <w:numId w:val="39"/>
        </w:numPr>
        <w:tabs>
          <w:tab w:val="left" w:pos="284"/>
        </w:tabs>
        <w:bidi w:val="0"/>
        <w:ind w:left="284" w:hanging="284"/>
        <w:rPr>
          <w:rFonts w:ascii="Times New Roman" w:hAnsi="Times New Roman"/>
        </w:rPr>
      </w:pPr>
      <w:r w:rsidRPr="008A5BDD">
        <w:rPr>
          <w:rFonts w:ascii="Times New Roman" w:hAnsi="Times New Roman"/>
        </w:rPr>
        <w:t>formulár E106,</w:t>
      </w:r>
    </w:p>
    <w:p w:rsidR="008A5BDD" w:rsidRPr="008A5BDD" w:rsidP="008A5BDD">
      <w:pPr>
        <w:pStyle w:val="ListParagraph"/>
        <w:numPr>
          <w:numId w:val="39"/>
        </w:numPr>
        <w:tabs>
          <w:tab w:val="left" w:pos="284"/>
        </w:tabs>
        <w:bidi w:val="0"/>
        <w:ind w:left="284" w:hanging="284"/>
        <w:rPr>
          <w:rFonts w:ascii="Times New Roman" w:hAnsi="Times New Roman"/>
        </w:rPr>
      </w:pPr>
      <w:r w:rsidRPr="008A5BDD">
        <w:rPr>
          <w:rFonts w:ascii="Times New Roman" w:hAnsi="Times New Roman"/>
        </w:rPr>
        <w:t>formulár E109,</w:t>
      </w:r>
    </w:p>
    <w:p w:rsidR="008A5BDD" w:rsidRPr="008A5BDD" w:rsidP="008A5BDD">
      <w:pPr>
        <w:pStyle w:val="ListParagraph"/>
        <w:numPr>
          <w:numId w:val="39"/>
        </w:numPr>
        <w:tabs>
          <w:tab w:val="left" w:pos="284"/>
        </w:tabs>
        <w:bidi w:val="0"/>
        <w:ind w:left="284" w:hanging="284"/>
        <w:rPr>
          <w:rFonts w:ascii="Times New Roman" w:hAnsi="Times New Roman"/>
        </w:rPr>
      </w:pPr>
      <w:r w:rsidRPr="008A5BDD">
        <w:rPr>
          <w:rFonts w:ascii="Times New Roman" w:hAnsi="Times New Roman"/>
        </w:rPr>
        <w:t>formulár E120,</w:t>
      </w:r>
    </w:p>
    <w:p w:rsidR="008A5BDD" w:rsidRPr="008A5BDD" w:rsidP="008A5BDD">
      <w:pPr>
        <w:pStyle w:val="ListParagraph"/>
        <w:numPr>
          <w:numId w:val="39"/>
        </w:numPr>
        <w:tabs>
          <w:tab w:val="left" w:pos="284"/>
        </w:tabs>
        <w:bidi w:val="0"/>
        <w:ind w:left="284" w:hanging="284"/>
        <w:rPr>
          <w:rFonts w:ascii="Times New Roman" w:hAnsi="Times New Roman"/>
        </w:rPr>
      </w:pPr>
      <w:r w:rsidRPr="008A5BDD">
        <w:rPr>
          <w:rFonts w:ascii="Times New Roman" w:hAnsi="Times New Roman"/>
        </w:rPr>
        <w:t>formulár E121,</w:t>
      </w:r>
    </w:p>
    <w:p w:rsidR="008A5BDD" w:rsidRPr="008A5BDD" w:rsidP="008A5BDD">
      <w:pPr>
        <w:pStyle w:val="ListParagraph"/>
        <w:numPr>
          <w:numId w:val="39"/>
        </w:numPr>
        <w:tabs>
          <w:tab w:val="left" w:pos="284"/>
        </w:tabs>
        <w:bidi w:val="0"/>
        <w:ind w:left="284" w:hanging="284"/>
        <w:rPr>
          <w:rFonts w:ascii="Times New Roman" w:hAnsi="Times New Roman"/>
        </w:rPr>
      </w:pPr>
      <w:r w:rsidRPr="008A5BDD">
        <w:rPr>
          <w:rFonts w:ascii="Times New Roman" w:hAnsi="Times New Roman"/>
        </w:rPr>
        <w:t>prenosný dokument S1.</w:t>
      </w:r>
    </w:p>
    <w:p w:rsidR="008A5BDD" w:rsidRPr="008A5BDD" w:rsidP="008A5BDD">
      <w:pPr>
        <w:pStyle w:val="ListParagraph"/>
        <w:tabs>
          <w:tab w:val="left" w:pos="284"/>
        </w:tabs>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 xml:space="preserve">Nárok na úhradu nákladov potrebnej zdravotnej starostlivosti podľa odseku 2 preukazuje poistenec poskytovateľovi zdravotnej starostlivosti v inom členskom štáte </w:t>
      </w:r>
    </w:p>
    <w:p w:rsidR="008A5BDD" w:rsidRPr="008A5BDD" w:rsidP="008A5BDD">
      <w:pPr>
        <w:pStyle w:val="ListParagraph"/>
        <w:numPr>
          <w:numId w:val="31"/>
        </w:numPr>
        <w:autoSpaceDE w:val="0"/>
        <w:autoSpaceDN w:val="0"/>
        <w:bidi w:val="0"/>
        <w:adjustRightInd w:val="0"/>
        <w:ind w:left="284" w:hanging="284"/>
        <w:rPr>
          <w:rFonts w:ascii="Times New Roman" w:hAnsi="Times New Roman"/>
        </w:rPr>
      </w:pPr>
      <w:r w:rsidRPr="008A5BDD">
        <w:rPr>
          <w:rFonts w:ascii="Times New Roman" w:hAnsi="Times New Roman"/>
        </w:rPr>
        <w:t xml:space="preserve">európskym preukazom zdravotného poistenia (ďalej len „európsky preukaz“), </w:t>
      </w:r>
    </w:p>
    <w:p w:rsidR="008A5BDD" w:rsidRPr="008A5BDD" w:rsidP="008A5BDD">
      <w:pPr>
        <w:numPr>
          <w:numId w:val="31"/>
        </w:numPr>
        <w:autoSpaceDE w:val="0"/>
        <w:autoSpaceDN w:val="0"/>
        <w:bidi w:val="0"/>
        <w:adjustRightInd w:val="0"/>
        <w:ind w:left="284" w:hanging="284"/>
        <w:rPr>
          <w:rFonts w:ascii="Times New Roman" w:hAnsi="Times New Roman"/>
        </w:rPr>
      </w:pPr>
      <w:r w:rsidRPr="008A5BDD">
        <w:rPr>
          <w:rFonts w:ascii="Times New Roman" w:hAnsi="Times New Roman"/>
        </w:rPr>
        <w:t>náhradným certifikátom</w:t>
      </w:r>
      <w:r w:rsidRPr="008A5BDD">
        <w:rPr>
          <w:rFonts w:ascii="Times New Roman" w:hAnsi="Times New Roman"/>
          <w:vertAlign w:val="superscript"/>
        </w:rPr>
        <w:t>17</w:t>
      </w:r>
      <w:r w:rsidRPr="008A5BDD">
        <w:rPr>
          <w:rFonts w:ascii="Times New Roman" w:hAnsi="Times New Roman"/>
        </w:rPr>
        <w:t>) k európskemu preukazu (ďalej len „náhradný certifikát“).</w:t>
      </w:r>
    </w:p>
    <w:p w:rsidR="008A5BDD" w:rsidRPr="008A5BDD" w:rsidP="008A5BDD">
      <w:pPr>
        <w:autoSpaceDE w:val="0"/>
        <w:autoSpaceDN w:val="0"/>
        <w:bidi w:val="0"/>
        <w:adjustRightInd w:val="0"/>
        <w:ind w:left="284"/>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Nárok na úhradu nákladov zdravotnej starostlivosti so súhlasom príslušnej zdravotnej poisťovne podľa odseku 4 preukazuje poistenec poskytovateľovi zdravotnej starostlivosti v inom členskom štáte po predchádzajúcej registrácii v príslušnej inštitúcii iného členského štátu nárokovým dokladom, ktorým je</w:t>
      </w:r>
    </w:p>
    <w:p w:rsidR="008A5BDD" w:rsidRPr="008A5BDD" w:rsidP="008A5BDD">
      <w:pPr>
        <w:numPr>
          <w:numId w:val="40"/>
        </w:numPr>
        <w:autoSpaceDE w:val="0"/>
        <w:autoSpaceDN w:val="0"/>
        <w:bidi w:val="0"/>
        <w:adjustRightInd w:val="0"/>
        <w:ind w:left="284" w:hanging="284"/>
        <w:rPr>
          <w:rFonts w:ascii="Times New Roman" w:hAnsi="Times New Roman"/>
        </w:rPr>
      </w:pPr>
      <w:r w:rsidRPr="008A5BDD">
        <w:rPr>
          <w:rFonts w:ascii="Times New Roman" w:hAnsi="Times New Roman"/>
        </w:rPr>
        <w:t xml:space="preserve">formulár E112, </w:t>
      </w:r>
    </w:p>
    <w:p w:rsidR="008A5BDD" w:rsidRPr="008A5BDD" w:rsidP="008A5BDD">
      <w:pPr>
        <w:numPr>
          <w:numId w:val="40"/>
        </w:numPr>
        <w:autoSpaceDE w:val="0"/>
        <w:autoSpaceDN w:val="0"/>
        <w:bidi w:val="0"/>
        <w:adjustRightInd w:val="0"/>
        <w:ind w:left="284" w:hanging="284"/>
        <w:rPr>
          <w:rFonts w:ascii="Times New Roman" w:hAnsi="Times New Roman"/>
        </w:rPr>
      </w:pPr>
      <w:r w:rsidRPr="008A5BDD">
        <w:rPr>
          <w:rFonts w:ascii="Times New Roman" w:hAnsi="Times New Roman"/>
        </w:rPr>
        <w:t xml:space="preserve">prenosný dokument S2, </w:t>
      </w:r>
    </w:p>
    <w:p w:rsidR="008A5BDD" w:rsidRPr="008A5BDD" w:rsidP="008A5BDD">
      <w:pPr>
        <w:numPr>
          <w:numId w:val="40"/>
        </w:numPr>
        <w:autoSpaceDE w:val="0"/>
        <w:autoSpaceDN w:val="0"/>
        <w:bidi w:val="0"/>
        <w:adjustRightInd w:val="0"/>
        <w:ind w:left="284" w:hanging="284"/>
        <w:rPr>
          <w:rFonts w:ascii="Times New Roman" w:hAnsi="Times New Roman"/>
        </w:rPr>
      </w:pPr>
      <w:r w:rsidRPr="008A5BDD">
        <w:rPr>
          <w:rFonts w:ascii="Times New Roman" w:hAnsi="Times New Roman"/>
        </w:rPr>
        <w:t xml:space="preserve">prenosný dokument S3, </w:t>
      </w:r>
    </w:p>
    <w:p w:rsidR="008A5BDD" w:rsidRPr="008A5BDD" w:rsidP="008A5BDD">
      <w:pPr>
        <w:numPr>
          <w:numId w:val="40"/>
        </w:numPr>
        <w:autoSpaceDE w:val="0"/>
        <w:autoSpaceDN w:val="0"/>
        <w:bidi w:val="0"/>
        <w:adjustRightInd w:val="0"/>
        <w:ind w:left="284" w:hanging="284"/>
        <w:rPr>
          <w:rFonts w:ascii="Times New Roman" w:hAnsi="Times New Roman"/>
        </w:rPr>
      </w:pPr>
      <w:r w:rsidRPr="008A5BDD">
        <w:rPr>
          <w:rFonts w:ascii="Times New Roman" w:hAnsi="Times New Roman"/>
        </w:rPr>
        <w:t>formulár E123 alebo</w:t>
      </w:r>
    </w:p>
    <w:p w:rsidR="008A5BDD" w:rsidRPr="008A5BDD" w:rsidP="008A5BDD">
      <w:pPr>
        <w:numPr>
          <w:numId w:val="40"/>
        </w:numPr>
        <w:autoSpaceDE w:val="0"/>
        <w:autoSpaceDN w:val="0"/>
        <w:bidi w:val="0"/>
        <w:adjustRightInd w:val="0"/>
        <w:ind w:left="284" w:hanging="284"/>
        <w:rPr>
          <w:rFonts w:ascii="Times New Roman" w:hAnsi="Times New Roman"/>
        </w:rPr>
      </w:pPr>
      <w:r w:rsidRPr="008A5BDD">
        <w:rPr>
          <w:rFonts w:ascii="Times New Roman" w:hAnsi="Times New Roman"/>
        </w:rPr>
        <w:t>prenosný dokument DA1.</w:t>
      </w:r>
    </w:p>
    <w:p w:rsidR="008A5BDD" w:rsidRPr="008A5BDD" w:rsidP="008A5BDD">
      <w:pPr>
        <w:pStyle w:val="ListParagraph"/>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Úhradu nákladov podľa odsekov 5 až 7 zabezpečuje príslušná zdravotná poisťovňa prostredníctvom úradu.</w:t>
      </w:r>
      <w:r w:rsidRPr="008A5BDD">
        <w:rPr>
          <w:rFonts w:ascii="Times New Roman" w:hAnsi="Times New Roman"/>
          <w:vertAlign w:val="superscript"/>
        </w:rPr>
        <w:t>16a</w:t>
      </w:r>
      <w:r w:rsidRPr="008A5BDD">
        <w:rPr>
          <w:rFonts w:ascii="Times New Roman" w:hAnsi="Times New Roman"/>
        </w:rPr>
        <w:t xml:space="preserve">) </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Ak poistenec nepredloží poskytovateľovi zdravotnej starostlivosti v inom členskom štáte európsky preukaz, náhradný certifikát alebo nárokový doklad podľa odsekov 5 a 7 a uhradil náklady za poskytnutú zdravotnú starostlivosť, môže požiadať príslušnú zdravotnú poisťovňu o preplatenie týchto nákladov na základe žiadosti o preplatenie nákladov podľa § 10. Poistenec má nárok na preplatenie nákladov zdravotnej starostlivosti, ak mu bola poskytnutá poskytovateľom zdravotnej starostlivosti v inom členskom štáte, ktorý je financovaný zo zdravotného poistenia alebo z daňového systému príslušného členského štátu (ďalej len „verejný systém“).</w:t>
      </w:r>
    </w:p>
    <w:p w:rsidR="008A5BDD" w:rsidRPr="008A5BDD" w:rsidP="008A5BDD">
      <w:pPr>
        <w:pStyle w:val="ListParagraph"/>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Poistenec má nárok na úhradu nákladov zdravotnej starostlivosti so súhlasom príslušnej zdravotnej poisťovne podľa odseku 4, ak ide o plánovanú zdravotnú starostlivosť poskytnutú v inom členskom štáte, na ktorú príslušná zdravotná poisťovňa udelila súhlas. Príslušná zdravotná poisťovňa súhlas udelí, ak ide o plánovanú zdravotnú starostlivosť, ktorá patrí do rozsahu zdravotnej starostlivosti uhrádzanej na základe verejného zdravotného poistenia v Slovenskej republike,</w:t>
      </w:r>
      <w:r w:rsidRPr="008A5BDD">
        <w:rPr>
          <w:rFonts w:ascii="Times New Roman" w:hAnsi="Times New Roman"/>
          <w:vertAlign w:val="superscript"/>
        </w:rPr>
        <w:t>1</w:t>
      </w:r>
      <w:r w:rsidRPr="008A5BDD">
        <w:rPr>
          <w:rFonts w:ascii="Times New Roman" w:hAnsi="Times New Roman"/>
        </w:rPr>
        <w:t>)  a</w:t>
      </w:r>
    </w:p>
    <w:p w:rsidR="008A5BDD" w:rsidRPr="008A5BDD" w:rsidP="008A5BDD">
      <w:pPr>
        <w:pStyle w:val="ListParagraph"/>
        <w:numPr>
          <w:numId w:val="32"/>
        </w:numPr>
        <w:bidi w:val="0"/>
        <w:ind w:left="284" w:hanging="284"/>
        <w:rPr>
          <w:rFonts w:ascii="Times New Roman" w:hAnsi="Times New Roman"/>
        </w:rPr>
      </w:pPr>
      <w:r w:rsidRPr="008A5BDD">
        <w:rPr>
          <w:rFonts w:ascii="Times New Roman" w:hAnsi="Times New Roman"/>
        </w:rPr>
        <w:t>ochorenie nie je možné liečiť v Slovenskej republike v primeranej lehote</w:t>
      </w:r>
      <w:r w:rsidRPr="008A5BDD">
        <w:rPr>
          <w:rFonts w:ascii="Times New Roman" w:hAnsi="Times New Roman"/>
          <w:vertAlign w:val="superscript"/>
        </w:rPr>
        <w:t>16b</w:t>
      </w:r>
      <w:r w:rsidRPr="008A5BDD">
        <w:rPr>
          <w:rFonts w:ascii="Times New Roman" w:hAnsi="Times New Roman"/>
        </w:rPr>
        <w:t>) pri zohľadnení súčasného zdravotného stavu poistenca a možného vývoja jeho ochorenia,</w:t>
      </w:r>
    </w:p>
    <w:p w:rsidR="008A5BDD" w:rsidRPr="008A5BDD" w:rsidP="008A5BDD">
      <w:pPr>
        <w:pStyle w:val="ListParagraph"/>
        <w:numPr>
          <w:numId w:val="32"/>
        </w:numPr>
        <w:bidi w:val="0"/>
        <w:ind w:left="284" w:hanging="284"/>
        <w:rPr>
          <w:rFonts w:ascii="Times New Roman" w:hAnsi="Times New Roman"/>
        </w:rPr>
      </w:pPr>
      <w:r w:rsidRPr="008A5BDD">
        <w:rPr>
          <w:rFonts w:ascii="Times New Roman" w:hAnsi="Times New Roman"/>
        </w:rPr>
        <w:t>požadovaná liečba sa v Slovenskej republike nevykonáva,</w:t>
      </w:r>
    </w:p>
    <w:p w:rsidR="008A5BDD" w:rsidRPr="008A5BDD" w:rsidP="008A5BDD">
      <w:pPr>
        <w:pStyle w:val="ListParagraph"/>
        <w:numPr>
          <w:numId w:val="32"/>
        </w:numPr>
        <w:bidi w:val="0"/>
        <w:ind w:left="284" w:hanging="284"/>
        <w:rPr>
          <w:rFonts w:ascii="Times New Roman" w:hAnsi="Times New Roman"/>
        </w:rPr>
      </w:pPr>
      <w:r w:rsidRPr="008A5BDD">
        <w:rPr>
          <w:rFonts w:ascii="Times New Roman" w:hAnsi="Times New Roman"/>
        </w:rPr>
        <w:t xml:space="preserve">boli vyčerpané všetky možnosti liečby v Slovenskej republike a od liečby v inom členskom štáte sa očakáva podstatné zlepšenie zdravotného stavu alebo zabránenie zhoršenia zdravotného stavu poistenca, </w:t>
      </w:r>
    </w:p>
    <w:p w:rsidR="008A5BDD" w:rsidRPr="008A5BDD" w:rsidP="008A5BDD">
      <w:pPr>
        <w:pStyle w:val="ListParagraph"/>
        <w:numPr>
          <w:numId w:val="32"/>
        </w:numPr>
        <w:bidi w:val="0"/>
        <w:ind w:left="284" w:hanging="284"/>
        <w:rPr>
          <w:rFonts w:ascii="Times New Roman" w:hAnsi="Times New Roman"/>
        </w:rPr>
      </w:pPr>
      <w:r w:rsidRPr="008A5BDD">
        <w:rPr>
          <w:rFonts w:ascii="Times New Roman" w:hAnsi="Times New Roman"/>
        </w:rPr>
        <w:t>poistenec má bydlisko v inom členskom štáte</w:t>
      </w:r>
      <w:r w:rsidRPr="008A5BDD">
        <w:rPr>
          <w:rFonts w:ascii="Times New Roman" w:hAnsi="Times New Roman"/>
          <w:vertAlign w:val="superscript"/>
        </w:rPr>
        <w:t>8aa</w:t>
      </w:r>
      <w:r w:rsidRPr="008A5BDD">
        <w:rPr>
          <w:rFonts w:ascii="Times New Roman" w:hAnsi="Times New Roman"/>
        </w:rPr>
        <w:t xml:space="preserve">) a chce pokračovať v liečbe, ktorá sa začala v Slovenskej republike, v mieste bydliska, alebo </w:t>
      </w:r>
    </w:p>
    <w:p w:rsidR="008A5BDD" w:rsidRPr="008A5BDD" w:rsidP="008A5BDD">
      <w:pPr>
        <w:pStyle w:val="ListParagraph"/>
        <w:numPr>
          <w:numId w:val="32"/>
        </w:numPr>
        <w:bidi w:val="0"/>
        <w:ind w:left="284" w:hanging="284"/>
        <w:rPr>
          <w:rFonts w:ascii="Times New Roman" w:hAnsi="Times New Roman"/>
        </w:rPr>
      </w:pPr>
      <w:r w:rsidRPr="008A5BDD">
        <w:rPr>
          <w:rFonts w:ascii="Times New Roman" w:hAnsi="Times New Roman"/>
        </w:rPr>
        <w:t xml:space="preserve">ochorenie vyžaduje použitie vysokošpecializovanej a nákladnej zdravotníckej infraštruktúry alebo medicínskeho vybavenia, ktoré nie sú dostupné v Slovenskej republike. </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numPr>
          <w:numId w:val="27"/>
        </w:numPr>
        <w:tabs>
          <w:tab w:val="left" w:pos="851"/>
        </w:tabs>
        <w:bidi w:val="0"/>
        <w:ind w:left="0" w:firstLine="360"/>
        <w:rPr>
          <w:rFonts w:ascii="Times New Roman" w:hAnsi="Times New Roman"/>
        </w:rPr>
      </w:pPr>
      <w:r w:rsidRPr="008A5BDD">
        <w:rPr>
          <w:rFonts w:ascii="Times New Roman" w:hAnsi="Times New Roman"/>
        </w:rPr>
        <w:t xml:space="preserve">Plánovaná zdravotná starostlivosť zahŕňa ambulantnú zdravotnú starostlivosť a ústavnú zdravotnú starostlivosť. </w:t>
      </w:r>
    </w:p>
    <w:p w:rsidR="008A5BDD" w:rsidRPr="008A5BDD" w:rsidP="008A5BDD">
      <w:pPr>
        <w:tabs>
          <w:tab w:val="left" w:pos="851"/>
        </w:tabs>
        <w:bidi w:val="0"/>
        <w:rPr>
          <w:rFonts w:ascii="Times New Roman" w:hAnsi="Times New Roman"/>
        </w:rPr>
      </w:pPr>
      <w:r w:rsidRPr="008A5BDD">
        <w:rPr>
          <w:rFonts w:ascii="Times New Roman" w:hAnsi="Times New Roman"/>
        </w:rPr>
        <w:t xml:space="preserve"> </w:t>
      </w: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Rozsah úhrady nákladov zdravotnej starostlivosti so súhlasom príslušnej zdravotnej poisťovne podľa odseku 4, ak ide o plánovanú zdravotnú starostlivosť poskytnutú v inom členskom štáte, na ktorú zdravotná poisťovňa udelila súhlas, upravujú osobitné predpisy.</w:t>
      </w:r>
      <w:r w:rsidRPr="008A5BDD">
        <w:rPr>
          <w:rFonts w:ascii="Times New Roman" w:hAnsi="Times New Roman"/>
          <w:vertAlign w:val="superscript"/>
        </w:rPr>
        <w:t>16c</w:t>
      </w:r>
      <w:r w:rsidRPr="008A5BDD">
        <w:rPr>
          <w:rFonts w:ascii="Times New Roman" w:hAnsi="Times New Roman"/>
        </w:rPr>
        <w:t>) Zdravotná poisťovňa môže rozsah úhrady podľa prvej vety rozšíriť aj nad rámec úhrad podľa osobitných predpisov</w:t>
      </w:r>
      <w:r w:rsidRPr="008A5BDD">
        <w:rPr>
          <w:rFonts w:ascii="Times New Roman" w:hAnsi="Times New Roman"/>
          <w:vertAlign w:val="superscript"/>
        </w:rPr>
        <w:t>3a</w:t>
      </w:r>
      <w:r w:rsidRPr="008A5BDD">
        <w:rPr>
          <w:rFonts w:ascii="Times New Roman" w:hAnsi="Times New Roman"/>
        </w:rPr>
        <w:t>) na všetky oprávnené náklady poskytovateľa zdravotnej starostlivosti v inom členskom štáte, ak je to v prospech poistenca. Zdravotná poisťovňa uverejňuje kritériá, na základe ktorých uhrádza oprávnené náklady poskytovateľa zdravotnej starostlivosti aj nad rámec úhrad podľa osobitných predpisov,</w:t>
      </w:r>
      <w:r w:rsidRPr="008A5BDD">
        <w:rPr>
          <w:rFonts w:ascii="Times New Roman" w:hAnsi="Times New Roman"/>
          <w:vertAlign w:val="superscript"/>
        </w:rPr>
        <w:t>3a</w:t>
      </w:r>
      <w:r w:rsidRPr="008A5BDD">
        <w:rPr>
          <w:rFonts w:ascii="Times New Roman" w:hAnsi="Times New Roman"/>
        </w:rPr>
        <w:t>) na úradnej tabuli alebo na inom verejne prístupnom mieste a na svojom webovom sídle.</w:t>
      </w:r>
    </w:p>
    <w:p w:rsidR="008A5BDD" w:rsidRPr="008A5BDD" w:rsidP="008A5BDD">
      <w:pPr>
        <w:tabs>
          <w:tab w:val="left" w:pos="851"/>
        </w:tabs>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 xml:space="preserve">Príslušná zdravotná poisťovňa môže udeliť súhlas na úhradu nákladov zdravotnej starostlivosti so súhlasom príslušnej zdravotnej poisťovne podľa odseku 4, ak ide o plánovanú zdravotnú starostlivosť poskytnutú v inom členskom štáte, nad rozsah podmienok uvedených v odseku 10, ak je to v prospech poistenca. </w:t>
      </w:r>
    </w:p>
    <w:p w:rsidR="008A5BDD" w:rsidRPr="008A5BDD" w:rsidP="008A5BDD">
      <w:pPr>
        <w:tabs>
          <w:tab w:val="left" w:pos="851"/>
        </w:tabs>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 xml:space="preserve">Právo na preplatenie nákladov má poistenec, ak písomne požiada príslušnú zdravotnú poisťovňu do jedného roka od skončenia poskytnutia plánovanej zdravotnej starostlivosti v inom členskom štáte a splnil podmienky uvedené v odseku 10. </w:t>
      </w:r>
    </w:p>
    <w:p w:rsidR="008A5BDD" w:rsidRPr="008A5BDD" w:rsidP="008A5BDD">
      <w:pPr>
        <w:tabs>
          <w:tab w:val="left" w:pos="851"/>
        </w:tabs>
        <w:bidi w:val="0"/>
        <w:rPr>
          <w:rFonts w:ascii="Times New Roman" w:hAnsi="Times New Roman"/>
        </w:rPr>
      </w:pPr>
    </w:p>
    <w:p w:rsidR="008A5BDD" w:rsidRPr="008A5BDD" w:rsidP="008A5BDD">
      <w:pPr>
        <w:pStyle w:val="ListParagraph"/>
        <w:numPr>
          <w:numId w:val="27"/>
        </w:numPr>
        <w:tabs>
          <w:tab w:val="left" w:pos="851"/>
        </w:tabs>
        <w:bidi w:val="0"/>
        <w:ind w:left="0" w:firstLine="360"/>
        <w:rPr>
          <w:rFonts w:ascii="Times New Roman" w:hAnsi="Times New Roman"/>
        </w:rPr>
      </w:pPr>
      <w:r w:rsidRPr="008A5BDD">
        <w:rPr>
          <w:rFonts w:ascii="Times New Roman" w:hAnsi="Times New Roman"/>
        </w:rPr>
        <w:t>Práva a povinnosti poistenca pri poskytovaní a úhrade zdravotnej starostlivosti v inom členskom štáte upravujú osobitné predpisy</w:t>
      </w:r>
      <w:r w:rsidRPr="008A5BDD">
        <w:rPr>
          <w:rFonts w:ascii="Times New Roman" w:hAnsi="Times New Roman"/>
          <w:vertAlign w:val="superscript"/>
        </w:rPr>
        <w:t>3a</w:t>
      </w:r>
      <w:r w:rsidRPr="008A5BDD">
        <w:rPr>
          <w:rFonts w:ascii="Times New Roman" w:hAnsi="Times New Roman"/>
        </w:rPr>
        <w:t>) a nie sú dotknuté ustanoveniami tohto zákona.</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9c</w:t>
      </w:r>
    </w:p>
    <w:p w:rsidR="008A5BDD" w:rsidRPr="008A5BDD" w:rsidP="008A5BDD">
      <w:pPr>
        <w:bidi w:val="0"/>
        <w:jc w:val="center"/>
        <w:rPr>
          <w:rFonts w:ascii="Times New Roman" w:hAnsi="Times New Roman"/>
        </w:rPr>
      </w:pPr>
      <w:r w:rsidRPr="008A5BDD">
        <w:rPr>
          <w:rFonts w:ascii="Times New Roman" w:hAnsi="Times New Roman"/>
        </w:rPr>
        <w:t xml:space="preserve">Úhrada nákladov zdravotnej starostlivosti poskytnutej poistencovi iného členského štátu v Slovenskej republike </w:t>
      </w:r>
    </w:p>
    <w:p w:rsidR="008A5BDD" w:rsidRPr="008A5BDD" w:rsidP="008A5BDD">
      <w:pPr>
        <w:bidi w:val="0"/>
        <w:jc w:val="center"/>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Poistenec iného členského štátu má právo na úhradu nákladov zdravotnej starostlivosti poskytnutej v Slovenskej republiky, ktorá patrí do rozsahu zdravotnej starostlivosti uhrádzanej na základe verejného zdravotného poistenia v Slovenskej republike</w:t>
      </w:r>
      <w:r w:rsidRPr="008A5BDD">
        <w:rPr>
          <w:rFonts w:ascii="Times New Roman" w:hAnsi="Times New Roman"/>
          <w:vertAlign w:val="superscript"/>
        </w:rPr>
        <w:t>1</w:t>
      </w:r>
      <w:r w:rsidRPr="008A5BDD">
        <w:rPr>
          <w:rFonts w:ascii="Times New Roman" w:hAnsi="Times New Roman"/>
        </w:rPr>
        <w:t>)  podľa osobitných predpisov,</w:t>
      </w:r>
      <w:r w:rsidRPr="008A5BDD">
        <w:rPr>
          <w:rFonts w:ascii="Times New Roman" w:hAnsi="Times New Roman"/>
          <w:vertAlign w:val="superscript"/>
        </w:rPr>
        <w:t>3a</w:t>
      </w:r>
      <w:r w:rsidRPr="008A5BDD">
        <w:rPr>
          <w:rFonts w:ascii="Times New Roman" w:hAnsi="Times New Roman"/>
        </w:rPr>
        <w:t>) a to</w:t>
      </w:r>
    </w:p>
    <w:p w:rsidR="008A5BDD" w:rsidRPr="008A5BDD" w:rsidP="008A5BDD">
      <w:pPr>
        <w:pStyle w:val="ListParagraph"/>
        <w:numPr>
          <w:ilvl w:val="1"/>
          <w:numId w:val="34"/>
        </w:numPr>
        <w:bidi w:val="0"/>
        <w:ind w:left="284" w:hanging="284"/>
        <w:rPr>
          <w:rFonts w:ascii="Times New Roman" w:hAnsi="Times New Roman"/>
        </w:rPr>
      </w:pPr>
      <w:r w:rsidRPr="008A5BDD">
        <w:rPr>
          <w:rFonts w:ascii="Times New Roman" w:hAnsi="Times New Roman"/>
        </w:rPr>
        <w:t>potrebnej zdravotnej starostlivosti,</w:t>
      </w:r>
    </w:p>
    <w:p w:rsidR="008A5BDD" w:rsidRPr="008A5BDD" w:rsidP="008A5BDD">
      <w:pPr>
        <w:pStyle w:val="ListParagraph"/>
        <w:numPr>
          <w:ilvl w:val="1"/>
          <w:numId w:val="34"/>
        </w:numPr>
        <w:bidi w:val="0"/>
        <w:ind w:left="284" w:hanging="284"/>
        <w:rPr>
          <w:rFonts w:ascii="Times New Roman" w:hAnsi="Times New Roman"/>
        </w:rPr>
      </w:pPr>
      <w:r w:rsidRPr="008A5BDD">
        <w:rPr>
          <w:rFonts w:ascii="Times New Roman" w:hAnsi="Times New Roman"/>
        </w:rPr>
        <w:t>zdravotnej starostlivosti v plnom rozsahu, ak má poistenec iného členského štátu bydlisko v Slovenskej republike,</w:t>
      </w:r>
    </w:p>
    <w:p w:rsidR="008A5BDD" w:rsidRPr="008A5BDD" w:rsidP="008A5BDD">
      <w:pPr>
        <w:pStyle w:val="ListParagraph"/>
        <w:numPr>
          <w:ilvl w:val="1"/>
          <w:numId w:val="34"/>
        </w:numPr>
        <w:bidi w:val="0"/>
        <w:ind w:left="284" w:hanging="284"/>
        <w:rPr>
          <w:rFonts w:ascii="Times New Roman" w:hAnsi="Times New Roman"/>
        </w:rPr>
      </w:pPr>
      <w:r w:rsidRPr="008A5BDD">
        <w:rPr>
          <w:rFonts w:ascii="Times New Roman" w:hAnsi="Times New Roman"/>
        </w:rPr>
        <w:t>zdravotnej starostlivosti so súhlasom príslušnej inštitúcie iného členského štátu.</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 xml:space="preserve">Potrebná zdravotná starostlivosť vo vzťahu k poistencovi iného členského štátu je zdravotná starostlivosť, ktorú vyžaduje zdravotný stav poistenca iného členského štátu a musí sa mu poskytnúť s ohľadom na povahu zdravotnej starostlivosti a očakávanú dĺžku pobytu poistenca iného členského štátu v Slovenskej republike tak, aby sa nemusel kvôli potrebnému ošetreniu vracať do štátu poistenia skôr, ako pôvodne zamýšľal. </w:t>
      </w:r>
      <w:r w:rsidRPr="008A5BDD">
        <w:rPr>
          <w:rFonts w:ascii="Times New Roman" w:hAnsi="Times New Roman"/>
          <w:bCs/>
        </w:rPr>
        <w:t>Rozsah potrebnej zdravotnej starostlivosti určuje ošetrujúci lekár.</w:t>
      </w:r>
    </w:p>
    <w:p w:rsidR="008A5BDD" w:rsidRPr="008A5BDD" w:rsidP="008A5BDD">
      <w:pPr>
        <w:pStyle w:val="ListParagraph"/>
        <w:tabs>
          <w:tab w:val="left" w:pos="709"/>
        </w:tabs>
        <w:bidi w:val="0"/>
        <w:ind w:left="0" w:firstLine="360"/>
        <w:rPr>
          <w:rFonts w:ascii="Times New Roman" w:hAnsi="Times New Roman"/>
        </w:rPr>
      </w:pPr>
      <w:r w:rsidRPr="008A5BDD">
        <w:rPr>
          <w:rFonts w:ascii="Times New Roman" w:hAnsi="Times New Roman"/>
        </w:rPr>
        <w:t xml:space="preserve"> </w:t>
      </w: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Zdravotná starostlivosť v plnom rozsahu vo vzťahu k poistencovi iného členského štátu, ak má poistenec iného členského štátu bydlisko v Slovenskej republike, je zdravotná starostlivosť, ktorá patrí do rozsahu zdravotnej starostlivosti uhrádzanej na základe verejného zdravotného poistenia v Slovenskej republike.</w:t>
      </w:r>
      <w:r w:rsidRPr="008A5BDD">
        <w:rPr>
          <w:rFonts w:ascii="Times New Roman" w:hAnsi="Times New Roman"/>
          <w:vertAlign w:val="superscript"/>
        </w:rPr>
        <w:t>1</w:t>
      </w:r>
      <w:r w:rsidRPr="008A5BDD">
        <w:rPr>
          <w:rFonts w:ascii="Times New Roman" w:hAnsi="Times New Roman"/>
        </w:rPr>
        <w:t xml:space="preserve">) </w:t>
      </w:r>
    </w:p>
    <w:p w:rsidR="008A5BDD" w:rsidRPr="008A5BDD" w:rsidP="008A5BDD">
      <w:pPr>
        <w:pStyle w:val="ListParagraph"/>
        <w:tabs>
          <w:tab w:val="left" w:pos="709"/>
        </w:tabs>
        <w:bidi w:val="0"/>
        <w:ind w:left="360"/>
        <w:rPr>
          <w:rFonts w:ascii="Times New Roman" w:hAnsi="Times New Roman"/>
        </w:rPr>
      </w:pP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 xml:space="preserve">Zdravotná starostlivosť so súhlasom príslušnej inštitúcie iného členského štátu vo vzťahu k poistencovi iného členského štátu </w:t>
      </w:r>
      <w:r w:rsidRPr="008A5BDD">
        <w:rPr>
          <w:rFonts w:ascii="Times New Roman" w:hAnsi="Times New Roman"/>
          <w:bCs/>
        </w:rPr>
        <w:t xml:space="preserve">je zdravotná starostlivosť </w:t>
      </w:r>
      <w:r w:rsidRPr="008A5BDD">
        <w:rPr>
          <w:rFonts w:ascii="Times New Roman" w:hAnsi="Times New Roman"/>
        </w:rPr>
        <w:t xml:space="preserve">zameraná na liečenie už existujúceho zdravotného problému poistenca iného členského štátu odsúhlasená príslušnou inštitúciou iného členského štátu; jej poskytnutie, termín a miesto si musí poistenec iného členského štátu vopred dohodnúť s poskytovateľom zdravotnej starostlivosti. </w:t>
      </w:r>
    </w:p>
    <w:p w:rsidR="008A5BDD" w:rsidRPr="008A5BDD" w:rsidP="008A5BDD">
      <w:pPr>
        <w:pStyle w:val="ListParagraph"/>
        <w:tabs>
          <w:tab w:val="left" w:pos="709"/>
        </w:tabs>
        <w:bidi w:val="0"/>
        <w:rPr>
          <w:rFonts w:ascii="Times New Roman" w:hAnsi="Times New Roman"/>
        </w:rPr>
      </w:pP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Zdravotná poisťovňa je pre poistenca iného členského štátu na účely osobitných predpisov</w:t>
      </w:r>
      <w:r w:rsidRPr="008A5BDD">
        <w:rPr>
          <w:rFonts w:ascii="Times New Roman" w:hAnsi="Times New Roman"/>
          <w:vertAlign w:val="superscript"/>
        </w:rPr>
        <w:t>3a</w:t>
      </w:r>
      <w:r w:rsidRPr="008A5BDD">
        <w:rPr>
          <w:rFonts w:ascii="Times New Roman" w:hAnsi="Times New Roman"/>
        </w:rPr>
        <w:t>) inštitúcia v mieste</w:t>
      </w:r>
    </w:p>
    <w:p w:rsidR="008A5BDD" w:rsidRPr="008A5BDD" w:rsidP="008A5BDD">
      <w:pPr>
        <w:numPr>
          <w:numId w:val="12"/>
        </w:numPr>
        <w:bidi w:val="0"/>
        <w:ind w:left="284" w:hanging="284"/>
        <w:rPr>
          <w:rFonts w:ascii="Times New Roman" w:hAnsi="Times New Roman"/>
        </w:rPr>
      </w:pPr>
      <w:r w:rsidRPr="008A5BDD">
        <w:rPr>
          <w:rFonts w:ascii="Times New Roman" w:hAnsi="Times New Roman"/>
        </w:rPr>
        <w:t xml:space="preserve">pobytu, ktorá je príslušná uhrádzať náklady na zdravotnú starostlivosť v mieste pobytu, </w:t>
      </w:r>
    </w:p>
    <w:p w:rsidR="008A5BDD" w:rsidRPr="008A5BDD" w:rsidP="008A5BDD">
      <w:pPr>
        <w:numPr>
          <w:numId w:val="12"/>
        </w:numPr>
        <w:bidi w:val="0"/>
        <w:ind w:left="284" w:hanging="284"/>
        <w:rPr>
          <w:rFonts w:ascii="Times New Roman" w:hAnsi="Times New Roman"/>
        </w:rPr>
      </w:pPr>
      <w:r w:rsidRPr="008A5BDD">
        <w:rPr>
          <w:rFonts w:ascii="Times New Roman" w:hAnsi="Times New Roman"/>
        </w:rPr>
        <w:t>bydliska, ktorá je príslušná uhrádzať náklady na zdravotnú starostlivosť v mieste bydliska.</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Nárok na úhradu nákladov zdravotnej starostlivosti v plnom rozsahu podľa odseku 3 preukazuje poistenec iného členského štátu po predchádzajúcej registrácii v zdravotnej poisťovni ako inštitúcii miesta bydliska, ktorú si na tieto účely vyberie,</w:t>
      </w:r>
    </w:p>
    <w:p w:rsidR="008A5BDD" w:rsidRPr="008A5BDD" w:rsidP="008A5BDD">
      <w:pPr>
        <w:pStyle w:val="ListParagraph"/>
        <w:numPr>
          <w:ilvl w:val="1"/>
          <w:numId w:val="34"/>
        </w:numPr>
        <w:tabs>
          <w:tab w:val="left" w:pos="284"/>
        </w:tabs>
        <w:bidi w:val="0"/>
        <w:ind w:left="284" w:hanging="284"/>
        <w:rPr>
          <w:rFonts w:ascii="Times New Roman" w:hAnsi="Times New Roman"/>
        </w:rPr>
      </w:pPr>
      <w:r w:rsidRPr="008A5BDD">
        <w:rPr>
          <w:rFonts w:ascii="Times New Roman" w:hAnsi="Times New Roman"/>
        </w:rPr>
        <w:t>formulárom E106,</w:t>
      </w:r>
    </w:p>
    <w:p w:rsidR="008A5BDD" w:rsidRPr="008A5BDD" w:rsidP="008A5BDD">
      <w:pPr>
        <w:pStyle w:val="ListParagraph"/>
        <w:numPr>
          <w:ilvl w:val="1"/>
          <w:numId w:val="34"/>
        </w:numPr>
        <w:tabs>
          <w:tab w:val="left" w:pos="284"/>
        </w:tabs>
        <w:bidi w:val="0"/>
        <w:ind w:left="284" w:hanging="284"/>
        <w:rPr>
          <w:rFonts w:ascii="Times New Roman" w:hAnsi="Times New Roman"/>
        </w:rPr>
      </w:pPr>
      <w:r w:rsidRPr="008A5BDD">
        <w:rPr>
          <w:rFonts w:ascii="Times New Roman" w:hAnsi="Times New Roman"/>
        </w:rPr>
        <w:t>formulárom E109,</w:t>
      </w:r>
    </w:p>
    <w:p w:rsidR="008A5BDD" w:rsidRPr="008A5BDD" w:rsidP="008A5BDD">
      <w:pPr>
        <w:pStyle w:val="ListParagraph"/>
        <w:numPr>
          <w:ilvl w:val="1"/>
          <w:numId w:val="34"/>
        </w:numPr>
        <w:tabs>
          <w:tab w:val="left" w:pos="284"/>
        </w:tabs>
        <w:bidi w:val="0"/>
        <w:ind w:left="284" w:hanging="284"/>
        <w:rPr>
          <w:rFonts w:ascii="Times New Roman" w:hAnsi="Times New Roman"/>
        </w:rPr>
      </w:pPr>
      <w:r w:rsidRPr="008A5BDD">
        <w:rPr>
          <w:rFonts w:ascii="Times New Roman" w:hAnsi="Times New Roman"/>
        </w:rPr>
        <w:t>formulárom E120,</w:t>
      </w:r>
    </w:p>
    <w:p w:rsidR="008A5BDD" w:rsidRPr="008A5BDD" w:rsidP="008A5BDD">
      <w:pPr>
        <w:pStyle w:val="ListParagraph"/>
        <w:numPr>
          <w:ilvl w:val="1"/>
          <w:numId w:val="34"/>
        </w:numPr>
        <w:tabs>
          <w:tab w:val="left" w:pos="284"/>
        </w:tabs>
        <w:bidi w:val="0"/>
        <w:ind w:left="284" w:hanging="284"/>
        <w:rPr>
          <w:rFonts w:ascii="Times New Roman" w:hAnsi="Times New Roman"/>
        </w:rPr>
      </w:pPr>
      <w:r w:rsidRPr="008A5BDD">
        <w:rPr>
          <w:rFonts w:ascii="Times New Roman" w:hAnsi="Times New Roman"/>
        </w:rPr>
        <w:t>formulárom E121,</w:t>
      </w:r>
    </w:p>
    <w:p w:rsidR="008A5BDD" w:rsidRPr="008A5BDD" w:rsidP="008A5BDD">
      <w:pPr>
        <w:pStyle w:val="ListParagraph"/>
        <w:numPr>
          <w:ilvl w:val="1"/>
          <w:numId w:val="34"/>
        </w:numPr>
        <w:tabs>
          <w:tab w:val="left" w:pos="284"/>
        </w:tabs>
        <w:bidi w:val="0"/>
        <w:ind w:left="284" w:hanging="284"/>
        <w:rPr>
          <w:rFonts w:ascii="Times New Roman" w:hAnsi="Times New Roman"/>
        </w:rPr>
      </w:pPr>
      <w:r w:rsidRPr="008A5BDD">
        <w:rPr>
          <w:rFonts w:ascii="Times New Roman" w:hAnsi="Times New Roman"/>
        </w:rPr>
        <w:t>prenosným dokumentom S1.</w:t>
      </w:r>
    </w:p>
    <w:p w:rsidR="008A5BDD" w:rsidRPr="008A5BDD" w:rsidP="008A5BDD">
      <w:pPr>
        <w:pStyle w:val="ListParagraph"/>
        <w:tabs>
          <w:tab w:val="left" w:pos="284"/>
        </w:tabs>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 xml:space="preserve">Na základe predloženia nárokového dokladu podľa odseku 6 zdravotná poisťovňa ako inštitúcia miesta bydliska vydá poistencovi iného členského štátu preukaz poistenca s označením „EU“ na účel preukazovania sa u poskytovateľa zdravotnej starostlivosti na čerpanie zdravotnej starostlivosti v plnom rozsahu [odsek 1 písm. b)]. </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 xml:space="preserve">Nárok na úhradu nákladov potrebnej zdravotnej starostlivosti podľa odseku 2 preukazuje poistenec iného členského štátu poskytovateľovi zdravotnej starostlivosti </w:t>
      </w:r>
    </w:p>
    <w:p w:rsidR="008A5BDD" w:rsidRPr="008A5BDD" w:rsidP="008A5BDD">
      <w:pPr>
        <w:pStyle w:val="ListParagraph"/>
        <w:numPr>
          <w:ilvl w:val="1"/>
          <w:numId w:val="34"/>
        </w:numPr>
        <w:tabs>
          <w:tab w:val="left" w:pos="709"/>
        </w:tabs>
        <w:autoSpaceDE w:val="0"/>
        <w:autoSpaceDN w:val="0"/>
        <w:bidi w:val="0"/>
        <w:adjustRightInd w:val="0"/>
        <w:ind w:left="284" w:hanging="284"/>
        <w:rPr>
          <w:rFonts w:ascii="Times New Roman" w:hAnsi="Times New Roman"/>
        </w:rPr>
      </w:pPr>
      <w:r w:rsidRPr="008A5BDD">
        <w:rPr>
          <w:rFonts w:ascii="Times New Roman" w:hAnsi="Times New Roman"/>
        </w:rPr>
        <w:t xml:space="preserve">európskym preukazom, </w:t>
      </w:r>
    </w:p>
    <w:p w:rsidR="008A5BDD" w:rsidRPr="008A5BDD" w:rsidP="008A5BDD">
      <w:pPr>
        <w:pStyle w:val="ListParagraph"/>
        <w:numPr>
          <w:ilvl w:val="1"/>
          <w:numId w:val="34"/>
        </w:numPr>
        <w:tabs>
          <w:tab w:val="left" w:pos="709"/>
        </w:tabs>
        <w:autoSpaceDE w:val="0"/>
        <w:autoSpaceDN w:val="0"/>
        <w:bidi w:val="0"/>
        <w:adjustRightInd w:val="0"/>
        <w:ind w:left="284" w:hanging="284"/>
        <w:rPr>
          <w:rFonts w:ascii="Times New Roman" w:hAnsi="Times New Roman"/>
        </w:rPr>
      </w:pPr>
      <w:r w:rsidRPr="008A5BDD">
        <w:rPr>
          <w:rFonts w:ascii="Times New Roman" w:hAnsi="Times New Roman"/>
        </w:rPr>
        <w:t>náhradným certifikátom.</w:t>
      </w:r>
    </w:p>
    <w:p w:rsidR="008A5BDD" w:rsidRPr="008A5BDD" w:rsidP="008A5BDD">
      <w:pPr>
        <w:tabs>
          <w:tab w:val="left" w:pos="709"/>
        </w:tabs>
        <w:autoSpaceDE w:val="0"/>
        <w:autoSpaceDN w:val="0"/>
        <w:bidi w:val="0"/>
        <w:adjustRightInd w:val="0"/>
        <w:ind w:left="284"/>
        <w:rPr>
          <w:rFonts w:ascii="Times New Roman" w:hAnsi="Times New Roman"/>
        </w:rPr>
      </w:pPr>
    </w:p>
    <w:p w:rsidR="008A5BDD" w:rsidRPr="008A5BDD" w:rsidP="008A5BDD">
      <w:pPr>
        <w:pStyle w:val="ListParagraph"/>
        <w:numPr>
          <w:numId w:val="34"/>
        </w:numPr>
        <w:tabs>
          <w:tab w:val="left" w:pos="709"/>
        </w:tabs>
        <w:bidi w:val="0"/>
        <w:ind w:left="0" w:firstLine="360"/>
        <w:rPr>
          <w:rFonts w:ascii="Times New Roman" w:hAnsi="Times New Roman"/>
        </w:rPr>
      </w:pPr>
      <w:r w:rsidRPr="008A5BDD">
        <w:rPr>
          <w:rFonts w:ascii="Times New Roman" w:hAnsi="Times New Roman"/>
        </w:rPr>
        <w:t>Nárok na úhradu nákladov zdravotnej starostlivosti so súhlasom príslušnej inštitúcie iného členského štátu podľa odseku 4 preukazuje poistenec iného členského štátu poskytovateľovi zdravotnej starostlivosti po predchádzajúcej registrácii v zdravotnej poisťovni ako inštitúcii miesta pobytu, ktorú si na tieto účely vyberie,</w:t>
      </w:r>
    </w:p>
    <w:p w:rsidR="008A5BDD" w:rsidRPr="008A5BDD" w:rsidP="008A5BDD">
      <w:pPr>
        <w:numPr>
          <w:ilvl w:val="1"/>
          <w:numId w:val="34"/>
        </w:numPr>
        <w:autoSpaceDE w:val="0"/>
        <w:autoSpaceDN w:val="0"/>
        <w:bidi w:val="0"/>
        <w:adjustRightInd w:val="0"/>
        <w:ind w:left="284" w:hanging="284"/>
        <w:rPr>
          <w:rFonts w:ascii="Times New Roman" w:hAnsi="Times New Roman"/>
        </w:rPr>
      </w:pPr>
      <w:r w:rsidRPr="008A5BDD">
        <w:rPr>
          <w:rFonts w:ascii="Times New Roman" w:hAnsi="Times New Roman"/>
        </w:rPr>
        <w:t xml:space="preserve">formulárom E112, </w:t>
      </w:r>
    </w:p>
    <w:p w:rsidR="008A5BDD" w:rsidRPr="008A5BDD" w:rsidP="008A5BDD">
      <w:pPr>
        <w:numPr>
          <w:ilvl w:val="1"/>
          <w:numId w:val="34"/>
        </w:numPr>
        <w:autoSpaceDE w:val="0"/>
        <w:autoSpaceDN w:val="0"/>
        <w:bidi w:val="0"/>
        <w:adjustRightInd w:val="0"/>
        <w:ind w:left="284" w:hanging="284"/>
        <w:rPr>
          <w:rFonts w:ascii="Times New Roman" w:hAnsi="Times New Roman"/>
        </w:rPr>
      </w:pPr>
      <w:r w:rsidRPr="008A5BDD">
        <w:rPr>
          <w:rFonts w:ascii="Times New Roman" w:hAnsi="Times New Roman"/>
        </w:rPr>
        <w:t xml:space="preserve">prenosným dokumentom S2, </w:t>
      </w:r>
    </w:p>
    <w:p w:rsidR="008A5BDD" w:rsidRPr="008A5BDD" w:rsidP="008A5BDD">
      <w:pPr>
        <w:numPr>
          <w:ilvl w:val="1"/>
          <w:numId w:val="34"/>
        </w:numPr>
        <w:autoSpaceDE w:val="0"/>
        <w:autoSpaceDN w:val="0"/>
        <w:bidi w:val="0"/>
        <w:adjustRightInd w:val="0"/>
        <w:ind w:left="284" w:hanging="284"/>
        <w:rPr>
          <w:rFonts w:ascii="Times New Roman" w:hAnsi="Times New Roman"/>
        </w:rPr>
      </w:pPr>
      <w:r w:rsidRPr="008A5BDD">
        <w:rPr>
          <w:rFonts w:ascii="Times New Roman" w:hAnsi="Times New Roman"/>
        </w:rPr>
        <w:t>prenosným dokumentom S3,</w:t>
      </w:r>
    </w:p>
    <w:p w:rsidR="008A5BDD" w:rsidRPr="008A5BDD" w:rsidP="008A5BDD">
      <w:pPr>
        <w:numPr>
          <w:ilvl w:val="1"/>
          <w:numId w:val="34"/>
        </w:numPr>
        <w:autoSpaceDE w:val="0"/>
        <w:autoSpaceDN w:val="0"/>
        <w:bidi w:val="0"/>
        <w:adjustRightInd w:val="0"/>
        <w:ind w:left="284" w:hanging="284"/>
        <w:rPr>
          <w:rFonts w:ascii="Times New Roman" w:hAnsi="Times New Roman"/>
        </w:rPr>
      </w:pPr>
      <w:r w:rsidRPr="008A5BDD">
        <w:rPr>
          <w:rFonts w:ascii="Times New Roman" w:hAnsi="Times New Roman"/>
        </w:rPr>
        <w:t xml:space="preserve"> formulárom E123, alebo</w:t>
      </w:r>
    </w:p>
    <w:p w:rsidR="008A5BDD" w:rsidRPr="008A5BDD" w:rsidP="008A5BDD">
      <w:pPr>
        <w:numPr>
          <w:ilvl w:val="1"/>
          <w:numId w:val="34"/>
        </w:numPr>
        <w:autoSpaceDE w:val="0"/>
        <w:autoSpaceDN w:val="0"/>
        <w:bidi w:val="0"/>
        <w:adjustRightInd w:val="0"/>
        <w:ind w:left="284" w:hanging="284"/>
        <w:rPr>
          <w:rFonts w:ascii="Times New Roman" w:hAnsi="Times New Roman"/>
        </w:rPr>
      </w:pPr>
      <w:r w:rsidRPr="008A5BDD">
        <w:rPr>
          <w:rFonts w:ascii="Times New Roman" w:hAnsi="Times New Roman"/>
        </w:rPr>
        <w:t>prenosným dokumentom DA1.</w:t>
      </w:r>
    </w:p>
    <w:p w:rsidR="008A5BDD" w:rsidRPr="008A5BDD" w:rsidP="008A5BDD">
      <w:pPr>
        <w:autoSpaceDE w:val="0"/>
        <w:autoSpaceDN w:val="0"/>
        <w:bidi w:val="0"/>
        <w:adjustRightInd w:val="0"/>
        <w:ind w:left="144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Ak sa poistenec iného členského štátu pri poskytnutí zdravotnej starostlivosti v Slovenskej republike preukáže u poskytovateľa zdravotnej starostlivosti európskym preukazom, náhradným certifikátom alebo príslušným nárokovým dokladom, úhradu nákladov podľa osobitných predpisov</w:t>
      </w:r>
      <w:r w:rsidRPr="008A5BDD">
        <w:rPr>
          <w:rFonts w:ascii="Times New Roman" w:hAnsi="Times New Roman"/>
          <w:vertAlign w:val="superscript"/>
        </w:rPr>
        <w:t>3a</w:t>
      </w:r>
      <w:r w:rsidRPr="008A5BDD">
        <w:rPr>
          <w:rFonts w:ascii="Times New Roman" w:hAnsi="Times New Roman"/>
        </w:rPr>
        <w:t>) zabezpečuje zdravotná poisťovňa ako inštitúcia v mieste pobytu alebo inštitúcia v mieste bydliska prostredníctvom úradu.</w:t>
      </w:r>
      <w:r w:rsidRPr="008A5BDD">
        <w:rPr>
          <w:rFonts w:ascii="Times New Roman" w:hAnsi="Times New Roman"/>
          <w:vertAlign w:val="superscript"/>
        </w:rPr>
        <w:t>16a</w:t>
      </w:r>
      <w:r w:rsidRPr="008A5BDD">
        <w:rPr>
          <w:rFonts w:ascii="Times New Roman" w:hAnsi="Times New Roman"/>
        </w:rPr>
        <w:t>)</w:t>
      </w:r>
    </w:p>
    <w:p w:rsidR="008A5BDD" w:rsidRPr="008A5BDD" w:rsidP="008A5BDD">
      <w:pPr>
        <w:tabs>
          <w:tab w:val="left" w:pos="851"/>
        </w:tabs>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 xml:space="preserve">Ak sa poistenec iného členského štátu pri poskytnutí zdravotnej starostlivosti v Slovenskej republike nepreukáže u poskytovateľa zdravotnej starostlivosti európskym preukazom, náhradným certifikátom alebo príslušným nárokovým dokladom, môže </w:t>
      </w:r>
    </w:p>
    <w:p w:rsidR="008A5BDD" w:rsidRPr="008A5BDD" w:rsidP="008A5BDD">
      <w:pPr>
        <w:pStyle w:val="ListParagraph"/>
        <w:numPr>
          <w:numId w:val="35"/>
        </w:numPr>
        <w:tabs>
          <w:tab w:val="left" w:pos="426"/>
        </w:tabs>
        <w:bidi w:val="0"/>
        <w:ind w:left="426" w:hanging="426"/>
        <w:rPr>
          <w:rFonts w:ascii="Times New Roman" w:hAnsi="Times New Roman"/>
        </w:rPr>
      </w:pPr>
      <w:r w:rsidRPr="008A5BDD">
        <w:rPr>
          <w:rFonts w:ascii="Times New Roman" w:hAnsi="Times New Roman"/>
        </w:rPr>
        <w:t>požiadať úrad, zdravotnú poisťovňu ako inštitúciu v mieste pobytu alebo inštitúciu v mieste bydliska o súčinnosť pri vyžiadaní nárokového dokladu z príslušnej inštitúcie iného členského štátu,  alebo</w:t>
      </w:r>
    </w:p>
    <w:p w:rsidR="008A5BDD" w:rsidRPr="008A5BDD" w:rsidP="008A5BDD">
      <w:pPr>
        <w:pStyle w:val="ListParagraph"/>
        <w:numPr>
          <w:numId w:val="35"/>
        </w:numPr>
        <w:tabs>
          <w:tab w:val="left" w:pos="426"/>
        </w:tabs>
        <w:bidi w:val="0"/>
        <w:ind w:left="426" w:hanging="426"/>
        <w:rPr>
          <w:rFonts w:ascii="Times New Roman" w:hAnsi="Times New Roman"/>
        </w:rPr>
      </w:pPr>
      <w:r w:rsidRPr="008A5BDD">
        <w:rPr>
          <w:rFonts w:ascii="Times New Roman" w:hAnsi="Times New Roman"/>
        </w:rPr>
        <w:t>náklady za poskytnutú zdravotnú starostlivosť, ak ide o ambulantnú zdravotnú starostlivosť, uhradiť priamo poskytovateľovi zdravotnej starostlivosti; preplatenie nákladov zabezpečuje príslušná inštitúcia iného členského štátu, v ktorej je poistenec iného členského štátu poistený.</w:t>
      </w:r>
    </w:p>
    <w:p w:rsidR="008A5BDD" w:rsidRPr="008A5BDD" w:rsidP="008A5BDD">
      <w:pPr>
        <w:tabs>
          <w:tab w:val="left" w:pos="851"/>
        </w:tabs>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Ak poistenec iného členského štátu nemôže požiadať úrad, zdravotnú poisťovňu ako inštitúciu v mieste pobytu alebo inštitúciu v mieste bydliska o súčinnosť pri vyžiadaní nárokového dokladu z príslušnej inštitúcie iného členského štátu podľa odseku 11 písm. a)  zo zdravotných dôvodov, o vystavenie nárokového dokladu požiada poskytovateľ zdravotnej starostlivosti, ktorý mu poskytuje zdravotnú starostlivosť.</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Ak ide o zdravotnú starostlivosť podľa osobitných predpisov,</w:t>
      </w:r>
      <w:r w:rsidRPr="008A5BDD">
        <w:rPr>
          <w:rFonts w:ascii="Times New Roman" w:hAnsi="Times New Roman"/>
          <w:vertAlign w:val="superscript"/>
        </w:rPr>
        <w:t>3a</w:t>
      </w:r>
      <w:r w:rsidRPr="008A5BDD">
        <w:rPr>
          <w:rFonts w:ascii="Times New Roman" w:hAnsi="Times New Roman"/>
        </w:rPr>
        <w:t>) lieky, zdravotnícke pomôcky a dietetické potraviny, ktorých výdaj je viazaný na lekársky predpis alebo lekársky poukaz, poskytovateľ zdravotnej starostlivosti</w:t>
      </w:r>
      <w:r w:rsidRPr="008A5BDD">
        <w:rPr>
          <w:rFonts w:ascii="Times New Roman" w:hAnsi="Times New Roman"/>
          <w:vertAlign w:val="superscript"/>
        </w:rPr>
        <w:t xml:space="preserve"> </w:t>
      </w:r>
      <w:r w:rsidRPr="008A5BDD">
        <w:rPr>
          <w:rFonts w:ascii="Times New Roman" w:hAnsi="Times New Roman"/>
        </w:rPr>
        <w:t xml:space="preserve"> predpisuje alebo vydáva aj poistencovi iného členského štátu na náklady zdravotnej poisťovne, ktorú si poistenec iného členského štátu vybral ako inštitúciu v mieste pobytu alebo inštitúciu v mieste bydliska. </w:t>
      </w:r>
    </w:p>
    <w:p w:rsidR="008A5BDD" w:rsidRPr="008A5BDD" w:rsidP="008A5BDD">
      <w:pPr>
        <w:pStyle w:val="ListParagraph"/>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Poskytovateľ lekárenskej starostlivosti</w:t>
      </w:r>
      <w:r w:rsidRPr="008A5BDD">
        <w:rPr>
          <w:rFonts w:ascii="Times New Roman" w:hAnsi="Times New Roman"/>
          <w:vertAlign w:val="superscript"/>
        </w:rPr>
        <w:t>16d</w:t>
      </w:r>
      <w:r w:rsidRPr="008A5BDD">
        <w:rPr>
          <w:rFonts w:ascii="Times New Roman" w:hAnsi="Times New Roman"/>
        </w:rPr>
        <w:t>) do časti lekárskeho predpisu alebo lekárskeho poukazu, kde sa vypĺňa kód zdravotnej poisťovne, vypĺňa kód zdravotnej poisťovne, ktorú si poistenec iného členského štátu vybral ako inštitúciu v mieste pobytu alebo inštitúciu v mieste bydliska; do kolónky týkajúcej sa čísla poistenca vyplní číslo poistenca iného členského štátu, ktoré je uvedené na nárokovom doklade.</w:t>
      </w:r>
    </w:p>
    <w:p w:rsidR="008A5BDD" w:rsidRPr="008A5BDD" w:rsidP="008A5BDD">
      <w:pPr>
        <w:pStyle w:val="ListParagraph"/>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Ak sa poistenec iného členského štátu preukáže lekárskym predpisom alebo lekárskym poukazom vydaným poskytovateľom zdravotnej starostlivosti a  euró</w:t>
      </w:r>
      <w:r>
        <w:rPr>
          <w:rFonts w:ascii="Times New Roman" w:hAnsi="Times New Roman"/>
        </w:rPr>
        <w:t>p</w:t>
      </w:r>
      <w:r w:rsidRPr="008A5BDD">
        <w:rPr>
          <w:rFonts w:ascii="Times New Roman" w:hAnsi="Times New Roman"/>
        </w:rPr>
        <w:t>skym preukazom alebo náhradným certifikátom, osoba oprávnená vydávať lieky, zdravotnícke pomôcky alebo dietetické potraviny</w:t>
      </w:r>
      <w:r w:rsidRPr="008A5BDD">
        <w:rPr>
          <w:rFonts w:ascii="Times New Roman" w:hAnsi="Times New Roman"/>
        </w:rPr>
        <w:t xml:space="preserve"> </w:t>
      </w:r>
      <w:r w:rsidRPr="008A5BDD">
        <w:rPr>
          <w:rFonts w:ascii="Times New Roman" w:hAnsi="Times New Roman"/>
        </w:rPr>
        <w:t>mu vydá liek, zdravotnícku pomôcku alebo dietetickú potravinu za rovnakých podmienok ako poistencovi.</w:t>
      </w:r>
      <w:r w:rsidRPr="008A5BDD">
        <w:rPr>
          <w:rFonts w:ascii="Times New Roman" w:hAnsi="Times New Roman"/>
          <w:vertAlign w:val="superscript"/>
        </w:rPr>
        <w:t>16e</w:t>
      </w:r>
      <w:r w:rsidRPr="008A5BDD">
        <w:rPr>
          <w:rFonts w:ascii="Times New Roman" w:hAnsi="Times New Roman"/>
        </w:rPr>
        <w:t xml:space="preserve">) </w:t>
      </w:r>
    </w:p>
    <w:p w:rsidR="008A5BDD" w:rsidRPr="008A5BDD" w:rsidP="008A5BDD">
      <w:pPr>
        <w:pStyle w:val="ListParagraph"/>
        <w:bidi w:val="0"/>
        <w:rPr>
          <w:rFonts w:ascii="Times New Roman" w:hAnsi="Times New Roman"/>
        </w:rPr>
      </w:pPr>
    </w:p>
    <w:p w:rsidR="008A5BDD" w:rsidRPr="008A5BDD" w:rsidP="008A5BDD">
      <w:pPr>
        <w:pStyle w:val="ListParagraph"/>
        <w:numPr>
          <w:numId w:val="34"/>
        </w:numPr>
        <w:tabs>
          <w:tab w:val="left" w:pos="851"/>
        </w:tabs>
        <w:bidi w:val="0"/>
        <w:ind w:left="0" w:firstLine="360"/>
        <w:rPr>
          <w:rFonts w:ascii="Times New Roman" w:hAnsi="Times New Roman"/>
        </w:rPr>
      </w:pPr>
      <w:r w:rsidRPr="008A5BDD">
        <w:rPr>
          <w:rFonts w:ascii="Times New Roman" w:hAnsi="Times New Roman"/>
        </w:rPr>
        <w:t>Poskytovateľ zdravotnej starostlivosti je povinný postupovať pri poskytovaní zdravotnej starostlivosti podľa osobitných predpisov</w:t>
      </w:r>
      <w:r w:rsidRPr="008A5BDD">
        <w:rPr>
          <w:rFonts w:ascii="Times New Roman" w:hAnsi="Times New Roman"/>
          <w:vertAlign w:val="superscript"/>
        </w:rPr>
        <w:t>3a</w:t>
      </w:r>
      <w:r w:rsidRPr="008A5BDD">
        <w:rPr>
          <w:rFonts w:ascii="Times New Roman" w:hAnsi="Times New Roman"/>
        </w:rPr>
        <w:t>) a podľa tohto zákona. Poskytovateľ zdravotnej starostlivosti k faktúre za poskytnutú zdravotnú starostlivosť poistencovi iného členského štátu, ktorý sa preukázal európskym preukazom, náhradným certifikátom alebo príslušným nárokovým dokladom, je povinný zdravotnej poisťovni pripojiť fotokópiu tohto dokladu.</w:t>
      </w:r>
    </w:p>
    <w:p w:rsidR="008A5BDD" w:rsidRPr="008A5BDD" w:rsidP="008A5BDD">
      <w:pPr>
        <w:pStyle w:val="ListParagraph"/>
        <w:tabs>
          <w:tab w:val="left" w:pos="851"/>
        </w:tabs>
        <w:bidi w:val="0"/>
        <w:ind w:left="36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9d</w:t>
      </w:r>
    </w:p>
    <w:p w:rsidR="008A5BDD" w:rsidRPr="008A5BDD" w:rsidP="008A5BDD">
      <w:pPr>
        <w:bidi w:val="0"/>
        <w:jc w:val="center"/>
        <w:rPr>
          <w:rFonts w:ascii="Times New Roman" w:hAnsi="Times New Roman"/>
        </w:rPr>
      </w:pPr>
      <w:r w:rsidRPr="008A5BDD">
        <w:rPr>
          <w:rFonts w:ascii="Times New Roman" w:hAnsi="Times New Roman"/>
        </w:rPr>
        <w:t>Preplatenie nákladov cezhraničnej zdravotnej starostlivosti poskytnutej poistencovi v inom členskom štáte Európskej únie</w:t>
      </w:r>
    </w:p>
    <w:p w:rsidR="008A5BDD" w:rsidRPr="008A5BDD" w:rsidP="008A5BDD">
      <w:pPr>
        <w:bidi w:val="0"/>
        <w:rPr>
          <w:rFonts w:ascii="Times New Roman" w:hAnsi="Times New Roman"/>
        </w:rPr>
      </w:pPr>
    </w:p>
    <w:p w:rsidR="008A5BDD" w:rsidRPr="008A5BDD" w:rsidP="008A5BDD">
      <w:pPr>
        <w:numPr>
          <w:numId w:val="29"/>
        </w:numPr>
        <w:tabs>
          <w:tab w:val="clear" w:pos="732"/>
          <w:tab w:val="left" w:pos="851"/>
          <w:tab w:val="left" w:pos="4395"/>
        </w:tabs>
        <w:bidi w:val="0"/>
        <w:ind w:left="0" w:firstLine="372"/>
        <w:rPr>
          <w:rFonts w:ascii="Times New Roman" w:hAnsi="Times New Roman"/>
        </w:rPr>
      </w:pPr>
      <w:r w:rsidRPr="008A5BDD">
        <w:rPr>
          <w:rFonts w:ascii="Times New Roman" w:hAnsi="Times New Roman"/>
        </w:rPr>
        <w:t>Cezhraničná zdravotná starostlivosť je zdravotná starostlivosť poskytovaná alebo indikovaná poistencovi v inom členskom štáte Európskej únie, ktorú poistenec uhrádza poskytovateľovi zdravotnej starostlivosti iného členského štátu Európskej únie priamo. Ak bola poistencovi poskytnutá cezhraničná zdravotná starostlivosť v inom členskom štáte Európskej únie a existuje potreba poskytnutia následnej zdravotnej starostlivosti v záujme dokončenia liečebného procesu alebo zlepšenia zdravotného stavu, poistenec má právo na poskytnutie následnej zdravotnej starostlivosti v Slovenskej republike. Cezhraničnou zdravotnou starostlivosťou nie je</w:t>
      </w:r>
    </w:p>
    <w:p w:rsidR="008A5BDD" w:rsidRPr="008A5BDD" w:rsidP="008A5BDD">
      <w:pPr>
        <w:pStyle w:val="CM4"/>
        <w:numPr>
          <w:numId w:val="2"/>
        </w:numPr>
        <w:tabs>
          <w:tab w:val="left" w:pos="284"/>
        </w:tabs>
        <w:bidi w:val="0"/>
        <w:ind w:left="284" w:hanging="284"/>
        <w:jc w:val="both"/>
        <w:rPr>
          <w:rFonts w:ascii="Times New Roman" w:hAnsi="Times New Roman"/>
        </w:rPr>
      </w:pPr>
      <w:r w:rsidRPr="008A5BDD">
        <w:rPr>
          <w:rFonts w:ascii="Times New Roman" w:hAnsi="Times New Roman"/>
        </w:rPr>
        <w:t>sociálna služba,</w:t>
      </w:r>
      <w:r w:rsidRPr="008A5BDD">
        <w:rPr>
          <w:rFonts w:ascii="Times New Roman" w:hAnsi="Times New Roman"/>
          <w:vertAlign w:val="superscript"/>
        </w:rPr>
        <w:t>16f</w:t>
      </w:r>
      <w:r w:rsidRPr="008A5BDD">
        <w:rPr>
          <w:rFonts w:ascii="Times New Roman" w:hAnsi="Times New Roman"/>
        </w:rPr>
        <w:t>)</w:t>
      </w:r>
    </w:p>
    <w:p w:rsidR="008A5BDD" w:rsidRPr="008A5BDD" w:rsidP="008A5BDD">
      <w:pPr>
        <w:autoSpaceDE w:val="0"/>
        <w:autoSpaceDN w:val="0"/>
        <w:bidi w:val="0"/>
        <w:adjustRightInd w:val="0"/>
        <w:ind w:left="284" w:hanging="284"/>
        <w:rPr>
          <w:rFonts w:ascii="Times New Roman" w:hAnsi="Times New Roman"/>
        </w:rPr>
      </w:pPr>
      <w:r w:rsidRPr="008A5BDD">
        <w:rPr>
          <w:rFonts w:ascii="Times New Roman" w:hAnsi="Times New Roman"/>
        </w:rPr>
        <w:t xml:space="preserve">b) </w:t>
        <w:tab/>
        <w:t>odber, testovanie, spracovanie, konzervácia, skladovanie alebo distribúcia orgánov, tkanív alebo buniek na účely transplantácie,</w:t>
      </w:r>
    </w:p>
    <w:p w:rsidR="008A5BDD" w:rsidRPr="008A5BDD" w:rsidP="008A5BDD">
      <w:pPr>
        <w:pStyle w:val="CM4"/>
        <w:bidi w:val="0"/>
        <w:ind w:left="284" w:hanging="284"/>
        <w:jc w:val="both"/>
        <w:rPr>
          <w:rFonts w:ascii="Times New Roman" w:hAnsi="Times New Roman"/>
        </w:rPr>
      </w:pPr>
      <w:r w:rsidRPr="008A5BDD">
        <w:rPr>
          <w:rFonts w:ascii="Times New Roman" w:hAnsi="Times New Roman"/>
        </w:rPr>
        <w:t>c)</w:t>
        <w:tab/>
        <w:t>program očkovania obyvateľstva proti infekčným chorobám, ktoré sú zamerané výlučne na ochranu zdravia obyvateľstva v Slovenskej republike.</w:t>
      </w:r>
      <w:r w:rsidRPr="008A5BDD">
        <w:rPr>
          <w:rFonts w:ascii="Times New Roman" w:hAnsi="Times New Roman"/>
          <w:vertAlign w:val="superscript"/>
        </w:rPr>
        <w:t>16g</w:t>
      </w:r>
      <w:r w:rsidRPr="008A5BDD">
        <w:rPr>
          <w:rFonts w:ascii="Times New Roman" w:hAnsi="Times New Roman"/>
        </w:rPr>
        <w:t>)</w:t>
      </w:r>
    </w:p>
    <w:p w:rsidR="008A5BDD" w:rsidRPr="008A5BDD" w:rsidP="008A5BDD">
      <w:pPr>
        <w:bidi w:val="0"/>
        <w:rPr>
          <w:rFonts w:ascii="Times New Roman" w:hAnsi="Times New Roman"/>
        </w:rPr>
      </w:pPr>
    </w:p>
    <w:p w:rsidR="008A5BDD" w:rsidRPr="008A5BDD" w:rsidP="008A5BDD">
      <w:pPr>
        <w:numPr>
          <w:numId w:val="29"/>
        </w:numPr>
        <w:tabs>
          <w:tab w:val="clear" w:pos="732"/>
          <w:tab w:val="left" w:pos="851"/>
          <w:tab w:val="left" w:pos="4395"/>
        </w:tabs>
        <w:bidi w:val="0"/>
        <w:ind w:left="0" w:firstLine="372"/>
        <w:rPr>
          <w:rFonts w:ascii="Times New Roman" w:hAnsi="Times New Roman"/>
        </w:rPr>
      </w:pPr>
      <w:r w:rsidRPr="008A5BDD">
        <w:rPr>
          <w:rFonts w:ascii="Times New Roman" w:hAnsi="Times New Roman"/>
        </w:rPr>
        <w:t>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w:t>
      </w:r>
      <w:r w:rsidRPr="008A5BDD">
        <w:rPr>
          <w:rFonts w:ascii="Times New Roman" w:hAnsi="Times New Roman"/>
          <w:vertAlign w:val="superscript"/>
        </w:rPr>
        <w:t>1</w:t>
      </w:r>
      <w:r w:rsidRPr="008A5BDD">
        <w:rPr>
          <w:rFonts w:ascii="Times New Roman" w:hAnsi="Times New Roman"/>
        </w:rPr>
        <w:t>) vo výške úhrady v Slovenskej republike; predchádzajúci súhlas príslušnej zdravotnej poisťovne sa vyžaduje, ak to ustanovuje všeobecne záväzný právny predpis podľa odseku 3.</w:t>
      </w:r>
    </w:p>
    <w:p w:rsidR="008A5BDD" w:rsidRPr="008A5BDD" w:rsidP="008A5BDD">
      <w:pPr>
        <w:pStyle w:val="ListParagraph"/>
        <w:bidi w:val="0"/>
        <w:rPr>
          <w:rFonts w:ascii="Times New Roman" w:hAnsi="Times New Roman"/>
        </w:rPr>
      </w:pPr>
    </w:p>
    <w:p w:rsidR="008A5BDD" w:rsidRPr="008A5BDD" w:rsidP="008A5BDD">
      <w:pPr>
        <w:numPr>
          <w:numId w:val="29"/>
        </w:numPr>
        <w:tabs>
          <w:tab w:val="clear" w:pos="732"/>
          <w:tab w:val="left" w:pos="851"/>
          <w:tab w:val="left" w:pos="4395"/>
        </w:tabs>
        <w:bidi w:val="0"/>
        <w:ind w:left="0" w:firstLine="372"/>
        <w:rPr>
          <w:rFonts w:ascii="Times New Roman" w:hAnsi="Times New Roman"/>
        </w:rPr>
      </w:pPr>
      <w:r w:rsidRPr="008A5BDD">
        <w:rPr>
          <w:rFonts w:ascii="Times New Roman" w:hAnsi="Times New Roman"/>
        </w:rPr>
        <w:t xml:space="preserve">Cezhraničnú zdravotnú starostlivosť, ktorá podlieha predchádzajúcemu súhlasu príslušnej zdravotnej poisťovne na účely jej preplatenia, ustanoví všeobecne záväzný právny predpis, ktorý vydá ministerstvo zdravotníctva. </w:t>
      </w:r>
    </w:p>
    <w:p w:rsidR="008A5BDD" w:rsidRPr="008A5BDD" w:rsidP="008A5BDD">
      <w:pPr>
        <w:tabs>
          <w:tab w:val="left" w:pos="851"/>
        </w:tabs>
        <w:bidi w:val="0"/>
        <w:rPr>
          <w:rFonts w:ascii="Times New Roman" w:hAnsi="Times New Roman"/>
        </w:rPr>
      </w:pPr>
    </w:p>
    <w:p w:rsidR="008A5BDD" w:rsidRPr="008A5BDD" w:rsidP="008A5BDD">
      <w:pPr>
        <w:numPr>
          <w:numId w:val="29"/>
        </w:numPr>
        <w:tabs>
          <w:tab w:val="clear" w:pos="732"/>
          <w:tab w:val="left" w:pos="851"/>
        </w:tabs>
        <w:bidi w:val="0"/>
        <w:ind w:left="0" w:firstLine="372"/>
        <w:rPr>
          <w:rFonts w:ascii="Times New Roman" w:hAnsi="Times New Roman"/>
        </w:rPr>
      </w:pPr>
      <w:r w:rsidRPr="008A5BDD">
        <w:rPr>
          <w:rFonts w:ascii="Times New Roman" w:hAnsi="Times New Roman"/>
        </w:rPr>
        <w:t>Príslušná zdravotná poisťovňa môže odmietnuť udeliť predchádzajúci súhlas na poskytnutie cezhraničnej zdravotnej starostlivosti, ak</w:t>
      </w:r>
    </w:p>
    <w:p w:rsidR="008A5BDD" w:rsidRPr="008A5BDD" w:rsidP="008A5BDD">
      <w:pPr>
        <w:pStyle w:val="ListParagraph"/>
        <w:numPr>
          <w:numId w:val="33"/>
        </w:numPr>
        <w:bidi w:val="0"/>
        <w:adjustRightInd w:val="0"/>
        <w:ind w:left="426" w:hanging="426"/>
        <w:rPr>
          <w:rFonts w:ascii="Times New Roman" w:hAnsi="Times New Roman"/>
        </w:rPr>
      </w:pPr>
      <w:r w:rsidRPr="008A5BDD">
        <w:rPr>
          <w:rFonts w:ascii="Times New Roman" w:hAnsi="Times New Roman"/>
        </w:rPr>
        <w:t xml:space="preserve">ochorenie zahŕňa formy liečby, ktoré predstavujú osobitné riziko pre poistenca alebo obyvateľstvo zohľadňujúc možný prínos cezhraničnej zdravotnej starostlivosti, o ktorú sa poistenec uchádza, </w:t>
      </w:r>
    </w:p>
    <w:p w:rsidR="008A5BDD" w:rsidRPr="008A5BDD" w:rsidP="008A5BDD">
      <w:pPr>
        <w:pStyle w:val="ListParagraph"/>
        <w:numPr>
          <w:numId w:val="33"/>
        </w:numPr>
        <w:bidi w:val="0"/>
        <w:adjustRightInd w:val="0"/>
        <w:ind w:left="426" w:hanging="426"/>
        <w:rPr>
          <w:rFonts w:ascii="Times New Roman" w:hAnsi="Times New Roman"/>
        </w:rPr>
      </w:pPr>
      <w:r w:rsidRPr="008A5BDD">
        <w:rPr>
          <w:rFonts w:ascii="Times New Roman" w:hAnsi="Times New Roman"/>
        </w:rPr>
        <w:t xml:space="preserve">liečba je poskytovaná poskytovateľom zdravotnej starostlivosti v inom členskom štáte Európskej únie, ktorý vyvoláva pochybnosti o dôveryhodnosti o kvalite a bezpečnosti pri poskytovaní zdravotnej starostlivosti, </w:t>
      </w:r>
    </w:p>
    <w:p w:rsidR="008A5BDD" w:rsidRPr="008A5BDD" w:rsidP="008A5BDD">
      <w:pPr>
        <w:pStyle w:val="ListParagraph"/>
        <w:numPr>
          <w:numId w:val="33"/>
        </w:numPr>
        <w:bidi w:val="0"/>
        <w:ind w:left="426" w:hanging="426"/>
        <w:rPr>
          <w:rFonts w:ascii="Times New Roman" w:hAnsi="Times New Roman"/>
        </w:rPr>
      </w:pPr>
      <w:r w:rsidRPr="008A5BDD">
        <w:rPr>
          <w:rFonts w:ascii="Times New Roman" w:hAnsi="Times New Roman"/>
        </w:rPr>
        <w:t>liečbu je možné poskytnúť v Slovenskej republike v lehote, ktorá je lekársky opodstatnená, zohľadňujúc súčasný zdravotný stav a pravdepodobný vývoj ochorenia poistenca.</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9"/>
        </w:numPr>
        <w:tabs>
          <w:tab w:val="clear" w:pos="732"/>
          <w:tab w:val="num" w:pos="851"/>
        </w:tabs>
        <w:bidi w:val="0"/>
        <w:ind w:left="0" w:firstLine="372"/>
        <w:rPr>
          <w:rFonts w:ascii="Times New Roman" w:hAnsi="Times New Roman"/>
        </w:rPr>
      </w:pPr>
      <w:r w:rsidRPr="008A5BDD">
        <w:rPr>
          <w:rFonts w:ascii="Times New Roman" w:hAnsi="Times New Roman"/>
        </w:rPr>
        <w:t>Zdravotná poisťovňa získava informácie o dôveryhodnosti poskytovateľov zdravotnej starostlivosti v inom členskom štáte Európskej únie o kvalite a bezpečnosti pri poskytovaní zdravotnej  starostlivosti z národného kontaktného miesta.</w:t>
      </w:r>
      <w:r w:rsidRPr="008A5BDD">
        <w:rPr>
          <w:rFonts w:ascii="Times New Roman" w:hAnsi="Times New Roman"/>
          <w:vertAlign w:val="superscript"/>
        </w:rPr>
        <w:t>16h</w:t>
      </w:r>
      <w:r w:rsidRPr="008A5BDD">
        <w:rPr>
          <w:rFonts w:ascii="Times New Roman" w:hAnsi="Times New Roman"/>
        </w:rPr>
        <w:t>)</w:t>
      </w:r>
    </w:p>
    <w:p w:rsidR="008A5BDD" w:rsidRPr="008A5BDD" w:rsidP="008A5BDD">
      <w:pPr>
        <w:pStyle w:val="ListParagraph"/>
        <w:bidi w:val="0"/>
        <w:ind w:left="372"/>
        <w:rPr>
          <w:rFonts w:ascii="Times New Roman" w:hAnsi="Times New Roman"/>
        </w:rPr>
      </w:pPr>
    </w:p>
    <w:p w:rsidR="008A5BDD" w:rsidRPr="008A5BDD" w:rsidP="008A5BDD">
      <w:pPr>
        <w:pStyle w:val="ListParagraph"/>
        <w:numPr>
          <w:numId w:val="29"/>
        </w:numPr>
        <w:tabs>
          <w:tab w:val="clear" w:pos="732"/>
          <w:tab w:val="num" w:pos="851"/>
        </w:tabs>
        <w:bidi w:val="0"/>
        <w:ind w:left="0" w:firstLine="372"/>
        <w:rPr>
          <w:rFonts w:ascii="Times New Roman" w:hAnsi="Times New Roman"/>
        </w:rPr>
      </w:pPr>
      <w:r w:rsidRPr="008A5BDD">
        <w:rPr>
          <w:rFonts w:ascii="Times New Roman" w:hAnsi="Times New Roman"/>
        </w:rPr>
        <w:t>Zdravotná poisťovňa bez toho, aby bol dotknutý odsek 4 písm. a) až c), nemôže zamietnuť udelenie predchádzajúceho súhlasu, ak poistenec má nárok na zdravotnú starostlivosť podľa osobitného predpisu,</w:t>
      </w:r>
      <w:r w:rsidRPr="008A5BDD">
        <w:rPr>
          <w:rFonts w:ascii="Times New Roman" w:hAnsi="Times New Roman"/>
          <w:vertAlign w:val="superscript"/>
        </w:rPr>
        <w:t>1</w:t>
      </w:r>
      <w:r w:rsidRPr="008A5BDD">
        <w:rPr>
          <w:rFonts w:ascii="Times New Roman" w:hAnsi="Times New Roman"/>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8A5BDD" w:rsidRPr="008A5BDD" w:rsidP="008A5BDD">
      <w:pPr>
        <w:pStyle w:val="ListParagraph"/>
        <w:tabs>
          <w:tab w:val="num" w:pos="851"/>
        </w:tabs>
        <w:bidi w:val="0"/>
        <w:ind w:left="0" w:firstLine="372"/>
        <w:rPr>
          <w:rFonts w:ascii="Times New Roman" w:hAnsi="Times New Roman"/>
        </w:rPr>
      </w:pPr>
    </w:p>
    <w:p w:rsidR="008A5BDD" w:rsidRPr="008A5BDD" w:rsidP="008A5BDD">
      <w:pPr>
        <w:numPr>
          <w:numId w:val="29"/>
        </w:numPr>
        <w:tabs>
          <w:tab w:val="clear" w:pos="732"/>
          <w:tab w:val="num" w:pos="851"/>
        </w:tabs>
        <w:bidi w:val="0"/>
        <w:ind w:left="0" w:firstLine="372"/>
        <w:rPr>
          <w:rFonts w:ascii="Times New Roman" w:hAnsi="Times New Roman"/>
        </w:rPr>
      </w:pPr>
      <w:r w:rsidRPr="008A5BDD">
        <w:rPr>
          <w:rFonts w:ascii="Times New Roman" w:hAnsi="Times New Roman"/>
        </w:rPr>
        <w:t>Ak pacient trpí zriedkavou chorobou, ktorá podlieha predchádzajúcemu súhlasu zdravotnej poisťovne, alebo ak existuje podozrenie, že trpí zriedkavou chorobou, ktorá podlieha predchádzajúcemu súhlasu zdravotnej poisťovne,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8A5BDD">
        <w:rPr>
          <w:rFonts w:ascii="Times New Roman" w:hAnsi="Times New Roman"/>
          <w:vertAlign w:val="superscript"/>
        </w:rPr>
        <w:t>16h</w:t>
      </w:r>
      <w:r w:rsidRPr="008A5BDD">
        <w:rPr>
          <w:rFonts w:ascii="Times New Roman" w:hAnsi="Times New Roman"/>
        </w:rPr>
        <w:t>) o zabezpečenie stanoviska z iného členského štátu Európskej únie.</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9"/>
        </w:numPr>
        <w:tabs>
          <w:tab w:val="clear" w:pos="732"/>
          <w:tab w:val="num" w:pos="851"/>
        </w:tabs>
        <w:bidi w:val="0"/>
        <w:ind w:left="0" w:firstLine="372"/>
        <w:rPr>
          <w:rFonts w:ascii="Times New Roman" w:hAnsi="Times New Roman"/>
        </w:rPr>
      </w:pPr>
      <w:r w:rsidRPr="008A5BDD">
        <w:rPr>
          <w:rFonts w:ascii="Times New Roman" w:hAnsi="Times New Roman"/>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8A5BDD" w:rsidRPr="008A5BDD" w:rsidP="008A5BDD">
      <w:pPr>
        <w:tabs>
          <w:tab w:val="num" w:pos="851"/>
        </w:tabs>
        <w:bidi w:val="0"/>
        <w:ind w:firstLine="372"/>
        <w:rPr>
          <w:rFonts w:ascii="Times New Roman" w:hAnsi="Times New Roman"/>
        </w:rPr>
      </w:pPr>
    </w:p>
    <w:p w:rsidR="008A5BDD" w:rsidRPr="008A5BDD" w:rsidP="008A5BDD">
      <w:pPr>
        <w:pStyle w:val="ListParagraph"/>
        <w:numPr>
          <w:numId w:val="29"/>
        </w:numPr>
        <w:tabs>
          <w:tab w:val="clear" w:pos="732"/>
          <w:tab w:val="num" w:pos="851"/>
        </w:tabs>
        <w:bidi w:val="0"/>
        <w:ind w:left="0" w:firstLine="372"/>
        <w:rPr>
          <w:rFonts w:ascii="Times New Roman" w:hAnsi="Times New Roman"/>
        </w:rPr>
      </w:pPr>
      <w:r w:rsidRPr="008A5BDD">
        <w:rPr>
          <w:rFonts w:ascii="Times New Roman" w:hAnsi="Times New Roman"/>
        </w:rPr>
        <w:t>Ak príslušná zdravotná poisťovňa udelí predchádzajúci súhlas</w:t>
      </w:r>
      <w:r w:rsidRPr="008A5BDD">
        <w:rPr>
          <w:rFonts w:ascii="Times New Roman" w:hAnsi="Times New Roman"/>
        </w:rPr>
        <w:t xml:space="preserve"> </w:t>
      </w:r>
      <w:r w:rsidRPr="008A5BDD">
        <w:rPr>
          <w:rFonts w:ascii="Times New Roman" w:hAnsi="Times New Roman"/>
        </w:rPr>
        <w:t>na poskytnutie cezhraničnej zdravotnej starostlivosti podľa odseku 4, overí, či sú splnené podmienky ustanovené v osobitných predpisoch;</w:t>
      </w:r>
      <w:r w:rsidRPr="008A5BDD">
        <w:rPr>
          <w:rFonts w:ascii="Times New Roman" w:hAnsi="Times New Roman"/>
          <w:vertAlign w:val="superscript"/>
        </w:rPr>
        <w:t>3a</w:t>
      </w:r>
      <w:r w:rsidRPr="008A5BDD">
        <w:rPr>
          <w:rFonts w:ascii="Times New Roman" w:hAnsi="Times New Roman"/>
        </w:rPr>
        <w:t>) ak sú splnené podmienky uvedené v osobitných predpisoch,</w:t>
      </w:r>
      <w:r w:rsidRPr="008A5BDD">
        <w:rPr>
          <w:rFonts w:ascii="Times New Roman" w:hAnsi="Times New Roman"/>
          <w:vertAlign w:val="superscript"/>
        </w:rPr>
        <w:t>3a</w:t>
      </w:r>
      <w:r w:rsidRPr="008A5BDD">
        <w:rPr>
          <w:rFonts w:ascii="Times New Roman" w:hAnsi="Times New Roman"/>
        </w:rPr>
        <w:t>) príslušná zdravotná poisťovňa udelí súhlas podľa § 9b ods. 10 a pri preplatení nákladov príslušná zdravotná poisťovňa postupuje podľa osobitných predpisov,</w:t>
      </w:r>
      <w:r w:rsidRPr="008A5BDD">
        <w:rPr>
          <w:rFonts w:ascii="Times New Roman" w:hAnsi="Times New Roman"/>
          <w:vertAlign w:val="superscript"/>
        </w:rPr>
        <w:t>16c</w:t>
      </w:r>
      <w:r w:rsidRPr="008A5BDD">
        <w:rPr>
          <w:rFonts w:ascii="Times New Roman" w:hAnsi="Times New Roman"/>
        </w:rPr>
        <w:t>) ak poistenec nepožaduje preplatenie nákladov podľa odseku 10.</w:t>
      </w:r>
    </w:p>
    <w:p w:rsidR="008A5BDD" w:rsidRPr="008A5BDD" w:rsidP="008A5BDD">
      <w:pPr>
        <w:tabs>
          <w:tab w:val="left" w:pos="851"/>
        </w:tabs>
        <w:bidi w:val="0"/>
        <w:rPr>
          <w:rFonts w:ascii="Times New Roman" w:hAnsi="Times New Roman"/>
        </w:rPr>
      </w:pPr>
    </w:p>
    <w:p w:rsidR="008A5BDD" w:rsidRPr="008A5BDD" w:rsidP="008A5BDD">
      <w:pPr>
        <w:numPr>
          <w:numId w:val="29"/>
        </w:numPr>
        <w:tabs>
          <w:tab w:val="clear" w:pos="732"/>
          <w:tab w:val="left" w:pos="851"/>
        </w:tabs>
        <w:bidi w:val="0"/>
        <w:ind w:left="0" w:firstLine="372"/>
        <w:rPr>
          <w:rFonts w:ascii="Times New Roman" w:hAnsi="Times New Roman"/>
        </w:rPr>
      </w:pPr>
      <w:r w:rsidRPr="008A5BDD">
        <w:rPr>
          <w:rFonts w:ascii="Times New Roman" w:hAnsi="Times New Roman"/>
        </w:rPr>
        <w:t>Výška úhrady v Slovenskej republike podľa odsekov 2 a 3 na preplatenie nákladov cezhraničnej zdravotnej starostlivosti je priemerná úhrada za jednotlivý zdravotný výkon v čase poskytnutia zdravotnej starostlivosti dohodnutá s poskytovateľmi zdravotnej starostlivosti, s ktorými má príslušná zdravotná poisťovňa uzatvorenú zmluvu na poskytovanie zdravotnej starostlivosti,</w:t>
      </w:r>
      <w:r w:rsidRPr="008A5BDD">
        <w:rPr>
          <w:rFonts w:ascii="Times New Roman" w:hAnsi="Times New Roman"/>
          <w:vertAlign w:val="superscript"/>
        </w:rPr>
        <w:t>16ha</w:t>
      </w:r>
      <w:r w:rsidRPr="008A5BDD">
        <w:rPr>
          <w:rFonts w:ascii="Times New Roman" w:hAnsi="Times New Roman"/>
        </w:rPr>
        <w:t>) ktorí poskytujú rovnakú zdravotnú starostlivosť, aká bola poistencovi poskytnutá v inom členskom štáte Európskej únie. Zdravotná poisťovňa preplatí poistencovi náklady podľa prvej vety najviac do výšky skutočných nákladov za poskytnutú zdravotnú starostlivosť. </w:t>
      </w:r>
    </w:p>
    <w:p w:rsidR="008A5BDD" w:rsidRPr="008A5BDD" w:rsidP="008A5BDD">
      <w:pPr>
        <w:tabs>
          <w:tab w:val="left" w:pos="851"/>
        </w:tabs>
        <w:bidi w:val="0"/>
        <w:rPr>
          <w:rFonts w:ascii="Times New Roman" w:hAnsi="Times New Roman"/>
        </w:rPr>
      </w:pPr>
    </w:p>
    <w:p w:rsidR="008A5BDD" w:rsidRPr="008A5BDD" w:rsidP="008A5BDD">
      <w:pPr>
        <w:numPr>
          <w:numId w:val="29"/>
        </w:numPr>
        <w:tabs>
          <w:tab w:val="clear" w:pos="732"/>
          <w:tab w:val="left" w:pos="851"/>
        </w:tabs>
        <w:bidi w:val="0"/>
        <w:ind w:left="0" w:firstLine="372"/>
        <w:rPr>
          <w:rFonts w:ascii="Times New Roman" w:hAnsi="Times New Roman"/>
        </w:rPr>
      </w:pPr>
      <w:r w:rsidRPr="008A5BDD">
        <w:rPr>
          <w:rFonts w:ascii="Times New Roman" w:hAnsi="Times New Roman"/>
        </w:rPr>
        <w:t>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Európskej únie, ktorý má bydlisko v Slovenskej republike a ktorý má nárok na úhradu nákladov zdravotnej starostlivosti v plnom rozsahu podľa osobitných predpisov</w:t>
      </w:r>
      <w:r w:rsidRPr="008A5BDD">
        <w:rPr>
          <w:rFonts w:ascii="Times New Roman" w:hAnsi="Times New Roman"/>
          <w:vertAlign w:val="superscript"/>
        </w:rPr>
        <w:t>3a</w:t>
      </w:r>
      <w:r w:rsidRPr="008A5BDD">
        <w:rPr>
          <w:rFonts w:ascii="Times New Roman" w:hAnsi="Times New Roman"/>
        </w:rPr>
        <w:t>) v Slovenskej republike.</w:t>
      </w:r>
    </w:p>
    <w:p w:rsidR="008A5BDD" w:rsidRPr="008A5BDD" w:rsidP="008A5BDD">
      <w:pPr>
        <w:pStyle w:val="ListParagraph"/>
        <w:bidi w:val="0"/>
        <w:ind w:left="0"/>
        <w:rPr>
          <w:rFonts w:ascii="Times New Roman" w:hAnsi="Times New Roman"/>
        </w:rPr>
      </w:pPr>
    </w:p>
    <w:p w:rsidR="008A5BDD" w:rsidRPr="008A5BDD" w:rsidP="008A5BDD">
      <w:pPr>
        <w:pStyle w:val="ListParagraph"/>
        <w:bidi w:val="0"/>
        <w:ind w:left="0" w:firstLine="372"/>
        <w:rPr>
          <w:rFonts w:ascii="Times New Roman" w:hAnsi="Times New Roman"/>
        </w:rPr>
      </w:pPr>
      <w:r w:rsidRPr="008A5BDD">
        <w:rPr>
          <w:rFonts w:ascii="Times New Roman" w:hAnsi="Times New Roman"/>
        </w:rPr>
        <w:t>(12) 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w:t>
      </w:r>
    </w:p>
    <w:p w:rsidR="008A5BDD" w:rsidRPr="008A5BDD" w:rsidP="008A5BDD">
      <w:pPr>
        <w:pStyle w:val="ListParagraph"/>
        <w:bidi w:val="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9e</w:t>
      </w:r>
    </w:p>
    <w:p w:rsidR="008A5BDD" w:rsidRPr="008A5BDD" w:rsidP="008A5BDD">
      <w:pPr>
        <w:bidi w:val="0"/>
        <w:jc w:val="center"/>
        <w:rPr>
          <w:rFonts w:ascii="Times New Roman" w:hAnsi="Times New Roman"/>
        </w:rPr>
      </w:pPr>
      <w:r w:rsidRPr="008A5BDD">
        <w:rPr>
          <w:rFonts w:ascii="Times New Roman" w:hAnsi="Times New Roman"/>
        </w:rPr>
        <w:t>Úhrada nákladov cezhraničnej zdravotnej starostlivosti poskytnutej poistencovi iného členského štátu Európskej únie v Slovenskej republike</w:t>
      </w:r>
    </w:p>
    <w:p w:rsidR="008A5BDD" w:rsidRPr="008A5BDD" w:rsidP="008A5BDD">
      <w:pPr>
        <w:bidi w:val="0"/>
        <w:jc w:val="center"/>
        <w:rPr>
          <w:rFonts w:ascii="Times New Roman" w:hAnsi="Times New Roman"/>
        </w:rPr>
      </w:pPr>
    </w:p>
    <w:p w:rsidR="008A5BDD" w:rsidRPr="008A5BDD" w:rsidP="008A5BDD">
      <w:pPr>
        <w:numPr>
          <w:numId w:val="36"/>
        </w:numPr>
        <w:tabs>
          <w:tab w:val="left" w:pos="709"/>
          <w:tab w:val="clear" w:pos="732"/>
        </w:tabs>
        <w:bidi w:val="0"/>
        <w:ind w:left="0" w:firstLine="372"/>
        <w:rPr>
          <w:rFonts w:ascii="Times New Roman" w:hAnsi="Times New Roman"/>
        </w:rPr>
      </w:pPr>
      <w:r w:rsidRPr="008A5BDD">
        <w:rPr>
          <w:rFonts w:ascii="Times New Roman" w:hAnsi="Times New Roman"/>
        </w:rPr>
        <w:t>Poistenec iného členského štátu Európskej únie  má nárok na poskytnutie cezhraničnej zdravotnej starostlivosti v Slovenskej republike u poskytovateľa zdravotnej starostlivosti,</w:t>
      </w:r>
      <w:r w:rsidRPr="008A5BDD">
        <w:rPr>
          <w:rFonts w:ascii="Times New Roman" w:hAnsi="Times New Roman"/>
          <w:vertAlign w:val="superscript"/>
        </w:rPr>
        <w:t>11</w:t>
      </w:r>
      <w:r w:rsidRPr="008A5BDD">
        <w:rPr>
          <w:rFonts w:ascii="Times New Roman" w:hAnsi="Times New Roman"/>
        </w:rPr>
        <w:t>) ktorému  cenu takejto zdravotnej starostlivosti uhradí priamo.</w:t>
      </w:r>
    </w:p>
    <w:p w:rsidR="008A5BDD" w:rsidRPr="008A5BDD" w:rsidP="008A5BDD">
      <w:pPr>
        <w:tabs>
          <w:tab w:val="left" w:pos="709"/>
        </w:tabs>
        <w:bidi w:val="0"/>
        <w:ind w:left="372"/>
        <w:rPr>
          <w:rFonts w:ascii="Times New Roman" w:hAnsi="Times New Roman"/>
        </w:rPr>
      </w:pPr>
    </w:p>
    <w:p w:rsidR="008A5BDD" w:rsidRPr="008A5BDD" w:rsidP="008A5BDD">
      <w:pPr>
        <w:numPr>
          <w:numId w:val="36"/>
        </w:numPr>
        <w:tabs>
          <w:tab w:val="left" w:pos="709"/>
          <w:tab w:val="clear" w:pos="732"/>
        </w:tabs>
        <w:bidi w:val="0"/>
        <w:ind w:left="0" w:firstLine="372"/>
        <w:rPr>
          <w:rFonts w:ascii="Times New Roman" w:hAnsi="Times New Roman"/>
        </w:rPr>
      </w:pPr>
      <w:r w:rsidRPr="008A5BDD">
        <w:rPr>
          <w:rFonts w:ascii="Times New Roman" w:hAnsi="Times New Roman"/>
        </w:rPr>
        <w:t>Poskytovateľ zdravotnej starostlivosti pri určení ceny za poskytnutú cezhraničnú zdravotnú starostlivosť v Slovenskej republike poistencovi iného členského štátu Európskej únie postupuje podľa osobitného predpisu.</w:t>
      </w:r>
      <w:r w:rsidRPr="008A5BDD">
        <w:rPr>
          <w:rFonts w:ascii="Times New Roman" w:hAnsi="Times New Roman"/>
          <w:vertAlign w:val="superscript"/>
        </w:rPr>
        <w:t>16hb</w:t>
      </w:r>
      <w:r w:rsidRPr="008A5BDD">
        <w:rPr>
          <w:rFonts w:ascii="Times New Roman" w:hAnsi="Times New Roman"/>
        </w:rPr>
        <w:t>) Ceny určené poskytovateľom zdravotnej starostlivosti musia byť rovnaké pre poistenca iného členského štátu Európskej únie ako ceny pre poistenca.</w:t>
      </w:r>
    </w:p>
    <w:p w:rsidR="008A5BDD" w:rsidRPr="008A5BDD" w:rsidP="008A5BDD">
      <w:pPr>
        <w:tabs>
          <w:tab w:val="left" w:pos="709"/>
        </w:tabs>
        <w:bidi w:val="0"/>
        <w:rPr>
          <w:rFonts w:ascii="Times New Roman" w:hAnsi="Times New Roman"/>
        </w:rPr>
      </w:pPr>
    </w:p>
    <w:p w:rsidR="008A5BDD" w:rsidRPr="008A5BDD" w:rsidP="008A5BDD">
      <w:pPr>
        <w:numPr>
          <w:numId w:val="36"/>
        </w:numPr>
        <w:tabs>
          <w:tab w:val="left" w:pos="709"/>
          <w:tab w:val="clear" w:pos="732"/>
        </w:tabs>
        <w:bidi w:val="0"/>
        <w:ind w:left="0" w:firstLine="372"/>
        <w:rPr>
          <w:rFonts w:ascii="Times New Roman" w:hAnsi="Times New Roman"/>
        </w:rPr>
      </w:pPr>
      <w:r w:rsidRPr="008A5BDD">
        <w:rPr>
          <w:rFonts w:ascii="Times New Roman" w:hAnsi="Times New Roman"/>
        </w:rPr>
        <w:t>Poskytovateľ zdravotnej starostlivosti vystaví poistencovi iného členského štátu Európskej únie</w:t>
      </w:r>
      <w:r w:rsidRPr="008A5BDD">
        <w:rPr>
          <w:rFonts w:ascii="Times New Roman" w:hAnsi="Times New Roman"/>
          <w:bCs/>
        </w:rPr>
        <w:t xml:space="preserve"> správu o poskytnutej zdravotnej starostlivosti, ktorá obsahuje </w:t>
      </w:r>
      <w:r w:rsidRPr="008A5BDD">
        <w:rPr>
          <w:rFonts w:ascii="Times New Roman" w:hAnsi="Times New Roman"/>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8A5BDD">
        <w:rPr>
          <w:rFonts w:ascii="Times New Roman" w:hAnsi="Times New Roman"/>
          <w:bCs/>
        </w:rPr>
        <w:t xml:space="preserve"> stanovenie choroby vrátane jej kódu,</w:t>
      </w:r>
      <w:r w:rsidRPr="008A5BDD">
        <w:rPr>
          <w:rFonts w:ascii="Times New Roman" w:hAnsi="Times New Roman"/>
        </w:rPr>
        <w:t xml:space="preserve"> faktúru s rozpisom poskytnutých zdravotných výkonov a ich cenu a</w:t>
      </w:r>
      <w:r w:rsidRPr="008A5BDD">
        <w:rPr>
          <w:rFonts w:ascii="Times New Roman" w:hAnsi="Times New Roman"/>
          <w:lang w:eastAsia="en-US"/>
        </w:rPr>
        <w:t xml:space="preserve"> lekársky predpis pri predpísaní  liekov, lekársky poukaz pri predpísaní zdravotníckej pomôcky</w:t>
      </w:r>
      <w:r w:rsidRPr="008A5BDD">
        <w:rPr>
          <w:rFonts w:ascii="Times New Roman" w:hAnsi="Times New Roman"/>
        </w:rPr>
        <w:t>, ak je to potrebné.</w:t>
      </w:r>
    </w:p>
    <w:p w:rsidR="008A5BDD" w:rsidRPr="008A5BDD" w:rsidP="008A5BDD">
      <w:pPr>
        <w:tabs>
          <w:tab w:val="left" w:pos="709"/>
        </w:tabs>
        <w:bidi w:val="0"/>
        <w:rPr>
          <w:rFonts w:ascii="Times New Roman" w:hAnsi="Times New Roman"/>
          <w:bCs/>
        </w:rPr>
      </w:pPr>
    </w:p>
    <w:p w:rsidR="008A5BDD" w:rsidRPr="008A5BDD" w:rsidP="008A5BDD">
      <w:pPr>
        <w:numPr>
          <w:numId w:val="36"/>
        </w:numPr>
        <w:tabs>
          <w:tab w:val="left" w:pos="709"/>
          <w:tab w:val="clear" w:pos="732"/>
        </w:tabs>
        <w:bidi w:val="0"/>
        <w:ind w:left="0" w:firstLine="372"/>
        <w:rPr>
          <w:rFonts w:ascii="Times New Roman" w:hAnsi="Times New Roman"/>
        </w:rPr>
      </w:pPr>
      <w:r w:rsidRPr="008A5BDD">
        <w:rPr>
          <w:rFonts w:ascii="Times New Roman" w:hAnsi="Times New Roman"/>
        </w:rPr>
        <w:t>Ak sa poistenec iného členského štátu Európskej únie preukáže u poskytovateľa lekárenskej starostlivosti</w:t>
      </w:r>
      <w:r w:rsidRPr="008A5BDD">
        <w:rPr>
          <w:rFonts w:ascii="Times New Roman" w:hAnsi="Times New Roman"/>
          <w:vertAlign w:val="superscript"/>
        </w:rPr>
        <w:t>16d</w:t>
      </w:r>
      <w:r w:rsidRPr="008A5BDD">
        <w:rPr>
          <w:rFonts w:ascii="Times New Roman" w:hAnsi="Times New Roman"/>
        </w:rPr>
        <w:t>) lekárskym predpisom alebo lekárskym poukazom, ktorý bol vystavený v inom členskom štáte Európskej únie, a nepreukáže sa európskym preukazom alebo náhradným certifikátom, osoba oprávnená vydávať lieky, zdravotnícke pomôcky alebo dietetické potraviny mu vydá liek, zdravotnícku pomôcku alebo dietetickú potravinu za plnú úhradu.</w:t>
      </w:r>
      <w:r w:rsidRPr="008A5BDD">
        <w:rPr>
          <w:rFonts w:ascii="Times New Roman" w:hAnsi="Times New Roman"/>
          <w:vertAlign w:val="superscript"/>
        </w:rPr>
        <w:t>16e</w:t>
      </w:r>
      <w:r w:rsidRPr="008A5BDD">
        <w:rPr>
          <w:rFonts w:ascii="Times New Roman" w:hAnsi="Times New Roman"/>
        </w:rPr>
        <w:t>)</w:t>
      </w:r>
    </w:p>
    <w:p w:rsidR="008A5BDD" w:rsidRPr="008A5BDD" w:rsidP="008A5BDD">
      <w:pPr>
        <w:pStyle w:val="ListParagraph"/>
        <w:bidi w:val="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9f</w:t>
      </w:r>
    </w:p>
    <w:p w:rsidR="008A5BDD" w:rsidRPr="008A5BDD" w:rsidP="008A5BDD">
      <w:pPr>
        <w:bidi w:val="0"/>
        <w:jc w:val="center"/>
        <w:rPr>
          <w:rFonts w:ascii="Times New Roman" w:hAnsi="Times New Roman"/>
        </w:rPr>
      </w:pPr>
      <w:r w:rsidRPr="008A5BDD">
        <w:rPr>
          <w:rFonts w:ascii="Times New Roman" w:hAnsi="Times New Roman"/>
        </w:rPr>
        <w:t>Konanie o predchádzajúcom súhlase</w:t>
      </w:r>
    </w:p>
    <w:p w:rsidR="008A5BDD" w:rsidRPr="008A5BDD" w:rsidP="008A5BDD">
      <w:pPr>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w:t>
      </w:r>
      <w:r w:rsidRPr="008A5BDD">
        <w:rPr>
          <w:rFonts w:ascii="Times New Roman" w:hAnsi="Times New Roman"/>
          <w:vertAlign w:val="superscript"/>
        </w:rPr>
        <w:t>16hc</w:t>
      </w:r>
      <w:r w:rsidRPr="008A5BDD">
        <w:rPr>
          <w:rFonts w:ascii="Times New Roman" w:hAnsi="Times New Roman"/>
        </w:rPr>
        <w:t xml:space="preserve">) potvrdenie zdravotnej indikácie a odôvodnenie potreby poskytnutia navrhovanej liečby v cudzine klinickým pracoviskom príslušného špecializačného odboru, výpočet predpokladaných nákladov plánovanej zdravotnej starostlivosti v cudzine vypracovanú poskytovateľom zdravotnej starostlivosti v cudzine, kde sa má zdravotná starostlivosť poskytnúť, a potvrdenie o možnom prijatí poistenca u poskytovateľa zdravotnej starostlivosti v cudzine po kladnom rozhodnutí zdravotnej poisťovne. </w:t>
      </w:r>
    </w:p>
    <w:p w:rsidR="008A5BDD" w:rsidRPr="008A5BDD" w:rsidP="008A5BDD">
      <w:pPr>
        <w:pStyle w:val="ListParagraph"/>
        <w:bidi w:val="0"/>
        <w:ind w:left="36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Klinickým pracoviskom podľa odseku 1 je poskytovateľ zdravotnej starostlivosti s personálnym zabezpečením a materiálno-technickým vybavením v príslušnom špecializačnom odbore,</w:t>
      </w:r>
      <w:r w:rsidRPr="008A5BDD">
        <w:rPr>
          <w:rFonts w:ascii="Times New Roman" w:hAnsi="Times New Roman"/>
          <w:vertAlign w:val="superscript"/>
        </w:rPr>
        <w:t>16hd</w:t>
      </w:r>
      <w:r w:rsidRPr="008A5BDD">
        <w:rPr>
          <w:rFonts w:ascii="Times New Roman" w:hAnsi="Times New Roman"/>
        </w:rPr>
        <w:t>) ktorý poskytuje špecializovanú ústavnú zdravotnú starostlivosť pri chorobách a patologických stavoch, ktorých diagnostiku a terapiu odborne usmerňuje ministerstvo zdravotníctva.</w:t>
      </w:r>
    </w:p>
    <w:p w:rsidR="008A5BDD" w:rsidRPr="008A5BDD" w:rsidP="008A5BDD">
      <w:pPr>
        <w:pStyle w:val="ListParagraph"/>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 xml:space="preserve"> Poistenec môže požiadať aj o dodatočné vydanie súhlasu podľa § 9b ods. 10 najneskôr do jedného roka odo dňa poskytnutia zdravotnej starostlivosti, ak boli splnené podmienky uvedené v § 9b ods. 10.</w:t>
      </w:r>
    </w:p>
    <w:p w:rsidR="008A5BDD" w:rsidRPr="008A5BDD" w:rsidP="008A5BDD">
      <w:pPr>
        <w:pStyle w:val="ListParagraph"/>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O žiadosti podľa odsekov 1 a 3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w:t>
      </w:r>
    </w:p>
    <w:p w:rsidR="008A5BDD" w:rsidRPr="008A5BDD" w:rsidP="008A5BDD">
      <w:pPr>
        <w:pStyle w:val="ListParagraph"/>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w:t>
      </w:r>
    </w:p>
    <w:p w:rsidR="008A5BDD" w:rsidRPr="008A5BDD" w:rsidP="008A5BDD">
      <w:pPr>
        <w:pStyle w:val="ListParagraph"/>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O odvolaní podľa odseku 5 rozhodne úrad do 15 pracovných dní odo dňa prijatia odvolania spolu s výsledkami doplneného konania a so spisovým materiálom. Rozhodnutie úradu je preskúmateľné súdom.</w:t>
      </w:r>
      <w:r w:rsidRPr="008A5BDD">
        <w:rPr>
          <w:rFonts w:ascii="Times New Roman" w:hAnsi="Times New Roman"/>
          <w:vertAlign w:val="superscript"/>
        </w:rPr>
        <w:t>16he</w:t>
      </w:r>
      <w:r w:rsidRPr="008A5BDD">
        <w:rPr>
          <w:rFonts w:ascii="Times New Roman" w:hAnsi="Times New Roman"/>
        </w:rPr>
        <w:t>)</w:t>
      </w:r>
    </w:p>
    <w:p w:rsidR="008A5BDD" w:rsidRPr="008A5BDD" w:rsidP="008A5BDD">
      <w:pPr>
        <w:pStyle w:val="ListParagraph"/>
        <w:bidi w:val="0"/>
        <w:rPr>
          <w:rFonts w:ascii="Times New Roman" w:hAnsi="Times New Roman"/>
        </w:rPr>
      </w:pPr>
    </w:p>
    <w:p w:rsidR="008A5BDD" w:rsidRPr="008A5BDD" w:rsidP="008A5BDD">
      <w:pPr>
        <w:pStyle w:val="ListParagraph"/>
        <w:numPr>
          <w:numId w:val="28"/>
        </w:numPr>
        <w:bidi w:val="0"/>
        <w:ind w:left="0" w:firstLine="360"/>
        <w:rPr>
          <w:rFonts w:ascii="Times New Roman" w:hAnsi="Times New Roman"/>
        </w:rPr>
      </w:pPr>
      <w:r w:rsidRPr="008A5BDD">
        <w:rPr>
          <w:rFonts w:ascii="Times New Roman" w:hAnsi="Times New Roman"/>
        </w:rPr>
        <w:t>Na konanie podľa odsekov 1 a 3 až 6 sa vzťahuje všeobecný predpis o správnom konaní,</w:t>
      </w:r>
      <w:r w:rsidRPr="008A5BDD">
        <w:rPr>
          <w:rFonts w:ascii="Times New Roman" w:hAnsi="Times New Roman"/>
          <w:vertAlign w:val="superscript"/>
        </w:rPr>
        <w:t>56</w:t>
      </w:r>
      <w:r w:rsidRPr="008A5BDD">
        <w:rPr>
          <w:rFonts w:ascii="Times New Roman" w:hAnsi="Times New Roman"/>
        </w:rPr>
        <w:t>) ak tento zákon neustanovuje inak.“.</w:t>
      </w:r>
    </w:p>
    <w:p w:rsidR="008A5BDD" w:rsidRPr="008A5BDD" w:rsidP="008A5BDD">
      <w:pPr>
        <w:pStyle w:val="ListParagraph"/>
        <w:tabs>
          <w:tab w:val="num" w:pos="851"/>
          <w:tab w:val="num" w:pos="900"/>
        </w:tabs>
        <w:bidi w:val="0"/>
        <w:ind w:left="0" w:firstLine="426"/>
        <w:rPr>
          <w:rFonts w:ascii="Times New Roman" w:hAnsi="Times New Roman"/>
        </w:rPr>
      </w:pPr>
    </w:p>
    <w:p w:rsidR="008A5BDD" w:rsidRPr="008A5BDD" w:rsidP="008A5BDD">
      <w:pPr>
        <w:bidi w:val="0"/>
        <w:ind w:left="709" w:hanging="709"/>
        <w:rPr>
          <w:rFonts w:ascii="Times New Roman" w:hAnsi="Times New Roman"/>
        </w:rPr>
      </w:pPr>
      <w:r w:rsidRPr="008A5BDD">
        <w:rPr>
          <w:rFonts w:ascii="Times New Roman" w:hAnsi="Times New Roman"/>
        </w:rPr>
        <w:t>Poznámky pod čiarou k odkazom 16a až 16he znejú:</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rPr>
        <w:t>„</w:t>
      </w:r>
      <w:r w:rsidRPr="008A5BDD">
        <w:rPr>
          <w:rFonts w:ascii="Times New Roman" w:hAnsi="Times New Roman"/>
          <w:vertAlign w:val="superscript"/>
        </w:rPr>
        <w:t>16a</w:t>
      </w:r>
      <w:r w:rsidRPr="008A5BDD">
        <w:rPr>
          <w:rFonts w:ascii="Times New Roman" w:hAnsi="Times New Roman"/>
        </w:rPr>
        <w:t xml:space="preserve">) </w:t>
        <w:tab/>
        <w:t>§ 18 ods. 1 písm. f) zákona č. 581/2004 Z. z. v znení zákona č..../2013 Z. z.</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16b</w:t>
      </w:r>
      <w:r w:rsidRPr="008A5BDD">
        <w:rPr>
          <w:rFonts w:ascii="Times New Roman" w:hAnsi="Times New Roman"/>
        </w:rPr>
        <w:t xml:space="preserve">) </w:t>
        <w:tab/>
        <w:t>§ 6 ods. 2 až 12 zákona č. 581/2004 Z. z.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16c</w:t>
      </w:r>
      <w:r w:rsidRPr="008A5BDD">
        <w:rPr>
          <w:rFonts w:ascii="Times New Roman" w:hAnsi="Times New Roman"/>
        </w:rPr>
        <w:t>)</w:t>
        <w:tab/>
        <w:t>Čl. 20 nariadenia (ES) č. 883/2004 v platnom znení.</w:t>
      </w:r>
    </w:p>
    <w:p w:rsidR="008A5BDD" w:rsidRPr="008A5BDD" w:rsidP="008A5BDD">
      <w:pPr>
        <w:tabs>
          <w:tab w:val="left" w:pos="567"/>
          <w:tab w:val="left" w:pos="851"/>
        </w:tabs>
        <w:bidi w:val="0"/>
        <w:ind w:left="567" w:hanging="567"/>
        <w:rPr>
          <w:rFonts w:ascii="Times New Roman" w:hAnsi="Times New Roman"/>
          <w:vertAlign w:val="superscript"/>
        </w:rPr>
      </w:pPr>
      <w:r w:rsidRPr="008A5BDD">
        <w:rPr>
          <w:rFonts w:ascii="Times New Roman" w:hAnsi="Times New Roman"/>
        </w:rPr>
        <w:tab/>
        <w:t>Čl. 26 nariadenia (ES) č. 987/2009 v platnom znení.</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16d</w:t>
      </w:r>
      <w:r w:rsidRPr="008A5BDD">
        <w:rPr>
          <w:rFonts w:ascii="Times New Roman" w:hAnsi="Times New Roman"/>
        </w:rPr>
        <w:t>)</w:t>
        <w:tab/>
        <w:t>Zákon č. 362/2011 Z. z. o liekoch a zdravotníckych pomôckach a o zmene a doplnení niektorých zákonov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16e</w:t>
      </w:r>
      <w:r w:rsidRPr="008A5BDD">
        <w:rPr>
          <w:rFonts w:ascii="Times New Roman" w:hAnsi="Times New Roman"/>
        </w:rPr>
        <w:t xml:space="preserve">) </w:t>
        <w:tab/>
        <w:t>§ 23 ods. 3 zákona č. 362/2011 Z. z.</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16f</w:t>
      </w:r>
      <w:r w:rsidRPr="008A5BDD">
        <w:rPr>
          <w:rFonts w:ascii="Times New Roman" w:hAnsi="Times New Roman"/>
        </w:rPr>
        <w:t>)</w:t>
        <w:tab/>
        <w:t>Zákon č. 448/2008 Z. z. o sociálnych službách a o zmene a doplnení zákona č. 455/1991 Zb. o živnostenskom podnikaní (živnostenský zákon)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16g</w:t>
      </w:r>
      <w:r w:rsidRPr="008A5BDD">
        <w:rPr>
          <w:rFonts w:ascii="Times New Roman" w:hAnsi="Times New Roman"/>
        </w:rPr>
        <w:t>)</w:t>
        <w:tab/>
        <w:t>Zákon č. 355/2007 Z. z. o ochrane, podpore a rozvoji verejného zdravia a o zmene a doplnení niektorých zákonov v znení neskorších predpisov.</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16h</w:t>
      </w:r>
      <w:r w:rsidRPr="008A5BDD">
        <w:rPr>
          <w:rFonts w:ascii="Times New Roman" w:hAnsi="Times New Roman"/>
        </w:rPr>
        <w:t>)</w:t>
        <w:tab/>
        <w:t>§ 20d zákona č. 581/2004 Z. z. v znení zákona č. ..../2013 Z. z.</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16ha</w:t>
      </w:r>
      <w:r w:rsidRPr="008A5BDD">
        <w:rPr>
          <w:rFonts w:ascii="Times New Roman" w:hAnsi="Times New Roman"/>
        </w:rPr>
        <w:t>)</w:t>
        <w:tab/>
        <w:t>§ 7 a 8 zákona č. 581/2004 Z. z.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16hb</w:t>
      </w:r>
      <w:r w:rsidRPr="008A5BDD">
        <w:rPr>
          <w:rFonts w:ascii="Times New Roman" w:hAnsi="Times New Roman"/>
        </w:rPr>
        <w:t>)</w:t>
        <w:tab/>
        <w:t xml:space="preserve">Zákon </w:t>
      </w:r>
      <w:r w:rsidRPr="008A5BDD">
        <w:rPr>
          <w:rFonts w:ascii="Times New Roman" w:hAnsi="Times New Roman"/>
          <w:bCs/>
        </w:rPr>
        <w:t xml:space="preserve">Národnej rady Slovenskej republiky </w:t>
      </w:r>
      <w:r w:rsidRPr="008A5BDD">
        <w:rPr>
          <w:rFonts w:ascii="Times New Roman" w:hAnsi="Times New Roman"/>
        </w:rPr>
        <w:t>č. 18/1996 Zb. o cenách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16hc</w:t>
      </w:r>
      <w:r w:rsidRPr="008A5BDD">
        <w:rPr>
          <w:rFonts w:ascii="Times New Roman" w:hAnsi="Times New Roman"/>
        </w:rPr>
        <w:t>)</w:t>
        <w:tab/>
        <w:t>§ 7 ods. 3 písm. a) prvý a druhý bod alebo § 7 ods. 4 písm. a) zákona č. 578/2004 Z. z. v znení neskorších predpisov.</w:t>
      </w:r>
    </w:p>
    <w:p w:rsidR="008A5BDD" w:rsidRPr="008A5BDD" w:rsidP="008A5BDD">
      <w:pPr>
        <w:bidi w:val="0"/>
        <w:ind w:left="567" w:hanging="567"/>
        <w:rPr>
          <w:rFonts w:ascii="Times New Roman" w:hAnsi="Times New Roman"/>
        </w:rPr>
      </w:pPr>
      <w:r w:rsidRPr="008A5BDD">
        <w:rPr>
          <w:rFonts w:ascii="Times New Roman" w:hAnsi="Times New Roman"/>
          <w:vertAlign w:val="superscript"/>
        </w:rPr>
        <w:t>16hd</w:t>
      </w:r>
      <w:r w:rsidRPr="008A5BDD">
        <w:rPr>
          <w:rFonts w:ascii="Times New Roman" w:hAnsi="Times New Roman"/>
        </w:rPr>
        <w:t>)</w:t>
        <w:tab/>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8A5BDD" w:rsidRPr="008A5BDD" w:rsidP="008A5BDD">
      <w:pPr>
        <w:tabs>
          <w:tab w:val="left" w:pos="567"/>
          <w:tab w:val="left" w:pos="851"/>
        </w:tabs>
        <w:bidi w:val="0"/>
        <w:ind w:left="567" w:hanging="567"/>
        <w:rPr>
          <w:rFonts w:ascii="Times New Roman" w:hAnsi="Times New Roman"/>
        </w:rPr>
      </w:pPr>
      <w:r w:rsidRPr="008A5BDD">
        <w:rPr>
          <w:rFonts w:ascii="Times New Roman" w:hAnsi="Times New Roman"/>
          <w:vertAlign w:val="superscript"/>
        </w:rPr>
        <w:t>16he</w:t>
      </w:r>
      <w:r w:rsidRPr="008A5BDD">
        <w:rPr>
          <w:rFonts w:ascii="Times New Roman" w:hAnsi="Times New Roman"/>
        </w:rPr>
        <w:t xml:space="preserve">) </w:t>
        <w:tab/>
        <w:t>§ 247 až 250k Občianskeho súdneho poriadku.“.</w:t>
      </w:r>
    </w:p>
    <w:p w:rsidR="008A5BDD" w:rsidRPr="008A5BDD" w:rsidP="008A5BDD">
      <w:pPr>
        <w:bidi w:val="0"/>
        <w:rPr>
          <w:rFonts w:ascii="Times New Roman" w:hAnsi="Times New Roman"/>
        </w:rPr>
      </w:pPr>
    </w:p>
    <w:p w:rsidR="008A5BDD" w:rsidRPr="008A5BDD" w:rsidP="008A5BDD">
      <w:pPr>
        <w:pStyle w:val="BodyText2"/>
        <w:numPr>
          <w:numId w:val="7"/>
        </w:numPr>
        <w:bidi w:val="0"/>
        <w:rPr>
          <w:rFonts w:ascii="Times New Roman" w:hAnsi="Times New Roman"/>
          <w:b w:val="0"/>
          <w:szCs w:val="24"/>
          <w:lang w:val="sk-SK"/>
        </w:rPr>
      </w:pPr>
      <w:r w:rsidRPr="008A5BDD">
        <w:rPr>
          <w:rFonts w:ascii="Times New Roman" w:hAnsi="Times New Roman"/>
          <w:b w:val="0"/>
          <w:szCs w:val="24"/>
          <w:lang w:val="sk-SK"/>
        </w:rPr>
        <w:t>§ 10 znie:</w:t>
      </w:r>
    </w:p>
    <w:p w:rsidR="008A5BDD" w:rsidRPr="008A5BDD" w:rsidP="008A5BDD">
      <w:pPr>
        <w:pStyle w:val="BodyText2"/>
        <w:bidi w:val="0"/>
        <w:jc w:val="center"/>
        <w:rPr>
          <w:rFonts w:ascii="Times New Roman" w:hAnsi="Times New Roman"/>
          <w:b w:val="0"/>
          <w:szCs w:val="24"/>
          <w:lang w:val="sk-SK"/>
        </w:rPr>
      </w:pPr>
      <w:r w:rsidRPr="008A5BDD">
        <w:rPr>
          <w:rFonts w:ascii="Times New Roman" w:hAnsi="Times New Roman"/>
          <w:b w:val="0"/>
          <w:szCs w:val="24"/>
          <w:lang w:val="sk-SK"/>
        </w:rPr>
        <w:t>„§ 10</w:t>
      </w:r>
    </w:p>
    <w:p w:rsidR="008A5BDD" w:rsidRPr="008A5BDD" w:rsidP="008A5BDD">
      <w:pPr>
        <w:bidi w:val="0"/>
        <w:jc w:val="center"/>
        <w:rPr>
          <w:rFonts w:ascii="Times New Roman" w:hAnsi="Times New Roman"/>
        </w:rPr>
      </w:pPr>
      <w:r w:rsidRPr="008A5BDD">
        <w:rPr>
          <w:rFonts w:ascii="Times New Roman" w:hAnsi="Times New Roman"/>
        </w:rPr>
        <w:t>Žiadosť o preplatenie nákladov</w:t>
      </w:r>
    </w:p>
    <w:p w:rsidR="008A5BDD" w:rsidRPr="008A5BDD" w:rsidP="008A5BDD">
      <w:pPr>
        <w:bidi w:val="0"/>
        <w:rPr>
          <w:rFonts w:ascii="Times New Roman" w:hAnsi="Times New Roman"/>
        </w:rPr>
      </w:pPr>
    </w:p>
    <w:p w:rsidR="008A5BDD" w:rsidRPr="008A5BDD" w:rsidP="008A5BDD">
      <w:pPr>
        <w:pStyle w:val="ListParagraph"/>
        <w:numPr>
          <w:numId w:val="30"/>
        </w:numPr>
        <w:tabs>
          <w:tab w:val="num" w:pos="851"/>
          <w:tab w:val="clear" w:pos="1440"/>
        </w:tabs>
        <w:bidi w:val="0"/>
        <w:ind w:left="0" w:firstLine="426"/>
        <w:rPr>
          <w:rFonts w:ascii="Times New Roman" w:hAnsi="Times New Roman"/>
        </w:rPr>
      </w:pPr>
      <w:r w:rsidRPr="008A5BDD">
        <w:rPr>
          <w:rFonts w:ascii="Times New Roman" w:hAnsi="Times New Roman"/>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8A5BDD" w:rsidRPr="008A5BDD" w:rsidP="008A5BDD">
      <w:pPr>
        <w:pStyle w:val="ListParagraph"/>
        <w:bidi w:val="0"/>
        <w:ind w:left="426"/>
        <w:rPr>
          <w:rFonts w:ascii="Times New Roman" w:hAnsi="Times New Roman"/>
        </w:rPr>
      </w:pPr>
    </w:p>
    <w:p w:rsidR="008A5BDD" w:rsidRPr="008A5BDD" w:rsidP="008A5BDD">
      <w:pPr>
        <w:pStyle w:val="ListParagraph"/>
        <w:numPr>
          <w:numId w:val="30"/>
        </w:numPr>
        <w:tabs>
          <w:tab w:val="num" w:pos="851"/>
          <w:tab w:val="clear" w:pos="1440"/>
        </w:tabs>
        <w:bidi w:val="0"/>
        <w:ind w:left="0" w:firstLine="426"/>
        <w:rPr>
          <w:rFonts w:ascii="Times New Roman" w:hAnsi="Times New Roman"/>
        </w:rPr>
      </w:pPr>
      <w:r w:rsidRPr="008A5BDD">
        <w:rPr>
          <w:rFonts w:ascii="Times New Roman" w:hAnsi="Times New Roman"/>
        </w:rPr>
        <w:t>Súčasťou žiadosti o preplatenie musí byť</w:t>
      </w:r>
    </w:p>
    <w:p w:rsidR="008A5BDD" w:rsidRPr="008A5BDD" w:rsidP="008A5BDD">
      <w:pPr>
        <w:numPr>
          <w:ilvl w:val="0"/>
          <w:numId w:val="10"/>
        </w:numPr>
        <w:tabs>
          <w:tab w:val="left" w:pos="1843"/>
        </w:tabs>
        <w:bidi w:val="0"/>
        <w:rPr>
          <w:rFonts w:ascii="Times New Roman" w:hAnsi="Times New Roman"/>
        </w:rPr>
      </w:pPr>
      <w:r w:rsidRPr="008A5BDD">
        <w:rPr>
          <w:rFonts w:ascii="Times New Roman" w:hAnsi="Times New Roman"/>
        </w:rPr>
        <w:t xml:space="preserve">originál dokladu o zaplatení, ktorým je </w:t>
      </w:r>
    </w:p>
    <w:p w:rsidR="008A5BDD" w:rsidRPr="008A5BDD" w:rsidP="008A5BDD">
      <w:pPr>
        <w:numPr>
          <w:ilvl w:val="3"/>
          <w:numId w:val="34"/>
        </w:numPr>
        <w:bidi w:val="0"/>
        <w:ind w:left="720"/>
        <w:rPr>
          <w:rFonts w:ascii="Times New Roman" w:hAnsi="Times New Roman"/>
        </w:rPr>
      </w:pPr>
      <w:r w:rsidRPr="008A5BDD">
        <w:rPr>
          <w:rFonts w:ascii="Times New Roman" w:hAnsi="Times New Roman"/>
        </w:rPr>
        <w:t>doklad z registračnej pokladne, príjmový pokladničný doklad alebo doklad, v texte ktorého je potvrdené prijatie sumy, ak ide o hotovostnú platbu, alebo</w:t>
      </w:r>
    </w:p>
    <w:p w:rsidR="008A5BDD" w:rsidRPr="008A5BDD" w:rsidP="008A5BDD">
      <w:pPr>
        <w:numPr>
          <w:ilvl w:val="3"/>
          <w:numId w:val="34"/>
        </w:numPr>
        <w:bidi w:val="0"/>
        <w:ind w:left="720"/>
        <w:rPr>
          <w:rFonts w:ascii="Times New Roman" w:hAnsi="Times New Roman"/>
        </w:rPr>
      </w:pPr>
      <w:r w:rsidRPr="008A5BDD">
        <w:rPr>
          <w:rFonts w:ascii="Times New Roman" w:hAnsi="Times New Roman"/>
        </w:rPr>
        <w:t>originál ústrižku o zaplatení poštovej poukážky, kópia výpisu z účtu, originál debetného avíza z banky alebo pobočky zahraničnej banky, alebo originál potvrdenia o odpísaní finančnej čiastky z bankového účtu, ak ide o bezhotovostnú platbu,</w:t>
      </w:r>
    </w:p>
    <w:p w:rsidR="008A5BDD" w:rsidRPr="008A5BDD" w:rsidP="008A5BDD">
      <w:pPr>
        <w:numPr>
          <w:ilvl w:val="0"/>
          <w:numId w:val="10"/>
        </w:numPr>
        <w:tabs>
          <w:tab w:val="left" w:pos="1843"/>
        </w:tabs>
        <w:bidi w:val="0"/>
        <w:rPr>
          <w:rFonts w:ascii="Times New Roman" w:hAnsi="Times New Roman"/>
        </w:rPr>
      </w:pPr>
      <w:r w:rsidRPr="008A5BDD">
        <w:rPr>
          <w:rFonts w:ascii="Times New Roman" w:hAnsi="Times New Roman"/>
        </w:rPr>
        <w:t>záznam o ošetrení, správa o poskytnutej zdravotnej starostlivosti,</w:t>
      </w:r>
    </w:p>
    <w:p w:rsidR="008A5BDD" w:rsidRPr="008A5BDD" w:rsidP="008A5BDD">
      <w:pPr>
        <w:numPr>
          <w:ilvl w:val="0"/>
          <w:numId w:val="10"/>
        </w:numPr>
        <w:tabs>
          <w:tab w:val="left" w:pos="1843"/>
        </w:tabs>
        <w:bidi w:val="0"/>
        <w:rPr>
          <w:rFonts w:ascii="Times New Roman" w:hAnsi="Times New Roman"/>
        </w:rPr>
      </w:pPr>
      <w:r w:rsidRPr="008A5BDD">
        <w:rPr>
          <w:rFonts w:ascii="Times New Roman" w:hAnsi="Times New Roman"/>
        </w:rPr>
        <w:t>originál dokladu s rozpisom poskytnutých zdravotných výkonov ako faktúra, vyúčtovanie zdravotných výkonov, lekársky predpis pri predpísaní liekov, lekársky poukaz pri predpísaní zdravotníckej pomôcky.</w:t>
      </w:r>
    </w:p>
    <w:p w:rsidR="008A5BDD" w:rsidRPr="008A5BDD" w:rsidP="008A5BDD">
      <w:pPr>
        <w:bidi w:val="0"/>
        <w:rPr>
          <w:rFonts w:ascii="Times New Roman" w:hAnsi="Times New Roman"/>
        </w:rPr>
      </w:pPr>
    </w:p>
    <w:p w:rsidR="008A5BDD" w:rsidRPr="008A5BDD" w:rsidP="008A5BDD">
      <w:pPr>
        <w:pStyle w:val="ListParagraph"/>
        <w:numPr>
          <w:numId w:val="30"/>
        </w:numPr>
        <w:tabs>
          <w:tab w:val="num" w:pos="851"/>
          <w:tab w:val="clear" w:pos="1440"/>
        </w:tabs>
        <w:bidi w:val="0"/>
        <w:ind w:left="0" w:firstLine="426"/>
        <w:rPr>
          <w:rFonts w:ascii="Times New Roman" w:hAnsi="Times New Roman"/>
        </w:rPr>
      </w:pPr>
      <w:r w:rsidRPr="008A5BDD">
        <w:rPr>
          <w:rFonts w:ascii="Times New Roman" w:hAnsi="Times New Roman"/>
        </w:rPr>
        <w:t>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8A5BDD" w:rsidRPr="008A5BDD" w:rsidP="008A5BDD">
      <w:pPr>
        <w:tabs>
          <w:tab w:val="num" w:pos="851"/>
        </w:tabs>
        <w:bidi w:val="0"/>
        <w:ind w:firstLine="426"/>
        <w:rPr>
          <w:rFonts w:ascii="Times New Roman" w:hAnsi="Times New Roman"/>
        </w:rPr>
      </w:pPr>
    </w:p>
    <w:p w:rsidR="008A5BDD" w:rsidRPr="008A5BDD" w:rsidP="008A5BDD">
      <w:pPr>
        <w:numPr>
          <w:numId w:val="30"/>
        </w:numPr>
        <w:tabs>
          <w:tab w:val="num" w:pos="851"/>
          <w:tab w:val="clear" w:pos="1440"/>
        </w:tabs>
        <w:bidi w:val="0"/>
        <w:ind w:left="0" w:firstLine="426"/>
        <w:rPr>
          <w:rFonts w:ascii="Times New Roman" w:hAnsi="Times New Roman"/>
        </w:rPr>
      </w:pPr>
      <w:r w:rsidRPr="008A5BDD">
        <w:rPr>
          <w:rFonts w:ascii="Times New Roman" w:hAnsi="Times New Roman"/>
        </w:rPr>
        <w:t>Ak poistenec uhradil náklady za poskytnutú zdravotnú starostlivosť v cudzine na prelome kalendárnych rokov, je povinný žiadať vydanie samostatného dokladu o úhrade za zdravotnú starostlivosť poskytnutú do konca kalendárneho roka a samostatný doklad o úhrade za zdravotnú starostlivosť poskytnutú od začiatku nasledujúceho kalendárneho roka.</w:t>
      </w:r>
    </w:p>
    <w:p w:rsidR="008A5BDD" w:rsidRPr="008A5BDD" w:rsidP="008A5BDD">
      <w:pPr>
        <w:bidi w:val="0"/>
        <w:rPr>
          <w:rFonts w:ascii="Times New Roman" w:hAnsi="Times New Roman"/>
        </w:rPr>
      </w:pPr>
    </w:p>
    <w:p w:rsidR="008A5BDD" w:rsidRPr="008A5BDD" w:rsidP="008A5BDD">
      <w:pPr>
        <w:numPr>
          <w:numId w:val="30"/>
        </w:numPr>
        <w:tabs>
          <w:tab w:val="left" w:pos="851"/>
          <w:tab w:val="clear" w:pos="1440"/>
        </w:tabs>
        <w:bidi w:val="0"/>
        <w:ind w:left="0" w:firstLine="426"/>
        <w:rPr>
          <w:rFonts w:ascii="Times New Roman" w:hAnsi="Times New Roman"/>
        </w:rPr>
      </w:pPr>
      <w:r w:rsidRPr="008A5BDD">
        <w:rPr>
          <w:rFonts w:ascii="Times New Roman" w:hAnsi="Times New Roman"/>
        </w:rPr>
        <w:t>Cudzojazyčné doklady priložené k žiadosti podľa odseku 2 sú akceptované aj bez úradne osvedčeného prekladu do štátneho jazyka okrem poskytnutia neodkladnej starostlivosti v cudzine okrem členských štátov podľa § 9a.</w:t>
      </w:r>
    </w:p>
    <w:p w:rsidR="008A5BDD" w:rsidRPr="008A5BDD" w:rsidP="008A5BDD">
      <w:pPr>
        <w:tabs>
          <w:tab w:val="num" w:pos="851"/>
        </w:tabs>
        <w:bidi w:val="0"/>
        <w:ind w:firstLine="426"/>
        <w:rPr>
          <w:rFonts w:ascii="Times New Roman" w:hAnsi="Times New Roman"/>
        </w:rPr>
      </w:pPr>
    </w:p>
    <w:p w:rsidR="008A5BDD" w:rsidRPr="008A5BDD" w:rsidP="008A5BDD">
      <w:pPr>
        <w:numPr>
          <w:numId w:val="30"/>
        </w:numPr>
        <w:tabs>
          <w:tab w:val="left" w:pos="851"/>
          <w:tab w:val="clear" w:pos="1440"/>
        </w:tabs>
        <w:bidi w:val="0"/>
        <w:ind w:left="0" w:firstLine="426"/>
        <w:rPr>
          <w:rFonts w:ascii="Times New Roman" w:hAnsi="Times New Roman"/>
        </w:rPr>
      </w:pPr>
      <w:r w:rsidRPr="008A5BDD">
        <w:rPr>
          <w:rFonts w:ascii="Times New Roman" w:hAnsi="Times New Roman"/>
        </w:rPr>
        <w:t xml:space="preserve">Pri podávaní žiadosti o preplatenie príslušná zdravotná poisťovňa skontroluje správnosť osobných údajov poistenca v registri poistencov vrátane splnenia povinnosti platiť poistné a splnenia povinnosti určenia platiteľa poistného. Príslušná zdravotná poisťovňa preplatí náklady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zaplatil dodatočne. Príslušná zdravotná poisťovňa je povinná poistencovi preplatiť náklady najneskôr do troch mesiacov od prijatia žiadosti o preplatenie, ak sú splnené všetky podmienky podľa tohto odseku. Uvedená lehota sa nepoužije v prípadoch podľa § 9b. </w:t>
      </w:r>
    </w:p>
    <w:p w:rsidR="008A5BDD" w:rsidRPr="008A5BDD" w:rsidP="008A5BDD">
      <w:pPr>
        <w:pStyle w:val="ListParagraph"/>
        <w:bidi w:val="0"/>
        <w:rPr>
          <w:rFonts w:ascii="Times New Roman" w:hAnsi="Times New Roman"/>
        </w:rPr>
      </w:pPr>
    </w:p>
    <w:p w:rsidR="008A5BDD" w:rsidRPr="008A5BDD" w:rsidP="008A5BDD">
      <w:pPr>
        <w:numPr>
          <w:numId w:val="30"/>
        </w:numPr>
        <w:tabs>
          <w:tab w:val="left" w:pos="851"/>
          <w:tab w:val="clear" w:pos="1440"/>
        </w:tabs>
        <w:bidi w:val="0"/>
        <w:ind w:left="0" w:firstLine="426"/>
        <w:rPr>
          <w:rFonts w:ascii="Times New Roman" w:hAnsi="Times New Roman"/>
        </w:rPr>
      </w:pPr>
      <w:r w:rsidRPr="008A5BDD">
        <w:rPr>
          <w:rFonts w:ascii="Times New Roman" w:hAnsi="Times New Roman"/>
        </w:rPr>
        <w:t xml:space="preserve">Všeobecne záväzný právny predpis, ktorý vydá ministerstvo zdravotníctva, ustanoví </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vzory nárokových dokladov,</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zoznam klinických pracovísk,</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vzor žiadosti o preplatenie nákladov,</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okruh poistencov, ktorí majú nárok na úhradu zdravotnej starostlivosti v inom členskom štáte podľa osobitných predpisov,</w:t>
      </w:r>
      <w:r w:rsidRPr="008A5BDD">
        <w:rPr>
          <w:rFonts w:ascii="Times New Roman" w:hAnsi="Times New Roman"/>
          <w:vertAlign w:val="superscript"/>
        </w:rPr>
        <w:t>3a</w:t>
      </w:r>
      <w:r w:rsidRPr="008A5BDD">
        <w:rPr>
          <w:rFonts w:ascii="Times New Roman" w:hAnsi="Times New Roman"/>
        </w:rPr>
        <w:t>)</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okruh poistencov iných členských štátov, ktorí majú nárok na úhradu zdravotnej starostlivosti v Slovenskej republike podľa osobitných predpisov,</w:t>
      </w:r>
      <w:r w:rsidRPr="008A5BDD">
        <w:rPr>
          <w:rFonts w:ascii="Times New Roman" w:hAnsi="Times New Roman"/>
          <w:vertAlign w:val="superscript"/>
        </w:rPr>
        <w:t>3a</w:t>
      </w:r>
      <w:r w:rsidRPr="008A5BDD">
        <w:rPr>
          <w:rFonts w:ascii="Times New Roman" w:hAnsi="Times New Roman"/>
        </w:rPr>
        <w:t>)</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postup poskytovateľa zdravotnej starostlivosti, zdravotnej poisťovne a úradu  pri</w:t>
      </w:r>
    </w:p>
    <w:p w:rsidR="008A5BDD" w:rsidRPr="008A5BDD" w:rsidP="008A5BDD">
      <w:pPr>
        <w:numPr>
          <w:ilvl w:val="2"/>
          <w:numId w:val="12"/>
        </w:numPr>
        <w:bidi w:val="0"/>
        <w:ind w:left="709" w:hanging="283"/>
        <w:contextualSpacing/>
        <w:rPr>
          <w:rFonts w:ascii="Times New Roman" w:hAnsi="Times New Roman"/>
        </w:rPr>
      </w:pPr>
      <w:r w:rsidRPr="008A5BDD">
        <w:rPr>
          <w:rFonts w:ascii="Times New Roman" w:hAnsi="Times New Roman"/>
        </w:rPr>
        <w:t>potrebnej zdravotnej starostlivosti poskytovanej v inom členskom štáte,</w:t>
      </w:r>
    </w:p>
    <w:p w:rsidR="008A5BDD" w:rsidRPr="008A5BDD" w:rsidP="008A5BDD">
      <w:pPr>
        <w:numPr>
          <w:ilvl w:val="2"/>
          <w:numId w:val="12"/>
        </w:numPr>
        <w:bidi w:val="0"/>
        <w:ind w:left="709" w:hanging="283"/>
        <w:contextualSpacing/>
        <w:rPr>
          <w:rFonts w:ascii="Times New Roman" w:hAnsi="Times New Roman"/>
        </w:rPr>
      </w:pPr>
      <w:r w:rsidRPr="008A5BDD">
        <w:rPr>
          <w:rFonts w:ascii="Times New Roman" w:hAnsi="Times New Roman"/>
        </w:rPr>
        <w:t>zdravotnej starostlivosti v plnom rozsahu, ak má poistenec bydlisko v inom členskom štáte, poskytovanej v inom členskom štáte,</w:t>
      </w:r>
    </w:p>
    <w:p w:rsidR="008A5BDD" w:rsidRPr="008A5BDD" w:rsidP="008A5BDD">
      <w:pPr>
        <w:numPr>
          <w:ilvl w:val="2"/>
          <w:numId w:val="12"/>
        </w:numPr>
        <w:bidi w:val="0"/>
        <w:ind w:left="709" w:hanging="283"/>
        <w:contextualSpacing/>
        <w:rPr>
          <w:rFonts w:ascii="Times New Roman" w:hAnsi="Times New Roman"/>
        </w:rPr>
      </w:pPr>
      <w:r w:rsidRPr="008A5BDD">
        <w:rPr>
          <w:rFonts w:ascii="Times New Roman" w:hAnsi="Times New Roman"/>
        </w:rPr>
        <w:t>zdravotnej starostlivosti so súhlasom príslušnej zdravotnej poisťovne poskytovanej v inom členskom štáte,</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 xml:space="preserve">postup poskytovateľa zdravotnej starostlivosti, zdravotnej poisťovne a úradu pri </w:t>
      </w:r>
    </w:p>
    <w:p w:rsidR="008A5BDD" w:rsidRPr="008A5BDD" w:rsidP="008A5BDD">
      <w:pPr>
        <w:numPr>
          <w:ilvl w:val="2"/>
          <w:numId w:val="44"/>
        </w:numPr>
        <w:bidi w:val="0"/>
        <w:ind w:left="709" w:hanging="284"/>
        <w:contextualSpacing/>
        <w:rPr>
          <w:rFonts w:ascii="Times New Roman" w:hAnsi="Times New Roman"/>
        </w:rPr>
      </w:pPr>
      <w:r w:rsidRPr="008A5BDD">
        <w:rPr>
          <w:rFonts w:ascii="Times New Roman" w:hAnsi="Times New Roman"/>
        </w:rPr>
        <w:t>potrebnej zdravotnej starostlivosti poskytovanej v Slovenskej republike,</w:t>
      </w:r>
    </w:p>
    <w:p w:rsidR="008A5BDD" w:rsidRPr="008A5BDD" w:rsidP="008A5BDD">
      <w:pPr>
        <w:numPr>
          <w:ilvl w:val="2"/>
          <w:numId w:val="44"/>
        </w:numPr>
        <w:bidi w:val="0"/>
        <w:ind w:left="709" w:hanging="284"/>
        <w:contextualSpacing/>
        <w:rPr>
          <w:rFonts w:ascii="Times New Roman" w:hAnsi="Times New Roman"/>
        </w:rPr>
      </w:pPr>
      <w:r w:rsidRPr="008A5BDD">
        <w:rPr>
          <w:rFonts w:ascii="Times New Roman" w:hAnsi="Times New Roman"/>
        </w:rPr>
        <w:t>zdravotnej starostlivosti v plnom rozsahu, ak má poistenec iného členského štátu bydlisko v Slovenskej republike, poskytovanej v Slovenskej republike,</w:t>
      </w:r>
    </w:p>
    <w:p w:rsidR="008A5BDD" w:rsidRPr="008A5BDD" w:rsidP="008A5BDD">
      <w:pPr>
        <w:numPr>
          <w:ilvl w:val="2"/>
          <w:numId w:val="44"/>
        </w:numPr>
        <w:bidi w:val="0"/>
        <w:ind w:left="709" w:hanging="284"/>
        <w:contextualSpacing/>
        <w:rPr>
          <w:rFonts w:ascii="Times New Roman" w:hAnsi="Times New Roman"/>
        </w:rPr>
      </w:pPr>
      <w:r w:rsidRPr="008A5BDD">
        <w:rPr>
          <w:rFonts w:ascii="Times New Roman" w:hAnsi="Times New Roman"/>
        </w:rPr>
        <w:t>zdravotnej starostlivosti so súhlasom príslušnej inštitúcie iného členského štátu poskytovanej v Slovenskej republike,</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postup poskytovateľa zdravotnej starostlivosti, zdravotnej poisťovne a úradu pri poskytovaní zdravotnej starostlivosti na základe medzinárodných zmlúv,</w:t>
      </w:r>
    </w:p>
    <w:p w:rsidR="008A5BDD" w:rsidRPr="008A5BDD" w:rsidP="008A5BDD">
      <w:pPr>
        <w:numPr>
          <w:numId w:val="44"/>
        </w:numPr>
        <w:bidi w:val="0"/>
        <w:ind w:left="426" w:hanging="426"/>
        <w:contextualSpacing/>
        <w:rPr>
          <w:rFonts w:ascii="Times New Roman" w:hAnsi="Times New Roman"/>
        </w:rPr>
      </w:pPr>
      <w:r w:rsidRPr="008A5BDD">
        <w:rPr>
          <w:rFonts w:ascii="Times New Roman" w:hAnsi="Times New Roman"/>
        </w:rPr>
        <w:t>postup poskytovateľa zdravotnej starostlivosti, zdravotnej poisťovne a úradu pri poskytovaní cezhraničnej zdravotnej starostlivosti v inom členskom štáte Európskej únie,</w:t>
      </w:r>
    </w:p>
    <w:p w:rsidR="008A5BDD" w:rsidRPr="008A5BDD" w:rsidP="008A5BDD">
      <w:pPr>
        <w:numPr>
          <w:numId w:val="44"/>
        </w:numPr>
        <w:tabs>
          <w:tab w:val="left" w:pos="426"/>
        </w:tabs>
        <w:bidi w:val="0"/>
        <w:ind w:left="426" w:hanging="426"/>
        <w:contextualSpacing/>
        <w:rPr>
          <w:rFonts w:ascii="Times New Roman" w:hAnsi="Times New Roman"/>
        </w:rPr>
      </w:pPr>
      <w:r w:rsidRPr="008A5BDD">
        <w:rPr>
          <w:rFonts w:ascii="Times New Roman" w:hAnsi="Times New Roman"/>
        </w:rPr>
        <w:t xml:space="preserve">postup poskytovateľa zdravotnej starostlivosti, zdravotnej poisťovne a úradu pri poskytovaní cezhraničnej zdravotnej starostlivosti v Slovenskej republike.“. </w:t>
      </w:r>
    </w:p>
    <w:p w:rsidR="008A5BDD" w:rsidRPr="008A5BDD" w:rsidP="008A5BDD">
      <w:pPr>
        <w:tabs>
          <w:tab w:val="left" w:pos="851"/>
        </w:tabs>
        <w:bidi w:val="0"/>
        <w:ind w:left="426"/>
        <w:rPr>
          <w:rFonts w:ascii="Times New Roman" w:hAnsi="Times New Roman"/>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V § 10a ods. 4 sa vypúšťajú slová „k európskemu preukazu“.</w:t>
      </w:r>
    </w:p>
    <w:p w:rsidR="008A5BDD" w:rsidRPr="008A5BDD" w:rsidP="008A5BDD">
      <w:pPr>
        <w:pStyle w:val="BodyText2"/>
        <w:tabs>
          <w:tab w:val="left" w:pos="851"/>
        </w:tabs>
        <w:bidi w:val="0"/>
        <w:ind w:left="360"/>
        <w:rPr>
          <w:rFonts w:ascii="Times New Roman" w:hAnsi="Times New Roman"/>
          <w:b w:val="0"/>
          <w:szCs w:val="24"/>
          <w:lang w:val="sk-SK"/>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V § 10b ods. 1 písm. a)  a v § 11 ods. 3 sa nad slovom „predpisu“ odkaz „</w:t>
      </w:r>
      <w:r w:rsidRPr="008A5BDD">
        <w:rPr>
          <w:rFonts w:ascii="Times New Roman" w:hAnsi="Times New Roman"/>
          <w:b w:val="0"/>
          <w:szCs w:val="24"/>
          <w:vertAlign w:val="superscript"/>
          <w:lang w:val="sk-SK"/>
        </w:rPr>
        <w:t>19</w:t>
      </w:r>
      <w:r w:rsidRPr="008A5BDD">
        <w:rPr>
          <w:rFonts w:ascii="Times New Roman" w:hAnsi="Times New Roman"/>
          <w:b w:val="0"/>
          <w:szCs w:val="24"/>
          <w:lang w:val="sk-SK"/>
        </w:rPr>
        <w:t>)“ nahrádza odkazom „</w:t>
      </w:r>
      <w:r w:rsidRPr="008A5BDD">
        <w:rPr>
          <w:rFonts w:ascii="Times New Roman" w:hAnsi="Times New Roman"/>
          <w:b w:val="0"/>
          <w:szCs w:val="24"/>
          <w:vertAlign w:val="superscript"/>
          <w:lang w:val="sk-SK"/>
        </w:rPr>
        <w:t>8ab</w:t>
      </w:r>
      <w:r w:rsidRPr="008A5BDD">
        <w:rPr>
          <w:rFonts w:ascii="Times New Roman" w:hAnsi="Times New Roman"/>
          <w:b w:val="0"/>
          <w:szCs w:val="24"/>
          <w:lang w:val="sk-SK"/>
        </w:rPr>
        <w:t>)“. </w:t>
      </w:r>
    </w:p>
    <w:p w:rsidR="008A5BDD" w:rsidRPr="008A5BDD" w:rsidP="008A5BDD">
      <w:pPr>
        <w:pStyle w:val="BodyText2"/>
        <w:tabs>
          <w:tab w:val="left" w:pos="851"/>
        </w:tabs>
        <w:bidi w:val="0"/>
        <w:ind w:firstLine="360"/>
        <w:rPr>
          <w:rFonts w:ascii="Times New Roman" w:hAnsi="Times New Roman"/>
          <w:b w:val="0"/>
          <w:szCs w:val="24"/>
          <w:lang w:val="sk-SK"/>
        </w:rPr>
      </w:pPr>
    </w:p>
    <w:p w:rsidR="008A5BDD" w:rsidRPr="008A5BDD" w:rsidP="008A5BDD">
      <w:pPr>
        <w:pStyle w:val="BodyText2"/>
        <w:tabs>
          <w:tab w:val="left" w:pos="851"/>
        </w:tabs>
        <w:bidi w:val="0"/>
        <w:rPr>
          <w:rFonts w:ascii="Times New Roman" w:hAnsi="Times New Roman"/>
          <w:b w:val="0"/>
          <w:szCs w:val="24"/>
          <w:lang w:val="sk-SK"/>
        </w:rPr>
      </w:pPr>
      <w:r w:rsidRPr="008A5BDD">
        <w:rPr>
          <w:rFonts w:ascii="Times New Roman" w:hAnsi="Times New Roman"/>
          <w:b w:val="0"/>
          <w:szCs w:val="24"/>
          <w:lang w:val="sk-SK"/>
        </w:rPr>
        <w:t>Poznámka pod čiarou k odkazu 19 sa vypúšťa.</w:t>
      </w:r>
    </w:p>
    <w:p w:rsidR="008A5BDD" w:rsidRPr="008A5BDD" w:rsidP="008A5BDD">
      <w:pPr>
        <w:pStyle w:val="BodyText2"/>
        <w:tabs>
          <w:tab w:val="left" w:pos="851"/>
        </w:tabs>
        <w:bidi w:val="0"/>
        <w:ind w:firstLine="360"/>
        <w:rPr>
          <w:rFonts w:ascii="Times New Roman" w:hAnsi="Times New Roman"/>
          <w:b w:val="0"/>
          <w:szCs w:val="24"/>
          <w:lang w:val="sk-SK"/>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V § 11 ods. 7 písm. k) sa slovo „odkázaného“ nahrádza slovom „odkázanú“.</w:t>
      </w:r>
    </w:p>
    <w:p w:rsidR="008A5BDD" w:rsidRPr="008A5BDD" w:rsidP="008A5BDD">
      <w:pPr>
        <w:pStyle w:val="BodyText2"/>
        <w:tabs>
          <w:tab w:val="left" w:pos="851"/>
        </w:tabs>
        <w:bidi w:val="0"/>
        <w:ind w:firstLine="360"/>
        <w:rPr>
          <w:rFonts w:ascii="Times New Roman" w:hAnsi="Times New Roman"/>
          <w:b w:val="0"/>
          <w:szCs w:val="24"/>
          <w:lang w:val="sk-SK"/>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V § 11 ods. 9 sa na konci pripája táto veta: „Osoby uvedené v odseku 7 sú povinné z príjmu zo zárobkovej činnosti podľa § 10b platiť poistné podľa § 13.“.</w:t>
      </w:r>
    </w:p>
    <w:p w:rsidR="008A5BDD" w:rsidRPr="008A5BDD" w:rsidP="008A5BDD">
      <w:pPr>
        <w:pStyle w:val="BodyText2"/>
        <w:tabs>
          <w:tab w:val="left" w:pos="1134"/>
        </w:tabs>
        <w:bidi w:val="0"/>
        <w:ind w:left="720"/>
        <w:rPr>
          <w:rFonts w:ascii="Times New Roman" w:hAnsi="Times New Roman"/>
          <w:b w:val="0"/>
          <w:szCs w:val="24"/>
          <w:lang w:val="sk-SK"/>
        </w:rPr>
      </w:pPr>
      <w:r w:rsidRPr="008A5BDD">
        <w:rPr>
          <w:rFonts w:ascii="Times New Roman" w:hAnsi="Times New Roman"/>
          <w:b w:val="0"/>
          <w:szCs w:val="24"/>
          <w:lang w:val="sk-SK"/>
        </w:rPr>
        <w:t xml:space="preserve"> </w:t>
      </w:r>
    </w:p>
    <w:p w:rsidR="008A5BDD" w:rsidRPr="008A5BDD" w:rsidP="008A5BDD">
      <w:pPr>
        <w:pStyle w:val="BodyText2"/>
        <w:numPr>
          <w:numId w:val="7"/>
        </w:numPr>
        <w:tabs>
          <w:tab w:val="left" w:pos="851"/>
        </w:tabs>
        <w:bidi w:val="0"/>
        <w:rPr>
          <w:rFonts w:ascii="Times New Roman" w:hAnsi="Times New Roman"/>
          <w:b w:val="0"/>
          <w:szCs w:val="24"/>
          <w:lang w:val="sk-SK"/>
        </w:rPr>
      </w:pPr>
      <w:r w:rsidRPr="008A5BDD">
        <w:rPr>
          <w:rFonts w:ascii="Times New Roman" w:hAnsi="Times New Roman"/>
          <w:b w:val="0"/>
          <w:szCs w:val="24"/>
          <w:lang w:val="sk-SK"/>
        </w:rPr>
        <w:t>V § 13 sa za odsek 15 vkladá nový odsek 16, ktorý znie:</w:t>
      </w:r>
    </w:p>
    <w:p w:rsidR="008A5BDD" w:rsidRPr="008A5BDD" w:rsidP="008A5BDD">
      <w:pPr>
        <w:bidi w:val="0"/>
        <w:ind w:firstLine="360"/>
        <w:rPr>
          <w:rFonts w:ascii="Times New Roman" w:hAnsi="Times New Roman"/>
        </w:rPr>
      </w:pPr>
      <w:r w:rsidRPr="008A5BDD">
        <w:rPr>
          <w:rFonts w:ascii="Times New Roman" w:hAnsi="Times New Roman"/>
        </w:rPr>
        <w:t>„(16) Na vymeriavací základ osoby podľa § 11 odseku 7 písm. a) až l), n) až r), t) a u), ktorá má v rozhodujúcom období vymeriavací základ podľa odsekov 1 až 8 vyšší ako 15-násobok životného minima, sa nevzťahuje vymeriavací základ podľa odseku 9 písm. a).“.</w:t>
      </w:r>
    </w:p>
    <w:p w:rsidR="008A5BDD" w:rsidRPr="008A5BDD" w:rsidP="008A5BDD">
      <w:pPr>
        <w:bidi w:val="0"/>
        <w:ind w:left="360"/>
        <w:rPr>
          <w:rFonts w:ascii="Times New Roman" w:hAnsi="Times New Roman"/>
        </w:rPr>
      </w:pPr>
    </w:p>
    <w:p w:rsidR="008A5BDD" w:rsidRPr="008A5BDD" w:rsidP="008A5BDD">
      <w:pPr>
        <w:bidi w:val="0"/>
        <w:ind w:left="360"/>
        <w:rPr>
          <w:rFonts w:ascii="Times New Roman" w:hAnsi="Times New Roman"/>
        </w:rPr>
      </w:pPr>
      <w:r w:rsidRPr="008A5BDD">
        <w:rPr>
          <w:rFonts w:ascii="Times New Roman" w:hAnsi="Times New Roman"/>
        </w:rPr>
        <w:t>Doterajšie odseky 16 a 17 sa označujú ako odseky 17 a 18.</w:t>
      </w:r>
    </w:p>
    <w:p w:rsidR="008A5BDD" w:rsidRPr="008A5BDD" w:rsidP="008A5BDD">
      <w:pPr>
        <w:bidi w:val="0"/>
        <w:ind w:left="360"/>
        <w:rPr>
          <w:rFonts w:ascii="Times New Roman" w:hAnsi="Times New Roman"/>
        </w:rPr>
      </w:pPr>
    </w:p>
    <w:p w:rsidR="008A5BDD" w:rsidRPr="008A5BDD" w:rsidP="008A5BDD">
      <w:pPr>
        <w:pStyle w:val="ListParagraph"/>
        <w:numPr>
          <w:numId w:val="7"/>
        </w:numPr>
        <w:tabs>
          <w:tab w:val="left" w:pos="851"/>
        </w:tabs>
        <w:bidi w:val="0"/>
        <w:ind w:left="0" w:firstLine="360"/>
        <w:rPr>
          <w:rFonts w:ascii="Times New Roman" w:hAnsi="Times New Roman"/>
        </w:rPr>
      </w:pPr>
      <w:r w:rsidRPr="008A5BDD">
        <w:rPr>
          <w:rFonts w:ascii="Times New Roman" w:hAnsi="Times New Roman"/>
          <w:bCs/>
        </w:rPr>
        <w:t>V § 20 ods. 6 sa na konci pripája táto veta: „</w:t>
      </w:r>
      <w:r w:rsidRPr="008A5BDD">
        <w:rPr>
          <w:rFonts w:ascii="Times New Roman" w:hAnsi="Times New Roman"/>
        </w:rPr>
        <w:t xml:space="preserve">Ak platiteľ dividend vypláca dividendy najmenej trom osobám, je povinný výkaz podľa predchádzajúcej vety zaslať len elektronicky.“. </w:t>
      </w:r>
    </w:p>
    <w:p w:rsidR="008A5BDD" w:rsidRPr="008A5BDD" w:rsidP="008A5BDD">
      <w:pPr>
        <w:pStyle w:val="ListParagraph"/>
        <w:tabs>
          <w:tab w:val="left" w:pos="851"/>
        </w:tabs>
        <w:bidi w:val="0"/>
        <w:ind w:left="360"/>
        <w:rPr>
          <w:rFonts w:ascii="Times New Roman" w:hAnsi="Times New Roman"/>
        </w:rPr>
      </w:pPr>
    </w:p>
    <w:p w:rsidR="008A5BDD" w:rsidRPr="008A5BDD" w:rsidP="008A5BDD">
      <w:pPr>
        <w:pStyle w:val="ListParagraph"/>
        <w:numPr>
          <w:numId w:val="7"/>
        </w:numPr>
        <w:bidi w:val="0"/>
        <w:rPr>
          <w:rFonts w:ascii="Times New Roman" w:hAnsi="Times New Roman"/>
          <w:bCs/>
        </w:rPr>
      </w:pPr>
      <w:r w:rsidRPr="008A5BDD">
        <w:rPr>
          <w:rFonts w:ascii="Times New Roman" w:hAnsi="Times New Roman"/>
        </w:rPr>
        <w:t>V § 20 odsek 7 znie:</w:t>
      </w:r>
    </w:p>
    <w:p w:rsidR="008A5BDD" w:rsidRPr="008A5BDD" w:rsidP="008A5BDD">
      <w:pPr>
        <w:bidi w:val="0"/>
        <w:ind w:firstLine="360"/>
        <w:rPr>
          <w:rFonts w:ascii="Times New Roman" w:hAnsi="Times New Roman"/>
        </w:rPr>
      </w:pPr>
      <w:r w:rsidRPr="008A5BDD">
        <w:rPr>
          <w:rFonts w:ascii="Times New Roman" w:hAnsi="Times New Roman"/>
        </w:rPr>
        <w:t xml:space="preserve">„(7) Podrobnosti o vykazovaní preddavkov na poistné ustanoví všeobecne záväzný právny predpis, ktorý vydá ministerstvo zdravotníctva po dohode s Ministerstvom financií Slovenskej republiky. Formu, vzory a štruktúru listinných výkazov preddavkov na poistné a výkazov platiteľa dividend a dátové rozhranie výkazov preddavkov na poistné a výkazov platiteľa dividend v elektronickej podobe zverejňuje ministerstvo zdravotníctva na svojom webovom sídle. Ministerstvo zdravotníctva každú zmenu v údajoch podľa predchádzajúcej vety vopred prerokuje so zástupcami zdravotných poisťovní a úradu; zmeny nemôžu nadobudnúť účinnosť skôr ako dva mesiace od takéhoto prerokovania alebo skôr, ak sa na tom zúčastnené strany na prerokovaní dohodnú.“. </w:t>
      </w:r>
    </w:p>
    <w:p w:rsidR="008A5BDD" w:rsidRPr="008A5BDD" w:rsidP="008A5BDD">
      <w:pPr>
        <w:bidi w:val="0"/>
        <w:rPr>
          <w:rFonts w:ascii="Times New Roman" w:hAnsi="Times New Roman"/>
        </w:rPr>
      </w:pPr>
    </w:p>
    <w:p w:rsidR="008A5BDD" w:rsidRPr="008A5BDD" w:rsidP="008A5BDD">
      <w:pPr>
        <w:pStyle w:val="ListParagraph"/>
        <w:numPr>
          <w:numId w:val="7"/>
        </w:numPr>
        <w:bidi w:val="0"/>
        <w:ind w:left="0" w:firstLine="360"/>
        <w:rPr>
          <w:rFonts w:ascii="Times New Roman" w:hAnsi="Times New Roman"/>
          <w:bCs/>
        </w:rPr>
      </w:pPr>
      <w:r w:rsidRPr="008A5BDD">
        <w:rPr>
          <w:rFonts w:ascii="Times New Roman" w:hAnsi="Times New Roman"/>
          <w:bCs/>
        </w:rPr>
        <w:t xml:space="preserve">V § 24 písm. c) sa na konci čiarka nahrádza bodkočiarkou a pripájajú sa tieto slová: „lehoty sú dodržané, ak zamestnávateľ prihlási zamestnanca do ôsmich pracovných dní odo dňa prijatia potvrdenia Sociálnej poisťovne </w:t>
      </w:r>
      <w:r w:rsidRPr="008A5BDD">
        <w:rPr>
          <w:rFonts w:ascii="Times New Roman" w:hAnsi="Times New Roman"/>
        </w:rPr>
        <w:t>aké právne predpisy sa na danú osobu vzťahujú</w:t>
      </w:r>
      <w:r w:rsidRPr="008A5BDD">
        <w:rPr>
          <w:rFonts w:ascii="Times New Roman" w:hAnsi="Times New Roman"/>
          <w:bCs/>
        </w:rPr>
        <w:t xml:space="preserve"> podľa osobitných predpisov,</w:t>
      </w:r>
      <w:r w:rsidRPr="008A5BDD">
        <w:rPr>
          <w:rFonts w:ascii="Times New Roman" w:hAnsi="Times New Roman"/>
          <w:bCs/>
          <w:vertAlign w:val="superscript"/>
        </w:rPr>
        <w:t>3a</w:t>
      </w:r>
      <w:r w:rsidRPr="008A5BDD">
        <w:rPr>
          <w:rFonts w:ascii="Times New Roman" w:hAnsi="Times New Roman"/>
          <w:bCs/>
        </w:rPr>
        <w:t>)“.</w:t>
      </w:r>
    </w:p>
    <w:p w:rsidR="008A5BDD" w:rsidRPr="008A5BDD" w:rsidP="008A5BDD">
      <w:pPr>
        <w:pStyle w:val="ListParagraph"/>
        <w:bidi w:val="0"/>
        <w:rPr>
          <w:rFonts w:ascii="Times New Roman" w:hAnsi="Times New Roman"/>
          <w:bCs/>
        </w:rPr>
      </w:pPr>
    </w:p>
    <w:p w:rsidR="008A5BDD" w:rsidRPr="008A5BDD" w:rsidP="008A5BDD">
      <w:pPr>
        <w:pStyle w:val="ListParagraph"/>
        <w:numPr>
          <w:numId w:val="7"/>
        </w:numPr>
        <w:bidi w:val="0"/>
        <w:rPr>
          <w:rFonts w:ascii="Times New Roman" w:hAnsi="Times New Roman"/>
          <w:bCs/>
        </w:rPr>
      </w:pPr>
      <w:r w:rsidRPr="008A5BDD">
        <w:rPr>
          <w:rFonts w:ascii="Times New Roman" w:hAnsi="Times New Roman"/>
        </w:rPr>
        <w:t xml:space="preserve"> V § 29 odsek 1 znie:</w:t>
      </w:r>
    </w:p>
    <w:p w:rsidR="008A5BDD" w:rsidRPr="008A5BDD" w:rsidP="008A5BDD">
      <w:pPr>
        <w:shd w:val="clear" w:color="auto" w:fill="FFFFFF"/>
        <w:bidi w:val="0"/>
        <w:ind w:firstLine="360"/>
        <w:rPr>
          <w:rFonts w:ascii="Times New Roman" w:hAnsi="Times New Roman"/>
          <w:bCs/>
        </w:rPr>
      </w:pPr>
      <w:r w:rsidRPr="008A5BDD">
        <w:rPr>
          <w:rFonts w:ascii="Times New Roman" w:hAnsi="Times New Roman"/>
        </w:rPr>
        <w:t>„(1) Pri právach poistenca v súvislosti so zdravotným poistením sa uplatňuje zásada rovnakého zaobchádzania ustanovená osobitným zákonom.</w:t>
      </w:r>
      <w:r w:rsidRPr="008A5BDD">
        <w:rPr>
          <w:rFonts w:ascii="Times New Roman" w:hAnsi="Times New Roman"/>
          <w:vertAlign w:val="superscript"/>
        </w:rPr>
        <w:t>58</w:t>
      </w:r>
      <w:r w:rsidRPr="008A5BDD">
        <w:rPr>
          <w:rFonts w:ascii="Times New Roman" w:hAnsi="Times New Roman"/>
        </w:rPr>
        <w:t>) Zásada rovnakého zaobchádzania podľa prvej vety sa uplatňuje len v spojení s právami poistencov vyplývajúcimi zo vzniku zdravotného poistenia a s  právami poistencov pri výkone zdravotného poistenia.“.</w:t>
      </w:r>
    </w:p>
    <w:p w:rsidR="008A5BDD" w:rsidRPr="008A5BDD" w:rsidP="008A5BDD">
      <w:pPr>
        <w:pStyle w:val="ListParagraph"/>
        <w:bidi w:val="0"/>
        <w:ind w:left="0"/>
        <w:rPr>
          <w:rFonts w:ascii="Times New Roman" w:hAnsi="Times New Roman"/>
          <w:iCs/>
        </w:rPr>
      </w:pPr>
    </w:p>
    <w:p w:rsidR="008A5BDD" w:rsidRPr="008A5BDD" w:rsidP="008A5BDD">
      <w:pPr>
        <w:pStyle w:val="ListParagraph"/>
        <w:numPr>
          <w:numId w:val="7"/>
        </w:numPr>
        <w:bidi w:val="0"/>
        <w:ind w:left="0" w:firstLine="360"/>
        <w:rPr>
          <w:rFonts w:ascii="Times New Roman" w:hAnsi="Times New Roman"/>
          <w:bCs/>
        </w:rPr>
      </w:pPr>
      <w:r w:rsidRPr="008A5BDD">
        <w:rPr>
          <w:rFonts w:ascii="Times New Roman" w:hAnsi="Times New Roman"/>
        </w:rPr>
        <w:t>V § 29b ods. 3 sa nad slovom „predpisu“ odkaz „</w:t>
      </w:r>
      <w:r w:rsidRPr="008A5BDD">
        <w:rPr>
          <w:rFonts w:ascii="Times New Roman" w:hAnsi="Times New Roman"/>
          <w:vertAlign w:val="superscript"/>
        </w:rPr>
        <w:t>24</w:t>
      </w:r>
      <w:r w:rsidRPr="008A5BDD">
        <w:rPr>
          <w:rFonts w:ascii="Times New Roman" w:hAnsi="Times New Roman"/>
        </w:rPr>
        <w:t>)“ nahrádza odkazom „</w:t>
      </w:r>
      <w:r w:rsidRPr="008A5BDD">
        <w:rPr>
          <w:rFonts w:ascii="Times New Roman" w:hAnsi="Times New Roman"/>
          <w:vertAlign w:val="superscript"/>
        </w:rPr>
        <w:t>31</w:t>
      </w:r>
      <w:r w:rsidRPr="008A5BDD">
        <w:rPr>
          <w:rFonts w:ascii="Times New Roman" w:hAnsi="Times New Roman"/>
        </w:rPr>
        <w:t>)“.</w:t>
      </w:r>
    </w:p>
    <w:p w:rsidR="008A5BDD" w:rsidRPr="008A5BDD" w:rsidP="008A5BDD">
      <w:pPr>
        <w:pStyle w:val="ListParagraph"/>
        <w:bidi w:val="0"/>
        <w:rPr>
          <w:rFonts w:ascii="Times New Roman" w:hAnsi="Times New Roman"/>
          <w:bCs/>
        </w:rPr>
      </w:pPr>
    </w:p>
    <w:p w:rsidR="008A5BDD" w:rsidRPr="008A5BDD" w:rsidP="008A5BDD">
      <w:pPr>
        <w:numPr>
          <w:numId w:val="7"/>
        </w:numPr>
        <w:bidi w:val="0"/>
        <w:jc w:val="left"/>
        <w:rPr>
          <w:rFonts w:ascii="Times New Roman" w:hAnsi="Times New Roman"/>
          <w:bCs/>
        </w:rPr>
      </w:pPr>
      <w:r w:rsidRPr="008A5BDD">
        <w:rPr>
          <w:rFonts w:ascii="Times New Roman" w:hAnsi="Times New Roman"/>
          <w:bCs/>
        </w:rPr>
        <w:t>§ 29b sa dopĺňa odsekmi 16 a 17, ktoré znejú:</w:t>
      </w:r>
    </w:p>
    <w:p w:rsidR="008A5BDD" w:rsidRPr="008A5BDD" w:rsidP="008A5BDD">
      <w:pPr>
        <w:bidi w:val="0"/>
        <w:ind w:firstLine="360"/>
        <w:rPr>
          <w:rFonts w:ascii="Times New Roman" w:hAnsi="Times New Roman"/>
        </w:rPr>
      </w:pPr>
      <w:r w:rsidRPr="008A5BDD">
        <w:rPr>
          <w:rFonts w:ascii="Times New Roman" w:hAnsi="Times New Roman"/>
          <w:bCs/>
        </w:rPr>
        <w:t xml:space="preserve">„(16) Ministerstvo vnútra Slovenskej republiky </w:t>
      </w:r>
      <w:r w:rsidRPr="008A5BDD">
        <w:rPr>
          <w:rFonts w:ascii="Times New Roman" w:hAnsi="Times New Roman"/>
        </w:rPr>
        <w:t xml:space="preserve">poskytuje úradu elektronicky údaje z registra obyvateľov Slovenskej republiky za účelom overenia informácií o poistencovi podľa § 23 ods. 1 písm. a) v tomto rozsahu: </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 xml:space="preserve">meno, priezvisko a rodné priezvisko, </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pohlavie,</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dátum, miesto a okres narodenia; štát narodenia, ak sa občan narodil v zahraničí,</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rodné číslo,</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okres pobytu,</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obec pobytu,</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časť obce,</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ulica, ak sa obec člení na ulice,</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súpisné číslo a orientačné číslo domu, prípadne aj číslo bytu,</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druh pobytu,</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predchádzajúci trvalý pobyt v rozsahu podľa písmen e) až i),</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doba prechodného pobytu,</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štát, miesto a predpokladanú dobu pobytu, ak ide o občanov cestujúcich do zahraničia na viac ako 90 dní,</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štát a miesto pobytu a údaj o poslednom trvalom pobyte, ak ide o občanov, ktorí nemajú trvalý pobyt na území Slovenskej republiky,</w:t>
      </w:r>
    </w:p>
    <w:p w:rsidR="008A5BDD" w:rsidRPr="008A5BDD" w:rsidP="008A5BDD">
      <w:pPr>
        <w:numPr>
          <w:numId w:val="43"/>
        </w:numPr>
        <w:bidi w:val="0"/>
        <w:ind w:left="426" w:hanging="426"/>
        <w:rPr>
          <w:rFonts w:ascii="Times New Roman" w:hAnsi="Times New Roman"/>
        </w:rPr>
      </w:pPr>
      <w:r w:rsidRPr="008A5BDD">
        <w:rPr>
          <w:rFonts w:ascii="Times New Roman" w:hAnsi="Times New Roman"/>
        </w:rPr>
        <w:t xml:space="preserve">dátum zmeny údaja, nový platný údaj o rodnom čísle, mene, priezvisku, trvalom pobyte. </w:t>
      </w:r>
    </w:p>
    <w:p w:rsidR="008A5BDD" w:rsidRPr="008A5BDD" w:rsidP="008A5BDD">
      <w:pPr>
        <w:bidi w:val="0"/>
        <w:ind w:firstLine="360"/>
        <w:rPr>
          <w:rFonts w:ascii="Times New Roman" w:hAnsi="Times New Roman"/>
          <w:bCs/>
        </w:rPr>
      </w:pPr>
    </w:p>
    <w:p w:rsidR="008A5BDD" w:rsidRPr="008A5BDD" w:rsidP="008A5BDD">
      <w:pPr>
        <w:bidi w:val="0"/>
        <w:ind w:firstLine="360"/>
        <w:rPr>
          <w:rFonts w:ascii="Times New Roman" w:hAnsi="Times New Roman"/>
        </w:rPr>
      </w:pPr>
      <w:r w:rsidRPr="008A5BDD">
        <w:rPr>
          <w:rFonts w:ascii="Times New Roman" w:hAnsi="Times New Roman"/>
          <w:bCs/>
        </w:rPr>
        <w:t>(17)</w:t>
      </w:r>
      <w:r w:rsidRPr="008A5BDD">
        <w:rPr>
          <w:rFonts w:ascii="Times New Roman" w:hAnsi="Times New Roman"/>
        </w:rPr>
        <w:t xml:space="preserve"> Ministerstvo vnútra Slovenskej republiky poskytuje súčinnosť úradu pri overovaní údajov uvedených v odseku 16. Preukazovanie skutočností podľa § 23 ods.1 písm. a) upraví dohoda, ktorú uzatvorí úrad s Ministerstvom vnútra Slovenskej republiky. Úrad je povinný tieto údaje poskytnúť zdravotnej poisťovni do ôsmich pracovných dní odo dňa  ich prijatia.“.</w:t>
      </w:r>
    </w:p>
    <w:p w:rsidR="008A5BDD" w:rsidRPr="008A5BDD" w:rsidP="008A5BDD">
      <w:pPr>
        <w:bidi w:val="0"/>
        <w:ind w:firstLine="360"/>
        <w:rPr>
          <w:rFonts w:ascii="Times New Roman" w:hAnsi="Times New Roman"/>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V § 38b ods. 9 sa na konci pripájajú tieto vety: „Na účely ročného zúčtovania sa príjem z dividend zo zisku dosiahnutého v účtovnom období, ktoré sa začalo v období od 1. januára 2011 do 31. decembra 2012, ktorý presiahne minimálny základ podľa § 13 ods. 10, zahŕňa do celkového vymeriavacieho základu podľa § 13 ods. 9 písm. b) bez uplatnenia § 13 ods. 9 písm. c). Na minimálny základ podľa § 13 ods. 10 a celkový vymeriavací základ podľa § 13 ods. 9 písm. b) sa vzťahujú právne predpisy platné v čase vyplatenia príjmu z dividend zo zisku dosiahnutého v účtovnom období, ktoré sa začalo v období od 1. januára 2011 do 31. decembra 2012. Sadzba poistného z príjmu z dividend podľa prvej vety je 10 % a ak ide o osobu so zdravotným postihnutím, 5%. Poistenec, ktorý má príjem z dividend zo zisku dosiahnutého v účtovnom období, ktoré sa začalo v období od 1. januára 2011 do 31. decembra 2012, má povinnosť platiť poistné aj z tohto príjmu a  výšku tohto príjmu oznamuje najneskôr do konca mája kalendárneho roka nasledujúceho po roku, za ktorý sa ročné zúčtovanie poistného vykonáva, na tlačive ustanovenom podľa § 19 ods. 23.“.</w:t>
      </w:r>
    </w:p>
    <w:p w:rsidR="008A5BDD" w:rsidRPr="008A5BDD" w:rsidP="008A5BDD">
      <w:pPr>
        <w:pStyle w:val="BodyText2"/>
        <w:tabs>
          <w:tab w:val="left" w:pos="851"/>
        </w:tabs>
        <w:bidi w:val="0"/>
        <w:ind w:left="360"/>
        <w:rPr>
          <w:rFonts w:ascii="Times New Roman" w:hAnsi="Times New Roman"/>
          <w:b w:val="0"/>
          <w:szCs w:val="24"/>
          <w:lang w:val="sk-SK"/>
        </w:rPr>
      </w:pPr>
    </w:p>
    <w:p w:rsidR="008A5BDD" w:rsidRPr="008A5BDD" w:rsidP="008A5BDD">
      <w:pPr>
        <w:pStyle w:val="BodyText2"/>
        <w:numPr>
          <w:numId w:val="7"/>
        </w:numPr>
        <w:tabs>
          <w:tab w:val="left" w:pos="851"/>
        </w:tabs>
        <w:bidi w:val="0"/>
        <w:ind w:left="0" w:firstLine="360"/>
        <w:rPr>
          <w:rFonts w:ascii="Times New Roman" w:hAnsi="Times New Roman"/>
          <w:b w:val="0"/>
          <w:szCs w:val="24"/>
          <w:lang w:val="sk-SK"/>
        </w:rPr>
      </w:pPr>
      <w:r w:rsidRPr="008A5BDD">
        <w:rPr>
          <w:rFonts w:ascii="Times New Roman" w:hAnsi="Times New Roman"/>
          <w:b w:val="0"/>
          <w:szCs w:val="24"/>
          <w:lang w:val="sk-SK"/>
        </w:rPr>
        <w:t>Za § 38c sa vkladajú § 38d až 38f, ktoré vrátane nadpisov znejú:</w:t>
      </w:r>
    </w:p>
    <w:p w:rsidR="008A5BDD" w:rsidRPr="008A5BDD" w:rsidP="008A5BDD">
      <w:pPr>
        <w:widowControl w:val="0"/>
        <w:tabs>
          <w:tab w:val="left" w:pos="4395"/>
        </w:tabs>
        <w:autoSpaceDE w:val="0"/>
        <w:autoSpaceDN w:val="0"/>
        <w:bidi w:val="0"/>
        <w:adjustRightInd w:val="0"/>
        <w:jc w:val="center"/>
        <w:rPr>
          <w:rFonts w:ascii="Times New Roman" w:hAnsi="Times New Roman"/>
        </w:rPr>
      </w:pPr>
    </w:p>
    <w:p w:rsidR="008A5BDD" w:rsidRPr="008A5BDD" w:rsidP="008A5BDD">
      <w:pPr>
        <w:widowControl w:val="0"/>
        <w:tabs>
          <w:tab w:val="left" w:pos="4395"/>
        </w:tabs>
        <w:autoSpaceDE w:val="0"/>
        <w:autoSpaceDN w:val="0"/>
        <w:bidi w:val="0"/>
        <w:adjustRightInd w:val="0"/>
        <w:jc w:val="center"/>
        <w:rPr>
          <w:rFonts w:ascii="Times New Roman" w:hAnsi="Times New Roman"/>
        </w:rPr>
      </w:pPr>
      <w:r w:rsidRPr="008A5BDD">
        <w:rPr>
          <w:rFonts w:ascii="Times New Roman" w:hAnsi="Times New Roman"/>
        </w:rPr>
        <w:t>„§ 38d</w:t>
      </w:r>
    </w:p>
    <w:p w:rsidR="008A5BDD" w:rsidRPr="008A5BDD" w:rsidP="008A5BDD">
      <w:pPr>
        <w:bidi w:val="0"/>
        <w:ind w:left="720"/>
        <w:jc w:val="center"/>
        <w:rPr>
          <w:rFonts w:ascii="Times New Roman" w:hAnsi="Times New Roman"/>
        </w:rPr>
      </w:pPr>
      <w:r w:rsidRPr="008A5BDD">
        <w:rPr>
          <w:rFonts w:ascii="Times New Roman" w:hAnsi="Times New Roman"/>
        </w:rPr>
        <w:t>Prechodné ustanovenia k úpravám účinným od 1. októbra 2013</w:t>
      </w:r>
    </w:p>
    <w:p w:rsidR="008A5BDD" w:rsidRPr="008A5BDD" w:rsidP="008A5BDD">
      <w:pPr>
        <w:bidi w:val="0"/>
        <w:ind w:left="720"/>
        <w:rPr>
          <w:rFonts w:ascii="Times New Roman" w:hAnsi="Times New Roman"/>
        </w:rPr>
      </w:pPr>
    </w:p>
    <w:p w:rsidR="008A5BDD" w:rsidRPr="008A5BDD" w:rsidP="008A5BDD">
      <w:pPr>
        <w:tabs>
          <w:tab w:val="left" w:pos="851"/>
        </w:tabs>
        <w:bidi w:val="0"/>
        <w:ind w:firstLine="426"/>
        <w:contextualSpacing/>
        <w:rPr>
          <w:rFonts w:ascii="Times New Roman" w:hAnsi="Times New Roman"/>
        </w:rPr>
      </w:pPr>
      <w:r w:rsidRPr="008A5BDD">
        <w:rPr>
          <w:rFonts w:ascii="Times New Roman" w:hAnsi="Times New Roman"/>
        </w:rPr>
        <w:t>Dohodu podľa § 29b ods. 17 uzatvorí úrad s Ministerstvom vnútra Slovenskej republiky najneskôr do 31. októbra 2013.</w:t>
      </w:r>
    </w:p>
    <w:p w:rsidR="008A5BDD" w:rsidRPr="008A5BDD" w:rsidP="008A5BDD">
      <w:pPr>
        <w:bidi w:val="0"/>
        <w:ind w:left="720"/>
        <w:rPr>
          <w:rFonts w:ascii="Times New Roman" w:hAnsi="Times New Roman"/>
        </w:rPr>
      </w:pPr>
    </w:p>
    <w:p w:rsidR="008A5BDD" w:rsidRPr="008A5BDD" w:rsidP="008A5BDD">
      <w:pPr>
        <w:widowControl w:val="0"/>
        <w:tabs>
          <w:tab w:val="left" w:pos="4395"/>
        </w:tabs>
        <w:autoSpaceDE w:val="0"/>
        <w:autoSpaceDN w:val="0"/>
        <w:bidi w:val="0"/>
        <w:adjustRightInd w:val="0"/>
        <w:jc w:val="center"/>
        <w:rPr>
          <w:rFonts w:ascii="Times New Roman" w:hAnsi="Times New Roman"/>
        </w:rPr>
      </w:pPr>
      <w:r w:rsidRPr="008A5BDD">
        <w:rPr>
          <w:rFonts w:ascii="Times New Roman" w:hAnsi="Times New Roman"/>
        </w:rPr>
        <w:t>§ 38e</w:t>
      </w:r>
    </w:p>
    <w:p w:rsidR="008A5BDD" w:rsidRPr="008A5BDD" w:rsidP="008A5BDD">
      <w:pPr>
        <w:bidi w:val="0"/>
        <w:ind w:left="720"/>
        <w:jc w:val="center"/>
        <w:rPr>
          <w:rFonts w:ascii="Times New Roman" w:hAnsi="Times New Roman"/>
        </w:rPr>
      </w:pPr>
      <w:r w:rsidRPr="008A5BDD">
        <w:rPr>
          <w:rFonts w:ascii="Times New Roman" w:hAnsi="Times New Roman"/>
        </w:rPr>
        <w:t>Prechodné ustanovenia k úpravám účinným od 1. januára 2014</w:t>
      </w:r>
    </w:p>
    <w:p w:rsidR="008A5BDD" w:rsidRPr="008A5BDD" w:rsidP="008A5BDD">
      <w:pPr>
        <w:bidi w:val="0"/>
        <w:ind w:left="720"/>
        <w:rPr>
          <w:rFonts w:ascii="Times New Roman" w:hAnsi="Times New Roman"/>
          <w:bCs/>
        </w:rPr>
      </w:pPr>
    </w:p>
    <w:p w:rsidR="008A5BDD" w:rsidRPr="008A5BDD" w:rsidP="008A5BDD">
      <w:pPr>
        <w:tabs>
          <w:tab w:val="left" w:pos="851"/>
        </w:tabs>
        <w:bidi w:val="0"/>
        <w:ind w:firstLine="426"/>
        <w:contextualSpacing/>
        <w:rPr>
          <w:rFonts w:ascii="Times New Roman" w:hAnsi="Times New Roman"/>
        </w:rPr>
      </w:pPr>
      <w:r w:rsidRPr="008A5BDD">
        <w:rPr>
          <w:rFonts w:ascii="Times New Roman" w:hAnsi="Times New Roman"/>
        </w:rPr>
        <w:t>Ročné zúčtovanie poistného za rok 2013 sa vykoná podľa tohto zákona.</w:t>
      </w:r>
    </w:p>
    <w:p w:rsidR="008A5BDD" w:rsidRPr="008A5BDD" w:rsidP="008A5BDD">
      <w:pPr>
        <w:bidi w:val="0"/>
        <w:ind w:left="72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38f</w:t>
      </w:r>
    </w:p>
    <w:p w:rsidR="008A5BDD" w:rsidRPr="008A5BDD" w:rsidP="008A5BDD">
      <w:pPr>
        <w:bidi w:val="0"/>
        <w:ind w:left="720"/>
        <w:jc w:val="center"/>
        <w:rPr>
          <w:rFonts w:ascii="Times New Roman" w:hAnsi="Times New Roman"/>
          <w:bCs/>
        </w:rPr>
      </w:pPr>
      <w:r w:rsidRPr="008A5BDD">
        <w:rPr>
          <w:rFonts w:ascii="Times New Roman" w:hAnsi="Times New Roman"/>
          <w:bCs/>
        </w:rPr>
        <w:t>Zoznam preberaných právne záväzných aktov Európskej únie</w:t>
      </w:r>
    </w:p>
    <w:p w:rsidR="008A5BDD" w:rsidRPr="008A5BDD" w:rsidP="008A5BDD">
      <w:pPr>
        <w:bidi w:val="0"/>
        <w:ind w:left="720"/>
        <w:rPr>
          <w:rFonts w:ascii="Times New Roman" w:hAnsi="Times New Roman"/>
        </w:rPr>
      </w:pPr>
    </w:p>
    <w:p w:rsidR="008A5BDD" w:rsidRPr="008A5BDD" w:rsidP="008A5BDD">
      <w:pPr>
        <w:pStyle w:val="BodyText2"/>
        <w:bidi w:val="0"/>
        <w:ind w:firstLine="360"/>
        <w:rPr>
          <w:rFonts w:ascii="Times New Roman" w:hAnsi="Times New Roman"/>
          <w:b w:val="0"/>
          <w:szCs w:val="24"/>
          <w:lang w:val="sk-SK"/>
        </w:rPr>
      </w:pPr>
      <w:r w:rsidRPr="008A5BDD">
        <w:rPr>
          <w:rFonts w:ascii="Times New Roman" w:hAnsi="Times New Roman"/>
          <w:b w:val="0"/>
          <w:szCs w:val="24"/>
          <w:lang w:val="sk-SK"/>
        </w:rPr>
        <w:t>Týmto zákonom sa preberajú právne záväzné akty Európskej únie uvedené v prílohe.“.</w:t>
      </w:r>
    </w:p>
    <w:p w:rsidR="008A5BDD" w:rsidRPr="008A5BDD" w:rsidP="008A5BDD">
      <w:pPr>
        <w:pStyle w:val="BodyText2"/>
        <w:bidi w:val="0"/>
        <w:ind w:firstLine="360"/>
        <w:rPr>
          <w:rFonts w:ascii="Times New Roman" w:hAnsi="Times New Roman"/>
          <w:b w:val="0"/>
          <w:szCs w:val="24"/>
          <w:lang w:val="sk-SK"/>
        </w:rPr>
      </w:pPr>
    </w:p>
    <w:p w:rsidR="008A5BDD" w:rsidRPr="008A5BDD" w:rsidP="008A5BDD">
      <w:pPr>
        <w:pStyle w:val="BodyText2"/>
        <w:numPr>
          <w:numId w:val="7"/>
        </w:numPr>
        <w:tabs>
          <w:tab w:val="left" w:pos="851"/>
        </w:tabs>
        <w:bidi w:val="0"/>
        <w:rPr>
          <w:rFonts w:ascii="Times New Roman" w:hAnsi="Times New Roman"/>
          <w:b w:val="0"/>
          <w:szCs w:val="24"/>
          <w:lang w:val="sk-SK"/>
        </w:rPr>
      </w:pPr>
      <w:r w:rsidRPr="008A5BDD">
        <w:rPr>
          <w:rFonts w:ascii="Times New Roman" w:hAnsi="Times New Roman"/>
          <w:b w:val="0"/>
          <w:szCs w:val="24"/>
          <w:lang w:val="sk-SK"/>
        </w:rPr>
        <w:t>Príloha vrátane nadpisu znie:</w:t>
      </w:r>
    </w:p>
    <w:p w:rsidR="008A5BDD" w:rsidRPr="008A5BDD" w:rsidP="008A5BDD">
      <w:pPr>
        <w:pStyle w:val="BodyText2"/>
        <w:bidi w:val="0"/>
        <w:jc w:val="right"/>
        <w:rPr>
          <w:rFonts w:ascii="Times New Roman" w:hAnsi="Times New Roman"/>
          <w:b w:val="0"/>
          <w:bCs/>
          <w:szCs w:val="24"/>
          <w:lang w:val="sk-SK"/>
        </w:rPr>
      </w:pPr>
      <w:r w:rsidRPr="008A5BDD">
        <w:rPr>
          <w:rFonts w:ascii="Times New Roman" w:hAnsi="Times New Roman"/>
          <w:b w:val="0"/>
          <w:bCs/>
          <w:szCs w:val="24"/>
          <w:lang w:val="sk-SK"/>
        </w:rPr>
        <w:t xml:space="preserve">„Príloha </w:t>
      </w:r>
    </w:p>
    <w:p w:rsidR="008A5BDD" w:rsidRPr="008A5BDD" w:rsidP="008A5BDD">
      <w:pPr>
        <w:pStyle w:val="BodyText2"/>
        <w:bidi w:val="0"/>
        <w:jc w:val="right"/>
        <w:rPr>
          <w:rFonts w:ascii="Times New Roman" w:hAnsi="Times New Roman"/>
          <w:b w:val="0"/>
          <w:szCs w:val="24"/>
          <w:lang w:val="sk-SK"/>
        </w:rPr>
      </w:pPr>
      <w:r w:rsidRPr="008A5BDD">
        <w:rPr>
          <w:rFonts w:ascii="Times New Roman" w:hAnsi="Times New Roman"/>
          <w:b w:val="0"/>
          <w:bCs/>
          <w:szCs w:val="24"/>
          <w:lang w:val="sk-SK"/>
        </w:rPr>
        <w:t>k zákonu č. 580/2004 Z. z.</w:t>
      </w:r>
    </w:p>
    <w:p w:rsidR="008A5BDD" w:rsidRPr="008A5BDD" w:rsidP="008A5BDD">
      <w:pPr>
        <w:pStyle w:val="BodyText2"/>
        <w:bidi w:val="0"/>
        <w:jc w:val="center"/>
        <w:rPr>
          <w:rFonts w:ascii="Times New Roman" w:hAnsi="Times New Roman"/>
          <w:b w:val="0"/>
          <w:szCs w:val="24"/>
          <w:lang w:val="sk-SK"/>
        </w:rPr>
      </w:pPr>
    </w:p>
    <w:p w:rsidR="008A5BDD" w:rsidRPr="008A5BDD" w:rsidP="008A5BDD">
      <w:pPr>
        <w:pStyle w:val="BodyText2"/>
        <w:bidi w:val="0"/>
        <w:jc w:val="center"/>
        <w:rPr>
          <w:rFonts w:ascii="Times New Roman" w:hAnsi="Times New Roman"/>
          <w:b w:val="0"/>
          <w:szCs w:val="24"/>
          <w:lang w:val="sk-SK"/>
        </w:rPr>
      </w:pPr>
      <w:r w:rsidRPr="008A5BDD">
        <w:rPr>
          <w:rFonts w:ascii="Times New Roman" w:hAnsi="Times New Roman"/>
          <w:b w:val="0"/>
          <w:szCs w:val="24"/>
          <w:lang w:val="sk-SK"/>
        </w:rPr>
        <w:t>Zoznam preberaných právne záväzných aktov Európskej únie</w:t>
      </w:r>
    </w:p>
    <w:p w:rsidR="008A5BDD" w:rsidRPr="008A5BDD" w:rsidP="008A5BDD">
      <w:pPr>
        <w:pStyle w:val="BodyText2"/>
        <w:bidi w:val="0"/>
        <w:rPr>
          <w:rFonts w:ascii="Times New Roman" w:hAnsi="Times New Roman"/>
          <w:b w:val="0"/>
          <w:szCs w:val="24"/>
          <w:lang w:val="sk-SK"/>
        </w:rPr>
      </w:pPr>
      <w:r w:rsidRPr="008A5BDD">
        <w:rPr>
          <w:rFonts w:ascii="Times New Roman" w:hAnsi="Times New Roman"/>
          <w:b w:val="0"/>
          <w:szCs w:val="24"/>
          <w:lang w:val="sk-SK"/>
        </w:rPr>
        <w:t xml:space="preserve"> </w:t>
      </w:r>
    </w:p>
    <w:p w:rsidR="008A5BDD" w:rsidRPr="008A5BDD" w:rsidP="008A5BDD">
      <w:pPr>
        <w:pStyle w:val="ListParagraph"/>
        <w:numPr>
          <w:ilvl w:val="3"/>
          <w:numId w:val="9"/>
        </w:numPr>
        <w:tabs>
          <w:tab w:val="num" w:pos="426"/>
          <w:tab w:val="clear" w:pos="2880"/>
        </w:tabs>
        <w:bidi w:val="0"/>
        <w:ind w:left="426" w:hanging="426"/>
        <w:rPr>
          <w:rFonts w:ascii="Times New Roman" w:hAnsi="Times New Roman"/>
        </w:rPr>
      </w:pPr>
      <w:r w:rsidRPr="008A5BDD">
        <w:rPr>
          <w:rFonts w:ascii="Times New Roman" w:hAnsi="Times New Roman"/>
        </w:rPr>
        <w:t>Smernica Rady 2000/43/ES z 29. júna 2000, ktorou sa zavádza zásada rovnakého zaobchádzania s osobami bez ohľadu na rasový alebo etnický pôvod (Mimoriadne vydanie Ú.v. EÚ, kap. 20/zv.1; Ú. v. ES L 180, 19.  7. 2000).</w:t>
      </w:r>
    </w:p>
    <w:p w:rsidR="008A5BDD" w:rsidRPr="008A5BDD" w:rsidP="008A5BDD">
      <w:pPr>
        <w:pStyle w:val="ListParagraph"/>
        <w:numPr>
          <w:ilvl w:val="3"/>
          <w:numId w:val="9"/>
        </w:numPr>
        <w:tabs>
          <w:tab w:val="num" w:pos="426"/>
          <w:tab w:val="clear" w:pos="2880"/>
        </w:tabs>
        <w:bidi w:val="0"/>
        <w:ind w:left="426" w:hanging="426"/>
        <w:rPr>
          <w:rFonts w:ascii="Times New Roman" w:hAnsi="Times New Roman"/>
        </w:rPr>
      </w:pPr>
      <w:r w:rsidRPr="008A5BDD">
        <w:rPr>
          <w:rFonts w:ascii="Times New Roman" w:hAnsi="Times New Roman"/>
        </w:rPr>
        <w:t>Smernica Rady 2004/113/ES z 13. decembra 2004 o vykonávaní zásady rovnakého zaobchádzania medzi mužmi a ženami v prístupe k tovaru a službám a k ich poskytovaniu (Ú. v. EÚ L 373, 21. 12. 2004).</w:t>
      </w:r>
    </w:p>
    <w:p w:rsidR="008A5BDD" w:rsidRPr="008A5BDD" w:rsidP="008A5BDD">
      <w:pPr>
        <w:pStyle w:val="ListParagraph"/>
        <w:numPr>
          <w:ilvl w:val="3"/>
          <w:numId w:val="9"/>
        </w:numPr>
        <w:tabs>
          <w:tab w:val="num" w:pos="426"/>
          <w:tab w:val="clear" w:pos="2880"/>
        </w:tabs>
        <w:bidi w:val="0"/>
        <w:ind w:left="426" w:hanging="426"/>
        <w:rPr>
          <w:rFonts w:ascii="Times New Roman" w:hAnsi="Times New Roman"/>
        </w:rPr>
      </w:pPr>
      <w:r w:rsidRPr="008A5BDD">
        <w:rPr>
          <w:rFonts w:ascii="Times New Roman" w:hAnsi="Times New Roman"/>
        </w:rPr>
        <w:t>Smernica Európskeho parlamentu a Rady 2011/24/EÚ z 9. marca 2011 o uplatňovaní práv pacientov pri cezhraničnej zdravotnej starostlivosti (Ú. v. EÚ L 88, 4. 4. 2011).“.</w:t>
      </w:r>
    </w:p>
    <w:p w:rsidR="008A5BDD" w:rsidRPr="008A5BDD" w:rsidP="008A5BDD">
      <w:pPr>
        <w:pStyle w:val="BodyText2"/>
        <w:bidi w:val="0"/>
        <w:jc w:val="center"/>
        <w:rPr>
          <w:rFonts w:ascii="Times New Roman" w:hAnsi="Times New Roman"/>
          <w:b w:val="0"/>
          <w:szCs w:val="24"/>
          <w:lang w:val="sk-SK"/>
        </w:rPr>
      </w:pPr>
    </w:p>
    <w:p w:rsidR="008A5BDD" w:rsidRPr="008A5BDD" w:rsidP="008A5BDD">
      <w:pPr>
        <w:pStyle w:val="BodyText2"/>
        <w:bidi w:val="0"/>
        <w:jc w:val="center"/>
        <w:rPr>
          <w:rFonts w:ascii="Times New Roman" w:hAnsi="Times New Roman"/>
          <w:szCs w:val="24"/>
          <w:lang w:val="sk-SK"/>
        </w:rPr>
      </w:pPr>
      <w:r w:rsidRPr="008A5BDD">
        <w:rPr>
          <w:rFonts w:ascii="Times New Roman" w:hAnsi="Times New Roman"/>
          <w:szCs w:val="24"/>
          <w:lang w:val="sk-SK"/>
        </w:rPr>
        <w:t>Čl. II</w:t>
      </w:r>
    </w:p>
    <w:p w:rsidR="008A5BDD" w:rsidRPr="008A5BDD" w:rsidP="008A5BDD">
      <w:pPr>
        <w:pStyle w:val="BodyText2"/>
        <w:bidi w:val="0"/>
        <w:rPr>
          <w:rFonts w:ascii="Times New Roman" w:hAnsi="Times New Roman"/>
          <w:b w:val="0"/>
          <w:szCs w:val="24"/>
          <w:lang w:val="sk-SK"/>
        </w:rPr>
      </w:pPr>
    </w:p>
    <w:p w:rsidR="008A5BDD" w:rsidRPr="008A5BDD" w:rsidP="008A5BDD">
      <w:pPr>
        <w:autoSpaceDE w:val="0"/>
        <w:autoSpaceDN w:val="0"/>
        <w:bidi w:val="0"/>
        <w:adjustRightInd w:val="0"/>
        <w:ind w:firstLine="708"/>
        <w:rPr>
          <w:rFonts w:ascii="Times New Roman" w:hAnsi="Times New Roman"/>
        </w:rPr>
      </w:pPr>
      <w:r w:rsidRPr="008A5BDD">
        <w:rPr>
          <w:rFonts w:ascii="Times New Roman" w:hAnsi="Times New Roman"/>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a zákona č. 160 /2013 Z. z. sa mení a dopĺňa takto:</w:t>
      </w:r>
    </w:p>
    <w:p w:rsidR="008A5BDD" w:rsidRPr="008A5BDD" w:rsidP="008A5BDD">
      <w:pPr>
        <w:pStyle w:val="ListParagraph"/>
        <w:bidi w:val="0"/>
        <w:ind w:right="225"/>
        <w:rPr>
          <w:rFonts w:ascii="Times New Roman" w:hAnsi="Times New Roman"/>
          <w:bCs/>
        </w:rPr>
      </w:pPr>
    </w:p>
    <w:p w:rsidR="008A5BDD" w:rsidRPr="008A5BDD" w:rsidP="008A5BDD">
      <w:pPr>
        <w:pStyle w:val="ListParagraph"/>
        <w:numPr>
          <w:numId w:val="8"/>
        </w:numPr>
        <w:bidi w:val="0"/>
        <w:ind w:left="0" w:right="225" w:firstLine="360"/>
        <w:rPr>
          <w:rFonts w:ascii="Times New Roman" w:hAnsi="Times New Roman"/>
          <w:bCs/>
        </w:rPr>
      </w:pPr>
      <w:r w:rsidRPr="008A5BDD">
        <w:rPr>
          <w:rFonts w:ascii="Times New Roman" w:hAnsi="Times New Roman"/>
          <w:bCs/>
        </w:rPr>
        <w:t xml:space="preserve">V § 2 ods. 5 sa na konci pripája táto veta: </w:t>
      </w:r>
      <w:r w:rsidRPr="008A5BDD">
        <w:rPr>
          <w:rFonts w:ascii="Times New Roman" w:hAnsi="Times New Roman"/>
        </w:rPr>
        <w:t>„Zdravotnícki pracovníci tvoriaci konzílium sa konzília môžu zúčastniť aj prostredníctvom elektronických komunikácií.“.</w:t>
      </w:r>
    </w:p>
    <w:p w:rsidR="008A5BDD" w:rsidRPr="008A5BDD" w:rsidP="008A5BDD">
      <w:pPr>
        <w:pStyle w:val="ListParagraph"/>
        <w:bidi w:val="0"/>
        <w:ind w:left="360" w:right="225"/>
        <w:rPr>
          <w:rFonts w:ascii="Times New Roman" w:hAnsi="Times New Roman"/>
          <w:bCs/>
        </w:rPr>
      </w:pPr>
    </w:p>
    <w:p w:rsidR="008A5BDD" w:rsidRPr="008A5BDD" w:rsidP="008A5BDD">
      <w:pPr>
        <w:pStyle w:val="ListParagraph"/>
        <w:numPr>
          <w:numId w:val="8"/>
        </w:numPr>
        <w:bidi w:val="0"/>
        <w:rPr>
          <w:rFonts w:ascii="Times New Roman" w:hAnsi="Times New Roman"/>
        </w:rPr>
      </w:pPr>
      <w:r w:rsidRPr="008A5BDD">
        <w:rPr>
          <w:rFonts w:ascii="Times New Roman" w:hAnsi="Times New Roman"/>
        </w:rPr>
        <w:t>V § 11 odsek 2 znie:</w:t>
      </w:r>
    </w:p>
    <w:p w:rsidR="008A5BDD" w:rsidRPr="008A5BDD" w:rsidP="008A5BDD">
      <w:pPr>
        <w:shd w:val="clear" w:color="auto" w:fill="FFFFFF"/>
        <w:bidi w:val="0"/>
        <w:ind w:firstLine="360"/>
        <w:rPr>
          <w:rFonts w:ascii="Times New Roman" w:hAnsi="Times New Roman"/>
        </w:rPr>
      </w:pPr>
      <w:r w:rsidRPr="008A5BDD">
        <w:rPr>
          <w:rFonts w:ascii="Times New Roman" w:hAnsi="Times New Roman"/>
        </w:rPr>
        <w:t>„(2) Právo na poskytovanie zdravotnej starostlivosti</w:t>
      </w:r>
      <w:r w:rsidRPr="008A5BDD">
        <w:rPr>
          <w:rStyle w:val="apple-converted-space"/>
          <w:rFonts w:ascii="Times New Roman" w:hAnsi="Times New Roman"/>
        </w:rPr>
        <w:t> </w:t>
      </w:r>
      <w:r w:rsidRPr="008A5BDD">
        <w:rPr>
          <w:rStyle w:val="Strong"/>
          <w:rFonts w:ascii="Times New Roman" w:hAnsi="Times New Roman"/>
          <w:b w:val="0"/>
        </w:rPr>
        <w:t>a služieb súvisiacich s poskytovaním zdravotnej starostlivosti vrátane cezhraničnej zdravotnej starostlivosti</w:t>
      </w:r>
      <w:r w:rsidRPr="008A5BDD">
        <w:rPr>
          <w:rStyle w:val="Strong"/>
          <w:rFonts w:ascii="Times New Roman" w:hAnsi="Times New Roman"/>
          <w:b w:val="0"/>
          <w:vertAlign w:val="superscript"/>
        </w:rPr>
        <w:t>9a</w:t>
      </w:r>
      <w:r w:rsidRPr="008A5BDD">
        <w:rPr>
          <w:rStyle w:val="Strong"/>
          <w:rFonts w:ascii="Times New Roman" w:hAnsi="Times New Roman"/>
          <w:b w:val="0"/>
        </w:rPr>
        <w:t>)</w:t>
      </w:r>
      <w:r w:rsidRPr="008A5BDD">
        <w:rPr>
          <w:rStyle w:val="apple-converted-space"/>
          <w:rFonts w:ascii="Times New Roman" w:hAnsi="Times New Roman"/>
          <w:bCs/>
        </w:rPr>
        <w:t> </w:t>
      </w:r>
      <w:r w:rsidRPr="008A5BDD">
        <w:rPr>
          <w:rFonts w:ascii="Times New Roman" w:hAnsi="Times New Roman"/>
        </w:rPr>
        <w:t>sa zaručuje rovnako každému v súlade so zásadou rovnakého zaobchádzania v zdravotnej starostlivosti</w:t>
      </w:r>
      <w:r w:rsidRPr="008A5BDD">
        <w:rPr>
          <w:rStyle w:val="apple-converted-space"/>
          <w:rFonts w:ascii="Times New Roman" w:hAnsi="Times New Roman"/>
          <w:bCs/>
        </w:rPr>
        <w:t> </w:t>
      </w:r>
      <w:r w:rsidRPr="008A5BDD">
        <w:rPr>
          <w:rStyle w:val="Strong"/>
          <w:rFonts w:ascii="Times New Roman" w:hAnsi="Times New Roman"/>
          <w:b w:val="0"/>
        </w:rPr>
        <w:t>a pri poskytovaní tovarov a služieb</w:t>
      </w:r>
      <w:r w:rsidRPr="008A5BDD">
        <w:rPr>
          <w:rStyle w:val="apple-converted-space"/>
          <w:rFonts w:ascii="Times New Roman" w:hAnsi="Times New Roman"/>
        </w:rPr>
        <w:t> </w:t>
      </w:r>
      <w:r w:rsidRPr="008A5BDD">
        <w:rPr>
          <w:rFonts w:ascii="Times New Roman" w:hAnsi="Times New Roman"/>
        </w:rPr>
        <w:t>ustanovenou osobitným predpisom.</w:t>
      </w:r>
      <w:r w:rsidRPr="008A5BDD">
        <w:rPr>
          <w:rFonts w:ascii="Times New Roman" w:hAnsi="Times New Roman"/>
          <w:vertAlign w:val="superscript"/>
        </w:rPr>
        <w:t>10</w:t>
      </w:r>
      <w:r w:rsidRPr="008A5BDD">
        <w:rPr>
          <w:rFonts w:ascii="Times New Roman" w:hAnsi="Times New Roman"/>
        </w:rPr>
        <w:t>) V súlade so zásadou rovnakého zaobchádzania sa zakazuje diskriminácia aj z dôvodov pohlavia, náboženského vyznania alebo viery,</w:t>
      </w:r>
      <w:r w:rsidRPr="008A5BDD">
        <w:rPr>
          <w:rStyle w:val="apple-converted-space"/>
          <w:rFonts w:ascii="Times New Roman" w:hAnsi="Times New Roman"/>
        </w:rPr>
        <w:t> </w:t>
      </w:r>
      <w:r w:rsidRPr="008A5BDD">
        <w:rPr>
          <w:rStyle w:val="Strong"/>
          <w:rFonts w:ascii="Times New Roman" w:hAnsi="Times New Roman"/>
          <w:b w:val="0"/>
        </w:rPr>
        <w:t>rasy, štátnej príslušnosti, príslušnosti k národnosti alebo etnickej skupine, sexuálnej orientácie</w:t>
      </w:r>
      <w:r w:rsidRPr="008A5BDD">
        <w:rPr>
          <w:rFonts w:ascii="Times New Roman" w:hAnsi="Times New Roman"/>
        </w:rPr>
        <w:t>, manželského stavu a rodinného stavu, farby pleti, jazyka, politického alebo iného zmýšľania, odborovej činnosti, národného alebo sociálneho pôvodu, zdravotného postihnutia, veku, majetku, rodu alebo iného postavenia.“.</w:t>
      </w:r>
    </w:p>
    <w:p w:rsidR="008A5BDD" w:rsidRPr="008A5BDD" w:rsidP="008A5BDD">
      <w:pPr>
        <w:bidi w:val="0"/>
        <w:rPr>
          <w:rFonts w:ascii="Times New Roman" w:hAnsi="Times New Roman"/>
        </w:rPr>
      </w:pPr>
    </w:p>
    <w:p w:rsidR="008A5BDD" w:rsidRPr="008A5BDD" w:rsidP="008A5BDD">
      <w:pPr>
        <w:bidi w:val="0"/>
        <w:ind w:left="426" w:hanging="426"/>
        <w:rPr>
          <w:rFonts w:ascii="Times New Roman" w:hAnsi="Times New Roman"/>
        </w:rPr>
      </w:pPr>
      <w:r w:rsidRPr="008A5BDD">
        <w:rPr>
          <w:rFonts w:ascii="Times New Roman" w:hAnsi="Times New Roman"/>
        </w:rPr>
        <w:t>Poznámka pod čiarou k odkazu 9a znie:</w:t>
      </w:r>
    </w:p>
    <w:p w:rsidR="008A5BDD" w:rsidRPr="008A5BDD" w:rsidP="008A5BDD">
      <w:pPr>
        <w:bidi w:val="0"/>
        <w:rPr>
          <w:rFonts w:ascii="Times New Roman" w:hAnsi="Times New Roman"/>
        </w:rPr>
      </w:pPr>
      <w:r w:rsidRPr="008A5BDD">
        <w:rPr>
          <w:rFonts w:ascii="Times New Roman" w:hAnsi="Times New Roman"/>
        </w:rPr>
        <w:t>„</w:t>
      </w:r>
      <w:r w:rsidRPr="008A5BDD">
        <w:rPr>
          <w:rFonts w:ascii="Times New Roman" w:hAnsi="Times New Roman"/>
          <w:vertAlign w:val="superscript"/>
        </w:rPr>
        <w:t>9a</w:t>
      </w:r>
      <w:r w:rsidRPr="008A5BDD">
        <w:rPr>
          <w:rFonts w:ascii="Times New Roman" w:hAnsi="Times New Roman"/>
        </w:rPr>
        <w:t>) § 9d ods. 1 zákona č. 580/2004 Z. z. v znení zákona č. .../2013 Z. z.“.</w:t>
      </w:r>
    </w:p>
    <w:p w:rsidR="008A5BDD" w:rsidRPr="008A5BDD" w:rsidP="008A5BDD">
      <w:pPr>
        <w:bidi w:val="0"/>
        <w:rPr>
          <w:rFonts w:ascii="Times New Roman" w:hAnsi="Times New Roman"/>
        </w:rPr>
      </w:pPr>
    </w:p>
    <w:p w:rsidR="008A5BDD" w:rsidRPr="008A5BDD" w:rsidP="008A5BDD">
      <w:pPr>
        <w:pStyle w:val="ListParagraph"/>
        <w:numPr>
          <w:numId w:val="8"/>
        </w:numPr>
        <w:bidi w:val="0"/>
        <w:rPr>
          <w:rFonts w:ascii="Times New Roman" w:hAnsi="Times New Roman"/>
        </w:rPr>
      </w:pPr>
      <w:r w:rsidRPr="008A5BDD">
        <w:rPr>
          <w:rFonts w:ascii="Times New Roman" w:hAnsi="Times New Roman"/>
        </w:rPr>
        <w:t>V § 11 ods. 7 písmeno f) znie:</w:t>
      </w:r>
    </w:p>
    <w:p w:rsidR="008A5BDD" w:rsidRPr="008A5BDD" w:rsidP="008A5BDD">
      <w:pPr>
        <w:pStyle w:val="ListParagraph"/>
        <w:bidi w:val="0"/>
        <w:ind w:left="0"/>
        <w:rPr>
          <w:rFonts w:ascii="Times New Roman" w:hAnsi="Times New Roman"/>
        </w:rPr>
      </w:pPr>
      <w:r w:rsidRPr="008A5BDD">
        <w:rPr>
          <w:rFonts w:ascii="Times New Roman" w:hAnsi="Times New Roman"/>
        </w:rPr>
        <w:t xml:space="preserve">„f) Horskej záchrannej služby,“. </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8"/>
        </w:numPr>
        <w:bidi w:val="0"/>
        <w:rPr>
          <w:rFonts w:ascii="Times New Roman" w:hAnsi="Times New Roman"/>
        </w:rPr>
      </w:pPr>
      <w:r w:rsidRPr="008A5BDD">
        <w:rPr>
          <w:rFonts w:ascii="Times New Roman" w:hAnsi="Times New Roman"/>
        </w:rPr>
        <w:t>Príloha č. 3 sa dopĺňa štvrtým až šiestym bodom, ktoré znejú:</w:t>
      </w:r>
    </w:p>
    <w:p w:rsidR="008A5BDD" w:rsidRPr="008A5BDD" w:rsidP="008A5BDD">
      <w:pPr>
        <w:bidi w:val="0"/>
        <w:ind w:left="426" w:right="-1" w:hanging="426"/>
        <w:rPr>
          <w:rFonts w:ascii="Times New Roman" w:hAnsi="Times New Roman"/>
          <w:i/>
          <w:iCs/>
        </w:rPr>
      </w:pPr>
      <w:r w:rsidRPr="008A5BDD">
        <w:rPr>
          <w:rFonts w:ascii="Times New Roman" w:hAnsi="Times New Roman"/>
        </w:rPr>
        <w:t>„4. Smernica Rady 2000/43/ES z 29. júna 2000, ktorou sa zavádza zásada rovnakého zaobchádzania s osobami bez ohľadu na rasový alebo etnický pôvod (Mimoriadne vydanie Ú.v. EÚ, kap. 20/zv.1; Ú. v. ES L 180, 19. 7. 2000).</w:t>
      </w:r>
    </w:p>
    <w:p w:rsidR="008A5BDD" w:rsidRPr="008A5BDD" w:rsidP="008A5BDD">
      <w:pPr>
        <w:bidi w:val="0"/>
        <w:ind w:left="426" w:hanging="426"/>
        <w:rPr>
          <w:rFonts w:ascii="Times New Roman" w:hAnsi="Times New Roman"/>
        </w:rPr>
      </w:pPr>
      <w:r w:rsidRPr="008A5BDD">
        <w:rPr>
          <w:rFonts w:ascii="Times New Roman" w:hAnsi="Times New Roman"/>
        </w:rPr>
        <w:t xml:space="preserve">5. </w:t>
        <w:tab/>
        <w:t xml:space="preserve">Smernica Rady 2004/113/ES z 13. decembra 2004 o vykonávaní zásady rovnakého zaobchádzania medzi mužmi a ženami v prístupe k tovaru a službám a k ich poskytovaniu (Ú. v. EÚ L 373, 21. 12. 2004). </w:t>
      </w:r>
    </w:p>
    <w:p w:rsidR="008A5BDD" w:rsidRPr="008A5BDD" w:rsidP="008A5BDD">
      <w:pPr>
        <w:bidi w:val="0"/>
        <w:ind w:left="426" w:hanging="426"/>
        <w:rPr>
          <w:rFonts w:ascii="Times New Roman" w:hAnsi="Times New Roman"/>
        </w:rPr>
      </w:pPr>
      <w:r w:rsidRPr="008A5BDD">
        <w:rPr>
          <w:rFonts w:ascii="Times New Roman" w:hAnsi="Times New Roman"/>
        </w:rPr>
        <w:t xml:space="preserve">6.  </w:t>
        <w:tab/>
        <w:t>Smernica Európskeho parlamentu a Rady 2011/24/EÚ z 9. marca 2011 o uplatňovaní práv pacientov pri cezhraničnej zdravotnej starostlivosti (Ú. v. EÚ L 88, 4. 4. 2011).“.</w:t>
      </w:r>
    </w:p>
    <w:p w:rsidR="008A5BDD" w:rsidRPr="008A5BDD" w:rsidP="008A5BDD">
      <w:pPr>
        <w:bidi w:val="0"/>
        <w:ind w:right="-1"/>
        <w:rPr>
          <w:rStyle w:val="Emphasis"/>
          <w:rFonts w:ascii="Times New Roman" w:hAnsi="Times New Roman"/>
          <w:iCs/>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b/>
        </w:rPr>
      </w:pPr>
      <w:r w:rsidRPr="008A5BDD">
        <w:rPr>
          <w:rFonts w:ascii="Times New Roman" w:hAnsi="Times New Roman"/>
          <w:b/>
        </w:rPr>
        <w:t>Čl. III</w:t>
      </w:r>
    </w:p>
    <w:p w:rsidR="008A5BDD" w:rsidRPr="008A5BDD" w:rsidP="008A5BDD">
      <w:pPr>
        <w:bidi w:val="0"/>
        <w:jc w:val="center"/>
        <w:rPr>
          <w:rFonts w:ascii="Times New Roman" w:hAnsi="Times New Roman"/>
        </w:rPr>
      </w:pPr>
    </w:p>
    <w:p w:rsidR="008A5BDD" w:rsidRPr="008A5BDD" w:rsidP="008A5BDD">
      <w:pPr>
        <w:tabs>
          <w:tab w:val="left" w:pos="0"/>
        </w:tabs>
        <w:bidi w:val="0"/>
        <w:rPr>
          <w:rFonts w:ascii="Times New Roman" w:hAnsi="Times New Roman"/>
        </w:rPr>
      </w:pPr>
      <w:r w:rsidRPr="008A5BDD">
        <w:rPr>
          <w:rFonts w:ascii="Times New Roman" w:hAnsi="Times New Roman"/>
        </w:rPr>
        <w:tab/>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a zákona č. 41/2013 Z. z. sa mení a dopĺňa takto:</w:t>
      </w:r>
    </w:p>
    <w:p w:rsidR="008A5BDD" w:rsidRPr="008A5BDD" w:rsidP="008A5BDD">
      <w:pPr>
        <w:tabs>
          <w:tab w:val="left" w:pos="0"/>
        </w:tabs>
        <w:bidi w:val="0"/>
        <w:rPr>
          <w:rFonts w:ascii="Times New Roman" w:hAnsi="Times New Roman"/>
        </w:rPr>
      </w:pPr>
    </w:p>
    <w:p w:rsidR="008A5BDD" w:rsidRPr="008A5BDD" w:rsidP="008A5BDD">
      <w:pPr>
        <w:pStyle w:val="Odsekzoznamu1"/>
        <w:numPr>
          <w:numId w:val="3"/>
        </w:numPr>
        <w:tabs>
          <w:tab w:val="left" w:pos="709"/>
        </w:tabs>
        <w:bidi w:val="0"/>
        <w:spacing w:after="0" w:line="240" w:lineRule="auto"/>
        <w:ind w:left="709" w:hanging="283"/>
        <w:jc w:val="both"/>
        <w:rPr>
          <w:rFonts w:ascii="Times New Roman" w:hAnsi="Times New Roman" w:cs="Times New Roman"/>
          <w:sz w:val="24"/>
          <w:szCs w:val="24"/>
        </w:rPr>
      </w:pPr>
      <w:r w:rsidRPr="008A5BDD">
        <w:rPr>
          <w:rFonts w:ascii="Times New Roman" w:hAnsi="Times New Roman" w:cs="Times New Roman"/>
          <w:sz w:val="24"/>
          <w:szCs w:val="24"/>
          <w:lang w:eastAsia="sk-SK"/>
        </w:rPr>
        <w:t>§ 3 sa dopĺňa odsekmi 11 až 13, ktoré znejú</w:t>
      </w:r>
      <w:r w:rsidRPr="008A5BDD">
        <w:rPr>
          <w:rFonts w:ascii="Times New Roman" w:hAnsi="Times New Roman" w:cs="Times New Roman"/>
          <w:sz w:val="24"/>
          <w:szCs w:val="24"/>
        </w:rPr>
        <w:t>:</w:t>
      </w:r>
    </w:p>
    <w:p w:rsidR="008A5BDD" w:rsidRPr="008A5BDD" w:rsidP="008A5BDD">
      <w:pPr>
        <w:pStyle w:val="ListParagraph"/>
        <w:bidi w:val="0"/>
        <w:adjustRightInd w:val="0"/>
        <w:ind w:left="0" w:firstLine="360"/>
        <w:rPr>
          <w:rFonts w:ascii="Times New Roman" w:hAnsi="Times New Roman"/>
        </w:rPr>
      </w:pPr>
      <w:r w:rsidRPr="008A5BDD">
        <w:rPr>
          <w:rFonts w:ascii="Times New Roman" w:hAnsi="Times New Roman"/>
        </w:rPr>
        <w:t>„(11) Na základe verejného zdravotného poistenia sa uhrádza neodkladná zdravotná starostlivosť, ktorá patrí do rozsahu zdravotnej starostlivosti uhrádzanej na základe verejného zdravotného poistenia v Slovenskej republike,</w:t>
      </w:r>
      <w:r w:rsidRPr="008A5BDD">
        <w:rPr>
          <w:rFonts w:ascii="Times New Roman" w:hAnsi="Times New Roman"/>
          <w:vertAlign w:val="superscript"/>
        </w:rPr>
        <w:t>2</w:t>
      </w:r>
      <w:r w:rsidRPr="008A5BDD">
        <w:rPr>
          <w:rFonts w:ascii="Times New Roman" w:hAnsi="Times New Roman"/>
        </w:rPr>
        <w:t>) poskytnutá pri náhlom ochorení alebo stave ohrozujúcom život, ku ktorému dôjde v cudzine okrem členských štátov Európskej únie alebo v zmluvnom štáte Dohody o Európskom hospodárskom priestore a vo Švajčiarskej konfederácii (ďalej len „členský štát“), v rozsahu podľa osobitného predpisu.</w:t>
      </w:r>
      <w:r w:rsidRPr="008A5BDD">
        <w:rPr>
          <w:rFonts w:ascii="Times New Roman" w:hAnsi="Times New Roman"/>
          <w:vertAlign w:val="superscript"/>
        </w:rPr>
        <w:t>11b</w:t>
      </w:r>
      <w:r w:rsidRPr="008A5BDD">
        <w:rPr>
          <w:rFonts w:ascii="Times New Roman" w:hAnsi="Times New Roman"/>
        </w:rPr>
        <w:t xml:space="preserve">) </w:t>
      </w:r>
    </w:p>
    <w:p w:rsidR="008A5BDD" w:rsidRPr="008A5BDD" w:rsidP="008A5BDD">
      <w:pPr>
        <w:bidi w:val="0"/>
        <w:adjustRightInd w:val="0"/>
        <w:rPr>
          <w:rFonts w:ascii="Times New Roman" w:hAnsi="Times New Roman"/>
        </w:rPr>
      </w:pPr>
    </w:p>
    <w:p w:rsidR="008A5BDD" w:rsidRPr="008A5BDD" w:rsidP="008A5BDD">
      <w:pPr>
        <w:pStyle w:val="ListParagraph"/>
        <w:bidi w:val="0"/>
        <w:adjustRightInd w:val="0"/>
        <w:ind w:left="0" w:firstLine="360"/>
        <w:rPr>
          <w:rFonts w:ascii="Times New Roman" w:hAnsi="Times New Roman"/>
        </w:rPr>
      </w:pPr>
      <w:r w:rsidRPr="008A5BDD">
        <w:rPr>
          <w:rFonts w:ascii="Times New Roman" w:hAnsi="Times New Roman"/>
        </w:rPr>
        <w:t>(12) Na základe verejného zdravotného poistenia sa uhrádza zdravotná starostlivosť poskytnutá</w:t>
      </w:r>
      <w:r w:rsidRPr="008A5BDD">
        <w:rPr>
          <w:rFonts w:ascii="Times New Roman" w:hAnsi="Times New Roman"/>
        </w:rPr>
        <w:t xml:space="preserve"> </w:t>
      </w:r>
      <w:r w:rsidRPr="008A5BDD">
        <w:rPr>
          <w:rFonts w:ascii="Times New Roman" w:hAnsi="Times New Roman"/>
        </w:rPr>
        <w:t>v inom členskom štáte v rozsahu podľa osobitných predpisov</w:t>
      </w:r>
      <w:r w:rsidRPr="008A5BDD">
        <w:rPr>
          <w:rFonts w:ascii="Times New Roman" w:hAnsi="Times New Roman"/>
          <w:vertAlign w:val="superscript"/>
        </w:rPr>
        <w:t>11c</w:t>
      </w:r>
      <w:r w:rsidRPr="008A5BDD">
        <w:rPr>
          <w:rFonts w:ascii="Times New Roman" w:hAnsi="Times New Roman"/>
        </w:rPr>
        <w:t>) za podmienok ustanovených osobitným predpisom.</w:t>
      </w:r>
      <w:r w:rsidRPr="008A5BDD">
        <w:rPr>
          <w:rFonts w:ascii="Times New Roman" w:hAnsi="Times New Roman"/>
          <w:vertAlign w:val="superscript"/>
        </w:rPr>
        <w:t>11d</w:t>
      </w:r>
      <w:r w:rsidRPr="008A5BDD">
        <w:rPr>
          <w:rFonts w:ascii="Times New Roman" w:hAnsi="Times New Roman"/>
        </w:rPr>
        <w:t>)</w:t>
      </w:r>
    </w:p>
    <w:p w:rsidR="008A5BDD" w:rsidRPr="008A5BDD" w:rsidP="008A5BDD">
      <w:pPr>
        <w:pStyle w:val="ListParagraph"/>
        <w:bidi w:val="0"/>
        <w:adjustRightInd w:val="0"/>
        <w:ind w:left="360"/>
        <w:rPr>
          <w:rFonts w:ascii="Times New Roman" w:hAnsi="Times New Roman"/>
        </w:rPr>
      </w:pPr>
    </w:p>
    <w:p w:rsidR="008A5BDD" w:rsidRPr="008A5BDD" w:rsidP="008A5BDD">
      <w:pPr>
        <w:pStyle w:val="ListParagraph"/>
        <w:bidi w:val="0"/>
        <w:adjustRightInd w:val="0"/>
        <w:ind w:left="0" w:firstLine="360"/>
        <w:rPr>
          <w:rFonts w:ascii="Times New Roman" w:hAnsi="Times New Roman"/>
        </w:rPr>
      </w:pPr>
      <w:r w:rsidRPr="008A5BDD">
        <w:rPr>
          <w:rFonts w:ascii="Times New Roman" w:hAnsi="Times New Roman"/>
        </w:rPr>
        <w:t>(13) Na základe verejného zdravotného poistenia sa prepláca cezhraničná zdravotná starostlivosť,</w:t>
      </w:r>
      <w:r w:rsidRPr="008A5BDD">
        <w:rPr>
          <w:rFonts w:ascii="Times New Roman" w:hAnsi="Times New Roman"/>
          <w:vertAlign w:val="superscript"/>
        </w:rPr>
        <w:t>11e</w:t>
      </w:r>
      <w:r w:rsidRPr="008A5BDD">
        <w:rPr>
          <w:rFonts w:ascii="Times New Roman" w:hAnsi="Times New Roman"/>
        </w:rPr>
        <w:t>) ktorá patrí do rozsahu zdravotnej starostlivosti uhrádzanej na základe verejného zdravotného poistenia v Slovenskej republike,</w:t>
      </w:r>
      <w:r w:rsidRPr="008A5BDD">
        <w:rPr>
          <w:rFonts w:ascii="Times New Roman" w:hAnsi="Times New Roman"/>
          <w:vertAlign w:val="superscript"/>
        </w:rPr>
        <w:t>2</w:t>
      </w:r>
      <w:r w:rsidRPr="008A5BDD">
        <w:rPr>
          <w:rFonts w:ascii="Times New Roman" w:hAnsi="Times New Roman"/>
        </w:rPr>
        <w:t>) poskytnutá v inom členskom štáte Európskej únie v rozsahu a za podmienok ustanovených osobitným predpisom.</w:t>
      </w:r>
      <w:r w:rsidRPr="008A5BDD">
        <w:rPr>
          <w:rFonts w:ascii="Times New Roman" w:hAnsi="Times New Roman"/>
          <w:vertAlign w:val="superscript"/>
        </w:rPr>
        <w:t>11f</w:t>
      </w:r>
      <w:r w:rsidRPr="008A5BDD">
        <w:rPr>
          <w:rFonts w:ascii="Times New Roman" w:hAnsi="Times New Roman"/>
        </w:rPr>
        <w:t>)</w:t>
      </w:r>
      <w:r w:rsidR="00286DC3">
        <w:rPr>
          <w:rFonts w:ascii="Times New Roman" w:hAnsi="Times New Roman"/>
        </w:rPr>
        <w:t>“.</w:t>
      </w:r>
    </w:p>
    <w:p w:rsidR="008A5BDD" w:rsidRPr="008A5BDD" w:rsidP="008A5BDD">
      <w:pPr>
        <w:widowControl w:val="0"/>
        <w:bidi w:val="0"/>
        <w:adjustRightInd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Poznámky pod čiarou k odkazom 11b až 11f znejú:</w:t>
      </w:r>
    </w:p>
    <w:p w:rsidR="008A5BDD" w:rsidRPr="008A5BDD" w:rsidP="008A5BDD">
      <w:pPr>
        <w:bidi w:val="0"/>
        <w:ind w:left="709" w:hanging="709"/>
        <w:rPr>
          <w:rFonts w:ascii="Times New Roman" w:hAnsi="Times New Roman"/>
        </w:rPr>
      </w:pPr>
      <w:r w:rsidRPr="008A5BDD">
        <w:rPr>
          <w:rFonts w:ascii="Times New Roman" w:hAnsi="Times New Roman"/>
        </w:rPr>
        <w:t>„</w:t>
      </w:r>
      <w:r w:rsidRPr="008A5BDD">
        <w:rPr>
          <w:rFonts w:ascii="Times New Roman" w:hAnsi="Times New Roman"/>
          <w:vertAlign w:val="superscript"/>
        </w:rPr>
        <w:t>11b</w:t>
      </w:r>
      <w:r w:rsidRPr="008A5BDD">
        <w:rPr>
          <w:rFonts w:ascii="Times New Roman" w:hAnsi="Times New Roman"/>
        </w:rPr>
        <w:t xml:space="preserve">) </w:t>
        <w:tab/>
        <w:t xml:space="preserve">§ 9a a § 10 zákona č. 580/2004 Z. z. v znení zákona č. ..../2013 Z. z. </w:t>
      </w:r>
    </w:p>
    <w:p w:rsidR="008A5BDD" w:rsidRPr="008A5BDD" w:rsidP="008A5BDD">
      <w:pPr>
        <w:bidi w:val="0"/>
        <w:ind w:left="705" w:hanging="705"/>
        <w:rPr>
          <w:rFonts w:ascii="Times New Roman" w:hAnsi="Times New Roman"/>
        </w:rPr>
      </w:pPr>
      <w:r w:rsidRPr="008A5BDD">
        <w:rPr>
          <w:rFonts w:ascii="Times New Roman" w:hAnsi="Times New Roman"/>
          <w:vertAlign w:val="superscript"/>
        </w:rPr>
        <w:t>11c</w:t>
      </w:r>
      <w:r w:rsidRPr="008A5BDD">
        <w:rPr>
          <w:rFonts w:ascii="Times New Roman" w:hAnsi="Times New Roman"/>
        </w:rPr>
        <w:t xml:space="preserve">) </w:t>
        <w:tab/>
        <w:t xml:space="preserve">Nariadenie Európskeho parlamentu a Rady (ES) č. 883/2004 z 29. apríla 2004 o koordinácii systémov sociálneho zabezpečenia (Mimoriadne vydanie Ú. v. EÚ, kap. 5/zv. 5; Ú. v. EÚ L 200, 7. 6. 2004) v platnom znení. </w:t>
      </w:r>
    </w:p>
    <w:p w:rsidR="008A5BDD" w:rsidRPr="008A5BDD" w:rsidP="008A5BDD">
      <w:pPr>
        <w:bidi w:val="0"/>
        <w:ind w:left="708" w:hanging="3"/>
        <w:rPr>
          <w:rFonts w:ascii="Times New Roman" w:hAnsi="Times New Roman"/>
        </w:rPr>
      </w:pPr>
      <w:r w:rsidRPr="008A5BDD">
        <w:rPr>
          <w:rFonts w:ascii="Times New Roman" w:hAnsi="Times New Roman"/>
        </w:rPr>
        <w:t>Nariadenie Európskeho parlamentu a Rady (ES) č. 987/2009 zo 16. septembra 2009, ktorým sa stanovuje postup vykonávania nariadenia (ES) č. 883/2004 o koordinácii systémov sociálneho zabezpečenia (Ú. v. EÚ L 284, 30. 10. 2009)  v platnom znení.</w:t>
      </w:r>
    </w:p>
    <w:p w:rsidR="008A5BDD" w:rsidRPr="008A5BDD" w:rsidP="008A5BDD">
      <w:pPr>
        <w:bidi w:val="0"/>
        <w:ind w:left="709" w:hanging="709"/>
        <w:rPr>
          <w:rFonts w:ascii="Times New Roman" w:hAnsi="Times New Roman"/>
        </w:rPr>
      </w:pPr>
      <w:r w:rsidRPr="008A5BDD">
        <w:rPr>
          <w:rFonts w:ascii="Times New Roman" w:hAnsi="Times New Roman"/>
          <w:vertAlign w:val="superscript"/>
        </w:rPr>
        <w:t>11d</w:t>
      </w:r>
      <w:r w:rsidRPr="008A5BDD">
        <w:rPr>
          <w:rFonts w:ascii="Times New Roman" w:hAnsi="Times New Roman"/>
        </w:rPr>
        <w:t xml:space="preserve">) </w:t>
        <w:tab/>
        <w:t>§ 9b, 9f a § 10 zákona č. 580/2004 Z. z. v znení zákona č. ..../2013 Z. z.</w:t>
      </w:r>
    </w:p>
    <w:p w:rsidR="008A5BDD" w:rsidRPr="008A5BDD" w:rsidP="008A5BDD">
      <w:pPr>
        <w:bidi w:val="0"/>
        <w:ind w:left="709" w:hanging="709"/>
        <w:rPr>
          <w:rFonts w:ascii="Times New Roman" w:hAnsi="Times New Roman"/>
        </w:rPr>
      </w:pPr>
      <w:r w:rsidRPr="008A5BDD">
        <w:rPr>
          <w:rFonts w:ascii="Times New Roman" w:hAnsi="Times New Roman"/>
          <w:vertAlign w:val="superscript"/>
        </w:rPr>
        <w:t>11e</w:t>
      </w:r>
      <w:r w:rsidRPr="008A5BDD">
        <w:rPr>
          <w:rFonts w:ascii="Times New Roman" w:hAnsi="Times New Roman"/>
        </w:rPr>
        <w:t>)</w:t>
        <w:tab/>
        <w:t>§ 9d ods. 1 zákona č. 580/2004 Z. z. v znení zákona č. ..../2013 Z. z.</w:t>
      </w:r>
    </w:p>
    <w:p w:rsidR="008A5BDD" w:rsidRPr="008A5BDD" w:rsidP="008A5BDD">
      <w:pPr>
        <w:bidi w:val="0"/>
        <w:ind w:left="709" w:hanging="709"/>
        <w:rPr>
          <w:rFonts w:ascii="Times New Roman" w:hAnsi="Times New Roman"/>
        </w:rPr>
      </w:pPr>
      <w:r w:rsidRPr="008A5BDD">
        <w:rPr>
          <w:rFonts w:ascii="Times New Roman" w:hAnsi="Times New Roman"/>
          <w:vertAlign w:val="superscript"/>
        </w:rPr>
        <w:t>11f</w:t>
      </w:r>
      <w:r w:rsidRPr="008A5BDD">
        <w:rPr>
          <w:rFonts w:ascii="Times New Roman" w:hAnsi="Times New Roman"/>
        </w:rPr>
        <w:t>)</w:t>
        <w:tab/>
        <w:t>§ 9d, 9f a § 10 zákona č. 580/2004 Z. z. v znení zákona č. ..../2013 Z. z.“.</w:t>
      </w:r>
    </w:p>
    <w:p w:rsidR="008A5BDD" w:rsidRPr="008A5BDD" w:rsidP="008A5BDD">
      <w:pPr>
        <w:bidi w:val="0"/>
        <w:rPr>
          <w:rFonts w:ascii="Times New Roman" w:hAnsi="Times New Roman"/>
        </w:rPr>
      </w:pPr>
    </w:p>
    <w:p w:rsidR="008A5BDD" w:rsidRPr="008A5BDD" w:rsidP="008A5BDD">
      <w:pPr>
        <w:pStyle w:val="ListParagraph"/>
        <w:numPr>
          <w:numId w:val="3"/>
        </w:numPr>
        <w:bidi w:val="0"/>
        <w:rPr>
          <w:rFonts w:ascii="Times New Roman" w:hAnsi="Times New Roman"/>
        </w:rPr>
      </w:pPr>
      <w:r w:rsidRPr="008A5BDD">
        <w:rPr>
          <w:rFonts w:ascii="Times New Roman" w:hAnsi="Times New Roman"/>
        </w:rPr>
        <w:t>Za § 44 sa vkladá § 45, ktorý znie:</w:t>
      </w:r>
    </w:p>
    <w:p w:rsidR="008A5BDD" w:rsidRPr="008A5BDD" w:rsidP="008A5BDD">
      <w:pPr>
        <w:pStyle w:val="ListParagraph"/>
        <w:bidi w:val="0"/>
        <w:ind w:left="626"/>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45</w:t>
      </w:r>
    </w:p>
    <w:p w:rsidR="008A5BDD" w:rsidRPr="008A5BDD" w:rsidP="008A5BDD">
      <w:pPr>
        <w:pStyle w:val="ListParagraph"/>
        <w:bidi w:val="0"/>
        <w:ind w:left="0" w:firstLine="626"/>
        <w:rPr>
          <w:rFonts w:ascii="Times New Roman" w:hAnsi="Times New Roman"/>
        </w:rPr>
      </w:pPr>
      <w:r w:rsidRPr="008A5BDD">
        <w:rPr>
          <w:rFonts w:ascii="Times New Roman" w:hAnsi="Times New Roman"/>
        </w:rPr>
        <w:t>Týmto zákonom sa preberajú právne záväzné akty Európskej únie uvedené v prílohe č. 1.“.</w:t>
      </w:r>
    </w:p>
    <w:p w:rsidR="008A5BDD" w:rsidRPr="008A5BDD" w:rsidP="008A5BDD">
      <w:pPr>
        <w:pStyle w:val="ListParagraph"/>
        <w:bidi w:val="0"/>
        <w:ind w:left="626"/>
        <w:rPr>
          <w:rFonts w:ascii="Times New Roman" w:hAnsi="Times New Roman"/>
        </w:rPr>
      </w:pPr>
    </w:p>
    <w:p w:rsidR="008A5BDD" w:rsidRPr="008A5BDD" w:rsidP="008A5BDD">
      <w:pPr>
        <w:pStyle w:val="ListParagraph"/>
        <w:numPr>
          <w:numId w:val="3"/>
        </w:numPr>
        <w:bidi w:val="0"/>
        <w:rPr>
          <w:rFonts w:ascii="Times New Roman" w:hAnsi="Times New Roman"/>
        </w:rPr>
      </w:pPr>
      <w:r w:rsidRPr="008A5BDD">
        <w:rPr>
          <w:rFonts w:ascii="Times New Roman" w:hAnsi="Times New Roman"/>
        </w:rPr>
        <w:t>Príloha č. 1 vrátane nadpisu znie:</w:t>
      </w:r>
    </w:p>
    <w:p w:rsidR="008A5BDD" w:rsidRPr="008A5BDD" w:rsidP="008A5BDD">
      <w:pPr>
        <w:bidi w:val="0"/>
        <w:ind w:right="-1"/>
        <w:jc w:val="right"/>
        <w:rPr>
          <w:rFonts w:ascii="Times New Roman" w:hAnsi="Times New Roman"/>
        </w:rPr>
      </w:pPr>
      <w:r w:rsidRPr="008A5BDD">
        <w:rPr>
          <w:rFonts w:ascii="Times New Roman" w:hAnsi="Times New Roman"/>
        </w:rPr>
        <w:t>„Príloha č. 1</w:t>
      </w:r>
    </w:p>
    <w:p w:rsidR="008A5BDD" w:rsidRPr="008A5BDD" w:rsidP="008A5BDD">
      <w:pPr>
        <w:bidi w:val="0"/>
        <w:ind w:right="-1"/>
        <w:jc w:val="right"/>
        <w:rPr>
          <w:rFonts w:ascii="Times New Roman" w:hAnsi="Times New Roman"/>
        </w:rPr>
      </w:pPr>
      <w:r w:rsidRPr="008A5BDD">
        <w:rPr>
          <w:rFonts w:ascii="Times New Roman" w:hAnsi="Times New Roman"/>
        </w:rPr>
        <w:t>k zákonu č. 577/2004 Z. z.</w:t>
      </w:r>
    </w:p>
    <w:p w:rsidR="008A5BDD" w:rsidRPr="008A5BDD" w:rsidP="008A5BDD">
      <w:pPr>
        <w:bidi w:val="0"/>
        <w:ind w:right="-1"/>
        <w:jc w:val="right"/>
        <w:rPr>
          <w:rFonts w:ascii="Times New Roman" w:hAnsi="Times New Roman"/>
        </w:rPr>
      </w:pPr>
    </w:p>
    <w:p w:rsidR="008A5BDD" w:rsidRPr="008A5BDD" w:rsidP="008A5BDD">
      <w:pPr>
        <w:pStyle w:val="BodyText2"/>
        <w:bidi w:val="0"/>
        <w:jc w:val="center"/>
        <w:rPr>
          <w:rFonts w:ascii="Times New Roman" w:hAnsi="Times New Roman"/>
          <w:b w:val="0"/>
          <w:szCs w:val="24"/>
          <w:lang w:val="sk-SK"/>
        </w:rPr>
      </w:pPr>
      <w:r w:rsidRPr="008A5BDD">
        <w:rPr>
          <w:rFonts w:ascii="Times New Roman" w:hAnsi="Times New Roman"/>
          <w:b w:val="0"/>
          <w:szCs w:val="24"/>
          <w:lang w:val="sk-SK"/>
        </w:rPr>
        <w:t>Zoznam preberaných právne záväzných aktov Európskej únie</w:t>
      </w:r>
    </w:p>
    <w:p w:rsidR="008A5BDD" w:rsidRPr="008A5BDD" w:rsidP="008A5BDD">
      <w:pPr>
        <w:bidi w:val="0"/>
        <w:ind w:right="-1"/>
        <w:rPr>
          <w:rFonts w:ascii="Times New Roman" w:hAnsi="Times New Roman"/>
        </w:rPr>
      </w:pPr>
    </w:p>
    <w:p w:rsidR="008A5BDD" w:rsidRPr="008A5BDD" w:rsidP="008A5BDD">
      <w:pPr>
        <w:bidi w:val="0"/>
        <w:ind w:right="-1"/>
        <w:rPr>
          <w:rFonts w:ascii="Times New Roman" w:hAnsi="Times New Roman"/>
        </w:rPr>
      </w:pPr>
      <w:r w:rsidRPr="008A5BDD">
        <w:rPr>
          <w:rFonts w:ascii="Times New Roman" w:hAnsi="Times New Roman"/>
        </w:rPr>
        <w:t>Smernica Európskeho parlamentu a Rady 2011/24/EÚ z 9. marca 2011 o uplatňovaní práv pacientov pri cezhraničnej zdravotnej starostlivosti (Ú. v. EÚ L 88, 4. 4. 2011).“.</w:t>
      </w:r>
    </w:p>
    <w:p w:rsidR="008A5BDD" w:rsidRPr="008A5BDD" w:rsidP="008A5BDD">
      <w:pPr>
        <w:bidi w:val="0"/>
        <w:ind w:left="626"/>
        <w:rPr>
          <w:rFonts w:ascii="Times New Roman" w:hAnsi="Times New Roman"/>
        </w:rPr>
      </w:pPr>
    </w:p>
    <w:p w:rsidR="008A5BDD" w:rsidRPr="008A5BDD" w:rsidP="008A5BDD">
      <w:pPr>
        <w:bidi w:val="0"/>
        <w:ind w:left="626"/>
        <w:rPr>
          <w:rFonts w:ascii="Times New Roman" w:hAnsi="Times New Roman"/>
        </w:rPr>
      </w:pPr>
    </w:p>
    <w:p w:rsidR="008A5BDD" w:rsidRPr="008A5BDD" w:rsidP="008A5BDD">
      <w:pPr>
        <w:numPr>
          <w:numId w:val="3"/>
        </w:numPr>
        <w:bidi w:val="0"/>
        <w:jc w:val="left"/>
        <w:rPr>
          <w:rFonts w:ascii="Times New Roman" w:hAnsi="Times New Roman"/>
        </w:rPr>
        <w:sectPr w:rsidSect="004B695A">
          <w:footerReference w:type="even" r:id="rId4"/>
          <w:footerReference w:type="default" r:id="rId5"/>
          <w:pgSz w:w="11906" w:h="16838"/>
          <w:pgMar w:top="1417" w:right="1417" w:bottom="1417" w:left="1418" w:header="708" w:footer="708" w:gutter="0"/>
          <w:lnNumType w:distance="0"/>
          <w:cols w:space="708"/>
          <w:noEndnote w:val="0"/>
          <w:bidi w:val="0"/>
          <w:docGrid w:linePitch="360"/>
        </w:sectPr>
      </w:pPr>
      <w:r w:rsidRPr="008A5BDD">
        <w:rPr>
          <w:rFonts w:ascii="Times New Roman" w:hAnsi="Times New Roman"/>
        </w:rPr>
        <w:t>Príloha č. 6 vrátane nadpisu znie:</w:t>
      </w:r>
    </w:p>
    <w:p w:rsidR="008A5BDD" w:rsidRPr="008A5BDD" w:rsidP="008A5BDD">
      <w:pPr>
        <w:pStyle w:val="ListParagraph"/>
        <w:bidi w:val="0"/>
        <w:ind w:left="626"/>
        <w:jc w:val="right"/>
        <w:rPr>
          <w:rFonts w:ascii="Times New Roman" w:hAnsi="Times New Roman"/>
        </w:rPr>
      </w:pPr>
      <w:r w:rsidRPr="008A5BDD">
        <w:rPr>
          <w:rFonts w:ascii="Times New Roman" w:hAnsi="Times New Roman"/>
        </w:rPr>
        <w:t xml:space="preserve"> „Príloha č. 6 k zákonu </w:t>
      </w:r>
    </w:p>
    <w:p w:rsidR="008A5BDD" w:rsidRPr="008A5BDD" w:rsidP="008A5BDD">
      <w:pPr>
        <w:pStyle w:val="ListParagraph"/>
        <w:bidi w:val="0"/>
        <w:ind w:left="12744"/>
        <w:jc w:val="left"/>
        <w:rPr>
          <w:rFonts w:ascii="Times New Roman" w:hAnsi="Times New Roman"/>
        </w:rPr>
      </w:pPr>
      <w:r w:rsidRPr="008A5BDD">
        <w:rPr>
          <w:rFonts w:ascii="Times New Roman" w:hAnsi="Times New Roman"/>
        </w:rPr>
        <w:t xml:space="preserve">      č. 577/2004 Z. z. </w:t>
      </w:r>
    </w:p>
    <w:p w:rsidR="008A5BDD" w:rsidRPr="008A5BDD" w:rsidP="008A5BDD">
      <w:pPr>
        <w:bidi w:val="0"/>
        <w:rPr>
          <w:rFonts w:ascii="Times New Roman" w:hAnsi="Times New Roman"/>
        </w:rPr>
      </w:pPr>
    </w:p>
    <w:p w:rsidR="008A5BDD" w:rsidRPr="008A5BDD" w:rsidP="004B695A">
      <w:pPr>
        <w:bidi w:val="0"/>
        <w:ind w:left="-426"/>
        <w:jc w:val="center"/>
        <w:rPr>
          <w:rFonts w:ascii="Times New Roman" w:hAnsi="Times New Roman"/>
          <w:b/>
        </w:rPr>
      </w:pPr>
      <w:r w:rsidRPr="008A5BDD">
        <w:rPr>
          <w:rFonts w:ascii="Times New Roman" w:hAnsi="Times New Roman"/>
          <w:b/>
        </w:rPr>
        <w:t>Indikačný zoznam pre kúpeľnú starostlivosť</w:t>
      </w:r>
    </w:p>
    <w:p w:rsidR="008A5BDD" w:rsidRPr="008A5BDD" w:rsidP="008A5BDD">
      <w:pPr>
        <w:bidi w:val="0"/>
        <w:jc w:val="center"/>
        <w:rPr>
          <w:rFonts w:ascii="Times New Roman" w:hAnsi="Times New Roman"/>
          <w:b/>
        </w:rPr>
      </w:pPr>
    </w:p>
    <w:p w:rsidR="008A5BDD" w:rsidRPr="008A5BDD" w:rsidP="008A5BDD">
      <w:pPr>
        <w:bidi w:val="0"/>
        <w:jc w:val="center"/>
        <w:rPr>
          <w:rFonts w:ascii="Times New Roman" w:hAnsi="Times New Roman"/>
          <w:b/>
        </w:rPr>
      </w:pPr>
      <w:r w:rsidRPr="008A5BDD">
        <w:rPr>
          <w:rFonts w:ascii="Times New Roman" w:hAnsi="Times New Roman"/>
          <w:b/>
        </w:rPr>
        <w:t>Všeobecná časť</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2. Prehľad vyšetrení na vystavenie návrhu na kúpeľnú starostlivosť:</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left="3540" w:hanging="3540"/>
        <w:rPr>
          <w:rFonts w:ascii="Times New Roman" w:hAnsi="Times New Roman"/>
        </w:rPr>
      </w:pPr>
      <w:r w:rsidRPr="008A5BDD">
        <w:rPr>
          <w:rFonts w:ascii="Times New Roman" w:hAnsi="Times New Roman"/>
        </w:rPr>
        <w:t>Onkologické choroby</w:t>
        <w:tab/>
        <w:t xml:space="preserve">Odborné onkologické vyšetrenie. </w:t>
      </w:r>
    </w:p>
    <w:p w:rsidR="008A5BDD" w:rsidRPr="008A5BDD" w:rsidP="008A5BDD">
      <w:pPr>
        <w:bidi w:val="0"/>
        <w:ind w:left="3540"/>
        <w:rPr>
          <w:rFonts w:ascii="Times New Roman" w:hAnsi="Times New Roman"/>
        </w:rPr>
      </w:pPr>
      <w:r w:rsidRPr="008A5BDD">
        <w:rPr>
          <w:rFonts w:ascii="Times New Roman" w:hAnsi="Times New Roman"/>
        </w:rPr>
        <w:t>Podľa povahy ochorenia ďalšie potrebné vyšetrenia.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Choroby obehového ústrojenstva</w:t>
        <w:tab/>
        <w:t xml:space="preserve">EKG vyšetrenie sérových lipidov a lipoproteínov, pri </w:t>
      </w:r>
    </w:p>
    <w:p w:rsidR="008A5BDD" w:rsidRPr="008A5BDD" w:rsidP="008A5BDD">
      <w:pPr>
        <w:bidi w:val="0"/>
        <w:ind w:left="2832" w:firstLine="708"/>
        <w:rPr>
          <w:rFonts w:ascii="Times New Roman" w:hAnsi="Times New Roman"/>
        </w:rPr>
      </w:pPr>
      <w:r w:rsidRPr="008A5BDD">
        <w:rPr>
          <w:rFonts w:ascii="Times New Roman" w:hAnsi="Times New Roman"/>
        </w:rPr>
        <w:t xml:space="preserve">hypertenzívnej chorobe II. a III. štádia podľa SZO očné </w:t>
      </w:r>
    </w:p>
    <w:p w:rsidR="008A5BDD" w:rsidRPr="008A5BDD" w:rsidP="008A5BDD">
      <w:pPr>
        <w:bidi w:val="0"/>
        <w:ind w:left="2832" w:firstLine="708"/>
        <w:rPr>
          <w:rFonts w:ascii="Times New Roman" w:hAnsi="Times New Roman"/>
        </w:rPr>
      </w:pPr>
      <w:r w:rsidRPr="008A5BDD">
        <w:rPr>
          <w:rFonts w:ascii="Times New Roman" w:hAnsi="Times New Roman"/>
        </w:rPr>
        <w:t xml:space="preserve">pozadie a príslušné odborné vyšetrenia podľa uváženia </w:t>
      </w:r>
    </w:p>
    <w:p w:rsidR="008A5BDD" w:rsidRPr="008A5BDD" w:rsidP="008A5BDD">
      <w:pPr>
        <w:bidi w:val="0"/>
        <w:ind w:left="3540"/>
        <w:rPr>
          <w:rFonts w:ascii="Times New Roman" w:hAnsi="Times New Roman"/>
        </w:rPr>
      </w:pPr>
      <w:r w:rsidRPr="008A5BDD">
        <w:rPr>
          <w:rFonts w:ascii="Times New Roman" w:hAnsi="Times New Roman"/>
        </w:rPr>
        <w:t xml:space="preserve">odborného lekára. RTG hrudných orgánov/u detí individuálne   </w:t>
      </w:r>
    </w:p>
    <w:p w:rsidR="008A5BDD" w:rsidRPr="008A5BDD" w:rsidP="008A5BDD">
      <w:pPr>
        <w:bidi w:val="0"/>
        <w:ind w:left="3540"/>
        <w:rPr>
          <w:rFonts w:ascii="Times New Roman" w:hAnsi="Times New Roman"/>
        </w:rPr>
      </w:pPr>
      <w:r w:rsidRPr="008A5BDD">
        <w:rPr>
          <w:rFonts w:ascii="Times New Roman" w:hAnsi="Times New Roman"/>
        </w:rPr>
        <w:t>podľa uváženia navrhujúceho lekára.</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r w:rsidRPr="008A5BDD">
        <w:rPr>
          <w:rFonts w:ascii="Times New Roman" w:hAnsi="Times New Roman"/>
        </w:rPr>
        <w:t xml:space="preserve"> Diabetes mellitus</w:t>
        <w:tab/>
        <w:tab/>
        <w:tab/>
        <w:t xml:space="preserve">Glykémia, glykovaný hemoglobín, údaje o liečebných </w:t>
      </w:r>
    </w:p>
    <w:p w:rsidR="008A5BDD" w:rsidRPr="008A5BDD" w:rsidP="008A5BDD">
      <w:pPr>
        <w:bidi w:val="0"/>
        <w:ind w:left="3540"/>
        <w:rPr>
          <w:rFonts w:ascii="Times New Roman" w:hAnsi="Times New Roman"/>
        </w:rPr>
      </w:pPr>
      <w:r w:rsidRPr="008A5BDD">
        <w:rPr>
          <w:rFonts w:ascii="Times New Roman" w:hAnsi="Times New Roman"/>
        </w:rPr>
        <w:t xml:space="preserve">dávkach antidiabetík, sérové lipidy a lipoproteíny, </w:t>
      </w:r>
    </w:p>
    <w:p w:rsidR="008A5BDD" w:rsidRPr="008A5BDD" w:rsidP="008A5BDD">
      <w:pPr>
        <w:bidi w:val="0"/>
        <w:ind w:left="3540"/>
        <w:rPr>
          <w:rFonts w:ascii="Times New Roman" w:hAnsi="Times New Roman"/>
        </w:rPr>
      </w:pPr>
      <w:r w:rsidRPr="008A5BDD">
        <w:rPr>
          <w:rFonts w:ascii="Times New Roman" w:hAnsi="Times New Roman"/>
        </w:rPr>
        <w:t>EKG a očné pozadie.</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r w:rsidRPr="008A5BDD">
        <w:rPr>
          <w:rFonts w:ascii="Times New Roman" w:hAnsi="Times New Roman"/>
        </w:rPr>
        <w:t xml:space="preserve"> Netuberkulózne choroby</w:t>
        <w:tab/>
        <w:tab/>
        <w:t xml:space="preserve">Odborné vyšetrenie a spirometria, pri alergických   </w:t>
      </w:r>
    </w:p>
    <w:p w:rsidR="008A5BDD" w:rsidRPr="008A5BDD" w:rsidP="008A5BDD">
      <w:pPr>
        <w:bidi w:val="0"/>
        <w:rPr>
          <w:rFonts w:ascii="Times New Roman" w:hAnsi="Times New Roman"/>
        </w:rPr>
      </w:pPr>
      <w:r w:rsidRPr="008A5BDD">
        <w:rPr>
          <w:rFonts w:ascii="Times New Roman" w:hAnsi="Times New Roman"/>
        </w:rPr>
        <w:t xml:space="preserve"> dýchacieho ústrojenstva</w:t>
        <w:tab/>
        <w:tab/>
        <w:t>ochoreniach alergologické vyšetrenie. U pacientov, ktorí</w:t>
      </w:r>
    </w:p>
    <w:p w:rsidR="008A5BDD" w:rsidRPr="008A5BDD" w:rsidP="008A5BDD">
      <w:pPr>
        <w:bidi w:val="0"/>
        <w:ind w:left="3540"/>
        <w:rPr>
          <w:rFonts w:ascii="Times New Roman" w:hAnsi="Times New Roman"/>
        </w:rPr>
      </w:pPr>
      <w:r w:rsidRPr="008A5BDD">
        <w:rPr>
          <w:rFonts w:ascii="Times New Roman" w:hAnsi="Times New Roman"/>
        </w:rPr>
        <w:t xml:space="preserve">majú absolvovať kúpeľnú liečbu na Štrbskom Plese, vyjadrenie </w:t>
      </w:r>
    </w:p>
    <w:p w:rsidR="008A5BDD" w:rsidRPr="008A5BDD" w:rsidP="008A5BDD">
      <w:pPr>
        <w:bidi w:val="0"/>
        <w:ind w:left="3540"/>
        <w:rPr>
          <w:rFonts w:ascii="Times New Roman" w:hAnsi="Times New Roman"/>
        </w:rPr>
      </w:pPr>
      <w:r w:rsidRPr="008A5BDD">
        <w:rPr>
          <w:rFonts w:ascii="Times New Roman" w:hAnsi="Times New Roman"/>
        </w:rPr>
        <w:t>internistu pri stavoch spojených s ICHS a hypertenziou.</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Choroby tráviaceho ústrojenstva</w:t>
        <w:tab/>
        <w:t xml:space="preserve">Výsledky vyšetrení, ktoré objektivizujú diagnózu </w:t>
      </w:r>
    </w:p>
    <w:p w:rsidR="008A5BDD" w:rsidRPr="008A5BDD" w:rsidP="008A5BDD">
      <w:pPr>
        <w:bidi w:val="0"/>
        <w:ind w:left="3540"/>
        <w:rPr>
          <w:rFonts w:ascii="Times New Roman" w:hAnsi="Times New Roman"/>
        </w:rPr>
      </w:pPr>
      <w:r w:rsidRPr="008A5BDD">
        <w:rPr>
          <w:rFonts w:ascii="Times New Roman" w:hAnsi="Times New Roman"/>
        </w:rPr>
        <w:t xml:space="preserve">pacienta. Pri chorobách pečene a žlčníka pečeňové skúšky, </w:t>
      </w:r>
    </w:p>
    <w:p w:rsidR="008A5BDD" w:rsidRPr="008A5BDD" w:rsidP="008A5BDD">
      <w:pPr>
        <w:bidi w:val="0"/>
        <w:ind w:left="3540"/>
        <w:rPr>
          <w:rFonts w:ascii="Times New Roman" w:hAnsi="Times New Roman"/>
        </w:rPr>
      </w:pPr>
      <w:r w:rsidRPr="008A5BDD">
        <w:rPr>
          <w:rFonts w:ascii="Times New Roman" w:hAnsi="Times New Roman"/>
        </w:rPr>
        <w:t>prípadne vyšetrenie žlčových ciest, vyšetrenie ultrazvukom.</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ind w:left="3540" w:hanging="3540"/>
        <w:rPr>
          <w:rFonts w:ascii="Times New Roman" w:hAnsi="Times New Roman"/>
        </w:rPr>
      </w:pPr>
      <w:r w:rsidRPr="008A5BDD">
        <w:rPr>
          <w:rFonts w:ascii="Times New Roman" w:hAnsi="Times New Roman"/>
        </w:rPr>
        <w:t>Nervové choroby</w:t>
        <w:tab/>
        <w:t xml:space="preserve">Neurologické vyšetrenie vrátane laboratórnych výsledkov </w:t>
      </w:r>
    </w:p>
    <w:p w:rsidR="008A5BDD" w:rsidRPr="008A5BDD" w:rsidP="008A5BDD">
      <w:pPr>
        <w:bidi w:val="0"/>
        <w:ind w:left="3540"/>
        <w:rPr>
          <w:rFonts w:ascii="Times New Roman" w:hAnsi="Times New Roman"/>
        </w:rPr>
      </w:pPr>
      <w:r w:rsidRPr="008A5BDD">
        <w:rPr>
          <w:rFonts w:ascii="Times New Roman" w:hAnsi="Times New Roman"/>
        </w:rPr>
        <w:t xml:space="preserve">a funkčných vyšetrení, pri radikulárnych syndrómoch </w:t>
      </w:r>
    </w:p>
    <w:p w:rsidR="008A5BDD" w:rsidRPr="008A5BDD" w:rsidP="008A5BDD">
      <w:pPr>
        <w:bidi w:val="0"/>
        <w:ind w:left="3540"/>
        <w:rPr>
          <w:rFonts w:ascii="Times New Roman" w:hAnsi="Times New Roman"/>
        </w:rPr>
      </w:pPr>
      <w:r w:rsidRPr="008A5BDD">
        <w:rPr>
          <w:rFonts w:ascii="Times New Roman" w:hAnsi="Times New Roman"/>
        </w:rPr>
        <w:t xml:space="preserve">popis RTG snímok príslušnej časti chrbtice, </w:t>
      </w:r>
    </w:p>
    <w:p w:rsidR="008A5BDD" w:rsidRPr="008A5BDD" w:rsidP="008A5BDD">
      <w:pPr>
        <w:bidi w:val="0"/>
        <w:ind w:left="3540"/>
        <w:rPr>
          <w:rFonts w:ascii="Times New Roman" w:hAnsi="Times New Roman"/>
        </w:rPr>
      </w:pPr>
      <w:r w:rsidRPr="008A5BDD">
        <w:rPr>
          <w:rFonts w:ascii="Times New Roman" w:hAnsi="Times New Roman"/>
        </w:rPr>
        <w:t>pri cervikobrachiálnych syndrómoch EKG.</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r w:rsidRPr="008A5BDD">
        <w:rPr>
          <w:rFonts w:ascii="Times New Roman" w:hAnsi="Times New Roman"/>
        </w:rPr>
        <w:t>Choroby pohybového</w:t>
        <w:tab/>
        <w:tab/>
        <w:tab/>
        <w:t xml:space="preserve">Odborné vyšetrenie podľa typu ochorenia, pri </w:t>
      </w:r>
    </w:p>
    <w:p w:rsidR="008A5BDD" w:rsidRPr="008A5BDD" w:rsidP="008A5BDD">
      <w:pPr>
        <w:bidi w:val="0"/>
        <w:ind w:left="3540" w:hanging="3540"/>
        <w:rPr>
          <w:rFonts w:ascii="Times New Roman" w:hAnsi="Times New Roman"/>
        </w:rPr>
      </w:pPr>
      <w:r w:rsidRPr="008A5BDD">
        <w:rPr>
          <w:rFonts w:ascii="Times New Roman" w:hAnsi="Times New Roman"/>
        </w:rPr>
        <w:t>ústrojenstva</w:t>
        <w:tab/>
        <w:t xml:space="preserve">zápalových reumatických chorobách vždy výsledky </w:t>
      </w:r>
    </w:p>
    <w:p w:rsidR="008A5BDD" w:rsidRPr="008A5BDD" w:rsidP="008A5BDD">
      <w:pPr>
        <w:bidi w:val="0"/>
        <w:ind w:left="3540"/>
        <w:rPr>
          <w:rFonts w:ascii="Times New Roman" w:hAnsi="Times New Roman"/>
        </w:rPr>
      </w:pPr>
      <w:r w:rsidRPr="008A5BDD">
        <w:rPr>
          <w:rFonts w:ascii="Times New Roman" w:hAnsi="Times New Roman"/>
        </w:rPr>
        <w:t xml:space="preserve">posledných laboratórnych testov, popis funkčného vyšetrenia </w:t>
      </w:r>
    </w:p>
    <w:p w:rsidR="008A5BDD" w:rsidRPr="008A5BDD" w:rsidP="008A5BDD">
      <w:pPr>
        <w:bidi w:val="0"/>
        <w:ind w:left="3540"/>
        <w:rPr>
          <w:rFonts w:ascii="Times New Roman" w:hAnsi="Times New Roman"/>
        </w:rPr>
      </w:pPr>
      <w:r w:rsidRPr="008A5BDD">
        <w:rPr>
          <w:rFonts w:ascii="Times New Roman" w:hAnsi="Times New Roman"/>
        </w:rPr>
        <w:t>a RTG  snímok. Pri ostatných ochoreniach popis RTG alebo CT, MR.</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r w:rsidRPr="008A5BDD">
        <w:rPr>
          <w:rFonts w:ascii="Times New Roman" w:hAnsi="Times New Roman"/>
        </w:rPr>
        <w:t>Choroby obličiek a močových ciest</w:t>
        <w:tab/>
        <w:t xml:space="preserve">Odborné vyšetrenie a laboratórne vyšetrenie vždy na </w:t>
      </w:r>
    </w:p>
    <w:p w:rsidR="008A5BDD" w:rsidRPr="008A5BDD" w:rsidP="008A5BDD">
      <w:pPr>
        <w:bidi w:val="0"/>
        <w:ind w:left="2832" w:firstLine="708"/>
        <w:rPr>
          <w:rFonts w:ascii="Times New Roman" w:hAnsi="Times New Roman"/>
        </w:rPr>
      </w:pPr>
      <w:r w:rsidRPr="008A5BDD">
        <w:rPr>
          <w:rFonts w:ascii="Times New Roman" w:hAnsi="Times New Roman"/>
        </w:rPr>
        <w:t>kreatinín, močový sediment a sedimentáciu erytrocytov.</w:t>
      </w:r>
    </w:p>
    <w:p w:rsidR="008A5BDD" w:rsidRPr="008A5BDD" w:rsidP="008A5BDD">
      <w:pPr>
        <w:bidi w:val="0"/>
        <w:ind w:left="3540"/>
        <w:rPr>
          <w:rFonts w:ascii="Times New Roman" w:hAnsi="Times New Roman"/>
        </w:rPr>
      </w:pPr>
      <w:r w:rsidRPr="008A5BDD">
        <w:rPr>
          <w:rFonts w:ascii="Times New Roman" w:hAnsi="Times New Roman"/>
        </w:rPr>
        <w:t xml:space="preserve">Pri signifikantne zvýšených hodnotách kreatinínu vyšetriť </w:t>
      </w:r>
    </w:p>
    <w:p w:rsidR="008A5BDD" w:rsidRPr="008A5BDD" w:rsidP="008A5BDD">
      <w:pPr>
        <w:bidi w:val="0"/>
        <w:ind w:left="3540"/>
        <w:rPr>
          <w:rFonts w:ascii="Times New Roman" w:hAnsi="Times New Roman"/>
        </w:rPr>
      </w:pPr>
      <w:r w:rsidRPr="008A5BDD">
        <w:rPr>
          <w:rFonts w:ascii="Times New Roman" w:hAnsi="Times New Roman"/>
        </w:rPr>
        <w:t xml:space="preserve">clearence kreatinínu. Pri litiázach vykonať chemické vyšetrenie </w:t>
      </w:r>
    </w:p>
    <w:p w:rsidR="008A5BDD" w:rsidRPr="008A5BDD" w:rsidP="008A5BDD">
      <w:pPr>
        <w:bidi w:val="0"/>
        <w:ind w:left="3540"/>
        <w:rPr>
          <w:rFonts w:ascii="Times New Roman" w:hAnsi="Times New Roman"/>
        </w:rPr>
      </w:pPr>
      <w:r w:rsidRPr="008A5BDD">
        <w:rPr>
          <w:rFonts w:ascii="Times New Roman" w:hAnsi="Times New Roman"/>
        </w:rPr>
        <w:t xml:space="preserve">kameňov, ak sú dosiahnuteľné. Pri litiázach a všetkých zápalových </w:t>
      </w:r>
    </w:p>
    <w:p w:rsidR="008A5BDD" w:rsidRPr="008A5BDD" w:rsidP="008A5BDD">
      <w:pPr>
        <w:bidi w:val="0"/>
        <w:ind w:left="3540"/>
        <w:rPr>
          <w:rFonts w:ascii="Times New Roman" w:hAnsi="Times New Roman"/>
        </w:rPr>
      </w:pPr>
      <w:r w:rsidRPr="008A5BDD">
        <w:rPr>
          <w:rFonts w:ascii="Times New Roman" w:hAnsi="Times New Roman"/>
        </w:rPr>
        <w:t xml:space="preserve">ochoreniach vykonať čerstvé   mikrobiologické vyšetrenie </w:t>
      </w:r>
    </w:p>
    <w:p w:rsidR="008A5BDD" w:rsidRPr="008A5BDD" w:rsidP="008A5BDD">
      <w:pPr>
        <w:bidi w:val="0"/>
        <w:ind w:left="3540"/>
        <w:rPr>
          <w:rFonts w:ascii="Times New Roman" w:hAnsi="Times New Roman"/>
        </w:rPr>
      </w:pPr>
      <w:r w:rsidRPr="008A5BDD">
        <w:rPr>
          <w:rFonts w:ascii="Times New Roman" w:hAnsi="Times New Roman"/>
        </w:rPr>
        <w:t>moču a vyšetrenie citlivosti na antibiotiká a chemoterapeutiká.</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ind w:left="3540" w:hanging="3540"/>
        <w:rPr>
          <w:rFonts w:ascii="Times New Roman" w:hAnsi="Times New Roman"/>
        </w:rPr>
      </w:pPr>
      <w:r w:rsidRPr="008A5BDD">
        <w:rPr>
          <w:rFonts w:ascii="Times New Roman" w:hAnsi="Times New Roman"/>
        </w:rPr>
        <w:t>Duševné choroby</w:t>
        <w:tab/>
        <w:t>Psychiatrické vyšetrenie s prehľadom doterajšieho priebehu liečenia</w:t>
      </w:r>
    </w:p>
    <w:p w:rsidR="008A5BDD" w:rsidRPr="008A5BDD" w:rsidP="008A5BDD">
      <w:pPr>
        <w:bidi w:val="0"/>
        <w:ind w:left="3540"/>
        <w:rPr>
          <w:rFonts w:ascii="Times New Roman" w:hAnsi="Times New Roman"/>
        </w:rPr>
      </w:pPr>
      <w:r w:rsidRPr="008A5BDD">
        <w:rPr>
          <w:rFonts w:ascii="Times New Roman" w:hAnsi="Times New Roman"/>
        </w:rPr>
        <w:t>a odporúčanou medikamentóznou liečbou.</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ind w:left="3540" w:hanging="3540"/>
        <w:rPr>
          <w:rFonts w:ascii="Times New Roman" w:hAnsi="Times New Roman"/>
        </w:rPr>
      </w:pPr>
      <w:r w:rsidRPr="008A5BDD">
        <w:rPr>
          <w:rFonts w:ascii="Times New Roman" w:hAnsi="Times New Roman"/>
        </w:rPr>
        <w:t>Choroby z povolania</w:t>
        <w:tab/>
        <w:t>Odborné vyšetrenie na príslušnom oddelení kliniky pracovného lekárstva.</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ind w:left="3540" w:hanging="3540"/>
        <w:rPr>
          <w:rFonts w:ascii="Times New Roman" w:hAnsi="Times New Roman"/>
        </w:rPr>
      </w:pPr>
      <w:r w:rsidRPr="008A5BDD">
        <w:rPr>
          <w:rFonts w:ascii="Times New Roman" w:hAnsi="Times New Roman"/>
        </w:rPr>
        <w:t>Ženské choroby</w:t>
        <w:tab/>
        <w:t xml:space="preserve">Posledné gynekologické vyšetrenie, výsledky laboratórnych </w:t>
      </w:r>
    </w:p>
    <w:p w:rsidR="008A5BDD" w:rsidRPr="008A5BDD" w:rsidP="008A5BDD">
      <w:pPr>
        <w:bidi w:val="0"/>
        <w:ind w:left="3540"/>
        <w:rPr>
          <w:rFonts w:ascii="Times New Roman" w:hAnsi="Times New Roman"/>
        </w:rPr>
      </w:pPr>
      <w:r w:rsidRPr="008A5BDD">
        <w:rPr>
          <w:rFonts w:ascii="Times New Roman" w:hAnsi="Times New Roman"/>
        </w:rPr>
        <w:t>testov podľa základnej diagnózy.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3. Súhrn výsledkov klinických a laboratórnych vyšetrení, ktoré navrhujúci lekár uvedie v návrhu, nesmie byť starší ako tri mesiace, pričom každé vyšetrenie musí obsahovať aj dátum jeho uskutočnenia a musí umožňovať, aby mohla byť naordinovaná kúpeľná starostlivosť už v prvý deň pobytu, nie až po vykonaní doplňujúceho vyšetrenia.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4. Pred nástupom na kúpeľnú starostlivosť musí ošetrujúci lekár potvrdiť aktuálny zdravotný stav pacienta z hľadiska vylúčenia možnej kontraindikácie. Potvrdenie nesmie byť staršie ako 14 dní.</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5. Návrh na kúpeľnú starostlivosť musí byť podpísaný a doručený príslušnej zdravotnej poisťovni najneskôr šesť týždňov pred uplynutím doby indikácie.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firstLine="426"/>
        <w:rPr>
          <w:rFonts w:ascii="Times New Roman" w:hAnsi="Times New Roman"/>
        </w:rPr>
      </w:pPr>
      <w:r w:rsidRPr="008A5BDD">
        <w:rPr>
          <w:rFonts w:ascii="Times New Roman" w:hAnsi="Times New Roman"/>
        </w:rPr>
        <w:t>7. Nad 70 rokov veku života sa vyžaduje interné vyšetrenie.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b/>
        </w:rPr>
      </w:pPr>
      <w:r w:rsidRPr="008A5BDD">
        <w:rPr>
          <w:rFonts w:ascii="Times New Roman" w:hAnsi="Times New Roman"/>
          <w:b/>
        </w:rPr>
        <w:t>Všeobecné kontraindikácie kúpeľnej starostlivosti</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Kúpeľnú starostlivosť nemožno navrhnúť, ak ide o</w:t>
      </w:r>
    </w:p>
    <w:p w:rsidR="008A5BDD" w:rsidRPr="008A5BDD" w:rsidP="008A5BDD">
      <w:pPr>
        <w:bidi w:val="0"/>
        <w:ind w:left="142" w:hanging="142"/>
        <w:rPr>
          <w:rFonts w:ascii="Times New Roman" w:hAnsi="Times New Roman"/>
        </w:rPr>
      </w:pPr>
      <w:r w:rsidRPr="008A5BDD">
        <w:rPr>
          <w:rFonts w:ascii="Times New Roman" w:hAnsi="Times New Roman"/>
        </w:rPr>
        <w:t>- infekčné choroby prenosné na človeka a bacilonosičstvo, najmä brušného týfusu a paratýfusu. Ak je niektorá choroba indikovaná na kúpeľnú starostlivosť združená s tbc dýchacieho ústrojenstva alebo inou formou tbc, môže sa kúpeľná starostlivosť navrhnúť a povoliť len takej osobe, ktorá už bola vyradená z dispenzárnych skupín aktívnej tuberkulózy,</w:t>
      </w:r>
    </w:p>
    <w:p w:rsidR="008A5BDD" w:rsidRPr="008A5BDD" w:rsidP="008A5BDD">
      <w:pPr>
        <w:bidi w:val="0"/>
        <w:ind w:left="142" w:hanging="142"/>
        <w:rPr>
          <w:rFonts w:ascii="Times New Roman" w:hAnsi="Times New Roman"/>
        </w:rPr>
      </w:pPr>
      <w:r w:rsidRPr="008A5BDD">
        <w:rPr>
          <w:rFonts w:ascii="Times New Roman" w:hAnsi="Times New Roman"/>
        </w:rPr>
        <w:t>- všetky choroby v akútnom štádiu,</w:t>
      </w:r>
    </w:p>
    <w:p w:rsidR="008A5BDD" w:rsidRPr="008A5BDD" w:rsidP="008A5BDD">
      <w:pPr>
        <w:bidi w:val="0"/>
        <w:ind w:left="142" w:hanging="142"/>
        <w:rPr>
          <w:rFonts w:ascii="Times New Roman" w:hAnsi="Times New Roman"/>
        </w:rPr>
      </w:pPr>
      <w:r w:rsidRPr="008A5BDD">
        <w:rPr>
          <w:rFonts w:ascii="Times New Roman" w:hAnsi="Times New Roman"/>
        </w:rPr>
        <w:t>- klinické známky obehového zlyhania,</w:t>
      </w:r>
    </w:p>
    <w:p w:rsidR="008A5BDD" w:rsidRPr="008A5BDD" w:rsidP="008A5BDD">
      <w:pPr>
        <w:bidi w:val="0"/>
        <w:ind w:left="142" w:hanging="142"/>
        <w:rPr>
          <w:rFonts w:ascii="Times New Roman" w:hAnsi="Times New Roman"/>
        </w:rPr>
      </w:pPr>
      <w:r w:rsidRPr="008A5BDD">
        <w:rPr>
          <w:rFonts w:ascii="Times New Roman" w:hAnsi="Times New Roman"/>
        </w:rPr>
        <w:t>- stavy po hlbokej trombóze do troch mesiacov po doznení choroby, stavy po povrchovej tromboflebitíde do šiestich týždňov po doznení choroby,</w:t>
      </w:r>
    </w:p>
    <w:p w:rsidR="008A5BDD" w:rsidRPr="008A5BDD" w:rsidP="008A5BDD">
      <w:pPr>
        <w:bidi w:val="0"/>
        <w:ind w:left="142" w:hanging="142"/>
        <w:rPr>
          <w:rFonts w:ascii="Times New Roman" w:hAnsi="Times New Roman"/>
        </w:rPr>
      </w:pPr>
      <w:r w:rsidRPr="008A5BDD">
        <w:rPr>
          <w:rFonts w:ascii="Times New Roman" w:hAnsi="Times New Roman"/>
        </w:rPr>
        <w:t>- labilný alebo dekompenzovaný diabetes mellitus,</w:t>
      </w:r>
    </w:p>
    <w:p w:rsidR="008A5BDD" w:rsidRPr="008A5BDD" w:rsidP="008A5BDD">
      <w:pPr>
        <w:bidi w:val="0"/>
        <w:ind w:left="142" w:hanging="142"/>
        <w:rPr>
          <w:rFonts w:ascii="Times New Roman" w:hAnsi="Times New Roman"/>
        </w:rPr>
      </w:pPr>
      <w:r w:rsidRPr="008A5BDD">
        <w:rPr>
          <w:rFonts w:ascii="Times New Roman" w:hAnsi="Times New Roman"/>
        </w:rPr>
        <w:t>- často sa opakujúce profúzne krvácanie každého druhu,</w:t>
      </w:r>
    </w:p>
    <w:p w:rsidR="008A5BDD" w:rsidRPr="008A5BDD" w:rsidP="008A5BDD">
      <w:pPr>
        <w:bidi w:val="0"/>
        <w:ind w:left="142" w:hanging="142"/>
        <w:rPr>
          <w:rFonts w:ascii="Times New Roman" w:hAnsi="Times New Roman"/>
        </w:rPr>
      </w:pPr>
      <w:r w:rsidRPr="008A5BDD">
        <w:rPr>
          <w:rFonts w:ascii="Times New Roman" w:hAnsi="Times New Roman"/>
        </w:rPr>
        <w:t>- kachexie každého druhu,</w:t>
      </w:r>
    </w:p>
    <w:p w:rsidR="008A5BDD" w:rsidP="008A5BDD">
      <w:pPr>
        <w:bidi w:val="0"/>
        <w:ind w:left="142" w:hanging="142"/>
        <w:rPr>
          <w:rFonts w:ascii="Times New Roman" w:hAnsi="Times New Roman"/>
        </w:rPr>
      </w:pPr>
      <w:r w:rsidRPr="008A5BDD">
        <w:rPr>
          <w:rFonts w:ascii="Times New Roman" w:hAnsi="Times New Roman"/>
        </w:rPr>
        <w:t>- zhubné nádory počas liečby a po nej s klinicky zistenými známkami pokračovania choroby,</w:t>
      </w:r>
    </w:p>
    <w:p w:rsidR="004B695A" w:rsidRPr="008A5BDD" w:rsidP="008A5BDD">
      <w:pPr>
        <w:bidi w:val="0"/>
        <w:ind w:left="142" w:hanging="142"/>
        <w:rPr>
          <w:rFonts w:ascii="Times New Roman" w:hAnsi="Times New Roman"/>
        </w:rPr>
      </w:pPr>
    </w:p>
    <w:p w:rsidR="008A5BDD" w:rsidRPr="008A5BDD" w:rsidP="008A5BDD">
      <w:pPr>
        <w:bidi w:val="0"/>
        <w:ind w:left="142" w:hanging="142"/>
        <w:rPr>
          <w:rFonts w:ascii="Times New Roman" w:hAnsi="Times New Roman"/>
        </w:rPr>
      </w:pPr>
      <w:r w:rsidRPr="008A5BDD">
        <w:rPr>
          <w:rFonts w:ascii="Times New Roman" w:hAnsi="Times New Roman"/>
        </w:rPr>
        <w:t>- epilepsiu okrem prípadov, pri ktorých sa v posledných troch rokoch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w:t>
      </w:r>
    </w:p>
    <w:p w:rsidR="008A5BDD" w:rsidRPr="008A5BDD" w:rsidP="008A5BDD">
      <w:pPr>
        <w:bidi w:val="0"/>
        <w:ind w:left="142" w:hanging="142"/>
        <w:rPr>
          <w:rFonts w:ascii="Times New Roman" w:hAnsi="Times New Roman"/>
        </w:rPr>
      </w:pPr>
      <w:r w:rsidRPr="008A5BDD">
        <w:rPr>
          <w:rFonts w:ascii="Times New Roman" w:hAnsi="Times New Roman"/>
        </w:rPr>
        <w:t>- aktívne ataky alebo fázy psychóz a duševné poruchy s asociálnymi prejavmi a zníženou možnosťou komunikácie,</w:t>
      </w:r>
    </w:p>
    <w:p w:rsidR="008A5BDD" w:rsidRPr="008A5BDD" w:rsidP="008A5BDD">
      <w:pPr>
        <w:bidi w:val="0"/>
        <w:ind w:left="142" w:hanging="142"/>
        <w:rPr>
          <w:rFonts w:ascii="Times New Roman" w:hAnsi="Times New Roman"/>
        </w:rPr>
      </w:pPr>
      <w:r w:rsidRPr="008A5BDD">
        <w:rPr>
          <w:rFonts w:ascii="Times New Roman" w:hAnsi="Times New Roman"/>
        </w:rPr>
        <w:t>- závislosť od alkoholu, závislosť od návykových látok,</w:t>
      </w:r>
    </w:p>
    <w:p w:rsidR="008A5BDD" w:rsidRPr="008A5BDD" w:rsidP="008A5BDD">
      <w:pPr>
        <w:bidi w:val="0"/>
        <w:ind w:left="142" w:hanging="142"/>
        <w:rPr>
          <w:rFonts w:ascii="Times New Roman" w:hAnsi="Times New Roman"/>
        </w:rPr>
      </w:pPr>
      <w:r w:rsidRPr="008A5BDD">
        <w:rPr>
          <w:rFonts w:ascii="Times New Roman" w:hAnsi="Times New Roman"/>
        </w:rPr>
        <w:t>- fajčenie pri vyznačených diagnózach - navrhujúci lekár je povinný túto skutočnosť v návrhu vždy potvrdiť,</w:t>
      </w:r>
    </w:p>
    <w:p w:rsidR="008A5BDD" w:rsidRPr="008A5BDD" w:rsidP="008A5BDD">
      <w:pPr>
        <w:bidi w:val="0"/>
        <w:ind w:left="142" w:hanging="142"/>
        <w:rPr>
          <w:rFonts w:ascii="Times New Roman" w:hAnsi="Times New Roman"/>
        </w:rPr>
      </w:pPr>
      <w:r w:rsidRPr="008A5BDD">
        <w:rPr>
          <w:rFonts w:ascii="Times New Roman" w:hAnsi="Times New Roman"/>
        </w:rPr>
        <w:t>- inkontinenciu moču a stolice, enuresis nocturna - neplatí pre indikačnú skupinu XXVI - výnimku z tejto kontraindikácie pre dospelých pacientov s inkontinenciou moču a stolice môže povoliť vedúci lekár liečebne,</w:t>
      </w:r>
    </w:p>
    <w:p w:rsidR="008A5BDD" w:rsidRPr="008A5BDD" w:rsidP="008A5BDD">
      <w:pPr>
        <w:bidi w:val="0"/>
        <w:ind w:left="142" w:hanging="142"/>
        <w:rPr>
          <w:rFonts w:ascii="Times New Roman" w:hAnsi="Times New Roman"/>
        </w:rPr>
      </w:pPr>
      <w:r w:rsidRPr="008A5BDD">
        <w:rPr>
          <w:rFonts w:ascii="Times New Roman" w:hAnsi="Times New Roman"/>
        </w:rPr>
        <w:t>- demenciu,</w:t>
      </w:r>
    </w:p>
    <w:p w:rsidR="008A5BDD" w:rsidRPr="008A5BDD" w:rsidP="008A5BDD">
      <w:pPr>
        <w:bidi w:val="0"/>
        <w:ind w:left="142" w:hanging="142"/>
        <w:rPr>
          <w:rFonts w:ascii="Times New Roman" w:hAnsi="Times New Roman"/>
        </w:rPr>
      </w:pPr>
      <w:r w:rsidRPr="008A5BDD">
        <w:rPr>
          <w:rFonts w:ascii="Times New Roman" w:hAnsi="Times New Roman"/>
        </w:rPr>
        <w:t>- tehotenstvo,</w:t>
      </w:r>
    </w:p>
    <w:p w:rsidR="008A5BDD" w:rsidRPr="008A5BDD" w:rsidP="008A5BDD">
      <w:pPr>
        <w:bidi w:val="0"/>
        <w:ind w:left="142" w:hanging="142"/>
        <w:rPr>
          <w:rFonts w:ascii="Times New Roman" w:hAnsi="Times New Roman"/>
        </w:rPr>
      </w:pPr>
      <w:r w:rsidRPr="008A5BDD">
        <w:rPr>
          <w:rFonts w:ascii="Times New Roman" w:hAnsi="Times New Roman"/>
        </w:rPr>
        <w:t>- nehojace sa kožné defekty akéhokoľvek pôvodu,</w:t>
      </w:r>
    </w:p>
    <w:p w:rsidR="008A5BDD" w:rsidRPr="008A5BDD" w:rsidP="008A5BDD">
      <w:pPr>
        <w:bidi w:val="0"/>
        <w:ind w:left="142" w:hanging="142"/>
        <w:rPr>
          <w:rFonts w:ascii="Times New Roman" w:hAnsi="Times New Roman"/>
        </w:rPr>
      </w:pPr>
      <w:r w:rsidRPr="008A5BDD">
        <w:rPr>
          <w:rFonts w:ascii="Times New Roman" w:hAnsi="Times New Roman"/>
        </w:rPr>
        <w:t>- hypertenziu nad 16 kPa diastolického tlaku (120 mm Hg).</w:t>
      </w:r>
    </w:p>
    <w:p w:rsidR="008A5BDD" w:rsidRPr="008A5BDD" w:rsidP="008A5BDD">
      <w:pPr>
        <w:bidi w:val="0"/>
        <w:ind w:left="142" w:hanging="142"/>
        <w:jc w:val="center"/>
        <w:rPr>
          <w:rFonts w:ascii="Times New Roman" w:hAnsi="Times New Roman"/>
        </w:rPr>
      </w:pPr>
    </w:p>
    <w:p w:rsidR="008A5BDD" w:rsidRPr="008A5BDD" w:rsidP="008A5BDD">
      <w:pPr>
        <w:bidi w:val="0"/>
        <w:ind w:left="142" w:hanging="142"/>
        <w:jc w:val="center"/>
        <w:rPr>
          <w:rFonts w:ascii="Times New Roman" w:hAnsi="Times New Roman"/>
          <w:b/>
        </w:rPr>
      </w:pPr>
      <w:r w:rsidRPr="008A5BDD">
        <w:rPr>
          <w:rFonts w:ascii="Times New Roman" w:hAnsi="Times New Roman"/>
          <w:b/>
        </w:rPr>
        <w:t>Indikačný zoznam pre kúpeľnú 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r>
    </w:p>
    <w:p w:rsidR="008A5BDD" w:rsidRPr="008A5BDD" w:rsidP="008A5BDD">
      <w:pPr>
        <w:bidi w:val="0"/>
        <w:ind w:left="5664" w:firstLine="708"/>
        <w:rPr>
          <w:rFonts w:ascii="Times New Roman" w:hAnsi="Times New Roman"/>
          <w:b/>
        </w:rPr>
      </w:pPr>
      <w:r w:rsidRPr="008A5BDD">
        <w:rPr>
          <w:rFonts w:ascii="Times New Roman" w:hAnsi="Times New Roman"/>
          <w:b/>
        </w:rPr>
        <w:t>tabuľková časť</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Úhrada     Číslo</w:t>
        <w:tab/>
        <w:t>Kód</w:t>
        <w:tab/>
        <w:tab/>
        <w:tab/>
        <w:t>Indikácia</w:t>
        <w:tab/>
        <w:tab/>
        <w:tab/>
        <w:t>Návrh vyhotovuje</w:t>
        <w:tab/>
        <w:t>Dĺžka</w:t>
        <w:tab/>
        <w:t>Kontraindikácie</w:t>
        <w:tab/>
        <w:t>Poznámka</w:t>
      </w:r>
    </w:p>
    <w:p w:rsidR="008A5BDD" w:rsidRPr="008A5BDD" w:rsidP="008A5BDD">
      <w:pPr>
        <w:bidi w:val="0"/>
        <w:rPr>
          <w:rFonts w:ascii="Times New Roman" w:hAnsi="Times New Roman"/>
        </w:rPr>
      </w:pPr>
      <w:r w:rsidRPr="008A5BDD">
        <w:rPr>
          <w:rFonts w:ascii="Times New Roman" w:hAnsi="Times New Roman"/>
        </w:rPr>
        <w:t xml:space="preserve">z verejn-   indikácie  </w:t>
        <w:tab/>
        <w:t xml:space="preserve">diagnózy        </w:t>
        <w:tab/>
        <w:tab/>
        <w:tab/>
        <w:tab/>
        <w:tab/>
        <w:tab/>
        <w:tab/>
        <w:tab/>
        <w:tab/>
        <w:t>liečeb-</w:t>
      </w:r>
    </w:p>
    <w:p w:rsidR="008A5BDD" w:rsidRPr="008A5BDD" w:rsidP="008A5BDD">
      <w:pPr>
        <w:bidi w:val="0"/>
        <w:rPr>
          <w:rFonts w:ascii="Times New Roman" w:hAnsi="Times New Roman"/>
        </w:rPr>
      </w:pPr>
      <w:r w:rsidRPr="008A5BDD">
        <w:rPr>
          <w:rFonts w:ascii="Times New Roman" w:hAnsi="Times New Roman"/>
        </w:rPr>
        <w:t>ého zdra-</w:t>
        <w:tab/>
        <w:tab/>
        <w:tab/>
        <w:tab/>
        <w:tab/>
        <w:tab/>
        <w:tab/>
        <w:tab/>
        <w:tab/>
        <w:tab/>
        <w:tab/>
        <w:tab/>
        <w:t>ného</w:t>
      </w:r>
    </w:p>
    <w:p w:rsidR="008A5BDD" w:rsidRPr="008A5BDD" w:rsidP="008A5BDD">
      <w:pPr>
        <w:bidi w:val="0"/>
        <w:rPr>
          <w:rFonts w:ascii="Times New Roman" w:hAnsi="Times New Roman"/>
        </w:rPr>
      </w:pPr>
      <w:r w:rsidRPr="008A5BDD">
        <w:rPr>
          <w:rFonts w:ascii="Times New Roman" w:hAnsi="Times New Roman"/>
        </w:rPr>
        <w:t xml:space="preserve">votného                                                                  </w:t>
        <w:tab/>
        <w:tab/>
        <w:tab/>
        <w:tab/>
        <w:tab/>
        <w:tab/>
        <w:tab/>
        <w:t>pobytu</w:t>
      </w:r>
    </w:p>
    <w:p w:rsidR="008A5BDD" w:rsidRPr="008A5BDD" w:rsidP="008A5BDD">
      <w:pPr>
        <w:bidi w:val="0"/>
        <w:rPr>
          <w:rFonts w:ascii="Times New Roman" w:hAnsi="Times New Roman"/>
        </w:rPr>
      </w:pPr>
      <w:r w:rsidRPr="008A5BDD">
        <w:rPr>
          <w:rFonts w:ascii="Times New Roman" w:hAnsi="Times New Roman"/>
        </w:rPr>
        <w:t>poistenia</w:t>
        <w:tab/>
        <w:tab/>
        <w:tab/>
        <w:tab/>
        <w:tab/>
        <w:tab/>
        <w:tab/>
        <w:tab/>
        <w:tab/>
        <w:tab/>
        <w:tab/>
        <w:tab/>
        <w:t>(dni)</w:t>
        <w:tab/>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jc w:val="center"/>
        <w:rPr>
          <w:rFonts w:ascii="Times New Roman" w:hAnsi="Times New Roman"/>
        </w:rPr>
      </w:pPr>
      <w:r w:rsidRPr="008A5BDD">
        <w:rPr>
          <w:rFonts w:ascii="Times New Roman" w:hAnsi="Times New Roman"/>
        </w:rPr>
        <w:t>Indikácie u poistencov, ktorí dovŕšili 18. rok veku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Návrh na kúpeľnú liečbu vypisuje všeobecný lekár alebo odborný lekár špecialista uvedený pri príslušnej indikácii.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  Onkologické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I/1</w:t>
        <w:tab/>
        <w:tab/>
        <w:t>C00.0 - C.97,</w:t>
        <w:tab/>
        <w:tab/>
        <w:t>Onkologické choroby</w:t>
        <w:tab/>
        <w:tab/>
        <w:t>onkológ, všeobecný</w:t>
        <w:tab/>
        <w:t>21</w:t>
        <w:tab/>
        <w:t xml:space="preserve">Recidíva metastázy,  </w:t>
      </w:r>
    </w:p>
    <w:p w:rsidR="008A5BDD" w:rsidRPr="008A5BDD" w:rsidP="008A5BDD">
      <w:pPr>
        <w:bidi w:val="0"/>
        <w:rPr>
          <w:rFonts w:ascii="Times New Roman" w:hAnsi="Times New Roman"/>
        </w:rPr>
      </w:pPr>
      <w:r w:rsidRPr="008A5BDD">
        <w:rPr>
          <w:rFonts w:ascii="Times New Roman" w:hAnsi="Times New Roman"/>
        </w:rPr>
        <w:t xml:space="preserve">                        </w:t>
        <w:tab/>
        <w:t xml:space="preserve">D00.0 - D09.9   </w:t>
        <w:tab/>
        <w:t>do 24 mesiacov od</w:t>
        <w:tab/>
        <w:tab/>
        <w:t>lekár</w:t>
        <w:tab/>
        <w:tab/>
        <w:tab/>
        <w:tab/>
        <w:t>karcinomatózna</w:t>
      </w:r>
    </w:p>
    <w:p w:rsidR="008A5BDD" w:rsidRPr="008A5BDD" w:rsidP="008A5BDD">
      <w:pPr>
        <w:bidi w:val="0"/>
        <w:rPr>
          <w:rFonts w:ascii="Times New Roman" w:hAnsi="Times New Roman"/>
        </w:rPr>
      </w:pPr>
      <w:r w:rsidRPr="008A5BDD">
        <w:rPr>
          <w:rFonts w:ascii="Times New Roman" w:hAnsi="Times New Roman"/>
        </w:rPr>
        <w:t xml:space="preserve">                                  </w:t>
        <w:tab/>
        <w:tab/>
        <w:tab/>
        <w:tab/>
        <w:t>ukončenia komplexnej</w:t>
        <w:tab/>
        <w:tab/>
        <w:tab/>
        <w:tab/>
        <w:tab/>
        <w:t>kachexia.</w:t>
      </w:r>
    </w:p>
    <w:p w:rsidR="008A5BDD" w:rsidRPr="008A5BDD" w:rsidP="008A5BDD">
      <w:pPr>
        <w:bidi w:val="0"/>
        <w:rPr>
          <w:rFonts w:ascii="Times New Roman" w:hAnsi="Times New Roman"/>
        </w:rPr>
      </w:pPr>
      <w:r w:rsidRPr="008A5BDD">
        <w:rPr>
          <w:rFonts w:ascii="Times New Roman" w:hAnsi="Times New Roman"/>
        </w:rPr>
        <w:t xml:space="preserve">                                </w:t>
        <w:tab/>
        <w:tab/>
        <w:tab/>
        <w:tab/>
        <w:t>onkologickej liečby</w:t>
      </w:r>
    </w:p>
    <w:p w:rsidR="008A5BDD" w:rsidRPr="008A5BDD" w:rsidP="008A5BDD">
      <w:pPr>
        <w:bidi w:val="0"/>
        <w:rPr>
          <w:rFonts w:ascii="Times New Roman" w:hAnsi="Times New Roman"/>
        </w:rPr>
      </w:pPr>
      <w:r w:rsidRPr="008A5BDD">
        <w:rPr>
          <w:rFonts w:ascii="Times New Roman" w:hAnsi="Times New Roman"/>
        </w:rPr>
        <w:t xml:space="preserve">                                 </w:t>
        <w:tab/>
        <w:tab/>
        <w:tab/>
        <w:tab/>
        <w:t>(vrátane chemoterapie,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rádioterapie), bez </w:t>
      </w:r>
    </w:p>
    <w:p w:rsidR="008A5BDD" w:rsidRPr="008A5BDD" w:rsidP="008A5BDD">
      <w:pPr>
        <w:bidi w:val="0"/>
        <w:ind w:left="3540" w:firstLine="708"/>
        <w:rPr>
          <w:rFonts w:ascii="Times New Roman" w:hAnsi="Times New Roman"/>
        </w:rPr>
      </w:pPr>
      <w:r w:rsidRPr="008A5BDD">
        <w:rPr>
          <w:rFonts w:ascii="Times New Roman" w:hAnsi="Times New Roman"/>
        </w:rPr>
        <w:t>akýchkoľvek  známok</w:t>
      </w:r>
    </w:p>
    <w:p w:rsidR="008A5BDD" w:rsidRPr="008A5BDD" w:rsidP="008A5BDD">
      <w:pPr>
        <w:bidi w:val="0"/>
        <w:rPr>
          <w:rFonts w:ascii="Times New Roman" w:hAnsi="Times New Roman"/>
        </w:rPr>
      </w:pPr>
      <w:r w:rsidRPr="008A5BDD">
        <w:rPr>
          <w:rFonts w:ascii="Times New Roman" w:hAnsi="Times New Roman"/>
        </w:rPr>
        <w:t xml:space="preserve">                                 </w:t>
        <w:tab/>
        <w:tab/>
        <w:tab/>
        <w:tab/>
        <w:t>recidívy 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II. Choroby obehového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 xml:space="preserve">Kontraindikácia  pre celú skupinu II: </w:t>
      </w:r>
      <w:r w:rsidR="00ED310D">
        <w:rPr>
          <w:rFonts w:ascii="Times New Roman" w:hAnsi="Times New Roman"/>
        </w:rPr>
        <w:t>F</w:t>
      </w:r>
      <w:r w:rsidRPr="008A5BDD">
        <w:rPr>
          <w:rFonts w:ascii="Times New Roman" w:hAnsi="Times New Roman"/>
        </w:rPr>
        <w:t>ajčenie.</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B</w:t>
        <w:tab/>
        <w:t>II/1</w:t>
        <w:tab/>
        <w:tab/>
        <w:t xml:space="preserve">I01.0 – I01.9,   </w:t>
        <w:tab/>
        <w:t>Stav po akútnej</w:t>
        <w:tab/>
        <w:tab/>
        <w:t>internista,</w:t>
        <w:tab/>
        <w:tab/>
        <w:t>21</w:t>
        <w:tab/>
        <w:t xml:space="preserve">Aktivita             </w:t>
      </w:r>
    </w:p>
    <w:p w:rsidR="008A5BDD" w:rsidRPr="008A5BDD" w:rsidP="008A5BDD">
      <w:pPr>
        <w:bidi w:val="0"/>
        <w:rPr>
          <w:rFonts w:ascii="Times New Roman" w:hAnsi="Times New Roman"/>
        </w:rPr>
      </w:pPr>
      <w:r w:rsidRPr="008A5BDD">
        <w:rPr>
          <w:rFonts w:ascii="Times New Roman" w:hAnsi="Times New Roman"/>
        </w:rPr>
        <w:t xml:space="preserve">          </w:t>
        <w:tab/>
        <w:tab/>
        <w:tab/>
        <w:t>I09.0 – I09.9,</w:t>
        <w:tab/>
        <w:tab/>
        <w:t>karditíde do 12</w:t>
        <w:tab/>
        <w:tab/>
        <w:t>kardiológ,</w:t>
        <w:tab/>
        <w:tab/>
        <w:tab/>
        <w:t>reumatického</w:t>
      </w:r>
    </w:p>
    <w:p w:rsidR="008A5BDD" w:rsidRPr="008A5BDD" w:rsidP="008A5BDD">
      <w:pPr>
        <w:bidi w:val="0"/>
        <w:rPr>
          <w:rFonts w:ascii="Times New Roman" w:hAnsi="Times New Roman"/>
        </w:rPr>
      </w:pPr>
      <w:r w:rsidRPr="008A5BDD">
        <w:rPr>
          <w:rFonts w:ascii="Times New Roman" w:hAnsi="Times New Roman"/>
        </w:rPr>
        <w:t xml:space="preserve">                                  </w:t>
        <w:tab/>
        <w:t>I40.0 – I40.9</w:t>
        <w:tab/>
        <w:tab/>
        <w:t>mesiacov od vzniku.</w:t>
        <w:tab/>
        <w:tab/>
        <w:t xml:space="preserve">všeobecný lekár </w:t>
        <w:tab/>
        <w:tab/>
        <w:t>procesu, infekčná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 xml:space="preserve">endokarditída,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klinické prejavy</w:t>
      </w:r>
    </w:p>
    <w:p w:rsidR="008A5BDD" w:rsidRPr="008A5BDD" w:rsidP="008A5BDD">
      <w:pPr>
        <w:pBdr>
          <w:bottom w:val="single" w:sz="6" w:space="1" w:color="auto"/>
        </w:pBdr>
        <w:bidi w:val="0"/>
        <w:rPr>
          <w:rFonts w:ascii="Times New Roman" w:hAnsi="Times New Roman"/>
        </w:rPr>
      </w:pPr>
      <w:r w:rsidRPr="008A5BDD">
        <w:rPr>
          <w:rFonts w:ascii="Times New Roman" w:hAnsi="Times New Roman"/>
        </w:rPr>
        <w:t xml:space="preserve">                                                                                       </w:t>
        <w:tab/>
        <w:tab/>
        <w:tab/>
        <w:tab/>
        <w:tab/>
        <w:tab/>
        <w:tab/>
        <w:t xml:space="preserve">obehovej slabosti. </w:t>
      </w:r>
    </w:p>
    <w:p w:rsidR="008A5BDD" w:rsidRPr="008A5BDD" w:rsidP="008A5BDD">
      <w:pPr>
        <w:bidi w:val="0"/>
        <w:rPr>
          <w:rFonts w:ascii="Times New Roman" w:hAnsi="Times New Roman"/>
        </w:rPr>
      </w:pPr>
      <w:r w:rsidRPr="008A5BDD">
        <w:rPr>
          <w:rFonts w:ascii="Times New Roman" w:hAnsi="Times New Roman"/>
        </w:rPr>
        <w:t>B</w:t>
        <w:tab/>
        <w:t>II/2</w:t>
        <w:tab/>
        <w:tab/>
        <w:t>I05.0 - I08.9</w:t>
      </w:r>
      <w:r w:rsidR="00ED310D">
        <w:rPr>
          <w:rFonts w:ascii="Times New Roman" w:hAnsi="Times New Roman"/>
        </w:rPr>
        <w:t xml:space="preserve">,   </w:t>
        <w:tab/>
      </w:r>
      <w:r w:rsidRPr="008A5BDD">
        <w:rPr>
          <w:rFonts w:ascii="Times New Roman" w:hAnsi="Times New Roman"/>
        </w:rPr>
        <w:t xml:space="preserve">Chlopňové   chyby.            </w:t>
        <w:tab/>
        <w:t xml:space="preserve">internista, </w:t>
        <w:tab/>
        <w:tab/>
        <w:t>21</w:t>
        <w:tab/>
        <w:t xml:space="preserve">Embolické            </w:t>
      </w:r>
    </w:p>
    <w:p w:rsidR="008A5BDD" w:rsidRPr="008A5BDD" w:rsidP="008A5BDD">
      <w:pPr>
        <w:bidi w:val="0"/>
        <w:rPr>
          <w:rFonts w:ascii="Times New Roman" w:hAnsi="Times New Roman"/>
        </w:rPr>
      </w:pPr>
      <w:r w:rsidRPr="008A5BDD">
        <w:rPr>
          <w:rFonts w:ascii="Times New Roman" w:hAnsi="Times New Roman"/>
        </w:rPr>
        <w:t xml:space="preserve">                         </w:t>
        <w:tab/>
        <w:t>I34.0 - I37.9</w:t>
        <w:tab/>
        <w:tab/>
        <w:tab/>
        <w:tab/>
        <w:tab/>
        <w:tab/>
        <w:t xml:space="preserve">kardiológ, </w:t>
        <w:tab/>
        <w:tab/>
        <w:tab/>
        <w:t>komplikácie 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všeobecný lekár</w:t>
        <w:tab/>
        <w:tab/>
        <w:t>ťažkou poruchou</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hybnosti, infekčná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endokarditída,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aktivita   zápalového</w:t>
      </w:r>
    </w:p>
    <w:p w:rsidR="008A5BDD" w:rsidRPr="008A5BDD" w:rsidP="008A5BDD">
      <w:pPr>
        <w:pBdr>
          <w:bottom w:val="single" w:sz="6" w:space="1" w:color="auto"/>
        </w:pBdr>
        <w:bidi w:val="0"/>
        <w:rPr>
          <w:rFonts w:ascii="Times New Roman" w:hAnsi="Times New Roman"/>
        </w:rPr>
      </w:pPr>
      <w:r w:rsidRPr="008A5BDD">
        <w:rPr>
          <w:rFonts w:ascii="Times New Roman" w:hAnsi="Times New Roman"/>
        </w:rPr>
        <w:t xml:space="preserve">                                                                                       </w:t>
        <w:tab/>
        <w:tab/>
        <w:tab/>
        <w:tab/>
        <w:tab/>
        <w:tab/>
        <w:tab/>
        <w:t>procesu.</w:t>
      </w:r>
    </w:p>
    <w:p w:rsidR="008A5BDD" w:rsidRPr="008A5BDD" w:rsidP="008A5BDD">
      <w:pPr>
        <w:bidi w:val="0"/>
        <w:rPr>
          <w:rFonts w:ascii="Times New Roman" w:hAnsi="Times New Roman"/>
        </w:rPr>
      </w:pPr>
      <w:r w:rsidRPr="008A5BDD">
        <w:rPr>
          <w:rFonts w:ascii="Times New Roman" w:hAnsi="Times New Roman"/>
        </w:rPr>
        <w:t>B</w:t>
        <w:tab/>
        <w:t>II/3</w:t>
        <w:tab/>
        <w:tab/>
        <w:t>I20.0 – I20.9</w:t>
      </w:r>
      <w:r w:rsidR="00ED310D">
        <w:rPr>
          <w:rFonts w:ascii="Times New Roman" w:hAnsi="Times New Roman"/>
        </w:rPr>
        <w:t>,</w:t>
      </w:r>
      <w:r w:rsidRPr="008A5BDD">
        <w:rPr>
          <w:rFonts w:ascii="Times New Roman" w:hAnsi="Times New Roman"/>
        </w:rPr>
        <w:tab/>
        <w:tab/>
        <w:t>Ischemická srdcová</w:t>
        <w:tab/>
        <w:tab/>
        <w:t>internista,</w:t>
        <w:tab/>
        <w:tab/>
        <w:t>21</w:t>
        <w:tab/>
        <w:t xml:space="preserve">Ťažká forma anginy   </w:t>
      </w:r>
    </w:p>
    <w:p w:rsidR="008A5BDD" w:rsidRPr="008A5BDD" w:rsidP="008A5BDD">
      <w:pPr>
        <w:bidi w:val="0"/>
        <w:rPr>
          <w:rFonts w:ascii="Times New Roman" w:hAnsi="Times New Roman"/>
        </w:rPr>
      </w:pPr>
      <w:r w:rsidRPr="008A5BDD">
        <w:rPr>
          <w:rFonts w:ascii="Times New Roman" w:hAnsi="Times New Roman"/>
        </w:rPr>
        <w:t xml:space="preserve">                                  </w:t>
        <w:tab/>
        <w:t>I25.0 – I25.9</w:t>
        <w:tab/>
        <w:tab/>
        <w:t>choroba s anginóznymi</w:t>
        <w:tab/>
        <w:t>kardiológ,</w:t>
        <w:tab/>
        <w:tab/>
        <w:tab/>
        <w:t>pectoris s častými</w:t>
      </w:r>
    </w:p>
    <w:p w:rsidR="008A5BDD" w:rsidRPr="008A5BDD" w:rsidP="008A5BDD">
      <w:pPr>
        <w:bidi w:val="0"/>
        <w:rPr>
          <w:rFonts w:ascii="Times New Roman" w:hAnsi="Times New Roman"/>
        </w:rPr>
      </w:pPr>
      <w:r w:rsidRPr="008A5BDD">
        <w:rPr>
          <w:rFonts w:ascii="Times New Roman" w:hAnsi="Times New Roman"/>
        </w:rPr>
        <w:t xml:space="preserve">                                  </w:t>
        <w:tab/>
        <w:tab/>
        <w:tab/>
        <w:tab/>
        <w:t>záchvatmi a stavy po</w:t>
        <w:tab/>
        <w:tab/>
        <w:t>všeobecný lekár</w:t>
        <w:tab/>
        <w:tab/>
        <w:t>záchvatmi, s nízkou</w:t>
      </w:r>
    </w:p>
    <w:p w:rsidR="008A5BDD" w:rsidRPr="008A5BDD" w:rsidP="008A5BDD">
      <w:pPr>
        <w:bidi w:val="0"/>
        <w:rPr>
          <w:rFonts w:ascii="Times New Roman" w:hAnsi="Times New Roman"/>
        </w:rPr>
      </w:pPr>
      <w:r w:rsidRPr="008A5BDD">
        <w:rPr>
          <w:rFonts w:ascii="Times New Roman" w:hAnsi="Times New Roman"/>
        </w:rPr>
        <w:t xml:space="preserve">                                 </w:t>
        <w:tab/>
        <w:tab/>
        <w:tab/>
        <w:tab/>
        <w:t>implantácii</w:t>
        <w:tab/>
        <w:tab/>
        <w:tab/>
        <w:tab/>
        <w:tab/>
        <w:tab/>
        <w:tab/>
        <w:t>toleranciou námahy,</w:t>
      </w:r>
    </w:p>
    <w:p w:rsidR="008A5BDD" w:rsidRPr="008A5BDD" w:rsidP="008A5BDD">
      <w:pPr>
        <w:bidi w:val="0"/>
        <w:rPr>
          <w:rFonts w:ascii="Times New Roman" w:hAnsi="Times New Roman"/>
        </w:rPr>
      </w:pPr>
      <w:r w:rsidRPr="008A5BDD">
        <w:rPr>
          <w:rFonts w:ascii="Times New Roman" w:hAnsi="Times New Roman"/>
        </w:rPr>
        <w:t xml:space="preserve">                                  </w:t>
        <w:tab/>
        <w:tab/>
        <w:tab/>
        <w:tab/>
        <w:t>kardiostimulátora.</w:t>
        <w:tab/>
        <w:tab/>
        <w:tab/>
        <w:tab/>
        <w:tab/>
        <w:tab/>
      </w:r>
      <w:r w:rsidR="00D503C6">
        <w:rPr>
          <w:rFonts w:ascii="Times New Roman" w:hAnsi="Times New Roman"/>
        </w:rPr>
        <w:t>p</w:t>
      </w:r>
      <w:r w:rsidRPr="008A5BDD">
        <w:rPr>
          <w:rFonts w:ascii="Times New Roman" w:hAnsi="Times New Roman"/>
        </w:rPr>
        <w:t>redsieňovo</w:t>
      </w:r>
      <w:r w:rsidR="00D503C6">
        <w:rPr>
          <w:rFonts w:ascii="Times New Roman" w:hAnsi="Times New Roman"/>
        </w:rPr>
        <w:t>-</w:t>
      </w:r>
      <w:r w:rsidRPr="008A5BDD">
        <w:rPr>
          <w:rFonts w:ascii="Times New Roman" w:hAnsi="Times New Roman"/>
        </w:rPr>
        <w:t>komorový</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blok II. stupňa,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ak nebol</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implantovaný</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kardiostimulátor,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II/4</w:t>
        <w:tab/>
        <w:tab/>
        <w:t>I21.0 - I22.9</w:t>
        <w:tab/>
        <w:tab/>
        <w:t xml:space="preserve">Stav po akútnom </w:t>
        <w:tab/>
        <w:tab/>
        <w:t>internista,</w:t>
        <w:tab/>
        <w:tab/>
        <w:t>21</w:t>
        <w:tab/>
        <w:t xml:space="preserve">Ťažká forma anginy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infarkte myokardu</w:t>
        <w:tab/>
        <w:tab/>
        <w:t>kardiológ,</w:t>
        <w:tab/>
        <w:tab/>
        <w:tab/>
        <w:t>pectoris s častými</w:t>
      </w:r>
    </w:p>
    <w:p w:rsidR="008A5BDD" w:rsidRPr="008A5BDD" w:rsidP="008A5BDD">
      <w:pPr>
        <w:bidi w:val="0"/>
        <w:rPr>
          <w:rFonts w:ascii="Times New Roman" w:hAnsi="Times New Roman"/>
        </w:rPr>
      </w:pPr>
      <w:r w:rsidRPr="008A5BDD">
        <w:rPr>
          <w:rFonts w:ascii="Times New Roman" w:hAnsi="Times New Roman"/>
        </w:rPr>
        <w:t xml:space="preserve">                                  </w:t>
        <w:tab/>
        <w:tab/>
        <w:tab/>
        <w:tab/>
        <w:t>alebo akútnom</w:t>
      </w:r>
      <w:r w:rsidR="00D503C6">
        <w:rPr>
          <w:rFonts w:ascii="Times New Roman" w:hAnsi="Times New Roman"/>
        </w:rPr>
        <w:tab/>
      </w:r>
      <w:r w:rsidRPr="008A5BDD">
        <w:rPr>
          <w:rFonts w:ascii="Times New Roman" w:hAnsi="Times New Roman"/>
        </w:rPr>
        <w:tab/>
        <w:t>všeobecný lekár</w:t>
        <w:tab/>
        <w:tab/>
        <w:t>záchvatmi, s nízkou</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koronárnom syndróme </w:t>
        <w:tab/>
        <w:tab/>
        <w:tab/>
        <w:tab/>
        <w:tab/>
        <w:t>toleranciou námahy,</w:t>
      </w:r>
    </w:p>
    <w:p w:rsidR="008A5BDD" w:rsidRPr="008A5BDD" w:rsidP="008A5BDD">
      <w:pPr>
        <w:bidi w:val="0"/>
        <w:rPr>
          <w:rFonts w:ascii="Times New Roman" w:hAnsi="Times New Roman"/>
        </w:rPr>
      </w:pPr>
      <w:r w:rsidRPr="008A5BDD">
        <w:rPr>
          <w:rFonts w:ascii="Times New Roman" w:hAnsi="Times New Roman"/>
        </w:rPr>
        <w:t xml:space="preserve">                                  </w:t>
        <w:tab/>
        <w:tab/>
        <w:tab/>
        <w:tab/>
      </w:r>
      <w:r w:rsidRPr="008A5BDD" w:rsidR="00D503C6">
        <w:rPr>
          <w:rFonts w:ascii="Times New Roman" w:hAnsi="Times New Roman"/>
        </w:rPr>
        <w:t xml:space="preserve">vhodný </w:t>
      </w:r>
      <w:r w:rsidRPr="008A5BDD">
        <w:rPr>
          <w:rFonts w:ascii="Times New Roman" w:hAnsi="Times New Roman"/>
        </w:rPr>
        <w:t>pre II. fázu</w:t>
        <w:tab/>
        <w:tab/>
        <w:tab/>
        <w:tab/>
        <w:tab/>
        <w:tab/>
        <w:t>predsieňovo</w:t>
      </w:r>
      <w:r w:rsidR="00D503C6">
        <w:rPr>
          <w:rFonts w:ascii="Times New Roman" w:hAnsi="Times New Roman"/>
        </w:rPr>
        <w:t>-</w:t>
      </w:r>
      <w:r w:rsidRPr="008A5BDD">
        <w:rPr>
          <w:rFonts w:ascii="Times New Roman" w:hAnsi="Times New Roman"/>
        </w:rPr>
        <w:t>komorový</w:t>
      </w:r>
    </w:p>
    <w:p w:rsidR="008A5BDD" w:rsidRPr="008A5BDD" w:rsidP="008A5BDD">
      <w:pPr>
        <w:bidi w:val="0"/>
        <w:rPr>
          <w:rFonts w:ascii="Times New Roman" w:hAnsi="Times New Roman"/>
        </w:rPr>
      </w:pPr>
      <w:r w:rsidRPr="008A5BDD">
        <w:rPr>
          <w:rFonts w:ascii="Times New Roman" w:hAnsi="Times New Roman"/>
        </w:rPr>
        <w:t xml:space="preserve">                                  </w:t>
        <w:tab/>
        <w:tab/>
        <w:tab/>
        <w:tab/>
        <w:t>rehabilitácie,</w:t>
        <w:tab/>
        <w:tab/>
        <w:tab/>
        <w:tab/>
        <w:tab/>
        <w:tab/>
        <w:tab/>
        <w:t>blok II. stupňa, ak nebol</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najneskôr  do 12                                    </w:t>
        <w:tab/>
        <w:tab/>
        <w:tab/>
        <w:t>implantovaný</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mesiacov po vzniku.                                    </w:t>
        <w:tab/>
        <w:tab/>
        <w:tab/>
        <w:t>kardiostimulátor,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II/5</w:t>
        <w:tab/>
        <w:tab/>
        <w:t>I10.00 - I13.91</w:t>
        <w:tab/>
        <w:t>Hypertenzívna choroba</w:t>
        <w:tab/>
        <w:t>internista,</w:t>
        <w:tab/>
        <w:tab/>
        <w:t>21</w:t>
        <w:tab/>
        <w:t xml:space="preserve">Pokojová alebo       </w:t>
      </w:r>
    </w:p>
    <w:p w:rsidR="008A5BDD" w:rsidRPr="008A5BDD" w:rsidP="008A5BDD">
      <w:pPr>
        <w:bidi w:val="0"/>
        <w:rPr>
          <w:rFonts w:ascii="Times New Roman" w:hAnsi="Times New Roman"/>
        </w:rPr>
      </w:pPr>
      <w:r w:rsidRPr="008A5BDD">
        <w:rPr>
          <w:rFonts w:ascii="Times New Roman" w:hAnsi="Times New Roman"/>
        </w:rPr>
        <w:t xml:space="preserve">                                  </w:t>
        <w:tab/>
        <w:tab/>
        <w:tab/>
        <w:tab/>
        <w:t>II.   stupňa   podľa</w:t>
        <w:tab/>
        <w:tab/>
        <w:t>kardiológ,</w:t>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Klasifikácie</w:t>
        <w:tab/>
        <w:tab/>
        <w:tab/>
        <w:t>všeobecný lekár</w:t>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európskej</w:t>
        <w:tab/>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tab/>
        <w:tab/>
        <w:tab/>
        <w:tab/>
        <w:t>kardiologickej</w:t>
      </w:r>
    </w:p>
    <w:p w:rsidR="008A5BDD" w:rsidRPr="008A5BDD" w:rsidP="008A5BDD">
      <w:pPr>
        <w:bidi w:val="0"/>
        <w:rPr>
          <w:rFonts w:ascii="Times New Roman" w:hAnsi="Times New Roman"/>
        </w:rPr>
      </w:pPr>
      <w:r w:rsidRPr="008A5BDD">
        <w:rPr>
          <w:rFonts w:ascii="Times New Roman" w:hAnsi="Times New Roman"/>
        </w:rPr>
        <w:t xml:space="preserve">                                  </w:t>
        <w:tab/>
        <w:tab/>
        <w:tab/>
        <w:tab/>
        <w:t>spoločnosti.</w:t>
      </w:r>
    </w:p>
    <w:p w:rsidR="008A5BDD" w:rsidRPr="008A5BDD" w:rsidP="008A5BDD">
      <w:pPr>
        <w:bidi w:val="0"/>
        <w:rPr>
          <w:rFonts w:ascii="Times New Roman" w:hAnsi="Times New Roman"/>
        </w:rPr>
      </w:pPr>
      <w:r w:rsidRPr="008A5BDD">
        <w:rPr>
          <w:rFonts w:ascii="Times New Roman" w:hAnsi="Times New Roman"/>
        </w:rPr>
        <w:t xml:space="preserve">                                  </w:t>
        <w:tab/>
        <w:tab/>
        <w:tab/>
        <w:tab/>
        <w:t>Juvenilná</w:t>
      </w:r>
    </w:p>
    <w:p w:rsidR="008A5BDD" w:rsidRPr="008A5BDD" w:rsidP="008A5BDD">
      <w:pPr>
        <w:bidi w:val="0"/>
        <w:rPr>
          <w:rFonts w:ascii="Times New Roman" w:hAnsi="Times New Roman"/>
        </w:rPr>
      </w:pPr>
      <w:r w:rsidRPr="008A5BDD">
        <w:rPr>
          <w:rFonts w:ascii="Times New Roman" w:hAnsi="Times New Roman"/>
        </w:rPr>
        <w:t xml:space="preserve">                                  </w:t>
        <w:tab/>
        <w:tab/>
        <w:tab/>
        <w:tab/>
        <w:t>hypertenzia.</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B</w:t>
        <w:tab/>
        <w:t>II/6</w:t>
        <w:tab/>
        <w:tab/>
        <w:t>I10.00 - I15.91,</w:t>
        <w:tab/>
        <w:t>Hypertenzívna   choroba</w:t>
        <w:tab/>
        <w:t>internista,</w:t>
        <w:tab/>
        <w:tab/>
        <w:t>21</w:t>
        <w:tab/>
        <w:t xml:space="preserve">Malígny   zvrat,       </w:t>
      </w:r>
    </w:p>
    <w:p w:rsidR="008A5BDD" w:rsidRPr="008A5BDD" w:rsidP="008A5BDD">
      <w:pPr>
        <w:bidi w:val="0"/>
        <w:rPr>
          <w:rFonts w:ascii="Times New Roman" w:hAnsi="Times New Roman"/>
        </w:rPr>
      </w:pPr>
      <w:r w:rsidRPr="008A5BDD">
        <w:rPr>
          <w:rFonts w:ascii="Times New Roman" w:hAnsi="Times New Roman"/>
        </w:rPr>
        <w:t xml:space="preserve">                       </w:t>
        <w:tab/>
        <w:tab/>
        <w:t>I25.0 -I25.9,</w:t>
        <w:tab/>
        <w:tab/>
        <w:t>III. stupňa  podľa</w:t>
        <w:tab/>
        <w:tab/>
        <w:t>kardiológ,</w:t>
        <w:tab/>
        <w:tab/>
        <w:tab/>
        <w:t>stavy   po   mozgových</w:t>
      </w:r>
    </w:p>
    <w:p w:rsidR="008A5BDD" w:rsidRPr="008A5BDD" w:rsidP="008A5BDD">
      <w:pPr>
        <w:bidi w:val="0"/>
        <w:rPr>
          <w:rFonts w:ascii="Times New Roman" w:hAnsi="Times New Roman"/>
        </w:rPr>
      </w:pPr>
      <w:r w:rsidRPr="008A5BDD">
        <w:rPr>
          <w:rFonts w:ascii="Times New Roman" w:hAnsi="Times New Roman"/>
        </w:rPr>
        <w:t xml:space="preserve">                         </w:t>
        <w:tab/>
        <w:t xml:space="preserve">I61.0 - </w:t>
        <w:tab/>
        <w:t xml:space="preserve">I65.9,   </w:t>
        <w:tab/>
        <w:t>klasifikácie</w:t>
        <w:tab/>
        <w:tab/>
        <w:tab/>
        <w:t>všeobecný  lekár</w:t>
        <w:tab/>
        <w:tab/>
        <w:t>príhodách   s</w:t>
      </w:r>
    </w:p>
    <w:p w:rsidR="008A5BDD" w:rsidRPr="008A5BDD" w:rsidP="008A5BDD">
      <w:pPr>
        <w:bidi w:val="0"/>
        <w:rPr>
          <w:rFonts w:ascii="Times New Roman" w:hAnsi="Times New Roman"/>
        </w:rPr>
      </w:pPr>
      <w:r w:rsidRPr="008A5BDD">
        <w:rPr>
          <w:rFonts w:ascii="Times New Roman" w:hAnsi="Times New Roman"/>
        </w:rPr>
        <w:t xml:space="preserve">                        </w:t>
        <w:tab/>
        <w:t xml:space="preserve">I69.0 - I70.9 </w:t>
        <w:tab/>
        <w:tab/>
        <w:t>európskej</w:t>
        <w:tab/>
        <w:tab/>
        <w:tab/>
        <w:tab/>
        <w:tab/>
        <w:tab/>
        <w:tab/>
        <w:t>výrazným   obmedzením</w:t>
      </w:r>
    </w:p>
    <w:p w:rsidR="008A5BDD" w:rsidRPr="008A5BDD" w:rsidP="008A5BDD">
      <w:pPr>
        <w:bidi w:val="0"/>
        <w:rPr>
          <w:rFonts w:ascii="Times New Roman" w:hAnsi="Times New Roman"/>
        </w:rPr>
      </w:pPr>
      <w:r w:rsidRPr="008A5BDD">
        <w:rPr>
          <w:rFonts w:ascii="Times New Roman" w:hAnsi="Times New Roman"/>
        </w:rPr>
        <w:t xml:space="preserve">                           </w:t>
        <w:tab/>
        <w:tab/>
        <w:tab/>
        <w:tab/>
        <w:t>kardiologickej</w:t>
        <w:tab/>
        <w:tab/>
        <w:tab/>
        <w:tab/>
        <w:tab/>
        <w:tab/>
        <w:tab/>
        <w:t>pohyblivosti   a</w:t>
      </w:r>
    </w:p>
    <w:p w:rsidR="008A5BDD" w:rsidRPr="008A5BDD" w:rsidP="008A5BDD">
      <w:pPr>
        <w:bidi w:val="0"/>
        <w:rPr>
          <w:rFonts w:ascii="Times New Roman" w:hAnsi="Times New Roman"/>
        </w:rPr>
      </w:pPr>
      <w:r w:rsidRPr="008A5BDD">
        <w:rPr>
          <w:rFonts w:ascii="Times New Roman" w:hAnsi="Times New Roman"/>
        </w:rPr>
        <w:t xml:space="preserve">                                 </w:t>
        <w:tab/>
        <w:tab/>
        <w:tab/>
        <w:tab/>
        <w:t>spoločnosti</w:t>
        <w:tab/>
        <w:tab/>
        <w:tab/>
        <w:tab/>
        <w:tab/>
        <w:tab/>
        <w:tab/>
        <w:t>psychickej</w:t>
      </w:r>
    </w:p>
    <w:p w:rsidR="008A5BDD" w:rsidRPr="008A5BDD" w:rsidP="008A5BDD">
      <w:pPr>
        <w:bidi w:val="0"/>
        <w:rPr>
          <w:rFonts w:ascii="Times New Roman" w:hAnsi="Times New Roman"/>
        </w:rPr>
      </w:pPr>
      <w:r w:rsidRPr="008A5BDD">
        <w:rPr>
          <w:rFonts w:ascii="Times New Roman" w:hAnsi="Times New Roman"/>
        </w:rPr>
        <w:t xml:space="preserve">                                  </w:t>
        <w:tab/>
        <w:tab/>
        <w:tab/>
        <w:tab/>
        <w:t>komplikovaná   týmito</w:t>
        <w:tab/>
        <w:tab/>
        <w:tab/>
        <w:tab/>
        <w:tab/>
        <w:t>aktivity,   pokojové</w:t>
      </w:r>
    </w:p>
    <w:p w:rsidR="008A5BDD" w:rsidRPr="008A5BDD" w:rsidP="008A5BDD">
      <w:pPr>
        <w:bidi w:val="0"/>
        <w:rPr>
          <w:rFonts w:ascii="Times New Roman" w:hAnsi="Times New Roman"/>
        </w:rPr>
      </w:pPr>
      <w:r w:rsidRPr="008A5BDD">
        <w:rPr>
          <w:rFonts w:ascii="Times New Roman" w:hAnsi="Times New Roman"/>
        </w:rPr>
        <w:t xml:space="preserve">                                 </w:t>
        <w:tab/>
        <w:tab/>
        <w:tab/>
        <w:tab/>
        <w:t>stavmi: Ischemická</w:t>
        <w:tab/>
        <w:tab/>
        <w:tab/>
        <w:tab/>
        <w:tab/>
        <w:tab/>
        <w:t>bolesti,   pokojová</w:t>
      </w:r>
    </w:p>
    <w:p w:rsidR="008A5BDD" w:rsidRPr="008A5BDD" w:rsidP="008A5BDD">
      <w:pPr>
        <w:bidi w:val="0"/>
        <w:rPr>
          <w:rFonts w:ascii="Times New Roman" w:hAnsi="Times New Roman"/>
        </w:rPr>
      </w:pPr>
      <w:r w:rsidRPr="008A5BDD">
        <w:rPr>
          <w:rFonts w:ascii="Times New Roman" w:hAnsi="Times New Roman"/>
        </w:rPr>
        <w:t xml:space="preserve">                                 </w:t>
        <w:tab/>
        <w:tab/>
        <w:tab/>
        <w:tab/>
        <w:t>choroba srdca, cievne</w:t>
        <w:tab/>
        <w:tab/>
        <w:tab/>
        <w:tab/>
        <w:tab/>
        <w:tab/>
        <w:t>alebo nočná</w:t>
      </w:r>
    </w:p>
    <w:p w:rsidR="008A5BDD" w:rsidRPr="008A5BDD" w:rsidP="008A5BDD">
      <w:pPr>
        <w:bidi w:val="0"/>
        <w:rPr>
          <w:rFonts w:ascii="Times New Roman" w:hAnsi="Times New Roman"/>
        </w:rPr>
      </w:pPr>
      <w:r w:rsidRPr="008A5BDD">
        <w:rPr>
          <w:rFonts w:ascii="Times New Roman" w:hAnsi="Times New Roman"/>
        </w:rPr>
        <w:t xml:space="preserve">                                  </w:t>
        <w:tab/>
        <w:tab/>
        <w:tab/>
        <w:tab/>
        <w:t>mozgové príhody,</w:t>
        <w:tab/>
        <w:tab/>
        <w:tab/>
        <w:tab/>
        <w:tab/>
        <w:tab/>
        <w:t>dýchavica,   klinické</w:t>
      </w:r>
    </w:p>
    <w:p w:rsidR="008A5BDD" w:rsidRPr="008A5BDD" w:rsidP="008A5BDD">
      <w:pPr>
        <w:bidi w:val="0"/>
        <w:rPr>
          <w:rFonts w:ascii="Times New Roman" w:hAnsi="Times New Roman"/>
        </w:rPr>
      </w:pPr>
      <w:r w:rsidRPr="008A5BDD">
        <w:rPr>
          <w:rFonts w:ascii="Times New Roman" w:hAnsi="Times New Roman"/>
        </w:rPr>
        <w:t xml:space="preserve">                                 </w:t>
        <w:tab/>
        <w:tab/>
        <w:tab/>
        <w:tab/>
        <w:t>obliterácie ciev</w:t>
        <w:tab/>
        <w:tab/>
        <w:tab/>
        <w:tab/>
        <w:tab/>
        <w:tab/>
        <w:t>prejavy   obehovej</w:t>
      </w:r>
    </w:p>
    <w:p w:rsidR="008A5BDD" w:rsidRPr="008A5BDD" w:rsidP="008A5BDD">
      <w:pPr>
        <w:bidi w:val="0"/>
        <w:rPr>
          <w:rFonts w:ascii="Times New Roman" w:hAnsi="Times New Roman"/>
        </w:rPr>
      </w:pPr>
      <w:r w:rsidRPr="008A5BDD">
        <w:rPr>
          <w:rFonts w:ascii="Times New Roman" w:hAnsi="Times New Roman"/>
        </w:rPr>
        <w:t xml:space="preserve">                                  </w:t>
        <w:tab/>
        <w:tab/>
        <w:tab/>
        <w:tab/>
        <w:t>dolných končatín II.</w:t>
        <w:tab/>
        <w:tab/>
        <w:tab/>
        <w:tab/>
        <w:tab/>
        <w:tab/>
        <w:t>slabosti,   ťažká</w:t>
      </w:r>
    </w:p>
    <w:p w:rsidR="008A5BDD" w:rsidRPr="008A5BDD" w:rsidP="008A5BDD">
      <w:pPr>
        <w:bidi w:val="0"/>
        <w:rPr>
          <w:rFonts w:ascii="Times New Roman" w:hAnsi="Times New Roman"/>
        </w:rPr>
      </w:pPr>
      <w:r w:rsidRPr="008A5BDD">
        <w:rPr>
          <w:rFonts w:ascii="Times New Roman" w:hAnsi="Times New Roman"/>
        </w:rPr>
        <w:t xml:space="preserve">                                 </w:t>
        <w:tab/>
        <w:tab/>
        <w:tab/>
        <w:tab/>
        <w:t>až III. stupňa a</w:t>
        <w:tab/>
        <w:tab/>
        <w:tab/>
        <w:tab/>
        <w:tab/>
        <w:tab/>
        <w:t>forma anginy</w:t>
      </w:r>
    </w:p>
    <w:p w:rsidR="008A5BDD" w:rsidRPr="008A5BDD" w:rsidP="008A5BDD">
      <w:pPr>
        <w:bidi w:val="0"/>
        <w:rPr>
          <w:rFonts w:ascii="Times New Roman" w:hAnsi="Times New Roman"/>
        </w:rPr>
      </w:pPr>
      <w:r w:rsidRPr="008A5BDD">
        <w:rPr>
          <w:rFonts w:ascii="Times New Roman" w:hAnsi="Times New Roman"/>
        </w:rPr>
        <w:t xml:space="preserve">                                 </w:t>
        <w:tab/>
        <w:tab/>
        <w:tab/>
        <w:tab/>
        <w:t>vaskulárna</w:t>
        <w:tab/>
        <w:tab/>
        <w:tab/>
        <w:tab/>
        <w:tab/>
        <w:tab/>
        <w:tab/>
        <w:t>pectoris   s   častými</w:t>
      </w:r>
    </w:p>
    <w:p w:rsidR="008A5BDD" w:rsidRPr="008A5BDD" w:rsidP="008A5BDD">
      <w:pPr>
        <w:bidi w:val="0"/>
        <w:rPr>
          <w:rFonts w:ascii="Times New Roman" w:hAnsi="Times New Roman"/>
        </w:rPr>
      </w:pPr>
      <w:r w:rsidRPr="008A5BDD">
        <w:rPr>
          <w:rFonts w:ascii="Times New Roman" w:hAnsi="Times New Roman"/>
        </w:rPr>
        <w:t xml:space="preserve">                                 </w:t>
        <w:tab/>
        <w:tab/>
        <w:tab/>
        <w:tab/>
        <w:t>nefroskleróza.</w:t>
        <w:tab/>
        <w:tab/>
        <w:tab/>
        <w:tab/>
        <w:tab/>
        <w:tab/>
        <w:tab/>
        <w:t>záchvatmi   s   nízkou</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toleranciou   námahy,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nočná   angina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pectoris.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Diabetická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nefropatia   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kreatinínom   v   sére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nad   200</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r>
      <w:r w:rsidR="00B8627D">
        <w:rPr>
          <w:rFonts w:ascii="Times New Roman" w:hAnsi="Times New Roman"/>
        </w:rPr>
        <w:t>mik</w:t>
      </w:r>
      <w:r w:rsidRPr="008A5BDD">
        <w:rPr>
          <w:rFonts w:ascii="Times New Roman" w:hAnsi="Times New Roman"/>
        </w:rPr>
        <w:t>romólov/liter.</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II/7</w:t>
        <w:tab/>
        <w:tab/>
        <w:t>I70.0 – I70.9,</w:t>
        <w:tab/>
        <w:tab/>
        <w:t>Ochorenie   tepien</w:t>
        <w:tab/>
        <w:tab/>
        <w:t>internista,</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I73.0 – I73.9,</w:t>
        <w:tab/>
        <w:tab/>
        <w:t>končatín   na   podklade         kardiológ,</w:t>
      </w:r>
    </w:p>
    <w:p w:rsidR="008A5BDD" w:rsidRPr="008A5BDD" w:rsidP="008A5BDD">
      <w:pPr>
        <w:bidi w:val="0"/>
        <w:rPr>
          <w:rFonts w:ascii="Times New Roman" w:hAnsi="Times New Roman"/>
        </w:rPr>
      </w:pPr>
      <w:r w:rsidRPr="008A5BDD">
        <w:rPr>
          <w:rFonts w:ascii="Times New Roman" w:hAnsi="Times New Roman"/>
        </w:rPr>
        <w:t xml:space="preserve">                                  </w:t>
        <w:tab/>
        <w:t>I77.0 – I77.9</w:t>
        <w:tab/>
        <w:tab/>
        <w:t>aterosklerotickom</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alebo zápalovom v II.</w:t>
      </w:r>
    </w:p>
    <w:p w:rsidR="008A5BDD" w:rsidRPr="008A5BDD" w:rsidP="008A5BDD">
      <w:pPr>
        <w:bidi w:val="0"/>
        <w:rPr>
          <w:rFonts w:ascii="Times New Roman" w:hAnsi="Times New Roman"/>
        </w:rPr>
      </w:pPr>
      <w:r w:rsidRPr="008A5BDD">
        <w:rPr>
          <w:rFonts w:ascii="Times New Roman" w:hAnsi="Times New Roman"/>
        </w:rPr>
        <w:t xml:space="preserve">                                 </w:t>
        <w:tab/>
        <w:tab/>
        <w:tab/>
        <w:tab/>
        <w:t>štádiu.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II/8</w:t>
        <w:tab/>
        <w:tab/>
        <w:t>I80.0 –I80.9</w:t>
        <w:tab/>
        <w:tab/>
        <w:t>Stav po trombózach a</w:t>
        <w:tab/>
        <w:tab/>
        <w:t>internista,</w:t>
        <w:tab/>
        <w:tab/>
        <w:t>21</w:t>
        <w:tab/>
        <w:t xml:space="preserve">Opakované pľúcne     </w:t>
      </w:r>
    </w:p>
    <w:p w:rsidR="008A5BDD" w:rsidRPr="008A5BDD" w:rsidP="008A5BDD">
      <w:pPr>
        <w:bidi w:val="0"/>
        <w:rPr>
          <w:rFonts w:ascii="Times New Roman" w:hAnsi="Times New Roman"/>
        </w:rPr>
      </w:pPr>
      <w:r w:rsidRPr="008A5BDD">
        <w:rPr>
          <w:rFonts w:ascii="Times New Roman" w:hAnsi="Times New Roman"/>
        </w:rPr>
        <w:t xml:space="preserve">                           </w:t>
        <w:tab/>
        <w:t>I88.0 – I89.9</w:t>
        <w:tab/>
        <w:tab/>
        <w:t>tromboflebitídach s</w:t>
        <w:tab/>
        <w:tab/>
        <w:t>kardiológ,</w:t>
        <w:tab/>
        <w:tab/>
        <w:tab/>
        <w:t>embólie, vredy na</w:t>
      </w:r>
    </w:p>
    <w:p w:rsidR="008A5BDD" w:rsidRPr="008A5BDD" w:rsidP="008A5BDD">
      <w:pPr>
        <w:bidi w:val="0"/>
        <w:rPr>
          <w:rFonts w:ascii="Times New Roman" w:hAnsi="Times New Roman"/>
        </w:rPr>
      </w:pPr>
      <w:r w:rsidRPr="008A5BDD">
        <w:rPr>
          <w:rFonts w:ascii="Times New Roman" w:hAnsi="Times New Roman"/>
        </w:rPr>
        <w:t xml:space="preserve">                                  </w:t>
        <w:tab/>
        <w:tab/>
        <w:tab/>
        <w:tab/>
        <w:t>pretrvávajúcimi</w:t>
        <w:tab/>
        <w:tab/>
        <w:t>všeobecný lekár</w:t>
        <w:tab/>
        <w:tab/>
        <w:t>predkolení väčšieho</w:t>
      </w:r>
    </w:p>
    <w:p w:rsidR="008A5BDD" w:rsidRPr="008A5BDD" w:rsidP="008A5BDD">
      <w:pPr>
        <w:bidi w:val="0"/>
        <w:rPr>
          <w:rFonts w:ascii="Times New Roman" w:hAnsi="Times New Roman"/>
        </w:rPr>
      </w:pPr>
      <w:r w:rsidRPr="008A5BDD">
        <w:rPr>
          <w:rFonts w:ascii="Times New Roman" w:hAnsi="Times New Roman"/>
        </w:rPr>
        <w:t xml:space="preserve">                                  </w:t>
        <w:tab/>
        <w:tab/>
        <w:tab/>
        <w:tab/>
        <w:t>následkami najskôr 3</w:t>
        <w:tab/>
        <w:tab/>
        <w:tab/>
        <w:tab/>
        <w:tab/>
        <w:tab/>
        <w:t>rozsahu,</w:t>
      </w:r>
    </w:p>
    <w:p w:rsidR="008A5BDD" w:rsidRPr="008A5BDD" w:rsidP="008A5BDD">
      <w:pPr>
        <w:bidi w:val="0"/>
        <w:rPr>
          <w:rFonts w:ascii="Times New Roman" w:hAnsi="Times New Roman"/>
        </w:rPr>
      </w:pPr>
      <w:r w:rsidRPr="008A5BDD">
        <w:rPr>
          <w:rFonts w:ascii="Times New Roman" w:hAnsi="Times New Roman"/>
        </w:rPr>
        <w:t xml:space="preserve">                                  </w:t>
        <w:tab/>
        <w:tab/>
        <w:tab/>
        <w:tab/>
        <w:t>mesiace po odoznení</w:t>
        <w:tab/>
        <w:tab/>
        <w:tab/>
        <w:tab/>
        <w:tab/>
        <w:tab/>
        <w:t>elefantiáza,</w:t>
      </w:r>
    </w:p>
    <w:p w:rsidR="008A5BDD" w:rsidRPr="008A5BDD" w:rsidP="008A5BDD">
      <w:pPr>
        <w:bidi w:val="0"/>
        <w:rPr>
          <w:rFonts w:ascii="Times New Roman" w:hAnsi="Times New Roman"/>
        </w:rPr>
      </w:pPr>
      <w:r w:rsidRPr="008A5BDD">
        <w:rPr>
          <w:rFonts w:ascii="Times New Roman" w:hAnsi="Times New Roman"/>
        </w:rPr>
        <w:t xml:space="preserve">                                  </w:t>
        <w:tab/>
        <w:tab/>
        <w:tab/>
        <w:tab/>
        <w:t>povrchovej</w:t>
        <w:tab/>
        <w:tab/>
        <w:tab/>
        <w:tab/>
        <w:tab/>
        <w:tab/>
        <w:tab/>
        <w:t>recidivujúci</w:t>
      </w:r>
    </w:p>
    <w:p w:rsidR="008A5BDD" w:rsidRPr="008A5BDD" w:rsidP="008A5BDD">
      <w:pPr>
        <w:bidi w:val="0"/>
        <w:rPr>
          <w:rFonts w:ascii="Times New Roman" w:hAnsi="Times New Roman"/>
        </w:rPr>
      </w:pPr>
      <w:r w:rsidRPr="008A5BDD">
        <w:rPr>
          <w:rFonts w:ascii="Times New Roman" w:hAnsi="Times New Roman"/>
        </w:rPr>
        <w:t xml:space="preserve">                                 </w:t>
        <w:tab/>
        <w:tab/>
        <w:tab/>
        <w:tab/>
        <w:t>tromboflebitídy a 6</w:t>
        <w:tab/>
        <w:tab/>
        <w:tab/>
        <w:tab/>
        <w:tab/>
        <w:tab/>
        <w:t>erysipel.</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hlbokej</w:t>
      </w:r>
    </w:p>
    <w:p w:rsidR="008A5BDD" w:rsidRPr="008A5BDD" w:rsidP="008A5BDD">
      <w:pPr>
        <w:bidi w:val="0"/>
        <w:rPr>
          <w:rFonts w:ascii="Times New Roman" w:hAnsi="Times New Roman"/>
        </w:rPr>
      </w:pPr>
      <w:r w:rsidRPr="008A5BDD">
        <w:rPr>
          <w:rFonts w:ascii="Times New Roman" w:hAnsi="Times New Roman"/>
        </w:rPr>
        <w:t xml:space="preserve">                                  </w:t>
        <w:tab/>
        <w:tab/>
        <w:tab/>
        <w:tab/>
        <w:t>trombóze. Chronické</w:t>
      </w:r>
    </w:p>
    <w:p w:rsidR="008A5BDD" w:rsidRPr="008A5BDD" w:rsidP="008A5BDD">
      <w:pPr>
        <w:bidi w:val="0"/>
        <w:rPr>
          <w:rFonts w:ascii="Times New Roman" w:hAnsi="Times New Roman"/>
        </w:rPr>
      </w:pPr>
      <w:r w:rsidRPr="008A5BDD">
        <w:rPr>
          <w:rFonts w:ascii="Times New Roman" w:hAnsi="Times New Roman"/>
        </w:rPr>
        <w:t xml:space="preserve">                                 </w:t>
        <w:tab/>
        <w:tab/>
        <w:tab/>
        <w:tab/>
        <w:t>lymfatické edémy.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           II/9</w:t>
        <w:tab/>
        <w:tab/>
        <w:t>podľa</w:t>
        <w:tab/>
        <w:tab/>
        <w:tab/>
        <w:t>Stavy po operáciách</w:t>
        <w:tab/>
        <w:tab/>
        <w:t>kardiochirurg,</w:t>
        <w:tab/>
        <w:tab/>
        <w:t>21</w:t>
        <w:tab/>
        <w:t xml:space="preserve">Aktivita zápalového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srdcových chýb</w:t>
        <w:tab/>
        <w:tab/>
        <w:t>kardiológ,</w:t>
        <w:tab/>
        <w:tab/>
        <w:tab/>
        <w:t>procesu, infekčná</w:t>
      </w:r>
    </w:p>
    <w:p w:rsidR="008A5BDD" w:rsidRPr="008A5BDD" w:rsidP="008A5BDD">
      <w:pPr>
        <w:bidi w:val="0"/>
        <w:rPr>
          <w:rFonts w:ascii="Times New Roman" w:hAnsi="Times New Roman"/>
        </w:rPr>
      </w:pPr>
      <w:r w:rsidRPr="008A5BDD">
        <w:rPr>
          <w:rFonts w:ascii="Times New Roman" w:hAnsi="Times New Roman"/>
        </w:rPr>
        <w:t xml:space="preserve">                        </w:t>
        <w:tab/>
        <w:t>diagnózy</w:t>
        <w:tab/>
        <w:tab/>
        <w:t>vrodených alebo</w:t>
        <w:tab/>
        <w:tab/>
        <w:t>všeobecný lekár</w:t>
        <w:tab/>
        <w:tab/>
        <w:t>endokarditída,</w:t>
      </w:r>
    </w:p>
    <w:p w:rsidR="008A5BDD" w:rsidRPr="008A5BDD" w:rsidP="008A5BDD">
      <w:pPr>
        <w:bidi w:val="0"/>
        <w:rPr>
          <w:rFonts w:ascii="Times New Roman" w:hAnsi="Times New Roman"/>
        </w:rPr>
      </w:pPr>
      <w:r w:rsidRPr="008A5BDD">
        <w:rPr>
          <w:rFonts w:ascii="Times New Roman" w:hAnsi="Times New Roman"/>
        </w:rPr>
        <w:t xml:space="preserve">                                  </w:t>
        <w:tab/>
        <w:tab/>
        <w:tab/>
        <w:tab/>
        <w:t>získaných,   stavy po</w:t>
        <w:tab/>
        <w:tab/>
        <w:tab/>
        <w:tab/>
        <w:tab/>
        <w:tab/>
        <w:t>embolická</w:t>
      </w:r>
    </w:p>
    <w:p w:rsidR="008A5BDD" w:rsidRPr="008A5BDD" w:rsidP="008A5BDD">
      <w:pPr>
        <w:bidi w:val="0"/>
        <w:rPr>
          <w:rFonts w:ascii="Times New Roman" w:hAnsi="Times New Roman"/>
        </w:rPr>
      </w:pPr>
      <w:r w:rsidRPr="008A5BDD">
        <w:rPr>
          <w:rFonts w:ascii="Times New Roman" w:hAnsi="Times New Roman"/>
        </w:rPr>
        <w:t xml:space="preserve">                                 </w:t>
        <w:tab/>
        <w:tab/>
        <w:tab/>
        <w:tab/>
        <w:t>revaskularizačných</w:t>
        <w:tab/>
        <w:tab/>
        <w:tab/>
        <w:tab/>
        <w:tab/>
        <w:tab/>
        <w:t>komplikácia,</w:t>
      </w:r>
    </w:p>
    <w:p w:rsidR="008A5BDD" w:rsidRPr="008A5BDD" w:rsidP="008A5BDD">
      <w:pPr>
        <w:bidi w:val="0"/>
        <w:rPr>
          <w:rFonts w:ascii="Times New Roman" w:hAnsi="Times New Roman"/>
        </w:rPr>
      </w:pPr>
      <w:r w:rsidRPr="008A5BDD">
        <w:rPr>
          <w:rFonts w:ascii="Times New Roman" w:hAnsi="Times New Roman"/>
        </w:rPr>
        <w:t xml:space="preserve">                                 </w:t>
        <w:tab/>
        <w:tab/>
        <w:tab/>
        <w:tab/>
        <w:t>cievnych</w:t>
        <w:tab/>
        <w:tab/>
        <w:tab/>
        <w:tab/>
        <w:tab/>
        <w:tab/>
        <w:tab/>
        <w:t>predsieňovokomorový</w:t>
      </w:r>
    </w:p>
    <w:p w:rsidR="008A5BDD" w:rsidRPr="008A5BDD" w:rsidP="008A5BDD">
      <w:pPr>
        <w:bidi w:val="0"/>
        <w:rPr>
          <w:rFonts w:ascii="Times New Roman" w:hAnsi="Times New Roman"/>
        </w:rPr>
      </w:pPr>
      <w:r w:rsidRPr="008A5BDD">
        <w:rPr>
          <w:rFonts w:ascii="Times New Roman" w:hAnsi="Times New Roman"/>
        </w:rPr>
        <w:t xml:space="preserve">                                 </w:t>
        <w:tab/>
        <w:tab/>
        <w:tab/>
        <w:tab/>
        <w:t>rekonštrukciách na</w:t>
        <w:tab/>
        <w:tab/>
        <w:tab/>
        <w:tab/>
        <w:tab/>
        <w:tab/>
        <w:t>blok II. stupňa</w:t>
      </w:r>
    </w:p>
    <w:p w:rsidR="008A5BDD" w:rsidRPr="008A5BDD" w:rsidP="008A5BDD">
      <w:pPr>
        <w:bidi w:val="0"/>
        <w:rPr>
          <w:rFonts w:ascii="Times New Roman" w:hAnsi="Times New Roman"/>
        </w:rPr>
      </w:pPr>
      <w:r w:rsidRPr="008A5BDD">
        <w:rPr>
          <w:rFonts w:ascii="Times New Roman" w:hAnsi="Times New Roman"/>
        </w:rPr>
        <w:t xml:space="preserve">                                 </w:t>
        <w:tab/>
        <w:tab/>
        <w:tab/>
        <w:tab/>
        <w:t>srdci vrátane stavov</w:t>
        <w:tab/>
        <w:tab/>
        <w:tab/>
        <w:tab/>
        <w:tab/>
        <w:tab/>
        <w:t>so záchvatmi</w:t>
      </w:r>
    </w:p>
    <w:p w:rsidR="008A5BDD" w:rsidRPr="008A5BDD" w:rsidP="008A5BDD">
      <w:pPr>
        <w:bidi w:val="0"/>
        <w:rPr>
          <w:rFonts w:ascii="Times New Roman" w:hAnsi="Times New Roman"/>
        </w:rPr>
      </w:pPr>
      <w:r w:rsidRPr="008A5BDD">
        <w:rPr>
          <w:rFonts w:ascii="Times New Roman" w:hAnsi="Times New Roman"/>
        </w:rPr>
        <w:t xml:space="preserve">                               </w:t>
        <w:tab/>
        <w:tab/>
        <w:tab/>
        <w:tab/>
        <w:t>po perkutánnej</w:t>
        <w:tab/>
        <w:tab/>
        <w:tab/>
        <w:tab/>
        <w:tab/>
        <w:tab/>
        <w:t>bezvedomia,</w:t>
      </w:r>
    </w:p>
    <w:p w:rsidR="008A5BDD" w:rsidRPr="008A5BDD" w:rsidP="008A5BDD">
      <w:pPr>
        <w:bidi w:val="0"/>
        <w:rPr>
          <w:rFonts w:ascii="Times New Roman" w:hAnsi="Times New Roman"/>
        </w:rPr>
      </w:pPr>
      <w:r w:rsidRPr="008A5BDD">
        <w:rPr>
          <w:rFonts w:ascii="Times New Roman" w:hAnsi="Times New Roman"/>
        </w:rPr>
        <w:t xml:space="preserve">                                  </w:t>
        <w:tab/>
        <w:tab/>
        <w:tab/>
        <w:tab/>
        <w:t>transluminálnej</w:t>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angioplastike,    </w:t>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transplantácie srdca,</w:t>
        <w:tab/>
        <w:tab/>
        <w:tab/>
        <w:tab/>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poúrazové  stavy</w:t>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tab/>
        <w:tab/>
        <w:tab/>
        <w:tab/>
        <w:t>srdca, vhodné pre</w:t>
        <w:tab/>
        <w:tab/>
        <w:tab/>
        <w:tab/>
        <w:tab/>
        <w:tab/>
        <w:t>ťažká angina</w:t>
      </w:r>
    </w:p>
    <w:p w:rsidR="008A5BDD" w:rsidRPr="008A5BDD" w:rsidP="008A5BDD">
      <w:pPr>
        <w:bidi w:val="0"/>
        <w:rPr>
          <w:rFonts w:ascii="Times New Roman" w:hAnsi="Times New Roman"/>
        </w:rPr>
      </w:pPr>
      <w:r w:rsidRPr="008A5BDD">
        <w:rPr>
          <w:rFonts w:ascii="Times New Roman" w:hAnsi="Times New Roman"/>
        </w:rPr>
        <w:t xml:space="preserve">                                  </w:t>
        <w:tab/>
        <w:tab/>
        <w:tab/>
        <w:tab/>
        <w:t>druhú fázu</w:t>
        <w:tab/>
        <w:tab/>
        <w:tab/>
        <w:tab/>
        <w:tab/>
        <w:tab/>
        <w:tab/>
        <w:t>pectoris   s   ťažkými</w:t>
      </w:r>
    </w:p>
    <w:p w:rsidR="008A5BDD" w:rsidRPr="008A5BDD" w:rsidP="008A5BDD">
      <w:pPr>
        <w:bidi w:val="0"/>
        <w:rPr>
          <w:rFonts w:ascii="Times New Roman" w:hAnsi="Times New Roman"/>
        </w:rPr>
      </w:pPr>
      <w:r w:rsidRPr="008A5BDD">
        <w:rPr>
          <w:rFonts w:ascii="Times New Roman" w:hAnsi="Times New Roman"/>
        </w:rPr>
        <w:t xml:space="preserve">                                 </w:t>
        <w:tab/>
        <w:tab/>
        <w:tab/>
        <w:tab/>
        <w:t>rehabilitácie,</w:t>
        <w:tab/>
        <w:tab/>
        <w:tab/>
        <w:tab/>
        <w:tab/>
        <w:tab/>
        <w:tab/>
        <w:t>záchvatmi   a   nízkou</w:t>
      </w:r>
    </w:p>
    <w:p w:rsidR="008A5BDD" w:rsidRPr="008A5BDD" w:rsidP="008A5BDD">
      <w:pPr>
        <w:bidi w:val="0"/>
        <w:rPr>
          <w:rFonts w:ascii="Times New Roman" w:hAnsi="Times New Roman"/>
        </w:rPr>
      </w:pPr>
      <w:r w:rsidRPr="008A5BDD">
        <w:rPr>
          <w:rFonts w:ascii="Times New Roman" w:hAnsi="Times New Roman"/>
        </w:rPr>
        <w:t xml:space="preserve">                                 </w:t>
        <w:tab/>
        <w:tab/>
        <w:tab/>
        <w:tab/>
        <w:t>najneskôr do 6</w:t>
        <w:tab/>
        <w:tab/>
        <w:tab/>
        <w:tab/>
        <w:tab/>
        <w:tab/>
        <w:tab/>
        <w:t>toleranciou   námahy,</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operácii</w:t>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alebo úraze.</w:t>
        <w:tab/>
        <w:tab/>
        <w:tab/>
        <w:tab/>
        <w:tab/>
        <w:tab/>
        <w:tab/>
        <w:t>nočná   angina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pectoris.</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II/10</w:t>
        <w:tab/>
        <w:tab/>
        <w:t>podľa</w:t>
        <w:tab/>
        <w:tab/>
        <w:tab/>
        <w:t>Stavy po  operáciách</w:t>
        <w:tab/>
        <w:tab/>
        <w:t>kardiochirurg,</w:t>
        <w:tab/>
        <w:tab/>
        <w:t>21</w:t>
        <w:tab/>
        <w:t xml:space="preserve">Aktivita   zápalového  </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srdcových   chýb</w:t>
        <w:tab/>
        <w:tab/>
        <w:t>kardiológ,</w:t>
        <w:tab/>
        <w:tab/>
        <w:tab/>
        <w:t>procesu,   infekčná</w:t>
      </w:r>
    </w:p>
    <w:p w:rsidR="008A5BDD" w:rsidRPr="008A5BDD" w:rsidP="008A5BDD">
      <w:pPr>
        <w:bidi w:val="0"/>
        <w:ind w:left="1416" w:firstLine="708"/>
        <w:rPr>
          <w:rFonts w:ascii="Times New Roman" w:hAnsi="Times New Roman"/>
        </w:rPr>
      </w:pPr>
      <w:r w:rsidRPr="008A5BDD">
        <w:rPr>
          <w:rFonts w:ascii="Times New Roman" w:hAnsi="Times New Roman"/>
        </w:rPr>
        <w:t>diagnózy</w:t>
        <w:tab/>
        <w:tab/>
        <w:t>vrodených   alebo</w:t>
        <w:tab/>
        <w:tab/>
        <w:t>internista,</w:t>
        <w:tab/>
        <w:tab/>
        <w:tab/>
        <w:t>endokarditída,</w:t>
      </w:r>
    </w:p>
    <w:p w:rsidR="008A5BDD" w:rsidRPr="008A5BDD" w:rsidP="008A5BDD">
      <w:pPr>
        <w:bidi w:val="0"/>
        <w:rPr>
          <w:rFonts w:ascii="Times New Roman" w:hAnsi="Times New Roman"/>
        </w:rPr>
      </w:pPr>
      <w:r w:rsidRPr="008A5BDD">
        <w:rPr>
          <w:rFonts w:ascii="Times New Roman" w:hAnsi="Times New Roman"/>
        </w:rPr>
        <w:t xml:space="preserve">                                  </w:t>
        <w:tab/>
        <w:tab/>
        <w:tab/>
        <w:tab/>
        <w:t>získaných   a   stavy   po</w:t>
        <w:tab/>
        <w:t>všeobecný lekár</w:t>
        <w:tab/>
        <w:tab/>
        <w:t>embolická</w:t>
      </w:r>
    </w:p>
    <w:p w:rsidR="008A5BDD" w:rsidRPr="008A5BDD" w:rsidP="008A5BDD">
      <w:pPr>
        <w:bidi w:val="0"/>
        <w:rPr>
          <w:rFonts w:ascii="Times New Roman" w:hAnsi="Times New Roman"/>
        </w:rPr>
      </w:pPr>
      <w:r w:rsidRPr="008A5BDD">
        <w:rPr>
          <w:rFonts w:ascii="Times New Roman" w:hAnsi="Times New Roman"/>
        </w:rPr>
        <w:t xml:space="preserve">                                  </w:t>
        <w:tab/>
        <w:tab/>
        <w:tab/>
        <w:tab/>
        <w:t>revaskularizačných</w:t>
        <w:tab/>
        <w:tab/>
        <w:tab/>
        <w:tab/>
        <w:tab/>
        <w:tab/>
        <w:t>komplikácia,</w:t>
      </w:r>
    </w:p>
    <w:p w:rsidR="008A5BDD" w:rsidRPr="008A5BDD" w:rsidP="008A5BDD">
      <w:pPr>
        <w:bidi w:val="0"/>
        <w:rPr>
          <w:rFonts w:ascii="Times New Roman" w:hAnsi="Times New Roman"/>
        </w:rPr>
      </w:pPr>
      <w:r w:rsidRPr="008A5BDD">
        <w:rPr>
          <w:rFonts w:ascii="Times New Roman" w:hAnsi="Times New Roman"/>
        </w:rPr>
        <w:t xml:space="preserve">                                 </w:t>
        <w:tab/>
        <w:tab/>
        <w:tab/>
        <w:tab/>
        <w:t>cievnych</w:t>
        <w:tab/>
        <w:tab/>
        <w:tab/>
        <w:tab/>
        <w:tab/>
        <w:tab/>
        <w:tab/>
        <w:t>predsieňovokomorový</w:t>
      </w:r>
    </w:p>
    <w:p w:rsidR="008A5BDD" w:rsidRPr="008A5BDD" w:rsidP="008A5BDD">
      <w:pPr>
        <w:bidi w:val="0"/>
        <w:rPr>
          <w:rFonts w:ascii="Times New Roman" w:hAnsi="Times New Roman"/>
        </w:rPr>
      </w:pPr>
      <w:r w:rsidRPr="008A5BDD">
        <w:rPr>
          <w:rFonts w:ascii="Times New Roman" w:hAnsi="Times New Roman"/>
        </w:rPr>
        <w:t xml:space="preserve">                                 </w:t>
        <w:tab/>
        <w:tab/>
        <w:tab/>
        <w:tab/>
        <w:t>rekonštrukciách   na</w:t>
        <w:tab/>
        <w:tab/>
        <w:tab/>
        <w:tab/>
        <w:tab/>
        <w:tab/>
        <w:t>blok II.</w:t>
      </w:r>
    </w:p>
    <w:p w:rsidR="008A5BDD" w:rsidRPr="008A5BDD" w:rsidP="008A5BDD">
      <w:pPr>
        <w:bidi w:val="0"/>
        <w:rPr>
          <w:rFonts w:ascii="Times New Roman" w:hAnsi="Times New Roman"/>
        </w:rPr>
      </w:pPr>
      <w:r w:rsidRPr="008A5BDD">
        <w:rPr>
          <w:rFonts w:ascii="Times New Roman" w:hAnsi="Times New Roman"/>
        </w:rPr>
        <w:t xml:space="preserve">                                  </w:t>
        <w:tab/>
        <w:tab/>
        <w:tab/>
        <w:tab/>
        <w:t>srdci vrátane stavov</w:t>
        <w:tab/>
        <w:tab/>
        <w:tab/>
        <w:tab/>
        <w:tab/>
        <w:tab/>
        <w:t>stupňa   so   záchvatmi</w:t>
      </w:r>
    </w:p>
    <w:p w:rsidR="008A5BDD" w:rsidRPr="008A5BDD" w:rsidP="008A5BDD">
      <w:pPr>
        <w:bidi w:val="0"/>
        <w:rPr>
          <w:rFonts w:ascii="Times New Roman" w:hAnsi="Times New Roman"/>
        </w:rPr>
      </w:pPr>
      <w:r w:rsidRPr="008A5BDD">
        <w:rPr>
          <w:rFonts w:ascii="Times New Roman" w:hAnsi="Times New Roman"/>
        </w:rPr>
        <w:t xml:space="preserve">                                  </w:t>
        <w:tab/>
        <w:tab/>
        <w:tab/>
        <w:tab/>
        <w:t>po   perkutánnej</w:t>
        <w:tab/>
        <w:tab/>
        <w:tab/>
        <w:tab/>
        <w:tab/>
        <w:tab/>
        <w:t>bezvedomia,</w:t>
      </w:r>
    </w:p>
    <w:p w:rsidR="008A5BDD" w:rsidRPr="008A5BDD" w:rsidP="008A5BDD">
      <w:pPr>
        <w:bidi w:val="0"/>
        <w:rPr>
          <w:rFonts w:ascii="Times New Roman" w:hAnsi="Times New Roman"/>
        </w:rPr>
      </w:pPr>
      <w:r w:rsidRPr="008A5BDD">
        <w:rPr>
          <w:rFonts w:ascii="Times New Roman" w:hAnsi="Times New Roman"/>
        </w:rPr>
        <w:t xml:space="preserve">                                  </w:t>
        <w:tab/>
        <w:tab/>
        <w:tab/>
        <w:tab/>
        <w:t>transluminálnej</w:t>
        <w:tab/>
        <w:tab/>
        <w:tab/>
        <w:tab/>
        <w:tab/>
        <w:tab/>
        <w:t>pokojová   alebo</w:t>
      </w:r>
    </w:p>
    <w:p w:rsidR="008A5BDD" w:rsidRPr="008A5BDD" w:rsidP="008A5BDD">
      <w:pPr>
        <w:bidi w:val="0"/>
        <w:rPr>
          <w:rFonts w:ascii="Times New Roman" w:hAnsi="Times New Roman"/>
        </w:rPr>
      </w:pPr>
      <w:r w:rsidRPr="008A5BDD">
        <w:rPr>
          <w:rFonts w:ascii="Times New Roman" w:hAnsi="Times New Roman"/>
        </w:rPr>
        <w:t xml:space="preserve">                                  </w:t>
        <w:tab/>
        <w:tab/>
        <w:tab/>
        <w:tab/>
        <w:t>angioplastike,</w:t>
        <w:tab/>
        <w:tab/>
        <w:tab/>
        <w:tab/>
        <w:tab/>
        <w:tab/>
        <w:tab/>
        <w:t>nočná   dýchavica,</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transplantáciách </w:t>
        <w:tab/>
        <w:tab/>
        <w:tab/>
        <w:tab/>
        <w:tab/>
        <w:tab/>
        <w:t>klinické   prejavy</w:t>
      </w:r>
    </w:p>
    <w:p w:rsidR="008A5BDD" w:rsidRPr="008A5BDD" w:rsidP="008A5BDD">
      <w:pPr>
        <w:bidi w:val="0"/>
        <w:rPr>
          <w:rFonts w:ascii="Times New Roman" w:hAnsi="Times New Roman"/>
        </w:rPr>
      </w:pPr>
      <w:r w:rsidRPr="008A5BDD">
        <w:rPr>
          <w:rFonts w:ascii="Times New Roman" w:hAnsi="Times New Roman"/>
        </w:rPr>
        <w:t xml:space="preserve">                                  </w:t>
        <w:tab/>
        <w:tab/>
        <w:tab/>
        <w:tab/>
        <w:t>srdca,   poúrazové</w:t>
        <w:tab/>
        <w:tab/>
        <w:tab/>
        <w:tab/>
        <w:tab/>
        <w:tab/>
        <w:t>obehovej   slabosti,</w:t>
      </w:r>
    </w:p>
    <w:p w:rsidR="008A5BDD" w:rsidRPr="008A5BDD" w:rsidP="008A5BDD">
      <w:pPr>
        <w:bidi w:val="0"/>
        <w:rPr>
          <w:rFonts w:ascii="Times New Roman" w:hAnsi="Times New Roman"/>
        </w:rPr>
      </w:pPr>
      <w:r w:rsidRPr="008A5BDD">
        <w:rPr>
          <w:rFonts w:ascii="Times New Roman" w:hAnsi="Times New Roman"/>
        </w:rPr>
        <w:t xml:space="preserve">                                  </w:t>
        <w:tab/>
        <w:tab/>
        <w:tab/>
        <w:tab/>
        <w:t>stavy   srdca   od   6   do</w:t>
        <w:tab/>
        <w:tab/>
        <w:tab/>
        <w:tab/>
        <w:tab/>
        <w:t>ťažká   angina</w:t>
      </w:r>
    </w:p>
    <w:p w:rsidR="008A5BDD" w:rsidRPr="008A5BDD" w:rsidP="008A5BDD">
      <w:pPr>
        <w:bidi w:val="0"/>
        <w:rPr>
          <w:rFonts w:ascii="Times New Roman" w:hAnsi="Times New Roman"/>
        </w:rPr>
      </w:pPr>
      <w:r w:rsidRPr="008A5BDD">
        <w:rPr>
          <w:rFonts w:ascii="Times New Roman" w:hAnsi="Times New Roman"/>
        </w:rPr>
        <w:t xml:space="preserve">                                 </w:t>
        <w:tab/>
        <w:tab/>
        <w:tab/>
        <w:tab/>
        <w:t>12   mesiacov   po</w:t>
        <w:tab/>
        <w:tab/>
        <w:tab/>
        <w:tab/>
        <w:tab/>
        <w:tab/>
        <w:t>pectoris   s   ťažkými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operácii   alebo   úraze </w:t>
        <w:tab/>
        <w:tab/>
        <w:tab/>
        <w:tab/>
        <w:tab/>
        <w:t>záchvatmi   a   nízkou</w:t>
      </w:r>
    </w:p>
    <w:p w:rsidR="008A5BDD" w:rsidRPr="008A5BDD" w:rsidP="008A5BDD">
      <w:pPr>
        <w:bidi w:val="0"/>
        <w:rPr>
          <w:rFonts w:ascii="Times New Roman" w:hAnsi="Times New Roman"/>
        </w:rPr>
      </w:pPr>
      <w:r w:rsidRPr="008A5BDD">
        <w:rPr>
          <w:rFonts w:ascii="Times New Roman" w:hAnsi="Times New Roman"/>
        </w:rPr>
        <w:t xml:space="preserve">                                 </w:t>
        <w:tab/>
        <w:tab/>
        <w:tab/>
        <w:tab/>
        <w:t>pri   pretrvávajúcich</w:t>
        <w:tab/>
        <w:tab/>
        <w:tab/>
        <w:tab/>
        <w:tab/>
        <w:tab/>
        <w:t>toleranciou   námahy.</w:t>
      </w:r>
    </w:p>
    <w:p w:rsidR="008A5BDD" w:rsidRPr="008A5BDD" w:rsidP="008A5BDD">
      <w:pPr>
        <w:bidi w:val="0"/>
        <w:rPr>
          <w:rFonts w:ascii="Times New Roman" w:hAnsi="Times New Roman"/>
        </w:rPr>
      </w:pPr>
      <w:r w:rsidRPr="008A5BDD">
        <w:rPr>
          <w:rFonts w:ascii="Times New Roman" w:hAnsi="Times New Roman"/>
        </w:rPr>
        <w:t xml:space="preserve">                                 </w:t>
        <w:tab/>
        <w:tab/>
        <w:tab/>
        <w:tab/>
        <w:t>ťažkostiach   v   prípade</w:t>
      </w:r>
    </w:p>
    <w:p w:rsidR="008A5BDD" w:rsidRPr="008A5BDD" w:rsidP="008A5BDD">
      <w:pPr>
        <w:bidi w:val="0"/>
        <w:rPr>
          <w:rFonts w:ascii="Times New Roman" w:hAnsi="Times New Roman"/>
        </w:rPr>
      </w:pPr>
      <w:r w:rsidRPr="008A5BDD">
        <w:rPr>
          <w:rFonts w:ascii="Times New Roman" w:hAnsi="Times New Roman"/>
        </w:rPr>
        <w:t xml:space="preserve">                                  </w:t>
        <w:tab/>
        <w:tab/>
        <w:tab/>
        <w:tab/>
        <w:t>neindikovania   II/9.</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II/11</w:t>
        <w:tab/>
        <w:tab/>
        <w:t>I70.0 - I74.9</w:t>
        <w:tab/>
        <w:tab/>
        <w:t>Stavy  po cievnych</w:t>
        <w:tab/>
        <w:tab/>
        <w:t>kardiochirurg,</w:t>
        <w:tab/>
        <w:tab/>
        <w:t>21</w:t>
        <w:tab/>
        <w:t xml:space="preserve">Ťažké   trofické       </w:t>
      </w:r>
    </w:p>
    <w:p w:rsidR="008A5BDD" w:rsidRPr="008A5BDD" w:rsidP="008A5BDD">
      <w:pPr>
        <w:bidi w:val="0"/>
        <w:rPr>
          <w:rFonts w:ascii="Times New Roman" w:hAnsi="Times New Roman"/>
        </w:rPr>
      </w:pPr>
      <w:r w:rsidRPr="008A5BDD">
        <w:rPr>
          <w:rFonts w:ascii="Times New Roman" w:hAnsi="Times New Roman"/>
        </w:rPr>
        <w:t xml:space="preserve">                                  </w:t>
        <w:tab/>
        <w:tab/>
        <w:tab/>
        <w:tab/>
        <w:t>rekonštrukčných</w:t>
        <w:tab/>
        <w:tab/>
        <w:t>kardiológ,</w:t>
        <w:tab/>
        <w:tab/>
        <w:tab/>
        <w:t>defekty,   embolické</w:t>
      </w:r>
    </w:p>
    <w:p w:rsidR="008A5BDD" w:rsidRPr="008A5BDD" w:rsidP="008A5BDD">
      <w:pPr>
        <w:bidi w:val="0"/>
        <w:rPr>
          <w:rFonts w:ascii="Times New Roman" w:hAnsi="Times New Roman"/>
        </w:rPr>
      </w:pPr>
      <w:r w:rsidRPr="008A5BDD">
        <w:rPr>
          <w:rFonts w:ascii="Times New Roman" w:hAnsi="Times New Roman"/>
        </w:rPr>
        <w:t xml:space="preserve">                                  </w:t>
        <w:tab/>
        <w:tab/>
        <w:tab/>
        <w:tab/>
        <w:t>operáciách na cievnom</w:t>
        <w:tab/>
        <w:t>angiológ,</w:t>
        <w:tab/>
        <w:tab/>
        <w:tab/>
        <w:t>komplikácie.</w:t>
      </w:r>
    </w:p>
    <w:p w:rsidR="008A5BDD" w:rsidRPr="008A5BDD" w:rsidP="008A5BDD">
      <w:pPr>
        <w:bidi w:val="0"/>
        <w:rPr>
          <w:rFonts w:ascii="Times New Roman" w:hAnsi="Times New Roman"/>
        </w:rPr>
      </w:pPr>
      <w:r w:rsidRPr="008A5BDD">
        <w:rPr>
          <w:rFonts w:ascii="Times New Roman" w:hAnsi="Times New Roman"/>
        </w:rPr>
        <w:t xml:space="preserve">                                  </w:t>
        <w:tab/>
        <w:tab/>
        <w:tab/>
        <w:tab/>
        <w:t>systéme do 12</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III. Choroby tráviaceho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Kontraindikácie pre celú skupinu III: Ťažké poruchy výživy, malabsorbčný syndróm, opakované hematemézy a meléna, fajčenie.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III/1</w:t>
        <w:tab/>
        <w:tab/>
        <w:t>K20 - K22.9,</w:t>
        <w:tab/>
        <w:tab/>
        <w:t>Zdĺhavé funkčné</w:t>
        <w:tab/>
        <w:tab/>
        <w:t>gastroenterológ,</w:t>
        <w:tab/>
        <w:t>21</w:t>
        <w:tab/>
        <w:t xml:space="preserve">Fajčenie.            </w:t>
      </w:r>
    </w:p>
    <w:p w:rsidR="008A5BDD" w:rsidRPr="008A5BDD" w:rsidP="008A5BDD">
      <w:pPr>
        <w:bidi w:val="0"/>
        <w:rPr>
          <w:rFonts w:ascii="Times New Roman" w:hAnsi="Times New Roman"/>
        </w:rPr>
      </w:pPr>
      <w:r w:rsidRPr="008A5BDD">
        <w:rPr>
          <w:rFonts w:ascii="Times New Roman" w:hAnsi="Times New Roman"/>
        </w:rPr>
        <w:t xml:space="preserve">                        </w:t>
        <w:tab/>
        <w:t xml:space="preserve">K30    </w:t>
        <w:tab/>
        <w:tab/>
        <w:tab/>
        <w:t>žalúdočné dyspepsie,</w:t>
        <w:tab/>
        <w:tab/>
        <w:t>internista,</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benígne ochorenia  </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pažeráka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III/2</w:t>
        <w:tab/>
        <w:tab/>
        <w:t>K25.0 - K27.9,</w:t>
        <w:tab/>
        <w:t>Vredová choroba</w:t>
        <w:tab/>
        <w:tab/>
        <w:t>gastroenterológ,</w:t>
        <w:tab/>
        <w:t>21</w:t>
        <w:tab/>
        <w:t xml:space="preserve">Stenózy   a            </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žalúdka, dvanástnika</w:t>
        <w:tab/>
        <w:tab/>
        <w:t>internista,</w:t>
        <w:tab/>
        <w:tab/>
        <w:tab/>
        <w:t>penetrácie.</w:t>
      </w:r>
    </w:p>
    <w:p w:rsidR="008A5BDD" w:rsidRPr="008A5BDD" w:rsidP="008A5BDD">
      <w:pPr>
        <w:bidi w:val="0"/>
        <w:rPr>
          <w:rFonts w:ascii="Times New Roman" w:hAnsi="Times New Roman"/>
        </w:rPr>
      </w:pPr>
      <w:r w:rsidRPr="008A5BDD">
        <w:rPr>
          <w:rFonts w:ascii="Times New Roman" w:hAnsi="Times New Roman"/>
        </w:rPr>
        <w:t xml:space="preserve">                                  </w:t>
        <w:tab/>
        <w:tab/>
        <w:tab/>
        <w:tab/>
        <w:t>a bulbitída v štádiu</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upokojujúcej   sa</w:t>
      </w:r>
    </w:p>
    <w:p w:rsidR="008A5BDD" w:rsidRPr="008A5BDD" w:rsidP="008A5BDD">
      <w:pPr>
        <w:bidi w:val="0"/>
        <w:rPr>
          <w:rFonts w:ascii="Times New Roman" w:hAnsi="Times New Roman"/>
        </w:rPr>
      </w:pPr>
      <w:r w:rsidRPr="008A5BDD">
        <w:rPr>
          <w:rFonts w:ascii="Times New Roman" w:hAnsi="Times New Roman"/>
        </w:rPr>
        <w:t xml:space="preserve">             </w:t>
        <w:tab/>
        <w:tab/>
        <w:tab/>
        <w:tab/>
        <w:tab/>
        <w:t>exacerbácie   alebo</w:t>
      </w:r>
    </w:p>
    <w:p w:rsidR="008A5BDD" w:rsidRPr="008A5BDD" w:rsidP="008A5BDD">
      <w:pPr>
        <w:pBdr>
          <w:bottom w:val="single" w:sz="6" w:space="1" w:color="auto"/>
        </w:pBdr>
        <w:bidi w:val="0"/>
        <w:rPr>
          <w:rFonts w:ascii="Times New Roman" w:hAnsi="Times New Roman"/>
        </w:rPr>
      </w:pPr>
      <w:r w:rsidRPr="008A5BDD">
        <w:rPr>
          <w:rFonts w:ascii="Times New Roman" w:hAnsi="Times New Roman"/>
        </w:rPr>
        <w:t xml:space="preserve">                                  </w:t>
        <w:tab/>
        <w:tab/>
        <w:tab/>
        <w:tab/>
        <w:t>remisie.</w:t>
      </w:r>
    </w:p>
    <w:p w:rsidR="008A5BDD" w:rsidRPr="008A5BDD" w:rsidP="008A5BDD">
      <w:pPr>
        <w:bidi w:val="0"/>
        <w:rPr>
          <w:rFonts w:ascii="Times New Roman" w:hAnsi="Times New Roman"/>
        </w:rPr>
      </w:pPr>
      <w:r w:rsidRPr="008A5BDD">
        <w:rPr>
          <w:rFonts w:ascii="Times New Roman" w:hAnsi="Times New Roman"/>
        </w:rPr>
        <w:t xml:space="preserve"> A</w:t>
        <w:tab/>
        <w:t>III/3</w:t>
        <w:tab/>
        <w:tab/>
        <w:t>podľa</w:t>
        <w:tab/>
        <w:tab/>
        <w:tab/>
        <w:t>Stavy po operáciách</w:t>
        <w:tab/>
        <w:tab/>
        <w:t>gastroenterológ,</w:t>
        <w:tab/>
        <w:t>21</w:t>
        <w:tab/>
        <w:t xml:space="preserve">Pooperačné stenózy,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žalúdka, dvanástnika</w:t>
        <w:tab/>
        <w:tab/>
        <w:t>internista,</w:t>
        <w:tab/>
        <w:tab/>
        <w:tab/>
        <w:t>stavy vyžadujúce</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a pažeráka, stavy po</w:t>
        <w:tab/>
        <w:tab/>
        <w:t>hepatológ,</w:t>
        <w:tab/>
        <w:tab/>
        <w:tab/>
        <w:t>reoperáciu a</w:t>
      </w:r>
    </w:p>
    <w:p w:rsidR="008A5BDD" w:rsidRPr="008A5BDD" w:rsidP="008A5BDD">
      <w:pPr>
        <w:bidi w:val="0"/>
        <w:rPr>
          <w:rFonts w:ascii="Times New Roman" w:hAnsi="Times New Roman"/>
        </w:rPr>
      </w:pPr>
      <w:r w:rsidRPr="008A5BDD">
        <w:rPr>
          <w:rFonts w:ascii="Times New Roman" w:hAnsi="Times New Roman"/>
        </w:rPr>
        <w:t xml:space="preserve">                                 </w:t>
        <w:tab/>
        <w:tab/>
        <w:tab/>
        <w:tab/>
        <w:t>operáciách pečene,</w:t>
        <w:tab/>
        <w:tab/>
        <w:t>chirurg, všeobecný</w:t>
        <w:tab/>
        <w:tab/>
        <w:t>klinicky zistené</w:t>
      </w:r>
    </w:p>
    <w:p w:rsidR="008A5BDD" w:rsidRPr="008A5BDD" w:rsidP="008A5BDD">
      <w:pPr>
        <w:bidi w:val="0"/>
        <w:rPr>
          <w:rFonts w:ascii="Times New Roman" w:hAnsi="Times New Roman"/>
        </w:rPr>
      </w:pPr>
      <w:r w:rsidRPr="008A5BDD">
        <w:rPr>
          <w:rFonts w:ascii="Times New Roman" w:hAnsi="Times New Roman"/>
        </w:rPr>
        <w:t xml:space="preserve">                            </w:t>
        <w:tab/>
        <w:tab/>
        <w:tab/>
        <w:tab/>
        <w:t>pankreasu,</w:t>
        <w:tab/>
        <w:tab/>
        <w:tab/>
        <w:t>lekár</w:t>
        <w:tab/>
        <w:tab/>
        <w:tab/>
        <w:tab/>
        <w:t>prejavy recidívy</w:t>
      </w:r>
    </w:p>
    <w:p w:rsidR="008A5BDD" w:rsidRPr="008A5BDD" w:rsidP="008A5BDD">
      <w:pPr>
        <w:bidi w:val="0"/>
        <w:rPr>
          <w:rFonts w:ascii="Times New Roman" w:hAnsi="Times New Roman"/>
        </w:rPr>
      </w:pPr>
      <w:r w:rsidRPr="008A5BDD">
        <w:rPr>
          <w:rFonts w:ascii="Times New Roman" w:hAnsi="Times New Roman"/>
        </w:rPr>
        <w:t xml:space="preserve">                               </w:t>
        <w:tab/>
        <w:tab/>
        <w:tab/>
        <w:tab/>
        <w:t>transplantácii pečene</w:t>
        <w:tab/>
        <w:tab/>
        <w:tab/>
        <w:tab/>
        <w:tab/>
        <w:tab/>
        <w:t>základného</w:t>
      </w:r>
    </w:p>
    <w:p w:rsidR="008A5BDD" w:rsidRPr="008A5BDD" w:rsidP="008A5BDD">
      <w:pPr>
        <w:bidi w:val="0"/>
        <w:rPr>
          <w:rFonts w:ascii="Times New Roman" w:hAnsi="Times New Roman"/>
        </w:rPr>
      </w:pPr>
      <w:r w:rsidRPr="008A5BDD">
        <w:rPr>
          <w:rFonts w:ascii="Times New Roman" w:hAnsi="Times New Roman"/>
        </w:rPr>
        <w:t xml:space="preserve">                                  </w:t>
        <w:tab/>
        <w:tab/>
        <w:tab/>
        <w:tab/>
        <w:t>do 12  mesiacov po</w:t>
        <w:tab/>
        <w:tab/>
        <w:tab/>
        <w:tab/>
        <w:tab/>
        <w:tab/>
        <w:t>ochorenia,</w:t>
      </w:r>
    </w:p>
    <w:p w:rsidR="008A5BDD" w:rsidRPr="008A5BDD" w:rsidP="008A5BDD">
      <w:pPr>
        <w:bidi w:val="0"/>
        <w:rPr>
          <w:rFonts w:ascii="Times New Roman" w:hAnsi="Times New Roman"/>
        </w:rPr>
      </w:pPr>
      <w:r w:rsidRPr="008A5BDD">
        <w:rPr>
          <w:rFonts w:ascii="Times New Roman" w:hAnsi="Times New Roman"/>
        </w:rPr>
        <w:t xml:space="preserve">                                 </w:t>
        <w:tab/>
        <w:tab/>
        <w:tab/>
        <w:tab/>
        <w:t>operácii.</w:t>
        <w:tab/>
        <w:tab/>
        <w:tab/>
        <w:tab/>
        <w:tab/>
        <w:tab/>
        <w:tab/>
        <w:t>fajčenie.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III/4</w:t>
        <w:tab/>
        <w:tab/>
        <w:t>K50.0 - K50.9</w:t>
        <w:tab/>
        <w:tab/>
        <w:t>Regionálna</w:t>
        <w:tab/>
        <w:tab/>
        <w:tab/>
        <w:t>gastroenterológ,</w:t>
        <w:tab/>
        <w:t>21</w:t>
        <w:tab/>
        <w:t xml:space="preserve">Fajčenie.              </w:t>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enterokolitída,</w:t>
        <w:tab/>
        <w:tab/>
        <w:tab/>
        <w:t>všeobecný lekár</w:t>
        <w:tab/>
        <w:tab/>
        <w:tab/>
        <w:tab/>
        <w:tab/>
        <w:t>starostlivosť</w:t>
      </w:r>
    </w:p>
    <w:p w:rsidR="008A5BDD" w:rsidRPr="008A5BDD" w:rsidP="008A5BDD">
      <w:pPr>
        <w:bidi w:val="0"/>
        <w:ind w:left="7080" w:hanging="2835"/>
        <w:rPr>
          <w:rFonts w:ascii="Times New Roman" w:hAnsi="Times New Roman"/>
        </w:rPr>
      </w:pPr>
      <w:r w:rsidRPr="008A5BDD">
        <w:rPr>
          <w:rFonts w:ascii="Times New Roman" w:hAnsi="Times New Roman"/>
        </w:rPr>
        <w:t>Crohnova choroba</w:t>
        <w:tab/>
        <w:tab/>
        <w:tab/>
        <w:tab/>
        <w:tab/>
        <w:tab/>
        <w:tab/>
        <w:tab/>
        <w:t xml:space="preserve">možno pri </w:t>
      </w:r>
    </w:p>
    <w:p w:rsidR="008A5BDD" w:rsidRPr="008A5BDD" w:rsidP="008A5BDD">
      <w:pPr>
        <w:bidi w:val="0"/>
        <w:ind w:left="11328" w:firstLine="708"/>
        <w:rPr>
          <w:rFonts w:ascii="Times New Roman" w:hAnsi="Times New Roman"/>
        </w:rPr>
      </w:pPr>
      <w:r w:rsidRPr="008A5BDD">
        <w:rPr>
          <w:rFonts w:ascii="Times New Roman" w:hAnsi="Times New Roman"/>
        </w:rPr>
        <w:t>tejto 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uhrádzať z</w:t>
      </w:r>
    </w:p>
    <w:p w:rsidR="008A5BDD" w:rsidRPr="008A5BDD" w:rsidP="008A5BDD">
      <w:pPr>
        <w:bidi w:val="0"/>
        <w:ind w:left="11328" w:firstLine="708"/>
        <w:rPr>
          <w:rFonts w:ascii="Times New Roman" w:hAnsi="Times New Roman"/>
        </w:rPr>
      </w:pPr>
      <w:r w:rsidRPr="008A5BDD">
        <w:rPr>
          <w:rFonts w:ascii="Times New Roman" w:hAnsi="Times New Roman"/>
        </w:rPr>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zdravotného</w:t>
      </w:r>
    </w:p>
    <w:p w:rsidR="004B695A" w:rsidP="008A5BDD">
      <w:pPr>
        <w:bidi w:val="0"/>
        <w:ind w:left="12036"/>
        <w:rPr>
          <w:rFonts w:ascii="Times New Roman" w:hAnsi="Times New Roman"/>
        </w:rPr>
      </w:pPr>
      <w:r w:rsidRPr="008A5BDD" w:rsidR="008A5BDD">
        <w:rPr>
          <w:rFonts w:ascii="Times New Roman" w:hAnsi="Times New Roman"/>
        </w:rPr>
        <w:t xml:space="preserve">poistenia najviac raz za dva </w:t>
      </w:r>
    </w:p>
    <w:p w:rsidR="008A5BDD" w:rsidRPr="008A5BDD" w:rsidP="008A5BDD">
      <w:pPr>
        <w:bidi w:val="0"/>
        <w:ind w:left="12036"/>
        <w:rPr>
          <w:rFonts w:ascii="Times New Roman" w:hAnsi="Times New Roman"/>
        </w:rPr>
      </w:pPr>
      <w:r w:rsidRPr="008A5BDD">
        <w:rPr>
          <w:rFonts w:ascii="Times New Roman" w:hAnsi="Times New Roman"/>
        </w:rPr>
        <w:t>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III/5</w:t>
        <w:tab/>
        <w:tab/>
        <w:t>podľa</w:t>
        <w:tab/>
        <w:tab/>
        <w:tab/>
        <w:t>Stavy po resekcii</w:t>
        <w:tab/>
        <w:tab/>
        <w:t>chirurg,</w:t>
        <w:tab/>
        <w:tab/>
        <w:t>21</w:t>
        <w:tab/>
        <w:t>Stenóza čriev, anus</w:t>
        <w:tab/>
        <w:t>Netýka sa</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tenkého alebo hrubého</w:t>
        <w:tab/>
        <w:t>gastroenterológ,</w:t>
        <w:tab/>
        <w:tab/>
        <w:t>praeter</w:t>
        <w:tab/>
        <w:t>naturalis,</w:t>
        <w:tab/>
        <w:t>apendektómie.</w:t>
      </w:r>
    </w:p>
    <w:p w:rsidR="008A5BDD" w:rsidRPr="008A5BDD" w:rsidP="008A5BDD">
      <w:pPr>
        <w:bidi w:val="0"/>
        <w:rPr>
          <w:rFonts w:ascii="Times New Roman" w:hAnsi="Times New Roman"/>
        </w:rPr>
      </w:pPr>
      <w:r w:rsidRPr="008A5BDD">
        <w:rPr>
          <w:rFonts w:ascii="Times New Roman" w:hAnsi="Times New Roman"/>
        </w:rPr>
        <w:t xml:space="preserve">            </w:t>
        <w:tab/>
        <w:tab/>
        <w:t>diagnózy</w:t>
        <w:tab/>
        <w:tab/>
        <w:t>čreva do 12 mesiacov</w:t>
        <w:tab/>
        <w:tab/>
        <w:t>všeobecný lekár</w:t>
        <w:tab/>
        <w:tab/>
        <w:t>klinicky zistiteľné</w:t>
      </w:r>
    </w:p>
    <w:p w:rsidR="008A5BDD" w:rsidRPr="008A5BDD" w:rsidP="008A5BDD">
      <w:pPr>
        <w:bidi w:val="0"/>
        <w:rPr>
          <w:rFonts w:ascii="Times New Roman" w:hAnsi="Times New Roman"/>
        </w:rPr>
      </w:pPr>
      <w:r w:rsidRPr="008A5BDD">
        <w:rPr>
          <w:rFonts w:ascii="Times New Roman" w:hAnsi="Times New Roman"/>
        </w:rPr>
        <w:t xml:space="preserve">                            </w:t>
        <w:tab/>
        <w:tab/>
        <w:tab/>
        <w:tab/>
        <w:t>po operácii.</w:t>
        <w:tab/>
        <w:tab/>
        <w:tab/>
        <w:tab/>
        <w:tab/>
        <w:tab/>
        <w:tab/>
        <w:t>prejavy recidívy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základného</w:t>
      </w:r>
    </w:p>
    <w:p w:rsidR="008A5BDD" w:rsidRPr="008A5BDD" w:rsidP="008A5BDD">
      <w:pPr>
        <w:pBdr>
          <w:bottom w:val="single" w:sz="6" w:space="1" w:color="auto"/>
        </w:pBdr>
        <w:bidi w:val="0"/>
        <w:rPr>
          <w:rFonts w:ascii="Times New Roman" w:hAnsi="Times New Roman"/>
        </w:rPr>
      </w:pPr>
      <w:r w:rsidRPr="008A5BDD">
        <w:rPr>
          <w:rFonts w:ascii="Times New Roman" w:hAnsi="Times New Roman"/>
        </w:rPr>
        <w:t xml:space="preserve">                                                             </w:t>
        <w:tab/>
        <w:tab/>
        <w:tab/>
        <w:tab/>
        <w:tab/>
        <w:tab/>
        <w:tab/>
        <w:tab/>
        <w:tab/>
        <w:t>ochorenia.</w:t>
      </w:r>
    </w:p>
    <w:p w:rsidR="008A5BDD" w:rsidRPr="008A5BDD" w:rsidP="008A5BDD">
      <w:pPr>
        <w:bidi w:val="0"/>
        <w:rPr>
          <w:rFonts w:ascii="Times New Roman" w:hAnsi="Times New Roman"/>
        </w:rPr>
      </w:pPr>
      <w:r w:rsidRPr="008A5BDD">
        <w:rPr>
          <w:rFonts w:ascii="Times New Roman" w:hAnsi="Times New Roman"/>
        </w:rPr>
        <w:t>B</w:t>
        <w:tab/>
        <w:t>III/6</w:t>
        <w:tab/>
        <w:tab/>
        <w:t>K51.0 – K 51.9</w:t>
        <w:tab/>
        <w:t xml:space="preserve">Proktokolitída - </w:t>
        <w:tab/>
        <w:tab/>
        <w:t>chirurg,</w:t>
        <w:tab/>
        <w:tab/>
        <w:t>21</w:t>
        <w:tab/>
        <w:t>Anus praeter</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stredne ťažká a ťažká</w:t>
        <w:tab/>
        <w:tab/>
        <w:t>gastroenterológ,</w:t>
        <w:tab/>
        <w:tab/>
        <w:t>naturalis,</w:t>
        <w:tab/>
        <w:tab/>
        <w:t>starostlivosť</w:t>
      </w:r>
    </w:p>
    <w:p w:rsidR="008A5BDD" w:rsidRPr="008A5BDD" w:rsidP="008A5BDD">
      <w:pPr>
        <w:bidi w:val="0"/>
        <w:ind w:right="-141"/>
        <w:rPr>
          <w:rFonts w:ascii="Times New Roman" w:hAnsi="Times New Roman"/>
        </w:rPr>
      </w:pPr>
      <w:r w:rsidRPr="008A5BDD">
        <w:rPr>
          <w:rFonts w:ascii="Times New Roman" w:hAnsi="Times New Roman"/>
        </w:rPr>
        <w:t xml:space="preserve">                                  </w:t>
        <w:tab/>
        <w:tab/>
        <w:tab/>
        <w:tab/>
        <w:t xml:space="preserve">forma vrátane </w:t>
        <w:tab/>
        <w:tab/>
        <w:tab/>
        <w:t>všeobecný lekár</w:t>
        <w:tab/>
        <w:tab/>
        <w:t>chronické</w:t>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pooperačných stavov v</w:t>
        <w:tab/>
        <w:tab/>
        <w:tab/>
        <w:tab/>
        <w:tab/>
        <w:t>parazitárne a</w:t>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remisii, dokázaná </w:t>
        <w:tab/>
        <w:tab/>
        <w:tab/>
        <w:tab/>
        <w:tab/>
        <w:tab/>
        <w:t>bacilárne ochorenie</w:t>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rektoskopicky, </w:t>
        <w:tab/>
        <w:tab/>
        <w:tab/>
        <w:tab/>
        <w:tab/>
        <w:tab/>
        <w:t>čriev.</w:t>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prípadne</w:t>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kolonoskopicky.</w:t>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ind w:left="11328" w:firstLine="708"/>
        <w:rPr>
          <w:rFonts w:ascii="Times New Roman" w:hAnsi="Times New Roman"/>
        </w:rPr>
      </w:pPr>
      <w:r w:rsidRPr="008A5BDD">
        <w:rPr>
          <w:rFonts w:ascii="Times New Roman" w:hAnsi="Times New Roman"/>
        </w:rPr>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III/7</w:t>
        <w:tab/>
        <w:tab/>
        <w:t>K80.00 - K83.9</w:t>
        <w:tab/>
        <w:t>Chronické ochorenie</w:t>
        <w:tab/>
        <w:tab/>
        <w:t>gastroenterológ,</w:t>
        <w:tab/>
        <w:t>21</w:t>
        <w:tab/>
        <w:t xml:space="preserve">Obštrukcia kameňom,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žlčníka s litiázou</w:t>
        <w:tab/>
        <w:tab/>
        <w:t>internista,</w:t>
        <w:tab/>
        <w:tab/>
        <w:tab/>
        <w:t>empyém žlčníka,</w:t>
      </w:r>
    </w:p>
    <w:p w:rsidR="008A5BDD" w:rsidRPr="008A5BDD" w:rsidP="008A5BDD">
      <w:pPr>
        <w:bidi w:val="0"/>
        <w:rPr>
          <w:rFonts w:ascii="Times New Roman" w:hAnsi="Times New Roman"/>
        </w:rPr>
      </w:pPr>
      <w:r w:rsidRPr="008A5BDD">
        <w:rPr>
          <w:rFonts w:ascii="Times New Roman" w:hAnsi="Times New Roman"/>
        </w:rPr>
        <w:t xml:space="preserve">                                  </w:t>
        <w:tab/>
        <w:tab/>
        <w:tab/>
        <w:tab/>
        <w:t>alebo bez nej, ak nie</w:t>
        <w:tab/>
        <w:tab/>
        <w:t>všeobecný lekár</w:t>
        <w:tab/>
        <w:tab/>
        <w:t>cholangoitída, 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je vhodná operácia a </w:t>
        <w:tab/>
        <w:tab/>
        <w:tab/>
        <w:tab/>
        <w:tab/>
        <w:tab/>
        <w:t>anamnéze akútna</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poruchy žlčových </w:t>
        <w:tab/>
        <w:tab/>
        <w:tab/>
        <w:tab/>
        <w:tab/>
        <w:tab/>
        <w:t>pankreatitída s</w:t>
      </w:r>
    </w:p>
    <w:p w:rsidR="008A5BDD" w:rsidRPr="008A5BDD" w:rsidP="008A5BDD">
      <w:pPr>
        <w:bidi w:val="0"/>
        <w:rPr>
          <w:rFonts w:ascii="Times New Roman" w:hAnsi="Times New Roman"/>
        </w:rPr>
      </w:pPr>
      <w:r w:rsidRPr="008A5BDD">
        <w:rPr>
          <w:rFonts w:ascii="Times New Roman" w:hAnsi="Times New Roman"/>
        </w:rPr>
        <w:t xml:space="preserve">                         </w:t>
        <w:tab/>
        <w:tab/>
        <w:tab/>
        <w:tab/>
        <w:t>ciest podložené</w:t>
        <w:tab/>
        <w:tab/>
        <w:tab/>
        <w:tab/>
        <w:tab/>
        <w:tab/>
        <w:t>ikterom.</w:t>
      </w:r>
    </w:p>
    <w:p w:rsidR="008A5BDD" w:rsidRPr="008A5BDD" w:rsidP="008A5BDD">
      <w:pPr>
        <w:bidi w:val="0"/>
        <w:rPr>
          <w:rFonts w:ascii="Times New Roman" w:hAnsi="Times New Roman"/>
        </w:rPr>
      </w:pPr>
      <w:r w:rsidRPr="008A5BDD">
        <w:rPr>
          <w:rFonts w:ascii="Times New Roman" w:hAnsi="Times New Roman"/>
        </w:rPr>
        <w:t xml:space="preserve">                                 </w:t>
        <w:tab/>
        <w:tab/>
        <w:tab/>
        <w:tab/>
        <w:t>odborným nálezom.</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III/8</w:t>
        <w:tab/>
        <w:tab/>
        <w:t>podľa</w:t>
        <w:tab/>
        <w:tab/>
        <w:tab/>
        <w:t>Stavy po operácii</w:t>
        <w:tab/>
        <w:tab/>
        <w:t>chirurg,</w:t>
        <w:tab/>
        <w:tab/>
        <w:t>21</w:t>
        <w:tab/>
        <w:t xml:space="preserve">Obštrukcia alebo     </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žlčníka a žlčových</w:t>
        <w:tab/>
        <w:tab/>
        <w:t>gastroenterológ,</w:t>
        <w:tab/>
        <w:tab/>
        <w:t>infekcia žlčových</w:t>
      </w:r>
    </w:p>
    <w:p w:rsidR="008A5BDD" w:rsidRPr="008A5BDD" w:rsidP="008A5BDD">
      <w:pPr>
        <w:bidi w:val="0"/>
        <w:rPr>
          <w:rFonts w:ascii="Times New Roman" w:hAnsi="Times New Roman"/>
        </w:rPr>
      </w:pPr>
      <w:r w:rsidRPr="008A5BDD">
        <w:rPr>
          <w:rFonts w:ascii="Times New Roman" w:hAnsi="Times New Roman"/>
        </w:rPr>
        <w:t xml:space="preserve">                        </w:t>
        <w:tab/>
        <w:t>diagnózy</w:t>
        <w:tab/>
        <w:tab/>
        <w:t>ciest do 12 mesiacov</w:t>
        <w:tab/>
        <w:tab/>
        <w:t>hepatológ,</w:t>
        <w:tab/>
        <w:tab/>
        <w:tab/>
        <w:t>ciest.</w:t>
      </w:r>
    </w:p>
    <w:p w:rsidR="008A5BDD" w:rsidRPr="008A5BDD" w:rsidP="008A5BDD">
      <w:pPr>
        <w:bidi w:val="0"/>
        <w:rPr>
          <w:rFonts w:ascii="Times New Roman" w:hAnsi="Times New Roman"/>
        </w:rPr>
      </w:pPr>
      <w:r w:rsidRPr="008A5BDD">
        <w:rPr>
          <w:rFonts w:ascii="Times New Roman" w:hAnsi="Times New Roman"/>
        </w:rPr>
        <w:t xml:space="preserve">                                 </w:t>
        <w:tab/>
        <w:tab/>
        <w:tab/>
        <w:tab/>
        <w:t>po operácii vrátane</w:t>
        <w:tab/>
        <w:tab/>
        <w:t>všeobecný lekár</w:t>
        <w:tab/>
        <w:tab/>
      </w:r>
    </w:p>
    <w:p w:rsidR="008A5BDD" w:rsidRPr="008A5BDD" w:rsidP="008A5BDD">
      <w:pPr>
        <w:bidi w:val="0"/>
        <w:rPr>
          <w:rFonts w:ascii="Times New Roman" w:hAnsi="Times New Roman"/>
        </w:rPr>
      </w:pPr>
      <w:r w:rsidRPr="008A5BDD">
        <w:rPr>
          <w:rFonts w:ascii="Times New Roman" w:hAnsi="Times New Roman"/>
        </w:rPr>
        <w:t xml:space="preserve">                                  </w:t>
        <w:tab/>
        <w:tab/>
        <w:tab/>
        <w:tab/>
        <w:t>stavov po extrakcii</w:t>
      </w:r>
    </w:p>
    <w:p w:rsidR="008A5BDD" w:rsidRPr="008A5BDD" w:rsidP="008A5BDD">
      <w:pPr>
        <w:bidi w:val="0"/>
        <w:rPr>
          <w:rFonts w:ascii="Times New Roman" w:hAnsi="Times New Roman"/>
        </w:rPr>
      </w:pPr>
      <w:r w:rsidRPr="008A5BDD">
        <w:rPr>
          <w:rFonts w:ascii="Times New Roman" w:hAnsi="Times New Roman"/>
        </w:rPr>
        <w:t xml:space="preserve">                                </w:t>
        <w:tab/>
        <w:tab/>
        <w:tab/>
        <w:tab/>
        <w:t>žlčových kameňov</w:t>
      </w:r>
    </w:p>
    <w:p w:rsidR="008A5BDD" w:rsidRPr="008A5BDD" w:rsidP="008A5BDD">
      <w:pPr>
        <w:bidi w:val="0"/>
        <w:rPr>
          <w:rFonts w:ascii="Times New Roman" w:hAnsi="Times New Roman"/>
        </w:rPr>
      </w:pPr>
      <w:r w:rsidRPr="008A5BDD">
        <w:rPr>
          <w:rFonts w:ascii="Times New Roman" w:hAnsi="Times New Roman"/>
        </w:rPr>
        <w:t xml:space="preserve">                           </w:t>
        <w:tab/>
        <w:tab/>
        <w:tab/>
        <w:tab/>
        <w:t>endoskopickou metódou</w:t>
      </w:r>
    </w:p>
    <w:p w:rsidR="008A5BDD" w:rsidRPr="008A5BDD" w:rsidP="008A5BDD">
      <w:pPr>
        <w:bidi w:val="0"/>
        <w:rPr>
          <w:rFonts w:ascii="Times New Roman" w:hAnsi="Times New Roman"/>
        </w:rPr>
      </w:pPr>
      <w:r w:rsidRPr="008A5BDD">
        <w:rPr>
          <w:rFonts w:ascii="Times New Roman" w:hAnsi="Times New Roman"/>
        </w:rPr>
        <w:t xml:space="preserve">                               </w:t>
        <w:tab/>
        <w:tab/>
        <w:tab/>
        <w:tab/>
        <w:t>a pretrvávajúcimi</w:t>
      </w:r>
    </w:p>
    <w:p w:rsidR="008A5BDD" w:rsidRPr="008A5BDD" w:rsidP="008A5BDD">
      <w:pPr>
        <w:bidi w:val="0"/>
        <w:rPr>
          <w:rFonts w:ascii="Times New Roman" w:hAnsi="Times New Roman"/>
        </w:rPr>
      </w:pPr>
      <w:r w:rsidRPr="008A5BDD">
        <w:rPr>
          <w:rFonts w:ascii="Times New Roman" w:hAnsi="Times New Roman"/>
        </w:rPr>
        <w:t xml:space="preserve">                                  </w:t>
        <w:tab/>
        <w:tab/>
        <w:tab/>
        <w:tab/>
        <w:t>dyspeptickými</w:t>
      </w:r>
    </w:p>
    <w:p w:rsidR="008A5BDD" w:rsidRPr="008A5BDD" w:rsidP="008A5BDD">
      <w:pPr>
        <w:bidi w:val="0"/>
        <w:rPr>
          <w:rFonts w:ascii="Times New Roman" w:hAnsi="Times New Roman"/>
        </w:rPr>
      </w:pPr>
      <w:r w:rsidRPr="008A5BDD">
        <w:rPr>
          <w:rFonts w:ascii="Times New Roman" w:hAnsi="Times New Roman"/>
        </w:rPr>
        <w:t xml:space="preserve">                                  </w:t>
        <w:tab/>
        <w:tab/>
        <w:tab/>
        <w:tab/>
        <w:t>ťažkosťami</w:t>
      </w:r>
    </w:p>
    <w:p w:rsidR="008A5BDD" w:rsidRPr="008A5BDD" w:rsidP="008A5BDD">
      <w:pPr>
        <w:bidi w:val="0"/>
        <w:rPr>
          <w:rFonts w:ascii="Times New Roman" w:hAnsi="Times New Roman"/>
        </w:rPr>
      </w:pPr>
      <w:r w:rsidRPr="008A5BDD">
        <w:rPr>
          <w:rFonts w:ascii="Times New Roman" w:hAnsi="Times New Roman"/>
        </w:rPr>
        <w:t xml:space="preserve">                                  </w:t>
        <w:tab/>
        <w:tab/>
        <w:tab/>
        <w:tab/>
        <w:t>podloženými odborným</w:t>
      </w:r>
    </w:p>
    <w:p w:rsidR="008A5BDD" w:rsidRPr="008A5BDD" w:rsidP="008A5BDD">
      <w:pPr>
        <w:bidi w:val="0"/>
        <w:rPr>
          <w:rFonts w:ascii="Times New Roman" w:hAnsi="Times New Roman"/>
        </w:rPr>
      </w:pPr>
      <w:r w:rsidRPr="008A5BDD">
        <w:rPr>
          <w:rFonts w:ascii="Times New Roman" w:hAnsi="Times New Roman"/>
        </w:rPr>
        <w:t xml:space="preserve">                                 </w:t>
        <w:tab/>
        <w:tab/>
        <w:tab/>
        <w:tab/>
        <w:t>nálezom.</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III/9</w:t>
        <w:tab/>
        <w:tab/>
        <w:t>podľa</w:t>
        <w:tab/>
        <w:tab/>
        <w:tab/>
        <w:t>Stavy po akútnej</w:t>
        <w:tab/>
        <w:tab/>
        <w:t>infektológ,</w:t>
        <w:tab/>
        <w:tab/>
        <w:t>21</w:t>
        <w:tab/>
        <w:t xml:space="preserve">Pečeňová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hepatitíde akejkoľvek</w:t>
        <w:tab/>
        <w:tab/>
        <w:t>internista,</w:t>
        <w:tab/>
        <w:tab/>
        <w:tab/>
        <w:t>nedostatočnosť,</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etiológie s</w:t>
        <w:tab/>
        <w:tab/>
        <w:tab/>
        <w:t>hepatológ,</w:t>
        <w:tab/>
        <w:tab/>
        <w:tab/>
        <w:t>etylizmus, drogová</w:t>
      </w:r>
    </w:p>
    <w:p w:rsidR="008A5BDD" w:rsidRPr="008A5BDD" w:rsidP="008A5BDD">
      <w:pPr>
        <w:bidi w:val="0"/>
        <w:rPr>
          <w:rFonts w:ascii="Times New Roman" w:hAnsi="Times New Roman"/>
        </w:rPr>
      </w:pPr>
      <w:r w:rsidRPr="008A5BDD">
        <w:rPr>
          <w:rFonts w:ascii="Times New Roman" w:hAnsi="Times New Roman"/>
        </w:rPr>
        <w:t xml:space="preserve">                     </w:t>
        <w:tab/>
        <w:tab/>
        <w:tab/>
        <w:tab/>
        <w:tab/>
        <w:t>preukázanou poruchou</w:t>
        <w:tab/>
        <w:t>všeobecný lekár</w:t>
        <w:tab/>
        <w:tab/>
        <w:t>závislosť.</w:t>
      </w:r>
    </w:p>
    <w:p w:rsidR="008A5BDD" w:rsidRPr="008A5BDD" w:rsidP="008A5BDD">
      <w:pPr>
        <w:bidi w:val="0"/>
        <w:rPr>
          <w:rFonts w:ascii="Times New Roman" w:hAnsi="Times New Roman"/>
        </w:rPr>
      </w:pPr>
      <w:r w:rsidRPr="008A5BDD">
        <w:rPr>
          <w:rFonts w:ascii="Times New Roman" w:hAnsi="Times New Roman"/>
        </w:rPr>
        <w:t xml:space="preserve">                       </w:t>
        <w:tab/>
        <w:tab/>
        <w:tab/>
        <w:tab/>
        <w:tab/>
        <w:t>pečeňovej funkcie do</w:t>
        <w:tab/>
        <w:tab/>
        <w:tab/>
        <w:tab/>
        <w:tab/>
        <w:tab/>
        <w:t>Kontraindikáciou</w:t>
      </w:r>
    </w:p>
    <w:p w:rsidR="008A5BDD" w:rsidRPr="008A5BDD" w:rsidP="008A5BDD">
      <w:pPr>
        <w:bidi w:val="0"/>
        <w:rPr>
          <w:rFonts w:ascii="Times New Roman" w:hAnsi="Times New Roman"/>
        </w:rPr>
      </w:pPr>
      <w:r w:rsidRPr="008A5BDD">
        <w:rPr>
          <w:rFonts w:ascii="Times New Roman" w:hAnsi="Times New Roman"/>
        </w:rPr>
        <w:t xml:space="preserve">                  </w:t>
        <w:tab/>
        <w:tab/>
        <w:tab/>
        <w:tab/>
        <w:tab/>
        <w:t>6 mesiacov po</w:t>
        <w:tab/>
        <w:tab/>
        <w:tab/>
        <w:tab/>
        <w:tab/>
        <w:tab/>
        <w:tab/>
        <w:t>nie  je pozitivita</w:t>
      </w:r>
    </w:p>
    <w:p w:rsidR="008A5BDD" w:rsidRPr="008A5BDD" w:rsidP="008A5BDD">
      <w:pPr>
        <w:bidi w:val="0"/>
        <w:rPr>
          <w:rFonts w:ascii="Times New Roman" w:hAnsi="Times New Roman"/>
        </w:rPr>
      </w:pPr>
      <w:r w:rsidRPr="008A5BDD">
        <w:rPr>
          <w:rFonts w:ascii="Times New Roman" w:hAnsi="Times New Roman"/>
        </w:rPr>
        <w:t xml:space="preserve">                                </w:t>
        <w:tab/>
        <w:tab/>
        <w:tab/>
        <w:tab/>
        <w:t>prepustení z</w:t>
        <w:tab/>
        <w:tab/>
        <w:tab/>
        <w:tab/>
        <w:tab/>
        <w:tab/>
        <w:tab/>
        <w:t>HBsAg.</w:t>
      </w:r>
    </w:p>
    <w:p w:rsidR="008A5BDD" w:rsidRPr="008A5BDD" w:rsidP="008A5BDD">
      <w:pPr>
        <w:bidi w:val="0"/>
        <w:rPr>
          <w:rFonts w:ascii="Times New Roman" w:hAnsi="Times New Roman"/>
        </w:rPr>
      </w:pPr>
      <w:r w:rsidRPr="008A5BDD">
        <w:rPr>
          <w:rFonts w:ascii="Times New Roman" w:hAnsi="Times New Roman"/>
        </w:rPr>
        <w:t xml:space="preserve">                             </w:t>
        <w:tab/>
        <w:tab/>
        <w:tab/>
        <w:tab/>
        <w:t>ústavného liečenia.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III/10</w:t>
        <w:tab/>
        <w:tab/>
        <w:t>podľa</w:t>
        <w:tab/>
        <w:tab/>
        <w:tab/>
        <w:t>Chronické ochorenie</w:t>
        <w:tab/>
        <w:tab/>
        <w:t>infektológ,</w:t>
        <w:tab/>
        <w:tab/>
        <w:t>21</w:t>
        <w:tab/>
        <w:t xml:space="preserve">Pečeňová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pečene s preukázanou</w:t>
        <w:tab/>
        <w:tab/>
        <w:t>internista,</w:t>
        <w:tab/>
        <w:tab/>
        <w:tab/>
        <w:t>nedostatočnosť,</w:t>
      </w:r>
    </w:p>
    <w:p w:rsidR="008A5BDD" w:rsidRPr="008A5BDD" w:rsidP="008A5BDD">
      <w:pPr>
        <w:bidi w:val="0"/>
        <w:rPr>
          <w:rFonts w:ascii="Times New Roman" w:hAnsi="Times New Roman"/>
        </w:rPr>
      </w:pPr>
      <w:r w:rsidRPr="008A5BDD">
        <w:rPr>
          <w:rFonts w:ascii="Times New Roman" w:hAnsi="Times New Roman"/>
        </w:rPr>
        <w:t xml:space="preserve">                        </w:t>
        <w:tab/>
        <w:t>diagnózy</w:t>
        <w:tab/>
        <w:tab/>
        <w:t>poruchou funkcie</w:t>
        <w:tab/>
        <w:tab/>
        <w:t>hepatológ,</w:t>
        <w:tab/>
        <w:tab/>
        <w:tab/>
        <w:t>etylizmus, drogová</w:t>
      </w:r>
    </w:p>
    <w:p w:rsidR="008A5BDD" w:rsidRPr="008A5BDD" w:rsidP="008A5BDD">
      <w:pPr>
        <w:bidi w:val="0"/>
        <w:rPr>
          <w:rFonts w:ascii="Times New Roman" w:hAnsi="Times New Roman"/>
        </w:rPr>
      </w:pPr>
      <w:r w:rsidRPr="008A5BDD">
        <w:rPr>
          <w:rFonts w:ascii="Times New Roman" w:hAnsi="Times New Roman"/>
        </w:rPr>
        <w:t xml:space="preserve">                </w:t>
        <w:tab/>
        <w:tab/>
        <w:tab/>
        <w:tab/>
        <w:tab/>
        <w:t>pečene, bez známok</w:t>
        <w:tab/>
        <w:tab/>
        <w:t>všeobecný lekár</w:t>
        <w:tab/>
        <w:tab/>
        <w:t>závislosť.</w:t>
      </w:r>
    </w:p>
    <w:p w:rsidR="008A5BDD" w:rsidRPr="008A5BDD" w:rsidP="008A5BDD">
      <w:pPr>
        <w:bidi w:val="0"/>
        <w:rPr>
          <w:rFonts w:ascii="Times New Roman" w:hAnsi="Times New Roman"/>
        </w:rPr>
      </w:pPr>
      <w:r w:rsidRPr="008A5BDD">
        <w:rPr>
          <w:rFonts w:ascii="Times New Roman" w:hAnsi="Times New Roman"/>
        </w:rPr>
        <w:t xml:space="preserve">                            </w:t>
        <w:tab/>
        <w:tab/>
        <w:tab/>
        <w:tab/>
        <w:t>portálnej hypertenzie</w:t>
        <w:tab/>
        <w:tab/>
        <w:tab/>
        <w:tab/>
        <w:tab/>
        <w:tab/>
        <w:t>Kontraindikáciou</w:t>
      </w:r>
    </w:p>
    <w:p w:rsidR="008A5BDD" w:rsidRPr="008A5BDD" w:rsidP="008A5BDD">
      <w:pPr>
        <w:bidi w:val="0"/>
        <w:rPr>
          <w:rFonts w:ascii="Times New Roman" w:hAnsi="Times New Roman"/>
        </w:rPr>
      </w:pPr>
      <w:r w:rsidRPr="008A5BDD">
        <w:rPr>
          <w:rFonts w:ascii="Times New Roman" w:hAnsi="Times New Roman"/>
        </w:rPr>
        <w:t xml:space="preserve">                               </w:t>
        <w:tab/>
        <w:tab/>
        <w:tab/>
        <w:tab/>
        <w:t>- Child I.</w:t>
        <w:tab/>
        <w:tab/>
        <w:tab/>
        <w:tab/>
        <w:tab/>
        <w:tab/>
        <w:tab/>
        <w:t>nie je pozitivita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HBsAg.</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III/11</w:t>
        <w:tab/>
        <w:tab/>
        <w:t>K85.00 – K85.91</w:t>
        <w:tab/>
        <w:t>Stavy po akútnej</w:t>
        <w:tab/>
        <w:tab/>
        <w:t>internista,</w:t>
        <w:tab/>
        <w:tab/>
        <w:t>21</w:t>
        <w:tab/>
        <w:t xml:space="preserve">Patologické zmeny    </w:t>
      </w:r>
    </w:p>
    <w:p w:rsidR="008A5BDD" w:rsidRPr="008A5BDD" w:rsidP="008A5BDD">
      <w:pPr>
        <w:bidi w:val="0"/>
        <w:rPr>
          <w:rFonts w:ascii="Times New Roman" w:hAnsi="Times New Roman"/>
        </w:rPr>
      </w:pPr>
      <w:r w:rsidRPr="008A5BDD">
        <w:rPr>
          <w:rFonts w:ascii="Times New Roman" w:hAnsi="Times New Roman"/>
        </w:rPr>
        <w:t xml:space="preserve">                                 </w:t>
        <w:tab/>
        <w:tab/>
        <w:tab/>
        <w:tab/>
        <w:t>pankreatitíde alebo</w:t>
        <w:tab/>
        <w:tab/>
        <w:t>chirurg,</w:t>
        <w:tab/>
        <w:tab/>
        <w:tab/>
        <w:t>žlčových ciest,</w:t>
      </w:r>
    </w:p>
    <w:p w:rsidR="008A5BDD" w:rsidRPr="008A5BDD" w:rsidP="008A5BDD">
      <w:pPr>
        <w:bidi w:val="0"/>
        <w:rPr>
          <w:rFonts w:ascii="Times New Roman" w:hAnsi="Times New Roman"/>
        </w:rPr>
      </w:pPr>
      <w:r w:rsidRPr="008A5BDD">
        <w:rPr>
          <w:rFonts w:ascii="Times New Roman" w:hAnsi="Times New Roman"/>
        </w:rPr>
        <w:t xml:space="preserve">                             </w:t>
        <w:tab/>
        <w:tab/>
        <w:tab/>
        <w:tab/>
        <w:t>exacerbácii</w:t>
        <w:tab/>
        <w:tab/>
        <w:tab/>
        <w:t>gastroenterológ,</w:t>
        <w:tab/>
        <w:tab/>
        <w:t>časté exacerbácie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pankreatitídy do 6 </w:t>
        <w:tab/>
        <w:tab/>
        <w:t>všeobecný lekár</w:t>
        <w:tab/>
        <w:tab/>
        <w:t>pankreatitídy</w:t>
        <w:tab/>
        <w:t>(táto</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akútnej</w:t>
        <w:tab/>
        <w:tab/>
        <w:tab/>
        <w:tab/>
        <w:tab/>
        <w:tab/>
        <w:t>kontraindikácia</w:t>
      </w:r>
    </w:p>
    <w:p w:rsidR="008A5BDD" w:rsidRPr="008A5BDD" w:rsidP="008A5BDD">
      <w:pPr>
        <w:bidi w:val="0"/>
        <w:rPr>
          <w:rFonts w:ascii="Times New Roman" w:hAnsi="Times New Roman"/>
        </w:rPr>
      </w:pPr>
      <w:r w:rsidRPr="008A5BDD">
        <w:rPr>
          <w:rFonts w:ascii="Times New Roman" w:hAnsi="Times New Roman"/>
        </w:rPr>
        <w:t xml:space="preserve">                                  </w:t>
        <w:tab/>
        <w:tab/>
        <w:tab/>
        <w:tab/>
        <w:t>príhode alebo</w:t>
        <w:tab/>
        <w:tab/>
        <w:tab/>
        <w:tab/>
        <w:tab/>
        <w:tab/>
        <w:tab/>
        <w:t>neplatí, ak nie je</w:t>
      </w:r>
    </w:p>
    <w:p w:rsidR="008A5BDD" w:rsidRPr="008A5BDD" w:rsidP="008A5BDD">
      <w:pPr>
        <w:bidi w:val="0"/>
        <w:rPr>
          <w:rFonts w:ascii="Times New Roman" w:hAnsi="Times New Roman"/>
        </w:rPr>
      </w:pPr>
      <w:r w:rsidRPr="008A5BDD">
        <w:rPr>
          <w:rFonts w:ascii="Times New Roman" w:hAnsi="Times New Roman"/>
        </w:rPr>
        <w:t xml:space="preserve">                                  </w:t>
        <w:tab/>
        <w:tab/>
        <w:tab/>
        <w:tab/>
        <w:t>exacerbácii spojenej</w:t>
        <w:tab/>
        <w:tab/>
        <w:tab/>
        <w:tab/>
        <w:tab/>
        <w:tab/>
        <w:t>možná operácia),</w:t>
      </w:r>
    </w:p>
    <w:p w:rsidR="008A5BDD" w:rsidRPr="008A5BDD" w:rsidP="008A5BDD">
      <w:pPr>
        <w:bidi w:val="0"/>
        <w:rPr>
          <w:rFonts w:ascii="Times New Roman" w:hAnsi="Times New Roman"/>
        </w:rPr>
      </w:pPr>
      <w:r w:rsidRPr="008A5BDD">
        <w:rPr>
          <w:rFonts w:ascii="Times New Roman" w:hAnsi="Times New Roman"/>
        </w:rPr>
        <w:t xml:space="preserve">                                  </w:t>
        <w:tab/>
        <w:tab/>
        <w:tab/>
        <w:tab/>
        <w:t>s ústavnou liečbou.</w:t>
        <w:tab/>
        <w:tab/>
        <w:tab/>
        <w:tab/>
        <w:tab/>
        <w:tab/>
        <w:t>pečeňová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nedostatočnosť,</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etylizmus, drogová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závislosť.</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B</w:t>
        <w:tab/>
        <w:t>III/12</w:t>
        <w:tab/>
        <w:tab/>
        <w:t>K86.0 – K86.9</w:t>
        <w:tab/>
        <w:t>Chronická</w:t>
        <w:tab/>
        <w:tab/>
        <w:tab/>
        <w:t>internista,</w:t>
        <w:tab/>
        <w:tab/>
        <w:t>21</w:t>
        <w:tab/>
        <w:t>Pečeňová</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pankreatitída s</w:t>
        <w:tab/>
        <w:tab/>
        <w:tab/>
        <w:t>gastroenterológ,</w:t>
        <w:tab/>
        <w:tab/>
        <w:t>nedostatočnosť,</w:t>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preukázanou poruchou</w:t>
        <w:tab/>
        <w:t>všeobecný lekár</w:t>
        <w:tab/>
        <w:tab/>
        <w:t>etylizmus, drogová</w:t>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funkcie alebo</w:t>
        <w:tab/>
        <w:tab/>
        <w:tab/>
        <w:tab/>
        <w:tab/>
        <w:tab/>
        <w:tab/>
        <w:t>závislosť,</w:t>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morfologickými</w:t>
        <w:tab/>
        <w:tab/>
        <w:tab/>
        <w:tab/>
        <w:tab/>
        <w:tab/>
        <w:t>pokročilá</w:t>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zmenami.</w:t>
        <w:tab/>
        <w:tab/>
        <w:tab/>
        <w:tab/>
        <w:tab/>
        <w:tab/>
        <w:tab/>
        <w:t>malabsorpcia, častá</w:t>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exacerbácia</w:t>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pankreatitídy,</w:t>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cholangoitída,</w:t>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empyém žlčníka,</w:t>
        <w:tab/>
        <w:t>raz za dva roky.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cholelitiáza.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(Kontraindikácia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neplatí, ak nie je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možná operácia.)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IV. Choroby z poruchy látkovej výmeny a žliaz s vnútornou sekréciou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IV/1</w:t>
        <w:tab/>
        <w:tab/>
        <w:t>E10.01 - E11.91</w:t>
        <w:tab/>
        <w:t>Diabetes mellitus -</w:t>
        <w:tab/>
        <w:tab/>
        <w:t>diabetológ,</w:t>
        <w:tab/>
        <w:tab/>
        <w:t>21</w:t>
        <w:tab/>
        <w:t xml:space="preserve">Opakujúce sa ťažšie  </w:t>
      </w:r>
    </w:p>
    <w:p w:rsidR="008A5BDD" w:rsidRPr="008A5BDD" w:rsidP="008A5BDD">
      <w:pPr>
        <w:bidi w:val="0"/>
        <w:rPr>
          <w:rFonts w:ascii="Times New Roman" w:hAnsi="Times New Roman"/>
        </w:rPr>
      </w:pPr>
      <w:r w:rsidRPr="008A5BDD">
        <w:rPr>
          <w:rFonts w:ascii="Times New Roman" w:hAnsi="Times New Roman"/>
        </w:rPr>
        <w:t xml:space="preserve">                               </w:t>
        <w:tab/>
        <w:tab/>
        <w:tab/>
        <w:tab/>
        <w:t>do 6 mesiacov po jeho</w:t>
        <w:tab/>
        <w:t>všeobecný lekár</w:t>
        <w:tab/>
        <w:tab/>
        <w:t>metabolické</w:t>
      </w:r>
    </w:p>
    <w:p w:rsidR="008A5BDD" w:rsidRPr="008A5BDD" w:rsidP="008A5BDD">
      <w:pPr>
        <w:bidi w:val="0"/>
        <w:rPr>
          <w:rFonts w:ascii="Times New Roman" w:hAnsi="Times New Roman"/>
        </w:rPr>
      </w:pPr>
      <w:r w:rsidRPr="008A5BDD">
        <w:rPr>
          <w:rFonts w:ascii="Times New Roman" w:hAnsi="Times New Roman"/>
        </w:rPr>
        <w:t xml:space="preserve">                                 </w:t>
        <w:tab/>
        <w:tab/>
        <w:tab/>
        <w:tab/>
        <w:t>zistení.</w:t>
        <w:tab/>
        <w:tab/>
        <w:tab/>
        <w:tab/>
        <w:tab/>
        <w:tab/>
        <w:tab/>
        <w:tab/>
        <w:t>rozvraty.</w:t>
      </w:r>
    </w:p>
    <w:p w:rsidR="008A5BDD" w:rsidRPr="008A5BDD" w:rsidP="008A5BDD">
      <w:pPr>
        <w:bidi w:val="0"/>
        <w:rPr>
          <w:rFonts w:ascii="Times New Roman" w:hAnsi="Times New Roman"/>
        </w:rPr>
      </w:pPr>
      <w:r w:rsidRPr="008A5BDD">
        <w:rPr>
          <w:rFonts w:ascii="Times New Roman" w:hAnsi="Times New Roman"/>
        </w:rPr>
        <w:t xml:space="preserve">                                </w:t>
        <w:tab/>
        <w:tab/>
        <w:tab/>
        <w:tab/>
        <w:t>Klasifikovaný podľa</w:t>
      </w:r>
    </w:p>
    <w:p w:rsidR="008A5BDD" w:rsidRPr="008A5BDD" w:rsidP="008A5BDD">
      <w:pPr>
        <w:bidi w:val="0"/>
        <w:rPr>
          <w:rFonts w:ascii="Times New Roman" w:hAnsi="Times New Roman"/>
        </w:rPr>
      </w:pPr>
      <w:r w:rsidRPr="008A5BDD">
        <w:rPr>
          <w:rFonts w:ascii="Times New Roman" w:hAnsi="Times New Roman"/>
        </w:rPr>
        <w:t xml:space="preserve">                                  </w:t>
        <w:tab/>
        <w:tab/>
        <w:tab/>
        <w:tab/>
        <w:t>kritérií Svetovej</w:t>
      </w:r>
    </w:p>
    <w:p w:rsidR="008A5BDD" w:rsidRPr="008A5BDD" w:rsidP="008A5BDD">
      <w:pPr>
        <w:bidi w:val="0"/>
        <w:rPr>
          <w:rFonts w:ascii="Times New Roman" w:hAnsi="Times New Roman"/>
        </w:rPr>
      </w:pPr>
      <w:r w:rsidRPr="008A5BDD">
        <w:rPr>
          <w:rFonts w:ascii="Times New Roman" w:hAnsi="Times New Roman"/>
        </w:rPr>
        <w:t xml:space="preserve">                                 </w:t>
        <w:tab/>
        <w:tab/>
        <w:tab/>
        <w:tab/>
        <w:t>zdravotníckej</w:t>
      </w:r>
    </w:p>
    <w:p w:rsidR="008A5BDD" w:rsidRPr="008A5BDD" w:rsidP="008A5BDD">
      <w:pPr>
        <w:bidi w:val="0"/>
        <w:rPr>
          <w:rFonts w:ascii="Times New Roman" w:hAnsi="Times New Roman"/>
        </w:rPr>
      </w:pPr>
      <w:r w:rsidRPr="008A5BDD">
        <w:rPr>
          <w:rFonts w:ascii="Times New Roman" w:hAnsi="Times New Roman"/>
        </w:rPr>
        <w:t xml:space="preserve">                                  </w:t>
        <w:tab/>
        <w:tab/>
        <w:tab/>
        <w:tab/>
        <w:t>organizácie.</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B</w:t>
        <w:tab/>
        <w:t>IV/2</w:t>
        <w:tab/>
        <w:tab/>
        <w:t>E10.01 - E11.91</w:t>
        <w:tab/>
        <w:t>Diabetes mellitus s</w:t>
        <w:tab/>
        <w:tab/>
        <w:t>diabetológ,</w:t>
        <w:tab/>
        <w:tab/>
        <w:t>21</w:t>
        <w:tab/>
        <w:t>Diabetická</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komplikáciami (mikro-</w:t>
        <w:tab/>
        <w:t>všeobecný lekár</w:t>
        <w:tab/>
        <w:tab/>
        <w:t>nefropatia v stave</w:t>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a makroangiopatie,</w:t>
        <w:tab/>
        <w:tab/>
        <w:tab/>
        <w:tab/>
        <w:tab/>
        <w:tab/>
        <w:t>retencie dusíkatých</w:t>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neuropatie).</w:t>
        <w:tab/>
        <w:tab/>
        <w:tab/>
        <w:tab/>
        <w:tab/>
        <w:tab/>
        <w:tab/>
        <w:t>látok (hladina</w:t>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kreatinínu v sére</w:t>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vyššia ako 350</w:t>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 xml:space="preserve">mikromol/l). </w:t>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IV/3</w:t>
        <w:tab/>
        <w:tab/>
        <w:t>E78.0 – E78.9</w:t>
        <w:tab/>
        <w:tab/>
        <w:t>Hyperlipoproteinémia</w:t>
        <w:tab/>
        <w:tab/>
        <w:t>diabetológ,</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ab/>
        <w:t>II. až V. typu s</w:t>
        <w:tab/>
        <w:tab/>
        <w:t xml:space="preserve"> 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komplikáciami.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IV/4</w:t>
        <w:tab/>
        <w:tab/>
        <w:t>E05.0 – E05.9</w:t>
        <w:tab/>
        <w:tab/>
        <w:t>Stavy po operácii</w:t>
        <w:tab/>
        <w:tab/>
        <w:t>internista,</w:t>
        <w:tab/>
        <w:tab/>
        <w:t>21</w:t>
        <w:tab/>
        <w:t xml:space="preserve">Ťažšie poškodenie    </w:t>
      </w:r>
    </w:p>
    <w:p w:rsidR="008A5BDD" w:rsidRPr="008A5BDD" w:rsidP="008A5BDD">
      <w:pPr>
        <w:bidi w:val="0"/>
        <w:rPr>
          <w:rFonts w:ascii="Times New Roman" w:hAnsi="Times New Roman"/>
        </w:rPr>
      </w:pPr>
      <w:r w:rsidRPr="008A5BDD">
        <w:rPr>
          <w:rFonts w:ascii="Times New Roman" w:hAnsi="Times New Roman"/>
        </w:rPr>
        <w:t xml:space="preserve">                                  </w:t>
        <w:tab/>
        <w:tab/>
        <w:tab/>
        <w:tab/>
        <w:t>štítnej žľazy pre</w:t>
        <w:tab/>
        <w:tab/>
        <w:t>endokrinológ,</w:t>
        <w:tab/>
        <w:tab/>
        <w:tab/>
        <w:t>kardiovaskulárneho</w:t>
      </w:r>
    </w:p>
    <w:p w:rsidR="008A5BDD" w:rsidRPr="008A5BDD" w:rsidP="008A5BDD">
      <w:pPr>
        <w:bidi w:val="0"/>
        <w:rPr>
          <w:rFonts w:ascii="Times New Roman" w:hAnsi="Times New Roman"/>
        </w:rPr>
      </w:pPr>
      <w:r w:rsidRPr="008A5BDD">
        <w:rPr>
          <w:rFonts w:ascii="Times New Roman" w:hAnsi="Times New Roman"/>
        </w:rPr>
        <w:t xml:space="preserve">                                 </w:t>
        <w:tab/>
        <w:tab/>
        <w:tab/>
        <w:tab/>
        <w:t>tyreotoxikózu</w:t>
        <w:tab/>
        <w:t>do 12</w:t>
        <w:tab/>
        <w:tab/>
        <w:t>chirurg,</w:t>
        <w:tab/>
        <w:tab/>
        <w:tab/>
        <w:t>ústrojenstva,</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operácii.</w:t>
        <w:tab/>
        <w:tab/>
        <w:t>všeobecný lekár</w:t>
        <w:tab/>
        <w:tab/>
        <w:t>malígna struma.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V. Netuberkulózne choroby dýchacích ciest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Kontraindikácie pre celú skupinu V: Kardiorespiračná nedostatočnosť, anatomické prekážky v dýchacích cestách, fajčenie. V celej skupine je</w:t>
      </w:r>
    </w:p>
    <w:p w:rsidR="008A5BDD" w:rsidRPr="008A5BDD" w:rsidP="008A5BDD">
      <w:pPr>
        <w:bidi w:val="0"/>
        <w:jc w:val="center"/>
        <w:rPr>
          <w:rFonts w:ascii="Times New Roman" w:hAnsi="Times New Roman"/>
        </w:rPr>
      </w:pPr>
      <w:r w:rsidRPr="008A5BDD">
        <w:rPr>
          <w:rFonts w:ascii="Times New Roman" w:hAnsi="Times New Roman"/>
        </w:rPr>
        <w:t>možný pobyt v klimatickom mieste len raz ročne, t.j. v odbornom liečebnom ústave alebo v kúpeľnej liečebni.</w:t>
      </w:r>
    </w:p>
    <w:p w:rsidR="008A5BDD" w:rsidRPr="008A5BDD" w:rsidP="008A5BDD">
      <w:pPr>
        <w:bidi w:val="0"/>
        <w:rPr>
          <w:rFonts w:ascii="Times New Roman" w:hAnsi="Times New Roman"/>
        </w:rPr>
      </w:pPr>
      <w:r w:rsidRPr="008A5BDD">
        <w:rPr>
          <w:rFonts w:ascii="Times New Roman" w:hAnsi="Times New Roman"/>
        </w:rPr>
        <w:t xml:space="preserve">------------------------------------------------------------------------------------------------------------------------------------------------------------------------------ - </w:t>
      </w:r>
    </w:p>
    <w:p w:rsidR="008A5BDD" w:rsidRPr="008A5BDD" w:rsidP="008A5BDD">
      <w:pPr>
        <w:bidi w:val="0"/>
        <w:rPr>
          <w:rFonts w:ascii="Times New Roman" w:hAnsi="Times New Roman"/>
        </w:rPr>
      </w:pPr>
      <w:r w:rsidRPr="008A5BDD">
        <w:rPr>
          <w:rFonts w:ascii="Times New Roman" w:hAnsi="Times New Roman"/>
        </w:rPr>
        <w:t>B</w:t>
        <w:tab/>
        <w:t>V/1</w:t>
        <w:tab/>
        <w:tab/>
        <w:t xml:space="preserve">J41.0 – J41.8,   </w:t>
        <w:tab/>
        <w:t>Chronická</w:t>
        <w:tab/>
        <w:tab/>
        <w:tab/>
        <w:t>internista,</w:t>
        <w:tab/>
        <w:tab/>
        <w:t>21</w:t>
        <w:tab/>
        <w:t>Chronické cor</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J42</w:t>
        <w:tab/>
        <w:tab/>
        <w:tab/>
        <w:t>bronchitída, sústavne</w:t>
        <w:tab/>
        <w:tab/>
        <w:t>pneumológ,</w:t>
        <w:tab/>
        <w:tab/>
        <w:tab/>
        <w:t>pulmonale.</w:t>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ab/>
        <w:t>odborne  liečená.</w:t>
        <w:tab/>
        <w:tab/>
      </w:r>
      <w:r w:rsidR="00B8627D">
        <w:rPr>
          <w:rFonts w:ascii="Times New Roman" w:hAnsi="Times New Roman"/>
        </w:rPr>
        <w:t>f</w:t>
      </w:r>
      <w:r w:rsidRPr="008A5BDD">
        <w:rPr>
          <w:rFonts w:ascii="Times New Roman" w:hAnsi="Times New Roman"/>
        </w:rPr>
        <w:t>tizeológ</w:t>
      </w:r>
      <w:r w:rsidR="00B8627D">
        <w:rPr>
          <w:rFonts w:ascii="Times New Roman" w:hAnsi="Times New Roman"/>
        </w:rPr>
        <w:t>,</w:t>
      </w:r>
      <w:r w:rsidRPr="008A5BDD">
        <w:rPr>
          <w:rFonts w:ascii="Times New Roman" w:hAnsi="Times New Roman"/>
        </w:rPr>
        <w:tab/>
        <w:tab/>
        <w:tab/>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alergológ,</w:t>
        <w:tab/>
        <w:tab/>
        <w:tab/>
        <w:tab/>
        <w:tab/>
        <w:tab/>
        <w:t>indikácii</w:t>
      </w:r>
    </w:p>
    <w:p w:rsidR="008A5BDD" w:rsidRPr="008A5BDD" w:rsidP="006C110A">
      <w:pPr>
        <w:bidi w:val="0"/>
        <w:ind w:left="7080"/>
        <w:jc w:val="left"/>
        <w:rPr>
          <w:rFonts w:ascii="Times New Roman" w:hAnsi="Times New Roman"/>
        </w:rPr>
      </w:pPr>
      <w:r w:rsidRPr="008A5BDD">
        <w:rPr>
          <w:rFonts w:ascii="Times New Roman" w:hAnsi="Times New Roman"/>
        </w:rPr>
        <w:t xml:space="preserve">imunológ,       </w:t>
        <w:tab/>
        <w:tab/>
        <w:tab/>
        <w:tab/>
        <w:tab/>
        <w:tab/>
        <w:t>uhrádzať z                                                         všeobecný lekár</w:t>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V/2</w:t>
        <w:tab/>
        <w:tab/>
        <w:t>J44.00 – J44.99</w:t>
        <w:tab/>
        <w:t>Iná zdĺhavá</w:t>
        <w:tab/>
        <w:tab/>
        <w:tab/>
        <w:t>pneumológ,</w:t>
        <w:tab/>
        <w:tab/>
        <w:t>21</w:t>
        <w:tab/>
        <w:t xml:space="preserve">Chronické   cor        </w:t>
      </w:r>
    </w:p>
    <w:p w:rsidR="008A5BDD" w:rsidRPr="008A5BDD" w:rsidP="008A5BDD">
      <w:pPr>
        <w:bidi w:val="0"/>
        <w:rPr>
          <w:rFonts w:ascii="Times New Roman" w:hAnsi="Times New Roman"/>
        </w:rPr>
      </w:pPr>
      <w:r w:rsidRPr="008A5BDD">
        <w:rPr>
          <w:rFonts w:ascii="Times New Roman" w:hAnsi="Times New Roman"/>
        </w:rPr>
        <w:t xml:space="preserve">                        </w:t>
        <w:tab/>
        <w:t>J45.0 – J45.9</w:t>
        <w:tab/>
        <w:tab/>
        <w:t>obštrukčná pľúcna</w:t>
        <w:tab/>
        <w:tab/>
        <w:t>alergológ,</w:t>
        <w:tab/>
        <w:tab/>
        <w:tab/>
        <w:t>pulmonale.</w:t>
      </w:r>
    </w:p>
    <w:p w:rsidR="008A5BDD" w:rsidRPr="008A5BDD" w:rsidP="008A5BDD">
      <w:pPr>
        <w:bidi w:val="0"/>
        <w:rPr>
          <w:rFonts w:ascii="Times New Roman" w:hAnsi="Times New Roman"/>
        </w:rPr>
      </w:pPr>
      <w:r w:rsidRPr="008A5BDD">
        <w:rPr>
          <w:rFonts w:ascii="Times New Roman" w:hAnsi="Times New Roman"/>
        </w:rPr>
        <w:t xml:space="preserve">                       </w:t>
        <w:tab/>
        <w:tab/>
        <w:tab/>
        <w:tab/>
        <w:tab/>
        <w:t>choroba. Bronchiálna</w:t>
        <w:tab/>
        <w:tab/>
        <w:t>imunológ</w:t>
      </w:r>
    </w:p>
    <w:p w:rsidR="008A5BDD" w:rsidRPr="008A5BDD" w:rsidP="008A5BDD">
      <w:pPr>
        <w:bidi w:val="0"/>
        <w:ind w:left="3540" w:firstLine="708"/>
        <w:rPr>
          <w:rFonts w:ascii="Times New Roman" w:hAnsi="Times New Roman"/>
        </w:rPr>
      </w:pPr>
      <w:r w:rsidRPr="008A5BDD">
        <w:rPr>
          <w:rFonts w:ascii="Times New Roman" w:hAnsi="Times New Roman"/>
        </w:rPr>
        <w:t>astma sústavne</w:t>
      </w:r>
    </w:p>
    <w:p w:rsidR="008A5BDD" w:rsidRPr="008A5BDD" w:rsidP="008A5BDD">
      <w:pPr>
        <w:bidi w:val="0"/>
        <w:rPr>
          <w:rFonts w:ascii="Times New Roman" w:hAnsi="Times New Roman"/>
        </w:rPr>
      </w:pPr>
      <w:r w:rsidRPr="008A5BDD">
        <w:rPr>
          <w:rFonts w:ascii="Times New Roman" w:hAnsi="Times New Roman"/>
        </w:rPr>
        <w:t xml:space="preserve">                                  </w:t>
        <w:tab/>
        <w:tab/>
        <w:tab/>
        <w:tab/>
        <w:t>odborne liečená.</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V/4</w:t>
        <w:tab/>
        <w:tab/>
        <w:t>podľa</w:t>
        <w:tab/>
        <w:tab/>
        <w:tab/>
        <w:t>Stavy po operáciách</w:t>
        <w:tab/>
        <w:tab/>
        <w:t>chirurg,</w:t>
        <w:tab/>
        <w:tab/>
        <w:t>21</w:t>
        <w:tab/>
        <w:t>Empyémy, píšťaly.</w:t>
        <w:tab/>
        <w:t>S výnimkou stavov</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dolných dýchacích</w:t>
        <w:tab/>
        <w:tab/>
        <w:t>internista,</w:t>
        <w:tab/>
        <w:tab/>
        <w:tab/>
        <w:tab/>
        <w:tab/>
        <w:tab/>
        <w:t>po minimálnych</w:t>
      </w:r>
    </w:p>
    <w:p w:rsidR="008A5BDD" w:rsidRPr="008A5BDD" w:rsidP="008A5BDD">
      <w:pPr>
        <w:bidi w:val="0"/>
        <w:rPr>
          <w:rFonts w:ascii="Times New Roman" w:hAnsi="Times New Roman"/>
        </w:rPr>
      </w:pPr>
      <w:r w:rsidRPr="008A5BDD">
        <w:rPr>
          <w:rFonts w:ascii="Times New Roman" w:hAnsi="Times New Roman"/>
        </w:rPr>
        <w:t xml:space="preserve">                        </w:t>
        <w:tab/>
        <w:t>diagnózy</w:t>
        <w:tab/>
        <w:tab/>
        <w:t>ciest a pľúc a po</w:t>
        <w:tab/>
        <w:tab/>
        <w:t>pneumológ,</w:t>
        <w:tab/>
        <w:tab/>
        <w:tab/>
        <w:tab/>
        <w:tab/>
        <w:tab/>
        <w:t>invazívnych</w:t>
      </w:r>
    </w:p>
    <w:p w:rsidR="008A5BDD" w:rsidRPr="008A5BDD" w:rsidP="008A5BDD">
      <w:pPr>
        <w:bidi w:val="0"/>
        <w:jc w:val="left"/>
        <w:rPr>
          <w:rFonts w:ascii="Times New Roman" w:hAnsi="Times New Roman"/>
        </w:rPr>
      </w:pPr>
      <w:r w:rsidRPr="008A5BDD">
        <w:rPr>
          <w:rFonts w:ascii="Times New Roman" w:hAnsi="Times New Roman"/>
        </w:rPr>
        <w:t xml:space="preserve">                                 </w:t>
        <w:tab/>
        <w:tab/>
        <w:tab/>
        <w:tab/>
        <w:t>transplantácii pľúc</w:t>
        <w:tab/>
        <w:tab/>
        <w:t>všeobecný lekár</w:t>
        <w:tab/>
        <w:tab/>
        <w:tab/>
        <w:tab/>
        <w:tab/>
        <w:t xml:space="preserve">výkonoch na pleure </w:t>
      </w:r>
    </w:p>
    <w:p w:rsidR="008A5BDD" w:rsidRPr="008A5BDD" w:rsidP="008A5BDD">
      <w:pPr>
        <w:bidi w:val="0"/>
        <w:ind w:right="-455"/>
        <w:rPr>
          <w:rFonts w:ascii="Times New Roman" w:hAnsi="Times New Roman"/>
        </w:rPr>
      </w:pPr>
      <w:r w:rsidRPr="008A5BDD">
        <w:rPr>
          <w:rFonts w:ascii="Times New Roman" w:hAnsi="Times New Roman"/>
        </w:rPr>
        <w:t xml:space="preserve">                                </w:t>
        <w:tab/>
        <w:tab/>
        <w:tab/>
        <w:tab/>
        <w:t>do 12 mesiacov po</w:t>
        <w:tab/>
        <w:tab/>
        <w:tab/>
        <w:tab/>
        <w:tab/>
        <w:tab/>
        <w:tab/>
        <w:tab/>
        <w:tab/>
        <w:t>a pľúcach, po PNO a </w:t>
      </w:r>
    </w:p>
    <w:p w:rsidR="008A5BDD" w:rsidRPr="008A5BDD" w:rsidP="008A5BDD">
      <w:pPr>
        <w:bidi w:val="0"/>
        <w:ind w:left="9204" w:hanging="4959"/>
        <w:rPr>
          <w:rFonts w:ascii="Times New Roman" w:hAnsi="Times New Roman"/>
        </w:rPr>
      </w:pPr>
      <w:r w:rsidRPr="008A5BDD">
        <w:rPr>
          <w:rFonts w:ascii="Times New Roman" w:hAnsi="Times New Roman"/>
        </w:rPr>
        <w:t>operácii.</w:t>
        <w:tab/>
        <w:tab/>
        <w:tab/>
        <w:tab/>
        <w:tab/>
        <w:t xml:space="preserve">benígnych nádoroch </w:t>
      </w:r>
    </w:p>
    <w:p w:rsidR="008A5BDD" w:rsidRPr="008A5BDD" w:rsidP="008A5BDD">
      <w:pPr>
        <w:bidi w:val="0"/>
        <w:ind w:left="12036"/>
        <w:jc w:val="left"/>
        <w:rPr>
          <w:rFonts w:ascii="Times New Roman" w:hAnsi="Times New Roman"/>
        </w:rPr>
      </w:pPr>
      <w:r w:rsidRPr="008A5BDD">
        <w:rPr>
          <w:rFonts w:ascii="Times New Roman" w:hAnsi="Times New Roman"/>
        </w:rPr>
        <w:t>bez pooperačných komplikácií a stavov po diagnostických a paliatívnych  výkonoch na pleure a pľúcach.</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V/5</w:t>
        <w:tab/>
        <w:tab/>
        <w:t xml:space="preserve">J31.0 – J31.2,   </w:t>
        <w:tab/>
        <w:t>Hypertrofi</w:t>
      </w:r>
      <w:r w:rsidR="00B8627D">
        <w:rPr>
          <w:rFonts w:ascii="Times New Roman" w:hAnsi="Times New Roman"/>
        </w:rPr>
        <w:t>cké zápaly</w:t>
        <w:tab/>
        <w:tab/>
        <w:t>otorinolaryngológ,</w:t>
        <w:tab/>
      </w:r>
      <w:r w:rsidRPr="008A5BDD">
        <w:rPr>
          <w:rFonts w:ascii="Times New Roman" w:hAnsi="Times New Roman"/>
        </w:rPr>
        <w:t>21</w:t>
        <w:tab/>
        <w:t xml:space="preserve">Hnisavé zápaly </w:t>
      </w:r>
    </w:p>
    <w:p w:rsidR="008A5BDD" w:rsidRPr="008A5BDD" w:rsidP="008A5BDD">
      <w:pPr>
        <w:bidi w:val="0"/>
        <w:rPr>
          <w:rFonts w:ascii="Times New Roman" w:hAnsi="Times New Roman"/>
        </w:rPr>
      </w:pPr>
      <w:r w:rsidRPr="008A5BDD">
        <w:rPr>
          <w:rFonts w:ascii="Times New Roman" w:hAnsi="Times New Roman"/>
        </w:rPr>
        <w:t xml:space="preserve">                        </w:t>
        <w:tab/>
        <w:t>J37.0 – J37.1,</w:t>
        <w:tab/>
        <w:tab/>
        <w:t xml:space="preserve">alebo atrofické zmeny </w:t>
        <w:tab/>
        <w:t>všeobec</w:t>
      </w:r>
      <w:r w:rsidR="00B8627D">
        <w:rPr>
          <w:rFonts w:ascii="Times New Roman" w:hAnsi="Times New Roman"/>
        </w:rPr>
        <w:t>ný lekár</w:t>
        <w:tab/>
        <w:tab/>
      </w:r>
      <w:r w:rsidRPr="008A5BDD">
        <w:rPr>
          <w:rFonts w:ascii="Times New Roman" w:hAnsi="Times New Roman"/>
        </w:rPr>
        <w:t>vedľajších nosových</w:t>
      </w:r>
    </w:p>
    <w:p w:rsidR="008A5BDD" w:rsidRPr="008A5BDD" w:rsidP="008A5BDD">
      <w:pPr>
        <w:bidi w:val="0"/>
        <w:rPr>
          <w:rFonts w:ascii="Times New Roman" w:hAnsi="Times New Roman"/>
        </w:rPr>
      </w:pPr>
      <w:r w:rsidR="004144BF">
        <w:rPr>
          <w:rFonts w:ascii="Times New Roman" w:hAnsi="Times New Roman"/>
        </w:rPr>
        <w:t xml:space="preserve">                  </w:t>
        <w:tab/>
        <w:tab/>
        <w:t>J38.00 – J</w:t>
      </w:r>
      <w:r w:rsidRPr="008A5BDD">
        <w:rPr>
          <w:rFonts w:ascii="Times New Roman" w:hAnsi="Times New Roman"/>
        </w:rPr>
        <w:t>38.7</w:t>
      </w:r>
      <w:r w:rsidR="004144BF">
        <w:rPr>
          <w:rFonts w:ascii="Times New Roman" w:hAnsi="Times New Roman"/>
        </w:rPr>
        <w:t xml:space="preserve"> </w:t>
      </w:r>
      <w:r w:rsidRPr="008A5BDD">
        <w:rPr>
          <w:rFonts w:ascii="Times New Roman" w:hAnsi="Times New Roman"/>
        </w:rPr>
        <w:tab/>
        <w:t>horných dýchacích</w:t>
        <w:tab/>
        <w:tab/>
        <w:tab/>
        <w:tab/>
        <w:tab/>
        <w:tab/>
        <w:t>dutín vyžadujúce</w:t>
      </w:r>
    </w:p>
    <w:p w:rsidR="008A5BDD" w:rsidRPr="008A5BDD" w:rsidP="008A5BDD">
      <w:pPr>
        <w:bidi w:val="0"/>
        <w:rPr>
          <w:rFonts w:ascii="Times New Roman" w:hAnsi="Times New Roman"/>
        </w:rPr>
      </w:pPr>
      <w:r w:rsidRPr="008A5BDD">
        <w:rPr>
          <w:rFonts w:ascii="Times New Roman" w:hAnsi="Times New Roman"/>
        </w:rPr>
        <w:t xml:space="preserve">                   </w:t>
        <w:tab/>
        <w:tab/>
        <w:tab/>
        <w:tab/>
        <w:tab/>
        <w:t>ciest, sústavne</w:t>
        <w:tab/>
        <w:tab/>
        <w:tab/>
        <w:tab/>
        <w:tab/>
        <w:tab/>
        <w:tab/>
        <w:t>chirurgickú liečbu.</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odborne liečené.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004144BF">
        <w:rPr>
          <w:rFonts w:ascii="Times New Roman" w:hAnsi="Times New Roman"/>
        </w:rPr>
        <w:t>B</w:t>
        <w:tab/>
        <w:t>V/6</w:t>
        <w:tab/>
        <w:tab/>
        <w:t>J30.0 – J30.</w:t>
      </w:r>
      <w:r w:rsidRPr="008A5BDD">
        <w:rPr>
          <w:rFonts w:ascii="Times New Roman" w:hAnsi="Times New Roman"/>
        </w:rPr>
        <w:t>4</w:t>
        <w:tab/>
      </w:r>
      <w:r w:rsidR="00B8627D">
        <w:rPr>
          <w:rFonts w:ascii="Times New Roman" w:hAnsi="Times New Roman"/>
        </w:rPr>
        <w:tab/>
        <w:t>Alergické nádchy</w:t>
        <w:tab/>
        <w:tab/>
        <w:t>alergológ,</w:t>
        <w:tab/>
        <w:tab/>
      </w:r>
      <w:r w:rsidRPr="008A5BDD">
        <w:rPr>
          <w:rFonts w:ascii="Times New Roman" w:hAnsi="Times New Roman"/>
        </w:rPr>
        <w:t>21</w:t>
        <w:tab/>
        <w:t>Hnisavé zápaly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preukázané</w:t>
        <w:tab/>
        <w:tab/>
        <w:tab/>
        <w:t>imunológ,</w:t>
        <w:tab/>
        <w:tab/>
        <w:tab/>
        <w:t>vedľajších nosových</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alergologickým </w:t>
        <w:tab/>
        <w:tab/>
        <w:t>všeobecný lekár</w:t>
        <w:tab/>
        <w:tab/>
        <w:t>dutín vyžadujúce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vyšetrením, sústavne</w:t>
        <w:tab/>
        <w:tab/>
        <w:tab/>
        <w:tab/>
        <w:tab/>
        <w:tab/>
        <w:t>chirurgickú liečbu.</w:t>
      </w:r>
    </w:p>
    <w:p w:rsidR="008A5BDD" w:rsidRPr="008A5BDD" w:rsidP="008A5BDD">
      <w:pPr>
        <w:bidi w:val="0"/>
        <w:ind w:left="3540" w:firstLine="708"/>
        <w:rPr>
          <w:rFonts w:ascii="Times New Roman" w:hAnsi="Times New Roman"/>
        </w:rPr>
      </w:pPr>
      <w:r w:rsidRPr="008A5BDD">
        <w:rPr>
          <w:rFonts w:ascii="Times New Roman" w:hAnsi="Times New Roman"/>
        </w:rPr>
        <w:t>odborne liečené.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V/7</w:t>
        <w:tab/>
        <w:tab/>
        <w:t>podľa</w:t>
        <w:tab/>
        <w:tab/>
        <w:tab/>
        <w:t xml:space="preserve">Stavy po </w:t>
      </w:r>
      <w:r w:rsidR="00B8627D">
        <w:rPr>
          <w:rFonts w:ascii="Times New Roman" w:hAnsi="Times New Roman"/>
        </w:rPr>
        <w:t>operáciách</w:t>
        <w:tab/>
        <w:tab/>
        <w:t>otorinolaryngológ,</w:t>
        <w:tab/>
        <w:t>21</w:t>
        <w:tab/>
        <w:tab/>
        <w:tab/>
        <w:tab/>
      </w:r>
      <w:r w:rsidRPr="008A5BDD">
        <w:rPr>
          <w:rFonts w:ascii="Times New Roman" w:hAnsi="Times New Roman"/>
        </w:rPr>
        <w:t>Netýka sa</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horných dýchacích</w:t>
        <w:tab/>
        <w:tab/>
        <w:t>všeobecný lekár</w:t>
        <w:tab/>
        <w:tab/>
        <w:tab/>
        <w:tab/>
        <w:tab/>
        <w:t>tonzilektómie,</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orgánov do 12</w:t>
        <w:tab/>
        <w:tab/>
        <w:tab/>
        <w:tab/>
        <w:tab/>
        <w:tab/>
        <w:tab/>
        <w:tab/>
        <w:tab/>
        <w:tab/>
        <w:t>adenotómie  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mesiacov po operácii.</w:t>
        <w:tab/>
        <w:tab/>
        <w:tab/>
        <w:tab/>
        <w:tab/>
        <w:tab/>
        <w:tab/>
        <w:tab/>
        <w:tab/>
        <w:t>operácií nosovej</w:t>
      </w:r>
    </w:p>
    <w:p w:rsidR="008A5BDD" w:rsidRPr="008A5BDD" w:rsidP="008A5BDD">
      <w:pPr>
        <w:bidi w:val="0"/>
        <w:ind w:left="11328" w:firstLine="708"/>
        <w:rPr>
          <w:rFonts w:ascii="Times New Roman" w:hAnsi="Times New Roman"/>
        </w:rPr>
      </w:pPr>
      <w:r w:rsidRPr="008A5BDD">
        <w:rPr>
          <w:rFonts w:ascii="Times New Roman" w:hAnsi="Times New Roman"/>
        </w:rPr>
        <w:t>priehradky.</w:t>
      </w:r>
    </w:p>
    <w:p w:rsidR="008A5BDD" w:rsidRPr="008A5BDD" w:rsidP="008A5BDD">
      <w:pPr>
        <w:bidi w:val="0"/>
        <w:rPr>
          <w:rFonts w:ascii="Times New Roman" w:hAnsi="Times New Roman"/>
        </w:rPr>
      </w:pPr>
      <w:r w:rsidRPr="008A5BDD">
        <w:rPr>
          <w:rFonts w:ascii="Times New Roman" w:hAnsi="Times New Roman"/>
        </w:rPr>
        <w:t>------------------------------------------------------------------------------------------------------------------------- ------------------------------------------------------</w:t>
      </w:r>
    </w:p>
    <w:p w:rsidR="008A5BDD" w:rsidRPr="008A5BDD" w:rsidP="008A5BDD">
      <w:pPr>
        <w:bidi w:val="0"/>
        <w:rPr>
          <w:rFonts w:ascii="Times New Roman" w:hAnsi="Times New Roman"/>
        </w:rPr>
      </w:pPr>
      <w:r w:rsidRPr="008A5BDD">
        <w:rPr>
          <w:rFonts w:ascii="Times New Roman" w:hAnsi="Times New Roman"/>
        </w:rPr>
        <w:t>A</w:t>
        <w:tab/>
        <w:t>V/8</w:t>
        <w:tab/>
        <w:tab/>
        <w:t>J60, J62.0 – J62.8,</w:t>
        <w:tab/>
        <w:t>Pľúcne fibrózy,</w:t>
        <w:tab/>
        <w:tab/>
        <w:t>internista,</w:t>
        <w:tab/>
        <w:tab/>
        <w:tab/>
        <w:t>21</w:t>
        <w:tab/>
        <w:t xml:space="preserve">Cor pulmonale.       </w:t>
      </w:r>
    </w:p>
    <w:p w:rsidR="008A5BDD" w:rsidRPr="008A5BDD" w:rsidP="008A5BDD">
      <w:pPr>
        <w:bidi w:val="0"/>
        <w:ind w:left="1416" w:firstLine="708"/>
        <w:rPr>
          <w:rFonts w:ascii="Times New Roman" w:hAnsi="Times New Roman"/>
        </w:rPr>
      </w:pPr>
      <w:r w:rsidRPr="008A5BDD">
        <w:rPr>
          <w:rFonts w:ascii="Times New Roman" w:hAnsi="Times New Roman"/>
        </w:rPr>
        <w:t>J68.0 – J68.9</w:t>
        <w:tab/>
        <w:tab/>
        <w:t xml:space="preserve">sústavne odborne </w:t>
        <w:tab/>
        <w:tab/>
        <w:t>pneumológ,</w:t>
      </w:r>
    </w:p>
    <w:p w:rsidR="008A5BDD" w:rsidRPr="008A5BDD" w:rsidP="008A5BDD">
      <w:pPr>
        <w:bidi w:val="0"/>
        <w:rPr>
          <w:rFonts w:ascii="Times New Roman" w:hAnsi="Times New Roman"/>
        </w:rPr>
      </w:pPr>
      <w:r w:rsidRPr="008A5BDD">
        <w:rPr>
          <w:rFonts w:ascii="Times New Roman" w:hAnsi="Times New Roman"/>
        </w:rPr>
        <w:t xml:space="preserve">                             </w:t>
        <w:tab/>
        <w:tab/>
        <w:tab/>
        <w:tab/>
        <w:t>liečené.</w:t>
        <w:tab/>
        <w:tab/>
        <w:tab/>
        <w:t>všeobecný lekár</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jc w:val="center"/>
        <w:rPr>
          <w:rFonts w:ascii="Times New Roman" w:hAnsi="Times New Roman"/>
        </w:rPr>
      </w:pPr>
      <w:r w:rsidRPr="008A5BDD">
        <w:rPr>
          <w:rFonts w:ascii="Times New Roman" w:hAnsi="Times New Roman"/>
        </w:rPr>
        <w:t>VI. Nervové choroby</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jc w:val="center"/>
        <w:rPr>
          <w:rFonts w:ascii="Times New Roman" w:hAnsi="Times New Roman"/>
        </w:rPr>
      </w:pPr>
      <w:r w:rsidRPr="008A5BDD">
        <w:rPr>
          <w:rFonts w:ascii="Times New Roman" w:hAnsi="Times New Roman"/>
        </w:rPr>
        <w:t>Kontraindikácie pre celú skupinu VI: Vážne psychické poruchy, nemožnosť záťaže pacienta rehabilitačnou liečbou. V celej skupine (okrem VI/4, VI/7) je možný len jedenkrát ročne pobyt buď v kúpeľnej liečebni, alebo v Národnom rehabilitačnom centre Kováčová, alebo v odbornom liečebnom ústave.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VI/1</w:t>
        <w:tab/>
        <w:tab/>
        <w:t>G54.0 - G59.8,</w:t>
        <w:tab/>
        <w:t>Chabé obrny (okrem</w:t>
        <w:tab/>
        <w:tab/>
        <w:t xml:space="preserve">neurológ, lekár </w:t>
        <w:tab/>
        <w:tab/>
        <w:t>28</w:t>
        <w:tab/>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G61.0 – G61.9,</w:t>
        <w:tab/>
        <w:t>poúrazových) vrátane</w:t>
        <w:tab/>
        <w:tab/>
        <w:t>FBLR, infektológ,</w:t>
        <w:tab/>
        <w:tab/>
        <w:tab/>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A93.0 – A93</w:t>
      </w:r>
      <w:r w:rsidR="005C3D0B">
        <w:rPr>
          <w:rFonts w:ascii="Times New Roman" w:hAnsi="Times New Roman"/>
        </w:rPr>
        <w:t>.</w:t>
      </w:r>
      <w:r w:rsidRPr="008A5BDD">
        <w:rPr>
          <w:rFonts w:ascii="Times New Roman" w:hAnsi="Times New Roman"/>
        </w:rPr>
        <w:t xml:space="preserve">8,   </w:t>
        <w:tab/>
        <w:t xml:space="preserve">poinfekčných </w:t>
        <w:tab/>
        <w:tab/>
        <w:tab/>
        <w:t>všeobecný lekár</w:t>
        <w:tab/>
        <w:tab/>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A94</w:t>
        <w:tab/>
        <w:tab/>
        <w:tab/>
      </w:r>
      <w:r w:rsidR="005C3D0B">
        <w:rPr>
          <w:rFonts w:ascii="Times New Roman" w:hAnsi="Times New Roman"/>
        </w:rPr>
        <w:t>p</w:t>
      </w:r>
      <w:r w:rsidRPr="008A5BDD">
        <w:rPr>
          <w:rFonts w:ascii="Times New Roman" w:hAnsi="Times New Roman"/>
        </w:rPr>
        <w:t>olyradikuloneuritíd</w:t>
        <w:tab/>
        <w:tab/>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do 12 mesiacov po </w:t>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odoznení akútneho</w:t>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štádia.</w:t>
        <w:tab/>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VI/2</w:t>
        <w:tab/>
        <w:tab/>
        <w:t>G54.0 - G59.8,</w:t>
        <w:tab/>
        <w:t>Chabé obrny (okrem</w:t>
        <w:tab/>
        <w:tab/>
        <w:t>neurológ, lekár</w:t>
        <w:tab/>
        <w:tab/>
        <w:t xml:space="preserve"> 21</w:t>
        <w:tab/>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G62.0 – G62.9,</w:t>
        <w:tab/>
        <w:t>poúrazových) a stavy</w:t>
        <w:tab/>
        <w:tab/>
        <w:t>FBLR,</w:t>
        <w:tab/>
        <w:tab/>
        <w:tab/>
        <w:tab/>
        <w:tab/>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 xml:space="preserve">A80.0 – A80.9,   </w:t>
        <w:tab/>
        <w:t>po poliomyelitíde.</w:t>
        <w:tab/>
        <w:tab/>
        <w:t>všeobecný lekár</w:t>
        <w:tab/>
        <w:tab/>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B91</w:t>
        <w:tab/>
        <w:tab/>
        <w:tab/>
        <w:tab/>
        <w:tab/>
        <w:tab/>
        <w:tab/>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 xml:space="preserve">  </w:t>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VI/3</w:t>
        <w:tab/>
        <w:tab/>
        <w:t>G63.0 – G63.8</w:t>
        <w:tab/>
        <w:t>Polyneuropatie s</w:t>
        <w:tab/>
        <w:tab/>
        <w:t>neurológ, lekár</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ab/>
        <w:t>paretickými prejavmi.</w:t>
        <w:tab/>
        <w:tab/>
        <w:t>FBLR,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všeobecný lekár</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A</w:t>
        <w:tab/>
        <w:t>VI/4</w:t>
        <w:tab/>
        <w:tab/>
        <w:t>G00.0 - G05.8,</w:t>
        <w:tab/>
        <w:t>Zápalové ochorenia</w:t>
        <w:tab/>
        <w:tab/>
        <w:t xml:space="preserve">neurológ, </w:t>
        <w:tab/>
        <w:tab/>
        <w:tab/>
        <w:t xml:space="preserve">28                          </w:t>
      </w:r>
    </w:p>
    <w:p w:rsidR="008A5BDD" w:rsidRPr="008A5BDD" w:rsidP="008A5BDD">
      <w:pPr>
        <w:bidi w:val="0"/>
        <w:rPr>
          <w:rFonts w:ascii="Times New Roman" w:hAnsi="Times New Roman"/>
        </w:rPr>
      </w:pPr>
      <w:r w:rsidRPr="008A5BDD">
        <w:rPr>
          <w:rFonts w:ascii="Times New Roman" w:hAnsi="Times New Roman"/>
        </w:rPr>
        <w:t xml:space="preserve">                       </w:t>
        <w:tab/>
        <w:tab/>
        <w:t>G07 - G09</w:t>
        <w:tab/>
        <w:tab/>
        <w:t>centrálneho nervstva</w:t>
        <w:tab/>
        <w:tab/>
        <w:t>infektológ,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(stavy po</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meningoencefalitídach</w:t>
      </w:r>
    </w:p>
    <w:p w:rsidR="008A5BDD" w:rsidRPr="008A5BDD" w:rsidP="008A5BDD">
      <w:pPr>
        <w:bidi w:val="0"/>
        <w:rPr>
          <w:rFonts w:ascii="Times New Roman" w:hAnsi="Times New Roman"/>
        </w:rPr>
      </w:pPr>
      <w:r w:rsidRPr="008A5BDD">
        <w:rPr>
          <w:rFonts w:ascii="Times New Roman" w:hAnsi="Times New Roman"/>
        </w:rPr>
        <w:t xml:space="preserve">                               </w:t>
        <w:tab/>
        <w:tab/>
        <w:tab/>
        <w:tab/>
        <w:t>a po myelitídach) po</w:t>
      </w:r>
    </w:p>
    <w:p w:rsidR="008A5BDD" w:rsidRPr="008A5BDD" w:rsidP="008A5BDD">
      <w:pPr>
        <w:bidi w:val="0"/>
        <w:rPr>
          <w:rFonts w:ascii="Times New Roman" w:hAnsi="Times New Roman"/>
        </w:rPr>
      </w:pPr>
      <w:r w:rsidRPr="008A5BDD">
        <w:rPr>
          <w:rFonts w:ascii="Times New Roman" w:hAnsi="Times New Roman"/>
        </w:rPr>
        <w:t xml:space="preserve">                          </w:t>
        <w:tab/>
        <w:tab/>
        <w:tab/>
        <w:tab/>
        <w:t>skončení akútneho</w:t>
      </w:r>
    </w:p>
    <w:p w:rsidR="008A5BDD" w:rsidRPr="008A5BDD" w:rsidP="008A5BDD">
      <w:pPr>
        <w:bidi w:val="0"/>
        <w:rPr>
          <w:rFonts w:ascii="Times New Roman" w:hAnsi="Times New Roman"/>
        </w:rPr>
      </w:pPr>
      <w:r w:rsidRPr="008A5BDD">
        <w:rPr>
          <w:rFonts w:ascii="Times New Roman" w:hAnsi="Times New Roman"/>
        </w:rPr>
        <w:t xml:space="preserve">               </w:t>
        <w:tab/>
        <w:tab/>
        <w:tab/>
        <w:tab/>
        <w:tab/>
        <w:t>obdobia, ak sú</w:t>
      </w:r>
    </w:p>
    <w:p w:rsidR="008A5BDD" w:rsidRPr="008A5BDD" w:rsidP="008A5BDD">
      <w:pPr>
        <w:bidi w:val="0"/>
        <w:rPr>
          <w:rFonts w:ascii="Times New Roman" w:hAnsi="Times New Roman"/>
        </w:rPr>
      </w:pPr>
      <w:r w:rsidRPr="008A5BDD">
        <w:rPr>
          <w:rFonts w:ascii="Times New Roman" w:hAnsi="Times New Roman"/>
        </w:rPr>
        <w:t xml:space="preserve">                   </w:t>
        <w:tab/>
        <w:tab/>
        <w:tab/>
        <w:tab/>
        <w:tab/>
        <w:t>prítomné spasticko-</w:t>
      </w:r>
    </w:p>
    <w:p w:rsidR="008A5BDD" w:rsidRPr="008A5BDD" w:rsidP="008A5BDD">
      <w:pPr>
        <w:bidi w:val="0"/>
        <w:rPr>
          <w:rFonts w:ascii="Times New Roman" w:hAnsi="Times New Roman"/>
        </w:rPr>
      </w:pPr>
      <w:r w:rsidRPr="008A5BDD">
        <w:rPr>
          <w:rFonts w:ascii="Times New Roman" w:hAnsi="Times New Roman"/>
        </w:rPr>
        <w:t xml:space="preserve">                                </w:t>
        <w:tab/>
        <w:tab/>
        <w:tab/>
        <w:tab/>
        <w:t>paretické prejavy do</w:t>
      </w:r>
    </w:p>
    <w:p w:rsidR="008A5BDD" w:rsidRPr="008A5BDD" w:rsidP="008A5BDD">
      <w:pPr>
        <w:bidi w:val="0"/>
        <w:rPr>
          <w:rFonts w:ascii="Times New Roman" w:hAnsi="Times New Roman"/>
        </w:rPr>
      </w:pPr>
      <w:r w:rsidRPr="008A5BDD">
        <w:rPr>
          <w:rFonts w:ascii="Times New Roman" w:hAnsi="Times New Roman"/>
        </w:rPr>
        <w:t xml:space="preserve">                                </w:t>
        <w:tab/>
        <w:tab/>
        <w:tab/>
        <w:tab/>
        <w:t>12 mesiacov po vzniku</w:t>
      </w:r>
    </w:p>
    <w:p w:rsidR="008A5BDD" w:rsidRPr="008A5BDD" w:rsidP="008A5BDD">
      <w:pPr>
        <w:bidi w:val="0"/>
        <w:rPr>
          <w:rFonts w:ascii="Times New Roman" w:hAnsi="Times New Roman"/>
        </w:rPr>
      </w:pPr>
      <w:r w:rsidRPr="008A5BDD">
        <w:rPr>
          <w:rFonts w:ascii="Times New Roman" w:hAnsi="Times New Roman"/>
        </w:rPr>
        <w:t xml:space="preserve">                             </w:t>
        <w:tab/>
        <w:tab/>
        <w:tab/>
        <w:tab/>
        <w:t>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right="-141"/>
        <w:rPr>
          <w:rFonts w:ascii="Times New Roman" w:hAnsi="Times New Roman"/>
        </w:rPr>
      </w:pPr>
      <w:r w:rsidRPr="008A5BDD">
        <w:rPr>
          <w:rFonts w:ascii="Times New Roman" w:hAnsi="Times New Roman"/>
        </w:rPr>
        <w:t>A</w:t>
        <w:tab/>
        <w:t>VI/5</w:t>
        <w:tab/>
        <w:tab/>
        <w:t>I60.0 - I63.9</w:t>
        <w:tab/>
        <w:tab/>
        <w:t>Hemiparézy a</w:t>
        <w:tab/>
        <w:tab/>
        <w:tab/>
        <w:t>neurológ, lekár</w:t>
        <w:tab/>
        <w:tab/>
        <w:t>28</w:t>
        <w:tab/>
        <w:t>Opakovanie náhlej</w:t>
        <w:tab/>
        <w:t xml:space="preserve">U každého </w:t>
      </w:r>
    </w:p>
    <w:p w:rsidR="008A5BDD" w:rsidRPr="008A5BDD" w:rsidP="008A5BDD">
      <w:pPr>
        <w:bidi w:val="0"/>
        <w:ind w:left="3540" w:right="-30" w:firstLine="708"/>
        <w:rPr>
          <w:rFonts w:ascii="Times New Roman" w:hAnsi="Times New Roman"/>
        </w:rPr>
      </w:pPr>
      <w:r w:rsidRPr="008A5BDD">
        <w:rPr>
          <w:rFonts w:ascii="Times New Roman" w:hAnsi="Times New Roman"/>
        </w:rPr>
        <w:t xml:space="preserve">paraparézy cievneho </w:t>
        <w:tab/>
        <w:tab/>
        <w:t>FBLR, internista,</w:t>
        <w:tab/>
        <w:tab/>
        <w:tab/>
        <w:t>cievnej mozgovej</w:t>
        <w:tab/>
        <w:t xml:space="preserve">chorého je pred </w:t>
      </w:r>
    </w:p>
    <w:p w:rsidR="008A5BDD" w:rsidRPr="008A5BDD" w:rsidP="004B695A">
      <w:pPr>
        <w:bidi w:val="0"/>
        <w:ind w:left="3540" w:firstLine="708"/>
        <w:jc w:val="left"/>
        <w:rPr>
          <w:rFonts w:ascii="Times New Roman" w:hAnsi="Times New Roman"/>
        </w:rPr>
      </w:pPr>
      <w:r w:rsidRPr="008A5BDD">
        <w:rPr>
          <w:rFonts w:ascii="Times New Roman" w:hAnsi="Times New Roman"/>
        </w:rPr>
        <w:t>pôvodu po doznení</w:t>
        <w:tab/>
        <w:tab/>
        <w:t>všeobecný lekár</w:t>
        <w:tab/>
        <w:tab/>
        <w:tab/>
        <w:t>príhody viac ako</w:t>
        <w:tab/>
        <w:t>podaním návrhu</w:t>
        <w:tab/>
        <w:t>akútneho štádia do 12</w:t>
        <w:tab/>
        <w:tab/>
        <w:tab/>
        <w:tab/>
        <w:tab/>
        <w:tab/>
        <w:tab/>
        <w:t>dva razy, pokojová</w:t>
        <w:tab/>
        <w:t>nutná konzultácia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mesiacov od vzniku </w:t>
        <w:tab/>
        <w:tab/>
        <w:tab/>
        <w:tab/>
        <w:tab/>
        <w:tab/>
        <w:tab/>
        <w:t>alebo nočná</w:t>
        <w:tab/>
        <w:tab/>
        <w:t>internistu, ktorý</w:t>
      </w:r>
    </w:p>
    <w:p w:rsidR="008A5BDD" w:rsidRPr="008A5BDD" w:rsidP="008A5BDD">
      <w:pPr>
        <w:bidi w:val="0"/>
        <w:ind w:left="3540" w:firstLine="708"/>
        <w:rPr>
          <w:rFonts w:ascii="Times New Roman" w:hAnsi="Times New Roman"/>
        </w:rPr>
      </w:pPr>
      <w:r w:rsidRPr="008A5BDD">
        <w:rPr>
          <w:rFonts w:ascii="Times New Roman" w:hAnsi="Times New Roman"/>
        </w:rPr>
        <w:t xml:space="preserve">bez výraznejších </w:t>
        <w:tab/>
        <w:tab/>
        <w:tab/>
        <w:tab/>
        <w:tab/>
        <w:tab/>
        <w:tab/>
        <w:t>dýchavica,</w:t>
        <w:tab/>
        <w:tab/>
        <w:t>sa vyjadrí 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psychických zmien a s</w:t>
        <w:tab/>
        <w:tab/>
        <w:tab/>
        <w:tab/>
        <w:tab/>
        <w:tab/>
        <w:t>chronické edémy s</w:t>
        <w:tab/>
        <w:t>možnosti</w:t>
      </w:r>
    </w:p>
    <w:p w:rsidR="008A5BDD" w:rsidRPr="008A5BDD" w:rsidP="008A5BDD">
      <w:pPr>
        <w:bidi w:val="0"/>
        <w:ind w:left="3540" w:firstLine="708"/>
        <w:rPr>
          <w:rFonts w:ascii="Times New Roman" w:hAnsi="Times New Roman"/>
        </w:rPr>
      </w:pPr>
      <w:r w:rsidRPr="008A5BDD">
        <w:rPr>
          <w:rFonts w:ascii="Times New Roman" w:hAnsi="Times New Roman"/>
        </w:rPr>
        <w:t>prejavmi obnovujúcej</w:t>
        <w:tab/>
        <w:tab/>
        <w:tab/>
        <w:tab/>
        <w:tab/>
        <w:tab/>
        <w:tab/>
        <w:t xml:space="preserve">hepatomegáliou, </w:t>
        <w:tab/>
        <w:t>zaťaženia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sa funkcie.</w:t>
        <w:tab/>
        <w:tab/>
        <w:tab/>
        <w:tab/>
        <w:tab/>
        <w:tab/>
        <w:tab/>
        <w:tab/>
        <w:t>recidívy hemiparézy</w:t>
        <w:tab/>
        <w:t xml:space="preserve">hľadiska </w:t>
      </w:r>
    </w:p>
    <w:p w:rsidR="008A5BDD" w:rsidRPr="008A5BDD" w:rsidP="008A5BDD">
      <w:pPr>
        <w:bidi w:val="0"/>
        <w:ind w:left="9912" w:firstLine="708"/>
        <w:rPr>
          <w:rFonts w:ascii="Times New Roman" w:hAnsi="Times New Roman"/>
        </w:rPr>
      </w:pPr>
      <w:r w:rsidRPr="008A5BDD">
        <w:rPr>
          <w:rFonts w:ascii="Times New Roman" w:hAnsi="Times New Roman"/>
        </w:rPr>
        <w:t>do 1 roku od prvej</w:t>
        <w:tab/>
        <w:t>kardiovaskulárneho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príhody ochorenia,</w:t>
        <w:tab/>
        <w:t>aparátu.</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nebezpečenstvo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embolizácie, ťažké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fatické poruchy,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najmä percepčné.</w:t>
      </w:r>
    </w:p>
    <w:p w:rsidR="008A5BDD" w:rsidRPr="008A5BDD" w:rsidP="008A5BDD">
      <w:pPr>
        <w:bidi w:val="0"/>
        <w:ind w:left="9912" w:firstLine="708"/>
        <w:rPr>
          <w:rFonts w:ascii="Times New Roman" w:hAnsi="Times New Roman"/>
        </w:rPr>
      </w:pPr>
      <w:r w:rsidRPr="008A5BDD">
        <w:rPr>
          <w:rFonts w:ascii="Times New Roman" w:hAnsi="Times New Roman"/>
        </w:rPr>
        <w:t>Fajčenie.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VI/6</w:t>
        <w:tab/>
        <w:tab/>
        <w:t>I60.0 – I63.9,</w:t>
        <w:tab/>
        <w:tab/>
        <w:t>Hemiparézy a</w:t>
        <w:tab/>
        <w:tab/>
        <w:tab/>
        <w:t>neurológ, lekár</w:t>
        <w:tab/>
        <w:tab/>
        <w:t>21</w:t>
        <w:tab/>
        <w:t>Opakovanie náhlej</w:t>
        <w:tab/>
        <w:t>U každého chorého</w:t>
      </w:r>
    </w:p>
    <w:p w:rsidR="008A5BDD" w:rsidRPr="008A5BDD" w:rsidP="008A5BDD">
      <w:pPr>
        <w:bidi w:val="0"/>
        <w:rPr>
          <w:rFonts w:ascii="Times New Roman" w:hAnsi="Times New Roman"/>
        </w:rPr>
      </w:pPr>
      <w:r w:rsidRPr="008A5BDD">
        <w:rPr>
          <w:rFonts w:ascii="Times New Roman" w:hAnsi="Times New Roman"/>
        </w:rPr>
        <w:t xml:space="preserve">               </w:t>
        <w:tab/>
        <w:tab/>
        <w:t>I69.0 – I69.8</w:t>
        <w:tab/>
        <w:tab/>
        <w:t>paraparézy cievneho</w:t>
        <w:tab/>
        <w:tab/>
        <w:t>FBLR, internista,</w:t>
        <w:tab/>
        <w:tab/>
        <w:tab/>
        <w:t>cievnej mozgovej</w:t>
        <w:tab/>
        <w:t>je pred podaním</w:t>
      </w:r>
    </w:p>
    <w:p w:rsidR="008A5BDD" w:rsidRPr="008A5BDD" w:rsidP="008A5BDD">
      <w:pPr>
        <w:bidi w:val="0"/>
        <w:rPr>
          <w:rFonts w:ascii="Times New Roman" w:hAnsi="Times New Roman"/>
        </w:rPr>
      </w:pPr>
      <w:r w:rsidRPr="008A5BDD">
        <w:rPr>
          <w:rFonts w:ascii="Times New Roman" w:hAnsi="Times New Roman"/>
        </w:rPr>
        <w:t xml:space="preserve">              </w:t>
        <w:tab/>
        <w:tab/>
        <w:tab/>
        <w:tab/>
        <w:tab/>
        <w:t>pôvodu po odznení</w:t>
        <w:tab/>
        <w:tab/>
        <w:t>všeobecný lekár</w:t>
        <w:tab/>
        <w:tab/>
        <w:tab/>
        <w:t>príhody viac ako</w:t>
        <w:tab/>
        <w:t>návrhu nutná</w:t>
      </w:r>
    </w:p>
    <w:p w:rsidR="008A5BDD" w:rsidRPr="008A5BDD" w:rsidP="008A5BDD">
      <w:pPr>
        <w:bidi w:val="0"/>
        <w:ind w:left="3540" w:firstLine="708"/>
        <w:rPr>
          <w:rFonts w:ascii="Times New Roman" w:hAnsi="Times New Roman"/>
        </w:rPr>
      </w:pPr>
      <w:r w:rsidRPr="008A5BDD">
        <w:rPr>
          <w:rFonts w:ascii="Times New Roman" w:hAnsi="Times New Roman"/>
        </w:rPr>
        <w:t>akútneho štádia od 12</w:t>
        <w:tab/>
        <w:tab/>
        <w:tab/>
        <w:tab/>
        <w:tab/>
        <w:tab/>
        <w:tab/>
        <w:t>dva razy, pokojová</w:t>
        <w:tab/>
        <w:t>konzultácia</w:t>
      </w:r>
    </w:p>
    <w:p w:rsidR="008A5BDD" w:rsidRPr="008A5BDD" w:rsidP="008A5BDD">
      <w:pPr>
        <w:bidi w:val="0"/>
        <w:rPr>
          <w:rFonts w:ascii="Times New Roman" w:hAnsi="Times New Roman"/>
        </w:rPr>
      </w:pPr>
      <w:r w:rsidRPr="008A5BDD">
        <w:rPr>
          <w:rFonts w:ascii="Times New Roman" w:hAnsi="Times New Roman"/>
        </w:rPr>
        <w:t xml:space="preserve">                 </w:t>
        <w:tab/>
        <w:tab/>
        <w:tab/>
        <w:tab/>
        <w:tab/>
        <w:t>do 24 mesiacov od</w:t>
        <w:tab/>
        <w:tab/>
        <w:tab/>
        <w:tab/>
        <w:tab/>
        <w:tab/>
        <w:tab/>
        <w:t>alebo nočná</w:t>
        <w:tab/>
        <w:tab/>
        <w:t>internistu, ktorý</w:t>
      </w:r>
    </w:p>
    <w:p w:rsidR="008A5BDD" w:rsidRPr="008A5BDD" w:rsidP="008A5BDD">
      <w:pPr>
        <w:bidi w:val="0"/>
        <w:rPr>
          <w:rFonts w:ascii="Times New Roman" w:hAnsi="Times New Roman"/>
        </w:rPr>
      </w:pPr>
      <w:r w:rsidRPr="008A5BDD">
        <w:rPr>
          <w:rFonts w:ascii="Times New Roman" w:hAnsi="Times New Roman"/>
        </w:rPr>
        <w:t xml:space="preserve">                 </w:t>
        <w:tab/>
        <w:tab/>
        <w:tab/>
        <w:tab/>
        <w:tab/>
        <w:t>vzniku, ak je</w:t>
        <w:tab/>
        <w:tab/>
        <w:tab/>
        <w:tab/>
        <w:tab/>
        <w:tab/>
        <w:tab/>
        <w:tab/>
        <w:t>dýchavica,</w:t>
        <w:tab/>
        <w:tab/>
        <w:t>sa vyjadrí 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predpoklad, že</w:t>
        <w:tab/>
        <w:tab/>
        <w:tab/>
        <w:tab/>
        <w:tab/>
        <w:tab/>
        <w:tab/>
        <w:tab/>
        <w:t>chronické edémy s</w:t>
        <w:tab/>
        <w:t>možnosti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kúpeľné liečenie </w:t>
        <w:tab/>
        <w:tab/>
        <w:tab/>
        <w:tab/>
        <w:tab/>
        <w:tab/>
        <w:tab/>
        <w:t>hepatomegáliou,</w:t>
        <w:tab/>
        <w:t>zaťaženia z</w:t>
      </w:r>
    </w:p>
    <w:p w:rsidR="008A5BDD" w:rsidRPr="008A5BDD" w:rsidP="008A5BDD">
      <w:pPr>
        <w:bidi w:val="0"/>
        <w:rPr>
          <w:rFonts w:ascii="Times New Roman" w:hAnsi="Times New Roman"/>
        </w:rPr>
      </w:pPr>
      <w:r w:rsidRPr="008A5BDD">
        <w:rPr>
          <w:rFonts w:ascii="Times New Roman" w:hAnsi="Times New Roman"/>
        </w:rPr>
        <w:t xml:space="preserve">                    </w:t>
        <w:tab/>
        <w:tab/>
        <w:tab/>
        <w:tab/>
        <w:tab/>
        <w:t>prispeje k obnoveniu</w:t>
        <w:tab/>
        <w:tab/>
        <w:tab/>
        <w:tab/>
        <w:tab/>
        <w:tab/>
        <w:tab/>
        <w:t>recidívy hemiparézy</w:t>
        <w:tab/>
        <w:t>hľadiska</w:t>
      </w:r>
    </w:p>
    <w:p w:rsidR="008A5BDD" w:rsidRPr="008A5BDD" w:rsidP="008A5BDD">
      <w:pPr>
        <w:bidi w:val="0"/>
        <w:rPr>
          <w:rFonts w:ascii="Times New Roman" w:hAnsi="Times New Roman"/>
        </w:rPr>
      </w:pPr>
      <w:r w:rsidRPr="008A5BDD">
        <w:rPr>
          <w:rFonts w:ascii="Times New Roman" w:hAnsi="Times New Roman"/>
        </w:rPr>
        <w:t xml:space="preserve">              </w:t>
        <w:tab/>
        <w:tab/>
        <w:tab/>
        <w:tab/>
        <w:tab/>
        <w:t>a udržaniu pracovnej</w:t>
        <w:tab/>
        <w:tab/>
        <w:tab/>
        <w:tab/>
        <w:tab/>
        <w:tab/>
        <w:tab/>
        <w:t>do 1 roku od prvej</w:t>
        <w:tab/>
        <w:t>kardiovaskulárneho</w:t>
      </w:r>
    </w:p>
    <w:p w:rsidR="008A5BDD" w:rsidRPr="008A5BDD" w:rsidP="008A5BDD">
      <w:pPr>
        <w:bidi w:val="0"/>
        <w:rPr>
          <w:rFonts w:ascii="Times New Roman" w:hAnsi="Times New Roman"/>
        </w:rPr>
      </w:pPr>
      <w:r w:rsidRPr="008A5BDD">
        <w:rPr>
          <w:rFonts w:ascii="Times New Roman" w:hAnsi="Times New Roman"/>
        </w:rPr>
        <w:t xml:space="preserve">                              </w:t>
        <w:tab/>
        <w:tab/>
        <w:tab/>
        <w:tab/>
        <w:t>schopnosti a</w:t>
        <w:tab/>
        <w:tab/>
        <w:tab/>
        <w:tab/>
        <w:tab/>
        <w:tab/>
        <w:tab/>
        <w:tab/>
        <w:t xml:space="preserve">príhody ochorenia, </w:t>
        <w:tab/>
        <w:t>aparátu.</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sebaobsluhy.  </w:t>
        <w:tab/>
        <w:tab/>
        <w:tab/>
        <w:tab/>
        <w:tab/>
        <w:tab/>
        <w:tab/>
        <w:tab/>
        <w:t>nebezpečenstvo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embolizácie, ťažké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fatické poruchy,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najmä percepčné.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Fajčenie.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VI/7</w:t>
        <w:tab/>
        <w:tab/>
        <w:t>podľa</w:t>
        <w:tab/>
        <w:tab/>
        <w:tab/>
        <w:t>Stavy po závažných</w:t>
        <w:tab/>
        <w:tab/>
        <w:t xml:space="preserve">neurológ, </w:t>
        <w:tab/>
        <w:tab/>
        <w:tab/>
        <w:t xml:space="preserve">28                          </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poraneniach  a</w:t>
        <w:tab/>
        <w:tab/>
        <w:tab/>
        <w:t>neurochirurg,</w:t>
      </w:r>
    </w:p>
    <w:p w:rsidR="008A5BDD" w:rsidRPr="008A5BDD" w:rsidP="008A5BDD">
      <w:pPr>
        <w:bidi w:val="0"/>
        <w:rPr>
          <w:rFonts w:ascii="Times New Roman" w:hAnsi="Times New Roman"/>
        </w:rPr>
      </w:pPr>
      <w:r w:rsidRPr="008A5BDD">
        <w:rPr>
          <w:rFonts w:ascii="Times New Roman" w:hAnsi="Times New Roman"/>
        </w:rPr>
        <w:t xml:space="preserve">                        </w:t>
        <w:tab/>
        <w:t>diagnózy</w:t>
        <w:tab/>
        <w:tab/>
        <w:t>operáciách</w:t>
        <w:tab/>
        <w:tab/>
        <w:tab/>
        <w:t>lekár FBLR,</w:t>
      </w:r>
    </w:p>
    <w:p w:rsidR="008A5BDD" w:rsidRPr="008A5BDD" w:rsidP="008A5BDD">
      <w:pPr>
        <w:bidi w:val="0"/>
        <w:rPr>
          <w:rFonts w:ascii="Times New Roman" w:hAnsi="Times New Roman"/>
        </w:rPr>
      </w:pPr>
      <w:r w:rsidRPr="008A5BDD">
        <w:rPr>
          <w:rFonts w:ascii="Times New Roman" w:hAnsi="Times New Roman"/>
        </w:rPr>
        <w:t xml:space="preserve">                                  </w:t>
        <w:tab/>
        <w:tab/>
        <w:tab/>
        <w:tab/>
        <w:t>centrálneho a</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periférneho nervstva</w:t>
      </w:r>
    </w:p>
    <w:p w:rsidR="008A5BDD" w:rsidRPr="008A5BDD" w:rsidP="008A5BDD">
      <w:pPr>
        <w:bidi w:val="0"/>
        <w:rPr>
          <w:rFonts w:ascii="Times New Roman" w:hAnsi="Times New Roman"/>
        </w:rPr>
      </w:pPr>
      <w:r w:rsidRPr="008A5BDD">
        <w:rPr>
          <w:rFonts w:ascii="Times New Roman" w:hAnsi="Times New Roman"/>
        </w:rPr>
        <w:t xml:space="preserve">                                  </w:t>
        <w:tab/>
        <w:tab/>
        <w:tab/>
        <w:tab/>
        <w:t>s poruchami hybnosti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 prejavmi obnovujúcej   </w:t>
      </w:r>
    </w:p>
    <w:p w:rsidR="008A5BDD" w:rsidRPr="008A5BDD" w:rsidP="008A5BDD">
      <w:pPr>
        <w:bidi w:val="0"/>
        <w:rPr>
          <w:rFonts w:ascii="Times New Roman" w:hAnsi="Times New Roman"/>
        </w:rPr>
      </w:pPr>
      <w:r w:rsidRPr="008A5BDD">
        <w:rPr>
          <w:rFonts w:ascii="Times New Roman" w:hAnsi="Times New Roman"/>
        </w:rPr>
        <w:t xml:space="preserve">                                  </w:t>
        <w:tab/>
        <w:tab/>
        <w:tab/>
        <w:tab/>
        <w:t>sa funkcie, do 12</w:t>
      </w:r>
    </w:p>
    <w:p w:rsidR="008A5BDD" w:rsidRPr="008A5BDD" w:rsidP="008A5BDD">
      <w:pPr>
        <w:bidi w:val="0"/>
        <w:rPr>
          <w:rFonts w:ascii="Times New Roman" w:hAnsi="Times New Roman"/>
        </w:rPr>
      </w:pPr>
      <w:r w:rsidRPr="008A5BDD">
        <w:rPr>
          <w:rFonts w:ascii="Times New Roman" w:hAnsi="Times New Roman"/>
        </w:rPr>
        <w:t xml:space="preserve">                                  </w:t>
        <w:tab/>
        <w:tab/>
        <w:tab/>
        <w:tab/>
        <w:t>mesiacov od  úrazu</w:t>
      </w:r>
    </w:p>
    <w:p w:rsidR="008A5BDD" w:rsidRPr="008A5BDD" w:rsidP="008A5BDD">
      <w:pPr>
        <w:bidi w:val="0"/>
        <w:rPr>
          <w:rFonts w:ascii="Times New Roman" w:hAnsi="Times New Roman"/>
        </w:rPr>
      </w:pPr>
      <w:r w:rsidRPr="008A5BDD">
        <w:rPr>
          <w:rFonts w:ascii="Times New Roman" w:hAnsi="Times New Roman"/>
        </w:rPr>
        <w:t xml:space="preserve">                                  </w:t>
        <w:tab/>
        <w:tab/>
        <w:tab/>
        <w:tab/>
        <w:t>alebo operácie.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VI/8</w:t>
        <w:tab/>
        <w:tab/>
        <w:t>G35.0 – G35.9,</w:t>
        <w:tab/>
        <w:t>Roztrúsená skleróza a</w:t>
        <w:tab/>
        <w:tab/>
        <w:t>neurológ,</w:t>
        <w:tab/>
        <w:tab/>
        <w:tab/>
        <w:t>21</w:t>
        <w:tab/>
        <w:t>Výrazná ataxia,</w:t>
        <w:tab/>
        <w:t>Kúpeľnú</w:t>
      </w:r>
    </w:p>
    <w:p w:rsidR="008A5BDD" w:rsidRPr="008A5BDD" w:rsidP="008A5BDD">
      <w:pPr>
        <w:bidi w:val="0"/>
        <w:rPr>
          <w:rFonts w:ascii="Times New Roman" w:hAnsi="Times New Roman"/>
        </w:rPr>
      </w:pPr>
      <w:r w:rsidRPr="008A5BDD">
        <w:rPr>
          <w:rFonts w:ascii="Times New Roman" w:hAnsi="Times New Roman"/>
        </w:rPr>
        <w:t xml:space="preserve">                                </w:t>
        <w:tab/>
        <w:t>G37.0 – G37.9</w:t>
        <w:tab/>
        <w:t>iné demyelinizačné</w:t>
        <w:tab/>
        <w:tab/>
        <w:t>lekár FBLR,</w:t>
        <w:tab/>
        <w:tab/>
        <w:tab/>
        <w:tab/>
        <w:t xml:space="preserve">pokročilé plegické </w:t>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ochorenia v štádiu</w:t>
        <w:tab/>
        <w:tab/>
        <w:t>všeobecný lekár</w:t>
        <w:tab/>
        <w:tab/>
        <w:tab/>
        <w:t xml:space="preserve">stavy, príhody </w:t>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bez príhody, sústavne   </w:t>
        <w:tab/>
        <w:tab/>
        <w:tab/>
        <w:tab/>
        <w:tab/>
        <w:tab/>
        <w:t>opakujúce sa do 1</w:t>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odborne liečené, so</w:t>
        <w:tab/>
        <w:tab/>
        <w:tab/>
        <w:tab/>
        <w:tab/>
        <w:tab/>
        <w:tab/>
        <w:t xml:space="preserve">roku.  </w:t>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zachovanou</w:t>
        <w:tab/>
        <w:tab/>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schopnosťou  </w:t>
        <w:tab/>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sebaobsluhy.</w:t>
        <w:tab/>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ind w:left="708" w:hanging="705"/>
        <w:rPr>
          <w:rFonts w:ascii="Times New Roman" w:hAnsi="Times New Roman"/>
        </w:rPr>
      </w:pPr>
      <w:r w:rsidRPr="008A5BDD">
        <w:rPr>
          <w:rFonts w:ascii="Times New Roman" w:hAnsi="Times New Roman"/>
        </w:rPr>
        <w:t>A</w:t>
        <w:tab/>
        <w:t>VI/9</w:t>
        <w:tab/>
        <w:tab/>
        <w:t>G70.0 - G73.7</w:t>
        <w:tab/>
        <w:tab/>
        <w:t xml:space="preserve">Nervovosvalové </w:t>
        <w:tab/>
        <w:tab/>
        <w:t>neurológ,</w:t>
        <w:tab/>
        <w:tab/>
        <w:tab/>
        <w:t>21</w:t>
        <w:tab/>
        <w:t>Paroxyzmálne</w:t>
        <w:tab/>
        <w:tab/>
        <w:t>V návrhu je nutné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degeneratívne</w:t>
        <w:tab/>
        <w:tab/>
        <w:tab/>
        <w:t>všeobecný lekár</w:t>
        <w:tab/>
        <w:tab/>
        <w:tab/>
        <w:t>svalové obrny,</w:t>
        <w:tab/>
        <w:tab/>
        <w:t>uviesť výsledok</w:t>
      </w:r>
    </w:p>
    <w:p w:rsidR="008A5BDD" w:rsidRPr="008A5BDD" w:rsidP="008A5BDD">
      <w:pPr>
        <w:bidi w:val="0"/>
        <w:rPr>
          <w:rFonts w:ascii="Times New Roman" w:hAnsi="Times New Roman"/>
        </w:rPr>
      </w:pPr>
      <w:r w:rsidRPr="008A5BDD">
        <w:rPr>
          <w:rFonts w:ascii="Times New Roman" w:hAnsi="Times New Roman"/>
        </w:rPr>
        <w:t xml:space="preserve">                                  </w:t>
        <w:tab/>
        <w:tab/>
        <w:tab/>
        <w:tab/>
        <w:t>choroby.</w:t>
        <w:tab/>
        <w:tab/>
        <w:tab/>
        <w:tab/>
        <w:tab/>
        <w:tab/>
        <w:tab/>
        <w:tab/>
        <w:t>prejavy kardiálnej</w:t>
        <w:tab/>
        <w:t>kardiologického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insuficiencie.</w:t>
        <w:tab/>
        <w:tab/>
        <w:t>vyšetrenia.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VI/10</w:t>
        <w:tab/>
        <w:tab/>
        <w:t>G95.0 – G95.5</w:t>
        <w:tab/>
        <w:t>Syringomyelia s</w:t>
        <w:tab/>
        <w:tab/>
        <w:t>neurológ,</w:t>
        <w:tab/>
        <w:tab/>
        <w:tab/>
        <w:t>21</w:t>
        <w:tab/>
        <w:t>Poruchy dýchania a</w:t>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paretickými prejavmi,</w:t>
        <w:tab/>
        <w:tab/>
        <w:t>všeobecný lekár</w:t>
        <w:tab/>
        <w:tab/>
        <w:tab/>
        <w:t>prehĺtania.</w:t>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sústavne odborne </w:t>
        <w:tab/>
        <w:tab/>
        <w:tab/>
        <w:tab/>
        <w:tab/>
        <w:tab/>
        <w:tab/>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liečená.</w:t>
        <w:tab/>
        <w:tab/>
        <w:tab/>
        <w:tab/>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VI/11</w:t>
        <w:tab/>
        <w:tab/>
        <w:t>G80.0 – G80.9</w:t>
        <w:tab/>
        <w:t>Detská mozgová obrna,</w:t>
        <w:tab/>
        <w:t>neurológ, lekár</w:t>
        <w:tab/>
        <w:tab/>
        <w:t xml:space="preserve">21 </w:t>
        <w:tab/>
        <w:tab/>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ak sú predpoklady</w:t>
        <w:tab/>
        <w:tab/>
        <w:t>FBLR, všeobecný</w:t>
        <w:tab/>
        <w:tab/>
        <w:tab/>
        <w:tab/>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ďalšieho zlepšenia</w:t>
        <w:tab/>
        <w:tab/>
        <w:t xml:space="preserve">lekár </w:t>
        <w:tab/>
        <w:tab/>
        <w:tab/>
        <w:tab/>
        <w:tab/>
        <w:tab/>
        <w:tab/>
        <w:tab/>
        <w:t>možno</w:t>
        <w:tab/>
        <w:t>pri tejto</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funkcie.  </w:t>
        <w:tab/>
        <w:tab/>
        <w:tab/>
        <w:tab/>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VI/12</w:t>
        <w:tab/>
        <w:tab/>
        <w:t>G20.00 – G20.91</w:t>
        <w:tab/>
        <w:t xml:space="preserve">Parkinsonova  choroba. </w:t>
        <w:tab/>
        <w:t xml:space="preserve">neurológ, lekár </w:t>
        <w:tab/>
        <w:tab/>
        <w:t>21</w:t>
        <w:tab/>
        <w:tab/>
        <w:tab/>
        <w:tab/>
        <w:t>Kúpeľnú</w:t>
      </w:r>
    </w:p>
    <w:p w:rsidR="008A5BDD" w:rsidRPr="008A5BDD" w:rsidP="008A5BDD">
      <w:pPr>
        <w:bidi w:val="0"/>
        <w:rPr>
          <w:rFonts w:ascii="Times New Roman" w:hAnsi="Times New Roman"/>
        </w:rPr>
      </w:pPr>
      <w:r w:rsidRPr="008A5BDD">
        <w:rPr>
          <w:rFonts w:ascii="Times New Roman" w:hAnsi="Times New Roman"/>
        </w:rPr>
        <w:t xml:space="preserve">                          </w:t>
        <w:tab/>
        <w:t>G23.0 – G23.9</w:t>
        <w:tab/>
        <w:t>Iné degeneratívne</w:t>
        <w:tab/>
        <w:tab/>
        <w:t>FBLR, všeobecný</w:t>
        <w:tab/>
        <w:tab/>
        <w:tab/>
        <w:tab/>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choroby bazálnych</w:t>
        <w:tab/>
        <w:tab/>
        <w:t xml:space="preserve">lekár  </w:t>
        <w:tab/>
        <w:tab/>
        <w:tab/>
        <w:tab/>
        <w:tab/>
        <w:tab/>
        <w:tab/>
        <w:tab/>
        <w:t>možno pri tejto</w:t>
      </w:r>
    </w:p>
    <w:p w:rsidR="008A5BDD" w:rsidRPr="008A5BDD" w:rsidP="008A5BDD">
      <w:pPr>
        <w:bidi w:val="0"/>
        <w:ind w:left="3540" w:hanging="3540"/>
        <w:rPr>
          <w:rFonts w:ascii="Times New Roman" w:hAnsi="Times New Roman"/>
        </w:rPr>
      </w:pPr>
      <w:r w:rsidRPr="008A5BDD">
        <w:rPr>
          <w:rFonts w:ascii="Times New Roman" w:hAnsi="Times New Roman"/>
        </w:rPr>
        <w:t xml:space="preserve">                                  </w:t>
        <w:tab/>
        <w:tab/>
        <w:t>ganglií.</w:t>
        <w:tab/>
        <w:tab/>
        <w:tab/>
        <w:tab/>
        <w:tab/>
        <w:tab/>
        <w:tab/>
        <w:tab/>
        <w:tab/>
        <w:tab/>
        <w:tab/>
        <w:t xml:space="preserve">indikácii uhrádzať   </w:t>
      </w:r>
    </w:p>
    <w:p w:rsidR="008A5BDD" w:rsidRPr="008A5BDD" w:rsidP="008A5BDD">
      <w:pPr>
        <w:bidi w:val="0"/>
        <w:ind w:left="12744"/>
        <w:rPr>
          <w:rFonts w:ascii="Times New Roman" w:hAnsi="Times New Roman"/>
        </w:rPr>
      </w:pPr>
      <w:r w:rsidRPr="008A5BDD">
        <w:rPr>
          <w:rFonts w:ascii="Times New Roman" w:hAnsi="Times New Roman"/>
        </w:rPr>
        <w:t>z 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A</w:t>
        <w:tab/>
        <w:t>VI/13</w:t>
        <w:tab/>
        <w:tab/>
        <w:t>G60.0 – G60.9</w:t>
        <w:tab/>
        <w:t xml:space="preserve">Dedičná a </w:t>
        <w:tab/>
        <w:tab/>
        <w:tab/>
        <w:t>neurológ</w:t>
        <w:tab/>
        <w:tab/>
        <w:tab/>
        <w:t>21</w:t>
        <w:tab/>
        <w:t xml:space="preserve">Paroxyzmálne </w:t>
      </w:r>
    </w:p>
    <w:p w:rsidR="008A5BDD" w:rsidRPr="008A5BDD" w:rsidP="008A5BDD">
      <w:pPr>
        <w:bidi w:val="0"/>
        <w:rPr>
          <w:rFonts w:ascii="Times New Roman" w:hAnsi="Times New Roman"/>
        </w:rPr>
      </w:pPr>
      <w:r w:rsidRPr="008A5BDD">
        <w:rPr>
          <w:rFonts w:ascii="Times New Roman" w:hAnsi="Times New Roman"/>
        </w:rPr>
        <w:tab/>
        <w:tab/>
        <w:tab/>
        <w:tab/>
        <w:tab/>
        <w:tab/>
        <w:t>idiopatická neuropatia</w:t>
        <w:tab/>
        <w:t>všeobecný lekár</w:t>
        <w:tab/>
        <w:tab/>
        <w:tab/>
        <w:t>svalové obrny,</w:t>
      </w:r>
    </w:p>
    <w:p w:rsidR="008A5BDD" w:rsidRPr="008A5BDD" w:rsidP="008A5BDD">
      <w:pPr>
        <w:bidi w:val="0"/>
        <w:ind w:left="9912" w:firstLine="708"/>
        <w:rPr>
          <w:rFonts w:ascii="Times New Roman" w:hAnsi="Times New Roman"/>
        </w:rPr>
      </w:pPr>
      <w:r w:rsidRPr="008A5BDD">
        <w:rPr>
          <w:rFonts w:ascii="Times New Roman" w:hAnsi="Times New Roman"/>
        </w:rPr>
        <w:t>prejavy kardiálnej</w:t>
      </w:r>
    </w:p>
    <w:p w:rsidR="008A5BDD" w:rsidRPr="008A5BDD" w:rsidP="008A5BDD">
      <w:pPr>
        <w:bidi w:val="0"/>
        <w:ind w:left="9912" w:firstLine="708"/>
        <w:rPr>
          <w:rFonts w:ascii="Times New Roman" w:hAnsi="Times New Roman"/>
        </w:rPr>
      </w:pPr>
      <w:r w:rsidRPr="008A5BDD">
        <w:rPr>
          <w:rFonts w:ascii="Times New Roman" w:hAnsi="Times New Roman"/>
        </w:rPr>
        <w:t>insuficiencie.</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jc w:val="center"/>
        <w:rPr>
          <w:rFonts w:ascii="Times New Roman" w:hAnsi="Times New Roman"/>
        </w:rPr>
      </w:pPr>
      <w:r w:rsidRPr="008A5BDD">
        <w:rPr>
          <w:rFonts w:ascii="Times New Roman" w:hAnsi="Times New Roman"/>
        </w:rPr>
        <w:t>VII. Choroby pohybového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V celej skupine (okrem VII/10) je možný len jedenkrát ročne pobyt buď v kúpeľnej liečebni, alebo v Národnom rehabilitačnom</w:t>
      </w:r>
    </w:p>
    <w:p w:rsidR="008A5BDD" w:rsidRPr="008A5BDD" w:rsidP="008A5BDD">
      <w:pPr>
        <w:bidi w:val="0"/>
        <w:jc w:val="center"/>
        <w:rPr>
          <w:rFonts w:ascii="Times New Roman" w:hAnsi="Times New Roman"/>
        </w:rPr>
      </w:pPr>
      <w:r w:rsidRPr="008A5BDD">
        <w:rPr>
          <w:rFonts w:ascii="Times New Roman" w:hAnsi="Times New Roman"/>
        </w:rPr>
        <w:t>centre Kováčová, alebo v odbornom liečebnom ústave.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VII/1</w:t>
        <w:tab/>
        <w:tab/>
        <w:t>M02.00 – M02.99,</w:t>
        <w:tab/>
        <w:t xml:space="preserve">Reumatoidná artritída </w:t>
        <w:tab/>
        <w:t xml:space="preserve">reumatológ, </w:t>
        <w:tab/>
        <w:tab/>
        <w:tab/>
        <w:t>21</w:t>
        <w:tab/>
        <w:t xml:space="preserve">Vysoká aktivita      </w:t>
      </w:r>
    </w:p>
    <w:p w:rsidR="008A5BDD" w:rsidRPr="008A5BDD" w:rsidP="008A5BDD">
      <w:pPr>
        <w:bidi w:val="0"/>
        <w:rPr>
          <w:rFonts w:ascii="Times New Roman" w:hAnsi="Times New Roman"/>
        </w:rPr>
      </w:pPr>
      <w:r w:rsidRPr="008A5BDD">
        <w:rPr>
          <w:rFonts w:ascii="Times New Roman" w:hAnsi="Times New Roman"/>
        </w:rPr>
        <w:t xml:space="preserve">                </w:t>
        <w:tab/>
        <w:tab/>
        <w:t>M05.00 - M10.99</w:t>
        <w:tab/>
        <w:t>rtg štádium I. a II.,</w:t>
        <w:tab/>
        <w:tab/>
        <w:t xml:space="preserve">všeobecný lekár </w:t>
        <w:tab/>
        <w:tab/>
        <w:tab/>
        <w:t>nestabilizovaná</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psoriatická </w:t>
        <w:tab/>
        <w:tab/>
        <w:tab/>
        <w:tab/>
        <w:tab/>
        <w:tab/>
        <w:tab/>
        <w:tab/>
        <w:t>primeranou   liečbou,</w:t>
      </w:r>
    </w:p>
    <w:p w:rsidR="008A5BDD" w:rsidRPr="008A5BDD" w:rsidP="008A5BDD">
      <w:pPr>
        <w:bidi w:val="0"/>
        <w:rPr>
          <w:rFonts w:ascii="Times New Roman" w:hAnsi="Times New Roman"/>
        </w:rPr>
      </w:pPr>
      <w:r w:rsidRPr="008A5BDD">
        <w:rPr>
          <w:rFonts w:ascii="Times New Roman" w:hAnsi="Times New Roman"/>
        </w:rPr>
        <w:t xml:space="preserve">                   </w:t>
        <w:tab/>
        <w:tab/>
        <w:tab/>
        <w:tab/>
        <w:tab/>
        <w:t>artritída, kĺbový</w:t>
        <w:tab/>
        <w:tab/>
        <w:tab/>
        <w:tab/>
        <w:tab/>
        <w:tab/>
        <w:tab/>
        <w:t>ťažšie viscerálne</w:t>
      </w:r>
    </w:p>
    <w:p w:rsidR="008A5BDD" w:rsidRPr="008A5BDD" w:rsidP="008A5BDD">
      <w:pPr>
        <w:bidi w:val="0"/>
        <w:rPr>
          <w:rFonts w:ascii="Times New Roman" w:hAnsi="Times New Roman"/>
        </w:rPr>
      </w:pPr>
      <w:r w:rsidRPr="008A5BDD">
        <w:rPr>
          <w:rFonts w:ascii="Times New Roman" w:hAnsi="Times New Roman"/>
        </w:rPr>
        <w:t xml:space="preserve">                                  </w:t>
        <w:tab/>
        <w:tab/>
        <w:tab/>
        <w:tab/>
        <w:t>syndróm Reiterovej</w:t>
        <w:tab/>
        <w:tab/>
        <w:tab/>
        <w:tab/>
        <w:tab/>
        <w:tab/>
        <w:tab/>
        <w:t>postihnutia, ťažšie</w:t>
      </w:r>
    </w:p>
    <w:p w:rsidR="008A5BDD" w:rsidRPr="008A5BDD" w:rsidP="008A5BDD">
      <w:pPr>
        <w:bidi w:val="0"/>
        <w:rPr>
          <w:rFonts w:ascii="Times New Roman" w:hAnsi="Times New Roman"/>
        </w:rPr>
      </w:pPr>
      <w:r w:rsidRPr="008A5BDD">
        <w:rPr>
          <w:rFonts w:ascii="Times New Roman" w:hAnsi="Times New Roman"/>
        </w:rPr>
        <w:t xml:space="preserve">                              </w:t>
        <w:tab/>
        <w:tab/>
        <w:tab/>
        <w:tab/>
        <w:t>choroby s funkčným</w:t>
        <w:tab/>
        <w:tab/>
        <w:tab/>
        <w:tab/>
        <w:tab/>
        <w:tab/>
        <w:tab/>
        <w:t>prejavy nežiaducich</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postihnutím, sústavne </w:t>
        <w:tab/>
        <w:tab/>
        <w:tab/>
        <w:tab/>
        <w:tab/>
        <w:tab/>
        <w:t>účinkov liekov.</w:t>
      </w:r>
    </w:p>
    <w:p w:rsidR="008A5BDD" w:rsidRPr="008A5BDD" w:rsidP="008A5BDD">
      <w:pPr>
        <w:bidi w:val="0"/>
        <w:rPr>
          <w:rFonts w:ascii="Times New Roman" w:hAnsi="Times New Roman"/>
        </w:rPr>
      </w:pPr>
      <w:r w:rsidRPr="008A5BDD">
        <w:rPr>
          <w:rFonts w:ascii="Times New Roman" w:hAnsi="Times New Roman"/>
        </w:rPr>
        <w:t xml:space="preserve">                                  </w:t>
        <w:tab/>
        <w:tab/>
        <w:tab/>
        <w:tab/>
        <w:t>liečené.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VII/2</w:t>
        <w:tab/>
        <w:tab/>
        <w:t>M02.00 – M02.99,</w:t>
        <w:tab/>
        <w:t>Reumatoidná artritída</w:t>
        <w:tab/>
        <w:tab/>
        <w:t>reumatológ,</w:t>
        <w:tab/>
        <w:tab/>
        <w:tab/>
        <w:t>21</w:t>
        <w:tab/>
        <w:t xml:space="preserve">Vysoká aktivita      </w:t>
      </w:r>
    </w:p>
    <w:p w:rsidR="008A5BDD" w:rsidRPr="008A5BDD" w:rsidP="008A5BDD">
      <w:pPr>
        <w:bidi w:val="0"/>
        <w:rPr>
          <w:rFonts w:ascii="Times New Roman" w:hAnsi="Times New Roman"/>
        </w:rPr>
      </w:pPr>
      <w:r w:rsidRPr="008A5BDD">
        <w:rPr>
          <w:rFonts w:ascii="Times New Roman" w:hAnsi="Times New Roman"/>
        </w:rPr>
        <w:t xml:space="preserve">   </w:t>
        <w:tab/>
        <w:tab/>
        <w:tab/>
        <w:t>M05.00 - M10.99</w:t>
        <w:tab/>
        <w:t>rtg štádium III. a IV.,</w:t>
        <w:tab/>
        <w:tab/>
        <w:t>všeobecný lekár</w:t>
        <w:tab/>
        <w:tab/>
        <w:tab/>
        <w:t>nestabilizovaná</w:t>
      </w:r>
    </w:p>
    <w:p w:rsidR="008A5BDD" w:rsidRPr="008A5BDD" w:rsidP="008A5BDD">
      <w:pPr>
        <w:bidi w:val="0"/>
        <w:rPr>
          <w:rFonts w:ascii="Times New Roman" w:hAnsi="Times New Roman"/>
        </w:rPr>
      </w:pPr>
      <w:r w:rsidRPr="008A5BDD">
        <w:rPr>
          <w:rFonts w:ascii="Times New Roman" w:hAnsi="Times New Roman"/>
        </w:rPr>
        <w:t xml:space="preserve">                                  </w:t>
        <w:tab/>
        <w:tab/>
        <w:tab/>
        <w:tab/>
        <w:t>psoriatická  artritída,</w:t>
        <w:tab/>
        <w:tab/>
        <w:tab/>
        <w:tab/>
        <w:tab/>
        <w:tab/>
        <w:tab/>
        <w:t>primeranou liečbou,</w:t>
      </w:r>
    </w:p>
    <w:p w:rsidR="008A5BDD" w:rsidRPr="008A5BDD" w:rsidP="008A5BDD">
      <w:pPr>
        <w:bidi w:val="0"/>
        <w:rPr>
          <w:rFonts w:ascii="Times New Roman" w:hAnsi="Times New Roman"/>
        </w:rPr>
      </w:pPr>
      <w:r w:rsidRPr="008A5BDD">
        <w:rPr>
          <w:rFonts w:ascii="Times New Roman" w:hAnsi="Times New Roman"/>
        </w:rPr>
        <w:t xml:space="preserve">                                     </w:t>
        <w:tab/>
        <w:tab/>
        <w:tab/>
        <w:t>kĺbový syndróm</w:t>
        <w:tab/>
        <w:tab/>
        <w:tab/>
        <w:tab/>
        <w:tab/>
        <w:tab/>
        <w:tab/>
        <w:t>ťažšie viscerálne</w:t>
      </w:r>
    </w:p>
    <w:p w:rsidR="008A5BDD" w:rsidRPr="008A5BDD" w:rsidP="008A5BDD">
      <w:pPr>
        <w:bidi w:val="0"/>
        <w:rPr>
          <w:rFonts w:ascii="Times New Roman" w:hAnsi="Times New Roman"/>
        </w:rPr>
      </w:pPr>
      <w:r w:rsidRPr="008A5BDD">
        <w:rPr>
          <w:rFonts w:ascii="Times New Roman" w:hAnsi="Times New Roman"/>
        </w:rPr>
        <w:t xml:space="preserve">                                     </w:t>
        <w:tab/>
        <w:tab/>
        <w:tab/>
        <w:t>Reiterovej choroby</w:t>
        <w:tab/>
        <w:tab/>
        <w:tab/>
        <w:tab/>
        <w:tab/>
        <w:tab/>
        <w:tab/>
        <w:t>postihnutia, ťažšie</w:t>
      </w:r>
    </w:p>
    <w:p w:rsidR="008A5BDD" w:rsidRPr="008A5BDD" w:rsidP="008A5BDD">
      <w:pPr>
        <w:bidi w:val="0"/>
        <w:rPr>
          <w:rFonts w:ascii="Times New Roman" w:hAnsi="Times New Roman"/>
        </w:rPr>
      </w:pPr>
      <w:r w:rsidRPr="008A5BDD">
        <w:rPr>
          <w:rFonts w:ascii="Times New Roman" w:hAnsi="Times New Roman"/>
        </w:rPr>
        <w:t xml:space="preserve">                                     </w:t>
        <w:tab/>
        <w:tab/>
        <w:tab/>
        <w:t>s ťažkým funkčným</w:t>
        <w:tab/>
        <w:tab/>
        <w:tab/>
        <w:tab/>
        <w:tab/>
        <w:tab/>
        <w:tab/>
        <w:t>prejavy nežiaducich</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postihnutím, </w:t>
        <w:tab/>
        <w:tab/>
        <w:tab/>
        <w:tab/>
        <w:tab/>
        <w:tab/>
        <w:tab/>
        <w:tab/>
        <w:t>účinkov liekov.</w:t>
      </w:r>
    </w:p>
    <w:p w:rsidR="008A5BDD" w:rsidRPr="008A5BDD" w:rsidP="008A5BDD">
      <w:pPr>
        <w:bidi w:val="0"/>
        <w:rPr>
          <w:rFonts w:ascii="Times New Roman" w:hAnsi="Times New Roman"/>
        </w:rPr>
      </w:pPr>
      <w:r w:rsidRPr="008A5BDD">
        <w:rPr>
          <w:rFonts w:ascii="Times New Roman" w:hAnsi="Times New Roman"/>
        </w:rPr>
        <w:t xml:space="preserve">                 </w:t>
        <w:tab/>
        <w:tab/>
        <w:tab/>
        <w:tab/>
        <w:tab/>
        <w:t>sústavne liečené.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VII/3</w:t>
        <w:tab/>
        <w:tab/>
        <w:t>M45.00 – M45.09,</w:t>
        <w:tab/>
        <w:t xml:space="preserve">Ankylotizujúca </w:t>
        <w:tab/>
        <w:tab/>
        <w:t>reumatológ, lekár</w:t>
        <w:tab/>
        <w:tab/>
        <w:t>21</w:t>
        <w:tab/>
        <w:t xml:space="preserve">Vysoká aktivita      </w:t>
      </w:r>
    </w:p>
    <w:p w:rsidR="008A5BDD" w:rsidRPr="008A5BDD" w:rsidP="008A5BDD">
      <w:pPr>
        <w:bidi w:val="0"/>
        <w:rPr>
          <w:rFonts w:ascii="Times New Roman" w:hAnsi="Times New Roman"/>
        </w:rPr>
      </w:pPr>
      <w:r w:rsidRPr="008A5BDD">
        <w:rPr>
          <w:rFonts w:ascii="Times New Roman" w:hAnsi="Times New Roman"/>
        </w:rPr>
        <w:t xml:space="preserve">                                  </w:t>
        <w:tab/>
        <w:t>M46.00 – M46.99</w:t>
        <w:tab/>
        <w:t xml:space="preserve">spondylartritída  I. až III.   </w:t>
        <w:tab/>
        <w:t>FBLR,</w:t>
        <w:tab/>
        <w:t xml:space="preserve">všeobecný  </w:t>
        <w:tab/>
        <w:tab/>
        <w:tab/>
        <w:t>nestabilizovaná</w:t>
      </w:r>
    </w:p>
    <w:p w:rsidR="008A5BDD" w:rsidRPr="008A5BDD" w:rsidP="008A5BDD">
      <w:pPr>
        <w:bidi w:val="0"/>
        <w:rPr>
          <w:rFonts w:ascii="Times New Roman" w:hAnsi="Times New Roman"/>
        </w:rPr>
      </w:pPr>
      <w:r w:rsidRPr="008A5BDD">
        <w:rPr>
          <w:rFonts w:ascii="Times New Roman" w:hAnsi="Times New Roman"/>
        </w:rPr>
        <w:t xml:space="preserve">                                  </w:t>
        <w:tab/>
        <w:tab/>
        <w:tab/>
        <w:tab/>
        <w:t>rtg štádium</w:t>
        <w:tab/>
        <w:tab/>
        <w:tab/>
        <w:t>lekár</w:t>
        <w:tab/>
        <w:tab/>
        <w:tab/>
        <w:tab/>
        <w:tab/>
        <w:t>primeranou liečbou.</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(Bechterevova </w:t>
        <w:tab/>
        <w:tab/>
        <w:tab/>
        <w:tab/>
        <w:tab/>
        <w:tab/>
        <w:tab/>
        <w:t>Deštrukčné zmeny</w:t>
      </w:r>
    </w:p>
    <w:p w:rsidR="008A5BDD" w:rsidRPr="008A5BDD" w:rsidP="008A5BDD">
      <w:pPr>
        <w:bidi w:val="0"/>
        <w:rPr>
          <w:rFonts w:ascii="Times New Roman" w:hAnsi="Times New Roman"/>
        </w:rPr>
      </w:pPr>
      <w:r w:rsidRPr="008A5BDD">
        <w:rPr>
          <w:rFonts w:ascii="Times New Roman" w:hAnsi="Times New Roman"/>
        </w:rPr>
        <w:t xml:space="preserve">                                  </w:t>
        <w:tab/>
        <w:tab/>
        <w:tab/>
        <w:tab/>
        <w:t>choroba) a ostatné</w:t>
        <w:tab/>
        <w:tab/>
        <w:tab/>
        <w:tab/>
        <w:tab/>
        <w:tab/>
        <w:tab/>
        <w:t>bederných zhybov s</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séronegatívne </w:t>
        <w:tab/>
        <w:tab/>
        <w:tab/>
        <w:tab/>
        <w:tab/>
        <w:tab/>
        <w:tab/>
        <w:tab/>
        <w:t>podstatným</w:t>
      </w:r>
    </w:p>
    <w:p w:rsidR="008A5BDD" w:rsidRPr="008A5BDD" w:rsidP="008A5BDD">
      <w:pPr>
        <w:bidi w:val="0"/>
        <w:rPr>
          <w:rFonts w:ascii="Times New Roman" w:hAnsi="Times New Roman"/>
        </w:rPr>
      </w:pPr>
      <w:r w:rsidRPr="008A5BDD">
        <w:rPr>
          <w:rFonts w:ascii="Times New Roman" w:hAnsi="Times New Roman"/>
        </w:rPr>
        <w:t xml:space="preserve">                                  </w:t>
        <w:tab/>
        <w:tab/>
        <w:tab/>
        <w:tab/>
        <w:t>spondylartritídy s</w:t>
        <w:tab/>
        <w:tab/>
        <w:tab/>
        <w:tab/>
        <w:tab/>
        <w:tab/>
        <w:tab/>
        <w:t>obmedzením</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funkčným postihnutím, </w:t>
        <w:tab/>
        <w:tab/>
        <w:tab/>
        <w:tab/>
        <w:tab/>
        <w:tab/>
        <w:t>hybnosti. Ťažšie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sústavne liečené. </w:t>
        <w:tab/>
        <w:tab/>
        <w:tab/>
        <w:tab/>
        <w:tab/>
        <w:tab/>
        <w:tab/>
        <w:t xml:space="preserve">viscerálne postihnutia, </w:t>
      </w:r>
    </w:p>
    <w:p w:rsidR="008A5BDD" w:rsidRPr="008A5BDD" w:rsidP="008A5BDD">
      <w:pPr>
        <w:bidi w:val="0"/>
        <w:ind w:left="9912" w:firstLine="708"/>
        <w:rPr>
          <w:rFonts w:ascii="Times New Roman" w:hAnsi="Times New Roman"/>
        </w:rPr>
      </w:pPr>
      <w:r w:rsidRPr="008A5BDD">
        <w:rPr>
          <w:rFonts w:ascii="Times New Roman" w:hAnsi="Times New Roman"/>
        </w:rPr>
        <w:t xml:space="preserve">ťažšie prejavy </w:t>
      </w:r>
    </w:p>
    <w:p w:rsidR="008A5BDD" w:rsidRPr="008A5BDD" w:rsidP="008A5BDD">
      <w:pPr>
        <w:bidi w:val="0"/>
        <w:ind w:left="9912" w:firstLine="708"/>
        <w:rPr>
          <w:rFonts w:ascii="Times New Roman" w:hAnsi="Times New Roman"/>
        </w:rPr>
      </w:pPr>
      <w:r w:rsidRPr="008A5BDD">
        <w:rPr>
          <w:rFonts w:ascii="Times New Roman" w:hAnsi="Times New Roman"/>
        </w:rPr>
        <w:t>nežiaducich účinkov</w:t>
      </w:r>
    </w:p>
    <w:p w:rsidR="008A5BDD" w:rsidRPr="008A5BDD" w:rsidP="008A5BDD">
      <w:pPr>
        <w:bidi w:val="0"/>
        <w:ind w:left="9912" w:firstLine="708"/>
        <w:rPr>
          <w:rFonts w:ascii="Times New Roman" w:hAnsi="Times New Roman"/>
        </w:rPr>
      </w:pPr>
      <w:r w:rsidRPr="008A5BDD">
        <w:rPr>
          <w:rFonts w:ascii="Times New Roman" w:hAnsi="Times New Roman"/>
        </w:rPr>
        <w:t>liekov.</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VII/4</w:t>
        <w:tab/>
        <w:tab/>
        <w:t>M45.00 – M45.09,</w:t>
        <w:tab/>
        <w:t>Ankylotizujúca</w:t>
        <w:tab/>
        <w:tab/>
        <w:t>reumatológ, lekár</w:t>
        <w:tab/>
        <w:tab/>
        <w:t>21</w:t>
        <w:tab/>
        <w:t xml:space="preserve">Vysoká aktivita      </w:t>
      </w:r>
    </w:p>
    <w:p w:rsidR="008A5BDD" w:rsidRPr="008A5BDD" w:rsidP="008A5BDD">
      <w:pPr>
        <w:bidi w:val="0"/>
        <w:rPr>
          <w:rFonts w:ascii="Times New Roman" w:hAnsi="Times New Roman"/>
        </w:rPr>
      </w:pPr>
      <w:r w:rsidRPr="008A5BDD">
        <w:rPr>
          <w:rFonts w:ascii="Times New Roman" w:hAnsi="Times New Roman"/>
        </w:rPr>
        <w:t xml:space="preserve"> </w:t>
        <w:tab/>
        <w:tab/>
        <w:tab/>
        <w:t>M46.00 – M46.99</w:t>
        <w:tab/>
        <w:t xml:space="preserve">spondylartritída IV. a  V.   </w:t>
        <w:tab/>
        <w:t xml:space="preserve">FBLR, všeobecný </w:t>
        <w:tab/>
        <w:tab/>
        <w:tab/>
        <w:t>nestabilizovaná</w:t>
      </w:r>
    </w:p>
    <w:p w:rsidR="008A5BDD" w:rsidRPr="008A5BDD" w:rsidP="008A5BDD">
      <w:pPr>
        <w:bidi w:val="0"/>
        <w:rPr>
          <w:rFonts w:ascii="Times New Roman" w:hAnsi="Times New Roman"/>
        </w:rPr>
      </w:pPr>
      <w:r w:rsidRPr="008A5BDD">
        <w:rPr>
          <w:rFonts w:ascii="Times New Roman" w:hAnsi="Times New Roman"/>
        </w:rPr>
        <w:t xml:space="preserve">                                  </w:t>
        <w:tab/>
        <w:tab/>
        <w:tab/>
        <w:tab/>
        <w:t>rtg štádium</w:t>
        <w:tab/>
        <w:tab/>
        <w:tab/>
        <w:t>lekár</w:t>
        <w:tab/>
        <w:tab/>
        <w:tab/>
        <w:tab/>
        <w:tab/>
        <w:t>primeranou liečbou.</w:t>
      </w:r>
    </w:p>
    <w:p w:rsidR="008A5BDD" w:rsidRPr="008A5BDD" w:rsidP="008A5BDD">
      <w:pPr>
        <w:bidi w:val="0"/>
        <w:rPr>
          <w:rFonts w:ascii="Times New Roman" w:hAnsi="Times New Roman"/>
        </w:rPr>
      </w:pPr>
      <w:r w:rsidRPr="008A5BDD">
        <w:rPr>
          <w:rFonts w:ascii="Times New Roman" w:hAnsi="Times New Roman"/>
        </w:rPr>
        <w:t xml:space="preserve">                                  </w:t>
        <w:tab/>
        <w:tab/>
        <w:tab/>
        <w:tab/>
        <w:t>(Bechterevova</w:t>
        <w:tab/>
        <w:tab/>
        <w:tab/>
        <w:tab/>
        <w:tab/>
        <w:tab/>
        <w:tab/>
        <w:tab/>
        <w:t>Deštrukčné zmeny</w:t>
      </w:r>
    </w:p>
    <w:p w:rsidR="008A5BDD" w:rsidRPr="008A5BDD" w:rsidP="008A5BDD">
      <w:pPr>
        <w:bidi w:val="0"/>
        <w:rPr>
          <w:rFonts w:ascii="Times New Roman" w:hAnsi="Times New Roman"/>
        </w:rPr>
      </w:pPr>
      <w:r w:rsidRPr="008A5BDD">
        <w:rPr>
          <w:rFonts w:ascii="Times New Roman" w:hAnsi="Times New Roman"/>
        </w:rPr>
        <w:t xml:space="preserve">                                  </w:t>
        <w:tab/>
        <w:tab/>
        <w:tab/>
        <w:tab/>
        <w:t>choroba) a ostatné</w:t>
        <w:tab/>
        <w:tab/>
        <w:tab/>
        <w:tab/>
        <w:tab/>
        <w:tab/>
        <w:tab/>
        <w:t>bederných zhybov s</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séronegatívne  </w:t>
        <w:tab/>
        <w:tab/>
        <w:tab/>
        <w:tab/>
        <w:tab/>
        <w:tab/>
        <w:tab/>
        <w:t>podstatným</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spondylartritídy s </w:t>
        <w:tab/>
        <w:tab/>
        <w:tab/>
        <w:tab/>
        <w:tab/>
        <w:tab/>
        <w:tab/>
        <w:t>obmedzením</w:t>
      </w:r>
    </w:p>
    <w:p w:rsidR="008A5BDD" w:rsidRPr="008A5BDD" w:rsidP="008A5BDD">
      <w:pPr>
        <w:bidi w:val="0"/>
        <w:rPr>
          <w:rFonts w:ascii="Times New Roman" w:hAnsi="Times New Roman"/>
        </w:rPr>
      </w:pPr>
      <w:r w:rsidRPr="008A5BDD">
        <w:rPr>
          <w:rFonts w:ascii="Times New Roman" w:hAnsi="Times New Roman"/>
        </w:rPr>
        <w:t xml:space="preserve">                                 </w:t>
        <w:tab/>
        <w:tab/>
        <w:tab/>
        <w:tab/>
        <w:t>ťažkým funkčným</w:t>
        <w:tab/>
        <w:tab/>
        <w:tab/>
        <w:tab/>
        <w:tab/>
        <w:tab/>
        <w:tab/>
        <w:t>hybnosti. Ťažšie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postihnutím, sústavne </w:t>
        <w:tab/>
        <w:tab/>
        <w:tab/>
        <w:tab/>
        <w:tab/>
        <w:tab/>
        <w:t>viscerálne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liečené. </w:t>
        <w:tab/>
        <w:tab/>
        <w:tab/>
        <w:tab/>
        <w:tab/>
        <w:tab/>
        <w:tab/>
        <w:tab/>
        <w:t>postihnutia, ťažšie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prejavy nežiaducich</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účinkov liekov.</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VII/5</w:t>
        <w:tab/>
        <w:tab/>
        <w:t>M41.00 – M41.99</w:t>
        <w:tab/>
        <w:t>Skoliózy idiopatické</w:t>
        <w:tab/>
        <w:tab/>
        <w:t>ortopéd, lekár</w:t>
        <w:tab/>
        <w:tab/>
        <w:tab/>
        <w:t>21</w:t>
        <w:tab/>
        <w:t>Funkčné skoliotické</w:t>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a inej etiológie so </w:t>
        <w:tab/>
        <w:tab/>
        <w:t>FBLR,</w:t>
        <w:tab/>
        <w:tab/>
        <w:tab/>
        <w:tab/>
        <w:tab/>
        <w:t xml:space="preserve">držanie bez </w:t>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zakrivením 20 stupňov</w:t>
        <w:tab/>
        <w:t>všeobecný lekár</w:t>
        <w:tab/>
        <w:tab/>
        <w:tab/>
        <w:t>morfologických</w:t>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a viac podľa Cobba,</w:t>
        <w:tab/>
        <w:tab/>
        <w:tab/>
        <w:tab/>
        <w:tab/>
        <w:tab/>
        <w:tab/>
        <w:t>zmien na rtg.</w:t>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doložené popisom rtg </w:t>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snímky, do 25 rokov</w:t>
        <w:tab/>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veku, sústavne </w:t>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liečené v</w:t>
        <w:tab/>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ortopedickej alebo</w:t>
        <w:tab/>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rehabilitačnej ambulancii.</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VII/6</w:t>
        <w:tab/>
        <w:tab/>
        <w:t>M01.00 – M01.89,</w:t>
        <w:tab/>
        <w:t>Reaktívne a druhotné</w:t>
        <w:tab/>
        <w:tab/>
        <w:t>reumatológ, lekár</w:t>
        <w:tab/>
        <w:tab/>
        <w:t>21</w:t>
        <w:tab/>
        <w:t xml:space="preserve">Tuberkulózne         </w:t>
      </w:r>
    </w:p>
    <w:p w:rsidR="008A5BDD" w:rsidRPr="008A5BDD" w:rsidP="008A5BDD">
      <w:pPr>
        <w:bidi w:val="0"/>
        <w:rPr>
          <w:rFonts w:ascii="Times New Roman" w:hAnsi="Times New Roman"/>
        </w:rPr>
      </w:pPr>
      <w:r w:rsidRPr="008A5BDD">
        <w:rPr>
          <w:rFonts w:ascii="Times New Roman" w:hAnsi="Times New Roman"/>
        </w:rPr>
        <w:t xml:space="preserve">                    </w:t>
        <w:tab/>
        <w:tab/>
        <w:t>M03.00 – M03.69,</w:t>
        <w:tab/>
        <w:t xml:space="preserve">artritídy (napr. </w:t>
        <w:tab/>
        <w:tab/>
        <w:t xml:space="preserve">FBLR, </w:t>
        <w:tab/>
        <w:tab/>
        <w:tab/>
        <w:tab/>
        <w:t>artritídy a</w:t>
      </w:r>
    </w:p>
    <w:p w:rsidR="008A5BDD" w:rsidRPr="008A5BDD" w:rsidP="008A5BDD">
      <w:pPr>
        <w:bidi w:val="0"/>
        <w:rPr>
          <w:rFonts w:ascii="Times New Roman" w:hAnsi="Times New Roman"/>
        </w:rPr>
      </w:pPr>
      <w:r w:rsidRPr="008A5BDD">
        <w:rPr>
          <w:rFonts w:ascii="Times New Roman" w:hAnsi="Times New Roman"/>
        </w:rPr>
        <w:t xml:space="preserve">              </w:t>
        <w:tab/>
        <w:tab/>
        <w:t>M13.0 – M13.99</w:t>
        <w:tab/>
        <w:t>poinfekčné) trvajúce</w:t>
        <w:tab/>
        <w:tab/>
        <w:t xml:space="preserve">všeobecný lekár </w:t>
        <w:tab/>
        <w:tab/>
        <w:tab/>
        <w:t>artritídy</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dlhšie ako 6 </w:t>
        <w:tab/>
        <w:tab/>
        <w:tab/>
        <w:tab/>
        <w:tab/>
        <w:tab/>
        <w:tab/>
        <w:tab/>
        <w:t>vysokoaktívne,</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pri</w:t>
        <w:tab/>
        <w:tab/>
        <w:tab/>
        <w:tab/>
        <w:tab/>
        <w:tab/>
        <w:tab/>
        <w:tab/>
        <w:t>zatiaľ</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infekčných po sanácii </w:t>
        <w:tab/>
        <w:tab/>
        <w:tab/>
        <w:tab/>
        <w:tab/>
        <w:tab/>
        <w:t>nestabilizované</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fokusov, sústavne </w:t>
        <w:tab/>
        <w:tab/>
        <w:tab/>
        <w:tab/>
        <w:tab/>
        <w:tab/>
        <w:tab/>
        <w:t>liečbou.</w:t>
      </w:r>
    </w:p>
    <w:p w:rsidR="008A5BDD" w:rsidRPr="008A5BDD" w:rsidP="008A5BDD">
      <w:pPr>
        <w:bidi w:val="0"/>
        <w:rPr>
          <w:rFonts w:ascii="Times New Roman" w:hAnsi="Times New Roman"/>
        </w:rPr>
      </w:pPr>
      <w:r w:rsidRPr="008A5BDD">
        <w:rPr>
          <w:rFonts w:ascii="Times New Roman" w:hAnsi="Times New Roman"/>
        </w:rPr>
        <w:t xml:space="preserve">                             </w:t>
        <w:tab/>
        <w:tab/>
        <w:tab/>
        <w:tab/>
        <w:t>liečené.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VII/7</w:t>
        <w:tab/>
        <w:tab/>
        <w:t>M16.0 – M16.9</w:t>
        <w:tab/>
        <w:t xml:space="preserve">Koxartróza od  II. štádia   </w:t>
        <w:tab/>
        <w:t xml:space="preserve">ortopéd, </w:t>
        <w:tab/>
        <w:tab/>
        <w:tab/>
        <w:t>21</w:t>
        <w:tab/>
        <w:t>Výrazne</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ab/>
        <w:t>s funkčným postihnutím,</w:t>
        <w:tab/>
        <w:t>reumatológ, lekár</w:t>
        <w:tab/>
        <w:tab/>
        <w:tab/>
        <w:t xml:space="preserve">progredujúci proces </w:t>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sústavne  liečená. </w:t>
        <w:tab/>
        <w:tab/>
        <w:t>FBLR, všeobecný</w:t>
        <w:tab/>
        <w:tab/>
        <w:tab/>
        <w:t>s rýchlym vývojom</w:t>
        <w:tab/>
        <w:t>možno pri tejto</w:t>
      </w:r>
    </w:p>
    <w:p w:rsidR="008A5BDD" w:rsidRPr="008A5BDD" w:rsidP="008A5BDD">
      <w:pPr>
        <w:bidi w:val="0"/>
        <w:rPr>
          <w:rFonts w:ascii="Times New Roman" w:hAnsi="Times New Roman"/>
        </w:rPr>
      </w:pPr>
      <w:r w:rsidRPr="008A5BDD">
        <w:rPr>
          <w:rFonts w:ascii="Times New Roman" w:hAnsi="Times New Roman"/>
        </w:rPr>
        <w:t xml:space="preserve">                                  .                 </w:t>
        <w:tab/>
        <w:tab/>
        <w:tab/>
        <w:tab/>
        <w:tab/>
        <w:tab/>
        <w:t>lekár</w:t>
        <w:tab/>
        <w:tab/>
        <w:tab/>
        <w:tab/>
        <w:tab/>
        <w:t xml:space="preserve">rtg  zmien, </w:t>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nestabilizovaná</w:t>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osteonekróza hlavíc</w:t>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 xml:space="preserve">alebo acetabula. </w:t>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Neschopnosť</w:t>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samostatného</w:t>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pohybu.</w:t>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VII/8</w:t>
        <w:tab/>
        <w:tab/>
        <w:t>M10.00 – M10.99,</w:t>
        <w:tab/>
        <w:t>Artrózy sprevádzané</w:t>
        <w:tab/>
        <w:tab/>
        <w:t>ortopéd,</w:t>
        <w:tab/>
        <w:tab/>
        <w:tab/>
        <w:t>21</w:t>
        <w:tab/>
        <w:t>Deštrukcia kĺbov s</w:t>
        <w:tab/>
        <w:t>Kúpeľnú</w:t>
      </w:r>
    </w:p>
    <w:p w:rsidR="008A5BDD" w:rsidRPr="008A5BDD" w:rsidP="008A5BDD">
      <w:pPr>
        <w:bidi w:val="0"/>
        <w:rPr>
          <w:rFonts w:ascii="Times New Roman" w:hAnsi="Times New Roman"/>
        </w:rPr>
      </w:pPr>
      <w:r w:rsidRPr="008A5BDD">
        <w:rPr>
          <w:rFonts w:ascii="Times New Roman" w:hAnsi="Times New Roman"/>
        </w:rPr>
        <w:t xml:space="preserve">                    </w:t>
        <w:tab/>
        <w:tab/>
        <w:t>M11.00 – M11.99,</w:t>
        <w:tab/>
        <w:t>funkčnou poruchou,</w:t>
        <w:tab/>
        <w:tab/>
        <w:t xml:space="preserve">reumatológ, lekár </w:t>
        <w:tab/>
        <w:tab/>
        <w:tab/>
        <w:t>hrubšou poruchou</w:t>
        <w:tab/>
        <w:t>starostlivosť</w:t>
      </w:r>
    </w:p>
    <w:p w:rsidR="008A5BDD" w:rsidRPr="008A5BDD" w:rsidP="008A5BDD">
      <w:pPr>
        <w:bidi w:val="0"/>
        <w:rPr>
          <w:rFonts w:ascii="Times New Roman" w:hAnsi="Times New Roman"/>
        </w:rPr>
      </w:pPr>
      <w:r w:rsidRPr="008A5BDD">
        <w:rPr>
          <w:rFonts w:ascii="Times New Roman" w:hAnsi="Times New Roman"/>
        </w:rPr>
        <w:t xml:space="preserve">                        </w:t>
        <w:tab/>
        <w:t>M14.0 – M14.8,</w:t>
        <w:tab/>
        <w:t>sústavne liečené a</w:t>
        <w:tab/>
        <w:tab/>
        <w:t>FBLR,</w:t>
        <w:tab/>
        <w:tab/>
        <w:tab/>
        <w:tab/>
        <w:tab/>
        <w:t>osi,</w:t>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M15.0 – M15.9,</w:t>
        <w:tab/>
        <w:t xml:space="preserve">artropatie pri </w:t>
        <w:tab/>
        <w:tab/>
        <w:tab/>
        <w:t>všeobecný lekár</w:t>
        <w:tab/>
        <w:tab/>
        <w:tab/>
        <w:t xml:space="preserve">nestabilizovaná </w:t>
        <w:tab/>
        <w:t>indikácii</w:t>
      </w:r>
    </w:p>
    <w:p w:rsidR="008A5BDD" w:rsidRPr="008A5BDD" w:rsidP="008A5BDD">
      <w:pPr>
        <w:bidi w:val="0"/>
        <w:rPr>
          <w:rFonts w:ascii="Times New Roman" w:hAnsi="Times New Roman"/>
        </w:rPr>
      </w:pPr>
      <w:r w:rsidRPr="008A5BDD">
        <w:rPr>
          <w:rFonts w:ascii="Times New Roman" w:hAnsi="Times New Roman"/>
        </w:rPr>
        <w:t xml:space="preserve">                                 </w:t>
        <w:tab/>
        <w:t>M17.0 – 19.99</w:t>
        <w:tab/>
        <w:tab/>
        <w:t>metabolických</w:t>
        <w:tab/>
        <w:tab/>
        <w:tab/>
        <w:tab/>
        <w:tab/>
        <w:tab/>
        <w:tab/>
        <w:tab/>
        <w:t>osteonekróza,</w:t>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poruchách.</w:t>
        <w:tab/>
        <w:tab/>
        <w:tab/>
        <w:tab/>
        <w:tab/>
        <w:tab/>
        <w:tab/>
        <w:tab/>
        <w:t>výrazné príznaky</w:t>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 xml:space="preserve">druhotnej   iritácie. </w:t>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Ťažký varikózny</w:t>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syndróm so žilovou</w:t>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 xml:space="preserve">nedostatočnosťou. </w:t>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VII/9</w:t>
        <w:tab/>
        <w:tab/>
        <w:t>M40.00 – M40.59,</w:t>
        <w:tab/>
        <w:t>Vertebrogénny syndróm</w:t>
        <w:tab/>
        <w:t xml:space="preserve">ortopéd, </w:t>
        <w:tab/>
        <w:tab/>
        <w:tab/>
        <w:t>21</w:t>
        <w:tab/>
        <w:t xml:space="preserve">Kompresívny </w:t>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M43.00 – M43.99,</w:t>
        <w:tab/>
        <w:t xml:space="preserve">s prechodnými  </w:t>
        <w:tab/>
        <w:tab/>
        <w:t xml:space="preserve">reumatológ, </w:t>
        <w:tab/>
        <w:tab/>
        <w:tab/>
        <w:tab/>
        <w:t>radikulárny</w:t>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M47.00 – M53.99</w:t>
        <w:tab/>
        <w:t>bolestivými poruchami</w:t>
        <w:tab/>
        <w:t xml:space="preserve">neurológ, lekár </w:t>
        <w:tab/>
        <w:tab/>
        <w:tab/>
        <w:t xml:space="preserve">syndróm. </w:t>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ab/>
        <w:tab/>
        <w:t>chrbtice, sústavne</w:t>
        <w:tab/>
        <w:tab/>
        <w:t xml:space="preserve">FBLR, </w:t>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liečený.</w:t>
        <w:tab/>
        <w:tab/>
        <w:tab/>
        <w:t xml:space="preserve">všeobecný lekár </w:t>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 xml:space="preserve">VII/10 </w:t>
        <w:tab/>
        <w:tab/>
        <w:t>podľa</w:t>
        <w:tab/>
        <w:tab/>
        <w:tab/>
        <w:t>Stavy po úrazoch</w:t>
        <w:tab/>
        <w:tab/>
        <w:t>chirurg, ortopéd,</w:t>
        <w:tab/>
        <w:tab/>
        <w:t>28</w:t>
        <w:tab/>
        <w:t>Nezhojené rany.</w:t>
        <w:tab/>
        <w:t>Nevzťahuje sa na</w:t>
      </w:r>
    </w:p>
    <w:p w:rsidR="008A5BDD" w:rsidRPr="008A5BDD" w:rsidP="008A5BDD">
      <w:pPr>
        <w:bidi w:val="0"/>
        <w:rPr>
          <w:rFonts w:ascii="Times New Roman" w:hAnsi="Times New Roman"/>
        </w:rPr>
      </w:pPr>
      <w:r w:rsidRPr="008A5BDD">
        <w:rPr>
          <w:rFonts w:ascii="Times New Roman" w:hAnsi="Times New Roman"/>
        </w:rPr>
        <w:t xml:space="preserve">                        </w:t>
        <w:tab/>
        <w:t xml:space="preserve">základnej </w:t>
        <w:tab/>
        <w:tab/>
        <w:t>alebo operáciách</w:t>
        <w:tab/>
        <w:tab/>
        <w:t>neurológ,</w:t>
        <w:tab/>
        <w:tab/>
        <w:tab/>
        <w:tab/>
        <w:tab/>
        <w:tab/>
        <w:tab/>
        <w:t>nekomplikované</w:t>
      </w:r>
    </w:p>
    <w:p w:rsidR="008A5BDD" w:rsidRPr="008A5BDD" w:rsidP="008A5BDD">
      <w:pPr>
        <w:bidi w:val="0"/>
        <w:rPr>
          <w:rFonts w:ascii="Times New Roman" w:hAnsi="Times New Roman"/>
        </w:rPr>
      </w:pPr>
      <w:r w:rsidRPr="008A5BDD">
        <w:rPr>
          <w:rFonts w:ascii="Times New Roman" w:hAnsi="Times New Roman"/>
        </w:rPr>
        <w:t xml:space="preserve">                        </w:t>
        <w:tab/>
        <w:t>diagnózy</w:t>
        <w:tab/>
        <w:tab/>
        <w:t>pohybového</w:t>
        <w:tab/>
        <w:tab/>
        <w:tab/>
        <w:t>neurochirurg,</w:t>
        <w:tab/>
        <w:tab/>
        <w:tab/>
        <w:tab/>
        <w:tab/>
        <w:tab/>
        <w:tab/>
        <w:t>úrazy a jednoduché</w:t>
      </w:r>
    </w:p>
    <w:p w:rsidR="008A5BDD" w:rsidRPr="008A5BDD" w:rsidP="008A5BDD">
      <w:pPr>
        <w:bidi w:val="0"/>
        <w:rPr>
          <w:rFonts w:ascii="Times New Roman" w:hAnsi="Times New Roman"/>
        </w:rPr>
      </w:pPr>
      <w:r w:rsidRPr="008A5BDD">
        <w:rPr>
          <w:rFonts w:ascii="Times New Roman" w:hAnsi="Times New Roman"/>
        </w:rPr>
        <w:t xml:space="preserve">                                  </w:t>
        <w:tab/>
        <w:tab/>
        <w:tab/>
        <w:tab/>
        <w:t>ústrojenstva vrátane</w:t>
        <w:tab/>
        <w:tab/>
        <w:t>lekár FBLR,</w:t>
        <w:tab/>
        <w:tab/>
        <w:tab/>
        <w:tab/>
        <w:t xml:space="preserve">                                   operácie na</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operácií </w:t>
        <w:tab/>
        <w:tab/>
        <w:tab/>
        <w:t xml:space="preserve">traumatológ,                                        </w:t>
        <w:tab/>
        <w:tab/>
        <w:tab/>
        <w:t>pohybovom aparáte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medzistavcovej </w:t>
        <w:tab/>
        <w:tab/>
        <w:t xml:space="preserve">všeobecný lekár                                     </w:t>
        <w:tab/>
        <w:tab/>
        <w:tab/>
        <w:t>vrátane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platničky a operácií </w:t>
        <w:tab/>
        <w:tab/>
        <w:tab/>
        <w:tab/>
        <w:tab/>
        <w:tab/>
        <w:tab/>
        <w:tab/>
        <w:tab/>
        <w:tab/>
        <w:t>diagnostických</w:t>
      </w:r>
    </w:p>
    <w:p w:rsidR="008A5BDD" w:rsidRPr="008A5BDD" w:rsidP="004B695A">
      <w:pPr>
        <w:bidi w:val="0"/>
        <w:jc w:val="left"/>
        <w:rPr>
          <w:rFonts w:ascii="Times New Roman" w:hAnsi="Times New Roman"/>
        </w:rPr>
      </w:pPr>
      <w:r w:rsidRPr="008A5BDD">
        <w:rPr>
          <w:rFonts w:ascii="Times New Roman" w:hAnsi="Times New Roman"/>
        </w:rPr>
        <w:t xml:space="preserve">                               </w:t>
        <w:tab/>
        <w:tab/>
        <w:tab/>
        <w:tab/>
        <w:t xml:space="preserve">s použitím kĺbovej </w:t>
        <w:tab/>
        <w:tab/>
        <w:tab/>
        <w:tab/>
        <w:tab/>
        <w:tab/>
        <w:tab/>
        <w:tab/>
        <w:tab/>
        <w:tab/>
        <w:t xml:space="preserve">výkonov a extrakcie   </w:t>
        <w:tab/>
        <w:tab/>
        <w:tab/>
        <w:tab/>
        <w:tab/>
        <w:tab/>
        <w:t>náhrady, ktoré</w:t>
      </w:r>
      <w:r w:rsidR="005C3D0B">
        <w:rPr>
          <w:rFonts w:ascii="Times New Roman" w:hAnsi="Times New Roman"/>
        </w:rPr>
        <w:t xml:space="preserve"> sú</w:t>
      </w:r>
      <w:r w:rsidRPr="008A5BDD">
        <w:rPr>
          <w:rFonts w:ascii="Times New Roman" w:hAnsi="Times New Roman"/>
        </w:rPr>
        <w:tab/>
        <w:tab/>
        <w:tab/>
        <w:tab/>
        <w:tab/>
        <w:tab/>
        <w:tab/>
        <w:tab/>
        <w:tab/>
        <w:tab/>
        <w:t xml:space="preserve">kovov, </w:t>
      </w:r>
    </w:p>
    <w:p w:rsidR="008A5BDD" w:rsidRPr="008A5BDD" w:rsidP="008A5BDD">
      <w:pPr>
        <w:bidi w:val="0"/>
        <w:ind w:left="3540" w:firstLine="708"/>
        <w:rPr>
          <w:rFonts w:ascii="Times New Roman" w:hAnsi="Times New Roman"/>
        </w:rPr>
      </w:pPr>
      <w:r w:rsidRPr="008A5BDD">
        <w:rPr>
          <w:rFonts w:ascii="Times New Roman" w:hAnsi="Times New Roman"/>
        </w:rPr>
        <w:t xml:space="preserve">sprevádzané oslabením                                                     </w:t>
        <w:tab/>
        <w:tab/>
        <w:tab/>
        <w:tab/>
        <w:tab/>
        <w:t>artroskopickú</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svalovej sily alebo                                                         </w:t>
        <w:tab/>
        <w:tab/>
        <w:tab/>
        <w:tab/>
        <w:tab/>
        <w:t xml:space="preserve">meniskektómiu   </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obmedzenou                                                                  </w:t>
        <w:tab/>
        <w:tab/>
        <w:tab/>
        <w:tab/>
        <w:tab/>
        <w:t>jednoduchú sutúru</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pohyblivosťou kĺbov,                                                      </w:t>
        <w:tab/>
        <w:tab/>
        <w:tab/>
        <w:tab/>
        <w:tab/>
        <w:t>kĺbových väzov.</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prípadne  obrnami,                                                                                          </w:t>
        <w:tab/>
        <w:tab/>
        <w:tab/>
        <w:tab/>
        <w:tab/>
        <w:tab/>
        <w:tab/>
        <w:tab/>
        <w:tab/>
        <w:tab/>
        <w:tab/>
        <w:t>najviac do 12</w:t>
      </w:r>
    </w:p>
    <w:p w:rsidR="008A5BDD" w:rsidRPr="008A5BDD" w:rsidP="008A5BDD">
      <w:pPr>
        <w:bidi w:val="0"/>
        <w:rPr>
          <w:rFonts w:ascii="Times New Roman" w:hAnsi="Times New Roman"/>
        </w:rPr>
      </w:pPr>
      <w:r w:rsidRPr="008A5BDD">
        <w:rPr>
          <w:rFonts w:ascii="Times New Roman" w:hAnsi="Times New Roman"/>
        </w:rPr>
        <w:t xml:space="preserve">                              </w:t>
        <w:tab/>
        <w:tab/>
        <w:tab/>
        <w:tab/>
        <w:t>mesiacov od úrazu</w:t>
      </w:r>
    </w:p>
    <w:p w:rsidR="008A5BDD" w:rsidRPr="008A5BDD" w:rsidP="008A5BDD">
      <w:pPr>
        <w:bidi w:val="0"/>
        <w:rPr>
          <w:rFonts w:ascii="Times New Roman" w:hAnsi="Times New Roman"/>
        </w:rPr>
      </w:pPr>
      <w:r w:rsidRPr="008A5BDD">
        <w:rPr>
          <w:rFonts w:ascii="Times New Roman" w:hAnsi="Times New Roman"/>
        </w:rPr>
        <w:t xml:space="preserve">                                </w:t>
        <w:tab/>
        <w:tab/>
        <w:tab/>
        <w:tab/>
        <w:t>alebo operácie.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VII/11</w:t>
        <w:tab/>
        <w:tab/>
        <w:t>M12.00 – M12.89</w:t>
        <w:tab/>
        <w:t>Hemofilická</w:t>
        <w:tab/>
        <w:tab/>
        <w:tab/>
        <w:t>reumatológ,</w:t>
        <w:tab/>
        <w:tab/>
        <w:tab/>
        <w:t>21</w:t>
        <w:tab/>
        <w:tab/>
        <w:tab/>
        <w:tab/>
        <w:t>Z hematologického</w:t>
      </w:r>
    </w:p>
    <w:p w:rsidR="008A5BDD" w:rsidRPr="008A5BDD" w:rsidP="008A5BDD">
      <w:pPr>
        <w:bidi w:val="0"/>
        <w:rPr>
          <w:rFonts w:ascii="Times New Roman" w:hAnsi="Times New Roman"/>
        </w:rPr>
      </w:pPr>
      <w:r w:rsidRPr="008A5BDD">
        <w:rPr>
          <w:rFonts w:ascii="Times New Roman" w:hAnsi="Times New Roman"/>
        </w:rPr>
        <w:t xml:space="preserve">                                  </w:t>
        <w:tab/>
        <w:tab/>
        <w:tab/>
        <w:tab/>
        <w:t>artropatia.</w:t>
        <w:tab/>
        <w:tab/>
        <w:tab/>
        <w:t xml:space="preserve">ortopéd,  lekár  </w:t>
        <w:tab/>
        <w:tab/>
        <w:tab/>
        <w:tab/>
        <w:tab/>
        <w:tab/>
        <w:t>hľadiska stav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FBLR. Kúpeľný </w:t>
        <w:tab/>
        <w:tab/>
        <w:tab/>
        <w:tab/>
        <w:tab/>
        <w:tab/>
        <w:t>musí  byť úplne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návrh potvrdzuje </w:t>
        <w:tab/>
        <w:tab/>
        <w:tab/>
        <w:tab/>
        <w:tab/>
        <w:tab/>
        <w:t>kompenzovaný 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vždy hematológ,                            </w:t>
        <w:tab/>
        <w:tab/>
        <w:tab/>
        <w:tab/>
        <w:t>kúpeľné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všeobecný   lekár.                    </w:t>
        <w:tab/>
        <w:tab/>
        <w:tab/>
        <w:tab/>
        <w:t>zariadenie  musí</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mať dohodu  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najbližším</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hematologickým</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oddelením na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prípadnú</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substitučnú liečbu.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VIII. Choroby obličiek  a močových ciest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Kontraindikácie pre celú skupinu VIII: Stavy spojené s hromadením moču pre prekážku v močových cestách a reziduá v močovom mechúre viac ako   30 ml, sprievodná hypertenzia nad 16 kPa (120 mm Hg) diastolického tlaku, hodnota kreatinínu v sére nad 350 mikromol/l, píšťaly v operačnej rane.</w:t>
      </w:r>
    </w:p>
    <w:p w:rsidR="008A5BDD" w:rsidRPr="008A5BDD" w:rsidP="008A5BDD">
      <w:pPr>
        <w:bidi w:val="0"/>
        <w:jc w:val="center"/>
        <w:rPr>
          <w:rFonts w:ascii="Times New Roman" w:hAnsi="Times New Roman"/>
        </w:rPr>
      </w:pPr>
      <w:r w:rsidRPr="008A5BDD">
        <w:rPr>
          <w:rFonts w:ascii="Times New Roman" w:hAnsi="Times New Roman"/>
        </w:rPr>
        <w:t>V prípade hemodialyzovaných pacientov je možné ich zaradenie do kúpeľnej starostlivosti, len ak je počas pobytu v kúpeľnom</w:t>
      </w:r>
    </w:p>
    <w:p w:rsidR="008A5BDD" w:rsidRPr="008A5BDD" w:rsidP="008A5BDD">
      <w:pPr>
        <w:bidi w:val="0"/>
        <w:jc w:val="center"/>
        <w:rPr>
          <w:rFonts w:ascii="Times New Roman" w:hAnsi="Times New Roman"/>
        </w:rPr>
      </w:pPr>
      <w:r w:rsidRPr="008A5BDD">
        <w:rPr>
          <w:rFonts w:ascii="Times New Roman" w:hAnsi="Times New Roman"/>
        </w:rPr>
        <w:t>zariadení hemodialýza zabezpečená a príslušnou zdravotnou poisťovňou pacienta schválená úhrada hemodialyzačného procesu.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VIII/1</w:t>
        <w:tab/>
        <w:tab/>
        <w:t>N11.0 – N16.8</w:t>
      </w:r>
      <w:r w:rsidR="00001864">
        <w:rPr>
          <w:rFonts w:ascii="Times New Roman" w:hAnsi="Times New Roman"/>
        </w:rPr>
        <w:t>,</w:t>
      </w:r>
      <w:r w:rsidRPr="008A5BDD">
        <w:rPr>
          <w:rFonts w:ascii="Times New Roman" w:hAnsi="Times New Roman"/>
        </w:rPr>
        <w:tab/>
        <w:t>Netuberkulózne</w:t>
        <w:tab/>
        <w:tab/>
        <w:t xml:space="preserve">urológ, </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N30.1 – N30.9</w:t>
      </w:r>
      <w:r w:rsidR="00001864">
        <w:rPr>
          <w:rFonts w:ascii="Times New Roman" w:hAnsi="Times New Roman"/>
        </w:rPr>
        <w:t>,</w:t>
      </w:r>
      <w:r w:rsidRPr="008A5BDD">
        <w:rPr>
          <w:rFonts w:ascii="Times New Roman" w:hAnsi="Times New Roman"/>
        </w:rPr>
        <w:tab/>
        <w:t xml:space="preserve">recidivujúce, zdĺhavé </w:t>
        <w:tab/>
        <w:tab/>
        <w:t>nefrológ,</w:t>
      </w:r>
    </w:p>
    <w:p w:rsidR="008A5BDD" w:rsidRPr="008A5BDD" w:rsidP="008A5BDD">
      <w:pPr>
        <w:bidi w:val="0"/>
        <w:rPr>
          <w:rFonts w:ascii="Times New Roman" w:hAnsi="Times New Roman"/>
        </w:rPr>
      </w:pPr>
      <w:r w:rsidRPr="008A5BDD">
        <w:rPr>
          <w:rFonts w:ascii="Times New Roman" w:hAnsi="Times New Roman"/>
        </w:rPr>
        <w:t xml:space="preserve">                           </w:t>
        <w:tab/>
        <w:t>N08.0 – N08.8</w:t>
        <w:tab/>
        <w:t>zápaly močových</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ciest.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VIII/2</w:t>
        <w:tab/>
        <w:tab/>
        <w:t>N11.0 – N11.9</w:t>
      </w:r>
      <w:r w:rsidR="00001864">
        <w:rPr>
          <w:rFonts w:ascii="Times New Roman" w:hAnsi="Times New Roman"/>
        </w:rPr>
        <w:t>,</w:t>
      </w:r>
      <w:r w:rsidRPr="008A5BDD">
        <w:rPr>
          <w:rFonts w:ascii="Times New Roman" w:hAnsi="Times New Roman"/>
        </w:rPr>
        <w:tab/>
        <w:t xml:space="preserve">Zdĺhavá  </w:t>
        <w:tab/>
        <w:tab/>
        <w:tab/>
        <w:t xml:space="preserve">urológ, </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N28.0 – N28.9</w:t>
      </w:r>
      <w:r w:rsidR="00001864">
        <w:rPr>
          <w:rFonts w:ascii="Times New Roman" w:hAnsi="Times New Roman"/>
        </w:rPr>
        <w:t>,</w:t>
      </w:r>
      <w:r w:rsidRPr="008A5BDD">
        <w:rPr>
          <w:rFonts w:ascii="Times New Roman" w:hAnsi="Times New Roman"/>
        </w:rPr>
        <w:tab/>
        <w:t>pyelonefritída  v</w:t>
        <w:tab/>
        <w:tab/>
        <w:t>internista,</w:t>
      </w:r>
    </w:p>
    <w:p w:rsidR="008A5BDD" w:rsidRPr="008A5BDD" w:rsidP="008A5BDD">
      <w:pPr>
        <w:bidi w:val="0"/>
        <w:rPr>
          <w:rFonts w:ascii="Times New Roman" w:hAnsi="Times New Roman"/>
        </w:rPr>
      </w:pPr>
      <w:r w:rsidRPr="008A5BDD">
        <w:rPr>
          <w:rFonts w:ascii="Times New Roman" w:hAnsi="Times New Roman"/>
        </w:rPr>
        <w:t xml:space="preserve">                          </w:t>
        <w:tab/>
        <w:t>N29.0 – N29.8</w:t>
      </w:r>
      <w:r w:rsidR="00001864">
        <w:rPr>
          <w:rFonts w:ascii="Times New Roman" w:hAnsi="Times New Roman"/>
        </w:rPr>
        <w:t>,</w:t>
      </w:r>
      <w:r w:rsidRPr="008A5BDD">
        <w:rPr>
          <w:rFonts w:ascii="Times New Roman" w:hAnsi="Times New Roman"/>
        </w:rPr>
        <w:tab/>
        <w:t>solitárnej obličke,</w:t>
        <w:tab/>
        <w:tab/>
        <w:t>nefrológ,</w:t>
      </w:r>
    </w:p>
    <w:p w:rsidR="008A5BDD" w:rsidRPr="008A5BDD" w:rsidP="008A5BDD">
      <w:pPr>
        <w:bidi w:val="0"/>
        <w:rPr>
          <w:rFonts w:ascii="Times New Roman" w:hAnsi="Times New Roman"/>
        </w:rPr>
      </w:pPr>
      <w:r w:rsidRPr="008A5BDD">
        <w:rPr>
          <w:rFonts w:ascii="Times New Roman" w:hAnsi="Times New Roman"/>
        </w:rPr>
        <w:t xml:space="preserve">                                 </w:t>
        <w:tab/>
        <w:t>Q60.0 – Q63.9</w:t>
        <w:tab/>
        <w:t xml:space="preserve">neindikovaná pre  </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operačnú   liečbu,</w:t>
      </w:r>
    </w:p>
    <w:p w:rsidR="008A5BDD" w:rsidRPr="008A5BDD" w:rsidP="008A5BDD">
      <w:pPr>
        <w:bidi w:val="0"/>
        <w:rPr>
          <w:rFonts w:ascii="Times New Roman" w:hAnsi="Times New Roman"/>
        </w:rPr>
      </w:pPr>
      <w:r w:rsidRPr="008A5BDD">
        <w:rPr>
          <w:rFonts w:ascii="Times New Roman" w:hAnsi="Times New Roman"/>
        </w:rPr>
        <w:t xml:space="preserve">                                 </w:t>
        <w:tab/>
        <w:tab/>
        <w:tab/>
        <w:tab/>
        <w:t>cystické   ochorenie</w:t>
      </w:r>
    </w:p>
    <w:p w:rsidR="008A5BDD" w:rsidRPr="008A5BDD" w:rsidP="008A5BDD">
      <w:pPr>
        <w:bidi w:val="0"/>
        <w:rPr>
          <w:rFonts w:ascii="Times New Roman" w:hAnsi="Times New Roman"/>
        </w:rPr>
      </w:pPr>
      <w:r w:rsidRPr="008A5BDD">
        <w:rPr>
          <w:rFonts w:ascii="Times New Roman" w:hAnsi="Times New Roman"/>
        </w:rPr>
        <w:t xml:space="preserve">                                  </w:t>
        <w:tab/>
        <w:tab/>
        <w:tab/>
        <w:tab/>
        <w:t>obličiek,</w:t>
      </w:r>
    </w:p>
    <w:p w:rsidR="008A5BDD" w:rsidRPr="008A5BDD" w:rsidP="008A5BDD">
      <w:pPr>
        <w:bidi w:val="0"/>
        <w:rPr>
          <w:rFonts w:ascii="Times New Roman" w:hAnsi="Times New Roman"/>
        </w:rPr>
      </w:pPr>
      <w:r w:rsidRPr="008A5BDD">
        <w:rPr>
          <w:rFonts w:ascii="Times New Roman" w:hAnsi="Times New Roman"/>
        </w:rPr>
        <w:t xml:space="preserve">                                 </w:t>
        <w:tab/>
        <w:tab/>
        <w:tab/>
        <w:tab/>
        <w:t>nefrokalcinóza   s</w:t>
      </w:r>
    </w:p>
    <w:p w:rsidR="008A5BDD" w:rsidRPr="008A5BDD" w:rsidP="008A5BDD">
      <w:pPr>
        <w:bidi w:val="0"/>
        <w:rPr>
          <w:rFonts w:ascii="Times New Roman" w:hAnsi="Times New Roman"/>
        </w:rPr>
      </w:pPr>
      <w:r w:rsidRPr="008A5BDD">
        <w:rPr>
          <w:rFonts w:ascii="Times New Roman" w:hAnsi="Times New Roman"/>
        </w:rPr>
        <w:t xml:space="preserve">                                  </w:t>
        <w:tab/>
        <w:tab/>
        <w:tab/>
        <w:tab/>
        <w:t>výnimkou   neliečenej</w:t>
      </w:r>
    </w:p>
    <w:p w:rsidR="008A5BDD" w:rsidRPr="008A5BDD" w:rsidP="008A5BDD">
      <w:pPr>
        <w:bidi w:val="0"/>
        <w:rPr>
          <w:rFonts w:ascii="Times New Roman" w:hAnsi="Times New Roman"/>
        </w:rPr>
      </w:pPr>
      <w:r w:rsidRPr="008A5BDD">
        <w:rPr>
          <w:rFonts w:ascii="Times New Roman" w:hAnsi="Times New Roman"/>
        </w:rPr>
        <w:t xml:space="preserve">                                  </w:t>
        <w:tab/>
        <w:tab/>
        <w:tab/>
        <w:tab/>
        <w:t>hyperparatyreózy.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VIII/3</w:t>
        <w:tab/>
        <w:tab/>
        <w:t>N20.0 – N20.9</w:t>
      </w:r>
      <w:r w:rsidR="00001864">
        <w:rPr>
          <w:rFonts w:ascii="Times New Roman" w:hAnsi="Times New Roman"/>
        </w:rPr>
        <w:t>,</w:t>
      </w:r>
      <w:r w:rsidRPr="008A5BDD">
        <w:rPr>
          <w:rFonts w:ascii="Times New Roman" w:hAnsi="Times New Roman"/>
        </w:rPr>
        <w:tab/>
        <w:t>Obojstranná</w:t>
        <w:tab/>
        <w:tab/>
        <w:tab/>
        <w:t xml:space="preserve">urológ, </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r>
      <w:r w:rsidR="00487FDB">
        <w:rPr>
          <w:rFonts w:ascii="Times New Roman" w:hAnsi="Times New Roman"/>
        </w:rPr>
        <w:t>E72.0 – E</w:t>
      </w:r>
      <w:r w:rsidRPr="008A5BDD">
        <w:rPr>
          <w:rFonts w:ascii="Times New Roman" w:hAnsi="Times New Roman"/>
        </w:rPr>
        <w:t>72.9</w:t>
      </w:r>
      <w:r w:rsidR="00487FDB">
        <w:rPr>
          <w:rFonts w:ascii="Times New Roman" w:hAnsi="Times New Roman"/>
        </w:rPr>
        <w:t xml:space="preserve">  </w:t>
      </w:r>
      <w:r w:rsidRPr="008A5BDD">
        <w:rPr>
          <w:rFonts w:ascii="Times New Roman" w:hAnsi="Times New Roman"/>
        </w:rPr>
        <w:tab/>
        <w:t>nefrolitiáza, ktorá</w:t>
        <w:tab/>
        <w:tab/>
        <w:t>nefrológ,</w:t>
      </w:r>
    </w:p>
    <w:p w:rsidR="008A5BDD" w:rsidRPr="008A5BDD" w:rsidP="008A5BDD">
      <w:pPr>
        <w:bidi w:val="0"/>
        <w:rPr>
          <w:rFonts w:ascii="Times New Roman" w:hAnsi="Times New Roman"/>
        </w:rPr>
      </w:pPr>
      <w:r w:rsidRPr="008A5BDD">
        <w:rPr>
          <w:rFonts w:ascii="Times New Roman" w:hAnsi="Times New Roman"/>
        </w:rPr>
        <w:t xml:space="preserve">                                </w:t>
        <w:tab/>
        <w:tab/>
        <w:tab/>
        <w:tab/>
        <w:t>nie je indikovaná  na</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operačnú liečbu,</w:t>
      </w:r>
    </w:p>
    <w:p w:rsidR="008A5BDD" w:rsidRPr="008A5BDD" w:rsidP="008A5BDD">
      <w:pPr>
        <w:bidi w:val="0"/>
        <w:rPr>
          <w:rFonts w:ascii="Times New Roman" w:hAnsi="Times New Roman"/>
        </w:rPr>
      </w:pPr>
      <w:r w:rsidRPr="008A5BDD">
        <w:rPr>
          <w:rFonts w:ascii="Times New Roman" w:hAnsi="Times New Roman"/>
        </w:rPr>
        <w:t xml:space="preserve">                   </w:t>
        <w:tab/>
        <w:tab/>
        <w:tab/>
        <w:tab/>
        <w:tab/>
        <w:t>cystínová</w:t>
      </w:r>
    </w:p>
    <w:p w:rsidR="008A5BDD" w:rsidRPr="008A5BDD" w:rsidP="008A5BDD">
      <w:pPr>
        <w:bidi w:val="0"/>
        <w:rPr>
          <w:rFonts w:ascii="Times New Roman" w:hAnsi="Times New Roman"/>
        </w:rPr>
      </w:pPr>
      <w:r w:rsidRPr="008A5BDD">
        <w:rPr>
          <w:rFonts w:ascii="Times New Roman" w:hAnsi="Times New Roman"/>
        </w:rPr>
        <w:t xml:space="preserve">                                  </w:t>
        <w:tab/>
        <w:tab/>
        <w:tab/>
        <w:tab/>
        <w:t>nefrolitiáza.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VIII/4</w:t>
        <w:tab/>
        <w:tab/>
        <w:t>podľa</w:t>
        <w:tab/>
        <w:tab/>
        <w:tab/>
        <w:t xml:space="preserve">Stavy po operáciách </w:t>
        <w:tab/>
        <w:tab/>
        <w:t xml:space="preserve">urológ, </w:t>
        <w:tab/>
        <w:tab/>
        <w:tab/>
        <w:t>21</w:t>
        <w:tab/>
        <w:tab/>
        <w:tab/>
        <w:tab/>
        <w:t>Netýka sa to</w:t>
      </w:r>
    </w:p>
    <w:p w:rsidR="008A5BDD" w:rsidRPr="008A5BDD" w:rsidP="008A5BDD">
      <w:pPr>
        <w:bidi w:val="0"/>
        <w:rPr>
          <w:rFonts w:ascii="Times New Roman" w:hAnsi="Times New Roman"/>
        </w:rPr>
      </w:pPr>
      <w:r w:rsidRPr="008A5BDD">
        <w:rPr>
          <w:rFonts w:ascii="Times New Roman" w:hAnsi="Times New Roman"/>
        </w:rPr>
        <w:t xml:space="preserve">                        </w:t>
        <w:tab/>
        <w:t>základnej</w:t>
        <w:tab/>
        <w:tab/>
        <w:t xml:space="preserve">obličiek vrátane </w:t>
        <w:tab/>
        <w:tab/>
        <w:t>chirurg,</w:t>
        <w:tab/>
        <w:tab/>
        <w:tab/>
        <w:tab/>
        <w:tab/>
        <w:tab/>
        <w:tab/>
        <w:t>stavov po</w:t>
      </w:r>
    </w:p>
    <w:p w:rsidR="008A5BDD" w:rsidRPr="008A5BDD" w:rsidP="008A5BDD">
      <w:pPr>
        <w:bidi w:val="0"/>
        <w:rPr>
          <w:rFonts w:ascii="Times New Roman" w:hAnsi="Times New Roman"/>
        </w:rPr>
      </w:pPr>
      <w:r w:rsidRPr="008A5BDD">
        <w:rPr>
          <w:rFonts w:ascii="Times New Roman" w:hAnsi="Times New Roman"/>
        </w:rPr>
        <w:t xml:space="preserve">                        </w:t>
        <w:tab/>
        <w:t>diagnózy</w:t>
        <w:tab/>
        <w:tab/>
        <w:t xml:space="preserve">transplantácií, </w:t>
        <w:tab/>
        <w:tab/>
        <w:tab/>
        <w:t xml:space="preserve">nefrológ, </w:t>
        <w:tab/>
        <w:tab/>
        <w:tab/>
        <w:tab/>
        <w:tab/>
        <w:tab/>
        <w:tab/>
        <w:t>diagnostických</w:t>
      </w:r>
    </w:p>
    <w:p w:rsidR="008A5BDD" w:rsidRPr="008A5BDD" w:rsidP="008A5BDD">
      <w:pPr>
        <w:bidi w:val="0"/>
        <w:rPr>
          <w:rFonts w:ascii="Times New Roman" w:hAnsi="Times New Roman"/>
        </w:rPr>
      </w:pPr>
      <w:r w:rsidRPr="008A5BDD">
        <w:rPr>
          <w:rFonts w:ascii="Times New Roman" w:hAnsi="Times New Roman"/>
        </w:rPr>
        <w:t xml:space="preserve">                                  </w:t>
        <w:tab/>
        <w:tab/>
        <w:tab/>
        <w:tab/>
        <w:t>rekonštrukčných</w:t>
        <w:tab/>
        <w:tab/>
        <w:t>všeobecný lekár</w:t>
        <w:tab/>
        <w:tab/>
        <w:tab/>
        <w:tab/>
        <w:tab/>
        <w:tab/>
        <w:t>výkonoch a</w:t>
      </w:r>
    </w:p>
    <w:p w:rsidR="008A5BDD" w:rsidRPr="008A5BDD" w:rsidP="008A5BDD">
      <w:pPr>
        <w:bidi w:val="0"/>
        <w:rPr>
          <w:rFonts w:ascii="Times New Roman" w:hAnsi="Times New Roman"/>
        </w:rPr>
      </w:pPr>
      <w:r w:rsidRPr="008A5BDD">
        <w:rPr>
          <w:rFonts w:ascii="Times New Roman" w:hAnsi="Times New Roman"/>
        </w:rPr>
        <w:t xml:space="preserve">                                  </w:t>
        <w:tab/>
        <w:tab/>
        <w:tab/>
        <w:tab/>
        <w:t>operáciách močových</w:t>
        <w:tab/>
        <w:tab/>
        <w:tab/>
        <w:tab/>
        <w:tab/>
        <w:tab/>
        <w:tab/>
        <w:tab/>
        <w:tab/>
        <w:tab/>
        <w:t>endovezikulárnych</w:t>
      </w:r>
    </w:p>
    <w:p w:rsidR="008A5BDD" w:rsidRPr="008A5BDD" w:rsidP="008A5BDD">
      <w:pPr>
        <w:bidi w:val="0"/>
        <w:rPr>
          <w:rFonts w:ascii="Times New Roman" w:hAnsi="Times New Roman"/>
        </w:rPr>
      </w:pPr>
      <w:r w:rsidRPr="008A5BDD">
        <w:rPr>
          <w:rFonts w:ascii="Times New Roman" w:hAnsi="Times New Roman"/>
        </w:rPr>
        <w:t xml:space="preserve">                                  </w:t>
        <w:tab/>
        <w:tab/>
        <w:tab/>
        <w:tab/>
        <w:t>ciest a stavy po</w:t>
        <w:tab/>
        <w:tab/>
        <w:tab/>
        <w:tab/>
        <w:tab/>
        <w:tab/>
        <w:tab/>
        <w:tab/>
        <w:tab/>
        <w:tab/>
        <w:t>lavážach.</w:t>
      </w:r>
    </w:p>
    <w:p w:rsidR="008A5BDD" w:rsidRPr="008A5BDD" w:rsidP="008A5BDD">
      <w:pPr>
        <w:bidi w:val="0"/>
        <w:rPr>
          <w:rFonts w:ascii="Times New Roman" w:hAnsi="Times New Roman"/>
        </w:rPr>
      </w:pPr>
      <w:r w:rsidRPr="008A5BDD">
        <w:rPr>
          <w:rFonts w:ascii="Times New Roman" w:hAnsi="Times New Roman"/>
        </w:rPr>
        <w:t xml:space="preserve">                                  </w:t>
        <w:tab/>
        <w:tab/>
        <w:tab/>
        <w:tab/>
        <w:t>prostatektómiách s</w:t>
      </w:r>
    </w:p>
    <w:p w:rsidR="008A5BDD" w:rsidRPr="008A5BDD" w:rsidP="008A5BDD">
      <w:pPr>
        <w:bidi w:val="0"/>
        <w:rPr>
          <w:rFonts w:ascii="Times New Roman" w:hAnsi="Times New Roman"/>
        </w:rPr>
      </w:pPr>
      <w:r w:rsidRPr="008A5BDD">
        <w:rPr>
          <w:rFonts w:ascii="Times New Roman" w:hAnsi="Times New Roman"/>
        </w:rPr>
        <w:t xml:space="preserve">                             </w:t>
        <w:tab/>
        <w:tab/>
        <w:tab/>
        <w:tab/>
        <w:t>komplikovaným</w:t>
      </w:r>
    </w:p>
    <w:p w:rsidR="008A5BDD" w:rsidRPr="008A5BDD" w:rsidP="008A5BDD">
      <w:pPr>
        <w:bidi w:val="0"/>
        <w:rPr>
          <w:rFonts w:ascii="Times New Roman" w:hAnsi="Times New Roman"/>
        </w:rPr>
      </w:pPr>
      <w:r w:rsidRPr="008A5BDD">
        <w:rPr>
          <w:rFonts w:ascii="Times New Roman" w:hAnsi="Times New Roman"/>
        </w:rPr>
        <w:t xml:space="preserve">                            </w:t>
        <w:tab/>
        <w:tab/>
        <w:tab/>
        <w:tab/>
        <w:t>pooperačným priebehom</w:t>
      </w:r>
    </w:p>
    <w:p w:rsidR="008A5BDD" w:rsidRPr="008A5BDD" w:rsidP="008A5BDD">
      <w:pPr>
        <w:bidi w:val="0"/>
        <w:rPr>
          <w:rFonts w:ascii="Times New Roman" w:hAnsi="Times New Roman"/>
        </w:rPr>
      </w:pPr>
      <w:r w:rsidRPr="008A5BDD">
        <w:rPr>
          <w:rFonts w:ascii="Times New Roman" w:hAnsi="Times New Roman"/>
        </w:rPr>
        <w:t xml:space="preserve">                            </w:t>
        <w:tab/>
        <w:tab/>
        <w:tab/>
        <w:tab/>
        <w:t>do 12</w:t>
        <w:tab/>
        <w:t>mesiacov po</w:t>
      </w:r>
    </w:p>
    <w:p w:rsidR="008A5BDD" w:rsidRPr="008A5BDD" w:rsidP="008A5BDD">
      <w:pPr>
        <w:bidi w:val="0"/>
        <w:rPr>
          <w:rFonts w:ascii="Times New Roman" w:hAnsi="Times New Roman"/>
        </w:rPr>
      </w:pPr>
      <w:r w:rsidRPr="008A5BDD">
        <w:rPr>
          <w:rFonts w:ascii="Times New Roman" w:hAnsi="Times New Roman"/>
        </w:rPr>
        <w:t xml:space="preserve">                                  </w:t>
        <w:tab/>
        <w:tab/>
        <w:tab/>
        <w:tab/>
        <w:t>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VIII/6</w:t>
        <w:tab/>
        <w:tab/>
        <w:t>N34.0 – N34.3</w:t>
        <w:tab/>
        <w:t>Prostatitída,</w:t>
        <w:tab/>
        <w:tab/>
        <w:tab/>
        <w:t xml:space="preserve">urológ, </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N41.0 – N41.9</w:t>
        <w:tab/>
        <w:t>prostatovezikulitída,</w:t>
        <w:tab/>
        <w:tab/>
        <w:t>nefrológ,</w:t>
      </w:r>
    </w:p>
    <w:p w:rsidR="008A5BDD" w:rsidRPr="008A5BDD" w:rsidP="008A5BDD">
      <w:pPr>
        <w:bidi w:val="0"/>
        <w:rPr>
          <w:rFonts w:ascii="Times New Roman" w:hAnsi="Times New Roman"/>
        </w:rPr>
      </w:pPr>
      <w:r w:rsidRPr="008A5BDD">
        <w:rPr>
          <w:rFonts w:ascii="Times New Roman" w:hAnsi="Times New Roman"/>
        </w:rPr>
        <w:t xml:space="preserve">                   </w:t>
        <w:tab/>
        <w:tab/>
        <w:t>N42.0 – N42.9</w:t>
        <w:tab/>
        <w:t xml:space="preserve">chronická uretritída, </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r>
      <w:r w:rsidRPr="008A5BDD">
        <w:rPr>
          <w:rFonts w:ascii="Times New Roman" w:hAnsi="Times New Roman"/>
          <w:color w:val="FF0000"/>
        </w:rPr>
        <w:tab/>
      </w:r>
      <w:r w:rsidRPr="008A5BDD">
        <w:rPr>
          <w:rFonts w:ascii="Times New Roman" w:hAnsi="Times New Roman"/>
        </w:rPr>
        <w:tab/>
        <w:tab/>
        <w:t>sústavne odborne</w:t>
      </w:r>
    </w:p>
    <w:p w:rsidR="008A5BDD" w:rsidRPr="008A5BDD" w:rsidP="008A5BDD">
      <w:pPr>
        <w:bidi w:val="0"/>
        <w:rPr>
          <w:rFonts w:ascii="Times New Roman" w:hAnsi="Times New Roman"/>
        </w:rPr>
      </w:pPr>
      <w:r w:rsidRPr="008A5BDD">
        <w:rPr>
          <w:rFonts w:ascii="Times New Roman" w:hAnsi="Times New Roman"/>
        </w:rPr>
        <w:t xml:space="preserve">                                 </w:t>
        <w:tab/>
        <w:tab/>
        <w:tab/>
        <w:tab/>
        <w:t>liečené, stavy</w:t>
        <w:tab/>
        <w:t>po</w:t>
      </w:r>
    </w:p>
    <w:p w:rsidR="008A5BDD" w:rsidRPr="008A5BDD" w:rsidP="008A5BDD">
      <w:pPr>
        <w:bidi w:val="0"/>
        <w:rPr>
          <w:rFonts w:ascii="Times New Roman" w:hAnsi="Times New Roman"/>
        </w:rPr>
      </w:pPr>
      <w:r w:rsidRPr="008A5BDD">
        <w:rPr>
          <w:rFonts w:ascii="Times New Roman" w:hAnsi="Times New Roman"/>
        </w:rPr>
        <w:t xml:space="preserve">                                 </w:t>
        <w:tab/>
        <w:tab/>
        <w:tab/>
        <w:tab/>
        <w:t>prostatektómii.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IX. Duševné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Kontraindikácie pre celú skupinu IX: Disociálne správanie, stavy vyžadujúce ústavné psychiatrické liečenie, suicidálne</w:t>
      </w:r>
    </w:p>
    <w:p w:rsidR="008A5BDD" w:rsidRPr="008A5BDD" w:rsidP="008A5BDD">
      <w:pPr>
        <w:bidi w:val="0"/>
        <w:jc w:val="center"/>
        <w:rPr>
          <w:rFonts w:ascii="Times New Roman" w:hAnsi="Times New Roman"/>
        </w:rPr>
      </w:pPr>
      <w:r w:rsidRPr="008A5BDD">
        <w:rPr>
          <w:rFonts w:ascii="Times New Roman" w:hAnsi="Times New Roman"/>
        </w:rPr>
        <w:t>tendencie, závislosť od návykových látok, rozvinuté stavy demencie, poruchy vedomia.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IX/1</w:t>
        <w:tab/>
        <w:tab/>
        <w:t>F40.00 - F48.9</w:t>
        <w:tab/>
        <w:t>Neurózy a iné</w:t>
        <w:tab/>
        <w:tab/>
        <w:tab/>
        <w:t>psychiater,</w:t>
        <w:tab/>
        <w:tab/>
        <w:tab/>
        <w:t>21</w:t>
        <w:tab/>
        <w:t>Účelové reaktívne</w:t>
        <w:tab/>
        <w:t>Kúpeľnú</w:t>
      </w:r>
    </w:p>
    <w:p w:rsidR="008A5BDD" w:rsidRPr="008A5BDD" w:rsidP="008A5BDD">
      <w:pPr>
        <w:bidi w:val="0"/>
        <w:ind w:left="3540" w:firstLine="708"/>
        <w:rPr>
          <w:rFonts w:ascii="Times New Roman" w:hAnsi="Times New Roman"/>
        </w:rPr>
      </w:pPr>
      <w:r w:rsidRPr="008A5BDD">
        <w:rPr>
          <w:rFonts w:ascii="Times New Roman" w:hAnsi="Times New Roman"/>
        </w:rPr>
        <w:t>nepsychotické</w:t>
        <w:tab/>
        <w:tab/>
        <w:tab/>
        <w:t>všeobecný lekár</w:t>
        <w:tab/>
        <w:tab/>
        <w:tab/>
        <w:t>stavy.</w:t>
        <w:tab/>
        <w:tab/>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reaktívne poruchy po </w:t>
        <w:tab/>
        <w:tab/>
        <w:tab/>
        <w:tab/>
        <w:tab/>
        <w:tab/>
        <w:tab/>
        <w:tab/>
        <w:tab/>
        <w:tab/>
        <w:t>možno pri tejto</w:t>
      </w:r>
    </w:p>
    <w:p w:rsidR="008A5BDD" w:rsidRPr="008A5BDD" w:rsidP="008A5BDD">
      <w:pPr>
        <w:bidi w:val="0"/>
        <w:ind w:left="3540" w:firstLine="708"/>
        <w:rPr>
          <w:rFonts w:ascii="Times New Roman" w:hAnsi="Times New Roman"/>
        </w:rPr>
      </w:pPr>
      <w:r w:rsidRPr="008A5BDD">
        <w:rPr>
          <w:rFonts w:ascii="Times New Roman" w:hAnsi="Times New Roman"/>
        </w:rPr>
        <w:t>intenzívnej</w:t>
        <w:tab/>
        <w:tab/>
        <w:tab/>
        <w:tab/>
        <w:tab/>
        <w:tab/>
        <w:tab/>
        <w:tab/>
        <w:tab/>
        <w:tab/>
        <w:tab/>
        <w:t xml:space="preserve">indikácii uhrádzať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systematickej </w:t>
        <w:tab/>
        <w:tab/>
        <w:tab/>
        <w:tab/>
        <w:tab/>
        <w:tab/>
        <w:tab/>
        <w:tab/>
        <w:tab/>
        <w:tab/>
        <w:tab/>
        <w:t>z 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ab/>
        <w:t>psychiatrickej</w:t>
        <w:tab/>
        <w:t xml:space="preserve">                                                  </w:t>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liečbe.  </w:t>
        <w:tab/>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IX/2</w:t>
        <w:tab/>
        <w:tab/>
        <w:t>F01.0 – F01.9,</w:t>
        <w:tab/>
        <w:tab/>
        <w:t>Pseudoneurotické</w:t>
        <w:tab/>
        <w:tab/>
        <w:t xml:space="preserve">psychiater, </w:t>
        <w:tab/>
        <w:tab/>
        <w:tab/>
        <w:t>21</w:t>
        <w:tab/>
        <w:t>Pokojová alebo</w:t>
        <w:tab/>
        <w:t>Kúpeľnú</w:t>
      </w:r>
    </w:p>
    <w:p w:rsidR="008A5BDD" w:rsidRPr="008A5BDD" w:rsidP="008A5BDD">
      <w:pPr>
        <w:bidi w:val="0"/>
        <w:rPr>
          <w:rFonts w:ascii="Times New Roman" w:hAnsi="Times New Roman"/>
        </w:rPr>
      </w:pPr>
      <w:r w:rsidRPr="008A5BDD">
        <w:rPr>
          <w:rFonts w:ascii="Times New Roman" w:hAnsi="Times New Roman"/>
        </w:rPr>
        <w:t xml:space="preserve">     </w:t>
        <w:tab/>
        <w:tab/>
        <w:tab/>
        <w:t>F02.0 – F02.8,</w:t>
        <w:tab/>
        <w:tab/>
        <w:t>štádiá rozvíjajúcich</w:t>
        <w:tab/>
        <w:tab/>
        <w:t>všeobecný lekár</w:t>
        <w:tab/>
        <w:tab/>
        <w:tab/>
        <w:t>nočná dušnosť,</w:t>
        <w:tab/>
        <w:t>starostlivosť</w:t>
      </w:r>
    </w:p>
    <w:p w:rsidR="008A5BDD" w:rsidRPr="008A5BDD" w:rsidP="008A5BDD">
      <w:pPr>
        <w:bidi w:val="0"/>
        <w:rPr>
          <w:rFonts w:ascii="Times New Roman" w:hAnsi="Times New Roman"/>
        </w:rPr>
      </w:pPr>
      <w:r w:rsidRPr="008A5BDD">
        <w:rPr>
          <w:rFonts w:ascii="Times New Roman" w:hAnsi="Times New Roman"/>
        </w:rPr>
        <w:t xml:space="preserve">        </w:t>
        <w:tab/>
        <w:tab/>
        <w:tab/>
        <w:t>F06.0 – F06.9,</w:t>
        <w:tab/>
        <w:tab/>
        <w:t>sa organických</w:t>
        <w:tab/>
        <w:tab/>
        <w:tab/>
        <w:tab/>
        <w:tab/>
        <w:tab/>
        <w:tab/>
        <w:t>klinické prejavy</w:t>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F43.0 – F43.9</w:t>
        <w:tab/>
        <w:tab/>
        <w:t>psychosyndrómov po</w:t>
        <w:tab/>
        <w:tab/>
        <w:tab/>
        <w:tab/>
        <w:tab/>
        <w:tab/>
        <w:tab/>
        <w:t>stázy vo veľkom</w:t>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ab/>
        <w:t>intenzívnej</w:t>
        <w:tab/>
        <w:tab/>
        <w:tab/>
        <w:tab/>
        <w:tab/>
        <w:tab/>
        <w:tab/>
        <w:tab/>
        <w:t>obehu, malígna</w:t>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ab/>
        <w:tab/>
        <w:t>psychiatrickej</w:t>
        <w:tab/>
        <w:tab/>
        <w:tab/>
        <w:tab/>
        <w:tab/>
        <w:tab/>
        <w:tab/>
        <w:tab/>
        <w:t>hypertenzia, stavy</w:t>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liečbe.</w:t>
        <w:tab/>
        <w:tab/>
        <w:tab/>
        <w:tab/>
        <w:tab/>
        <w:tab/>
        <w:tab/>
        <w:tab/>
        <w:tab/>
        <w:t>po mozgových</w:t>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príhodách s ťažkou</w:t>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poruchou hybnosti.</w:t>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IX/3</w:t>
        <w:tab/>
        <w:tab/>
        <w:t>F20.0 – F20.9, F21,</w:t>
        <w:tab/>
        <w:t>Psychózy</w:t>
        <w:tab/>
        <w:tab/>
        <w:tab/>
        <w:t>psychiater,</w:t>
        <w:tab/>
        <w:tab/>
        <w:tab/>
        <w:t>21</w:t>
        <w:tab/>
        <w:t xml:space="preserve">Stavy bezprostredne  </w:t>
      </w:r>
    </w:p>
    <w:p w:rsidR="008A5BDD" w:rsidRPr="008A5BDD" w:rsidP="008A5BDD">
      <w:pPr>
        <w:bidi w:val="0"/>
        <w:rPr>
          <w:rFonts w:ascii="Times New Roman" w:hAnsi="Times New Roman"/>
        </w:rPr>
      </w:pPr>
      <w:r w:rsidRPr="008A5BDD">
        <w:rPr>
          <w:rFonts w:ascii="Times New Roman" w:hAnsi="Times New Roman"/>
        </w:rPr>
        <w:t xml:space="preserve">             </w:t>
        <w:tab/>
        <w:tab/>
        <w:t>F25.0 – F25.9,</w:t>
        <w:tab/>
        <w:tab/>
        <w:t>symptomatické a</w:t>
        <w:tab/>
        <w:tab/>
        <w:t>všeobecný lekár</w:t>
        <w:tab/>
        <w:tab/>
        <w:tab/>
        <w:t>po absolvovaní</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F31.0 – F31.9, </w:t>
        <w:tab/>
        <w:t xml:space="preserve">endogénne okrem </w:t>
        <w:tab/>
        <w:tab/>
        <w:tab/>
        <w:tab/>
        <w:tab/>
        <w:tab/>
        <w:tab/>
        <w:t>pobytu na</w:t>
      </w:r>
    </w:p>
    <w:p w:rsidR="008A5BDD" w:rsidRPr="008A5BDD" w:rsidP="008A5BDD">
      <w:pPr>
        <w:bidi w:val="0"/>
        <w:rPr>
          <w:rFonts w:ascii="Times New Roman" w:hAnsi="Times New Roman"/>
        </w:rPr>
      </w:pPr>
      <w:r w:rsidRPr="008A5BDD">
        <w:rPr>
          <w:rFonts w:ascii="Times New Roman" w:hAnsi="Times New Roman"/>
        </w:rPr>
        <w:t xml:space="preserve">                     </w:t>
        <w:tab/>
        <w:tab/>
        <w:t>F33.0 – F33.9</w:t>
        <w:tab/>
        <w:tab/>
        <w:t>akútnej fázy, v</w:t>
        <w:tab/>
        <w:tab/>
        <w:tab/>
        <w:tab/>
        <w:tab/>
        <w:tab/>
        <w:tab/>
        <w:t>psychiatrickom</w:t>
      </w:r>
    </w:p>
    <w:p w:rsidR="008A5BDD" w:rsidRPr="008A5BDD" w:rsidP="008A5BDD">
      <w:pPr>
        <w:bidi w:val="0"/>
        <w:rPr>
          <w:rFonts w:ascii="Times New Roman" w:hAnsi="Times New Roman"/>
        </w:rPr>
      </w:pPr>
      <w:r w:rsidRPr="008A5BDD">
        <w:rPr>
          <w:rFonts w:ascii="Times New Roman" w:hAnsi="Times New Roman"/>
        </w:rPr>
        <w:t xml:space="preserve">                          </w:t>
        <w:tab/>
        <w:tab/>
        <w:tab/>
        <w:tab/>
        <w:t>dlhodobej remisii,</w:t>
        <w:tab/>
        <w:tab/>
        <w:tab/>
        <w:tab/>
        <w:tab/>
        <w:tab/>
        <w:tab/>
        <w:t>oddelení.</w:t>
      </w:r>
    </w:p>
    <w:p w:rsidR="008A5BDD" w:rsidRPr="008A5BDD" w:rsidP="008A5BDD">
      <w:pPr>
        <w:bidi w:val="0"/>
        <w:rPr>
          <w:rFonts w:ascii="Times New Roman" w:hAnsi="Times New Roman"/>
        </w:rPr>
      </w:pPr>
      <w:r w:rsidRPr="008A5BDD">
        <w:rPr>
          <w:rFonts w:ascii="Times New Roman" w:hAnsi="Times New Roman"/>
        </w:rPr>
        <w:t xml:space="preserve">                        </w:t>
        <w:tab/>
        <w:tab/>
        <w:tab/>
        <w:tab/>
        <w:t>schopné prispôsobenia</w:t>
      </w:r>
    </w:p>
    <w:p w:rsidR="008A5BDD" w:rsidRPr="008A5BDD" w:rsidP="008A5BDD">
      <w:pPr>
        <w:bidi w:val="0"/>
        <w:rPr>
          <w:rFonts w:ascii="Times New Roman" w:hAnsi="Times New Roman"/>
        </w:rPr>
      </w:pPr>
      <w:r w:rsidRPr="008A5BDD">
        <w:rPr>
          <w:rFonts w:ascii="Times New Roman" w:hAnsi="Times New Roman"/>
        </w:rPr>
        <w:t xml:space="preserve">                          </w:t>
        <w:tab/>
        <w:tab/>
        <w:tab/>
        <w:tab/>
        <w:t>kúpeľnému režimu.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 Kožné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 impetiginácia.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X/1</w:t>
        <w:tab/>
        <w:tab/>
        <w:t>L23.0 - L25.9</w:t>
        <w:tab/>
        <w:tab/>
        <w:t>Chronické alebo</w:t>
        <w:tab/>
        <w:tab/>
        <w:t>kožný lekár,</w:t>
        <w:tab/>
        <w:tab/>
        <w:tab/>
        <w:t>21</w:t>
        <w:tab/>
        <w:t xml:space="preserve">Mikrobiálny ekzém.   </w:t>
      </w:r>
    </w:p>
    <w:p w:rsidR="008A5BDD" w:rsidRPr="008A5BDD" w:rsidP="008A5BDD">
      <w:pPr>
        <w:bidi w:val="0"/>
        <w:rPr>
          <w:rFonts w:ascii="Times New Roman" w:hAnsi="Times New Roman"/>
        </w:rPr>
      </w:pPr>
      <w:r w:rsidRPr="008A5BDD">
        <w:rPr>
          <w:rFonts w:ascii="Times New Roman" w:hAnsi="Times New Roman"/>
        </w:rPr>
        <w:t xml:space="preserve">                      </w:t>
        <w:tab/>
        <w:tab/>
        <w:tab/>
        <w:tab/>
        <w:tab/>
        <w:t>recidivujúce ekzémy,</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lokalizované i</w:t>
      </w:r>
    </w:p>
    <w:p w:rsidR="008A5BDD" w:rsidRPr="008A5BDD" w:rsidP="008A5BDD">
      <w:pPr>
        <w:bidi w:val="0"/>
        <w:rPr>
          <w:rFonts w:ascii="Times New Roman" w:hAnsi="Times New Roman"/>
        </w:rPr>
      </w:pPr>
      <w:r w:rsidRPr="008A5BDD">
        <w:rPr>
          <w:rFonts w:ascii="Times New Roman" w:hAnsi="Times New Roman"/>
        </w:rPr>
        <w:t xml:space="preserve">              </w:t>
        <w:tab/>
        <w:tab/>
        <w:tab/>
        <w:tab/>
        <w:tab/>
        <w:t>generalizované formy.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X/2</w:t>
        <w:tab/>
        <w:tab/>
        <w:t>L20.0 – L20.9</w:t>
        <w:tab/>
        <w:tab/>
        <w:t>Atopická dermatitída</w:t>
        <w:tab/>
        <w:tab/>
        <w:t>kožný lekár,</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 chronickými</w:t>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prejavmi.</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X/3</w:t>
        <w:tab/>
        <w:tab/>
        <w:t>L40.0 – L40.9</w:t>
        <w:tab/>
        <w:tab/>
        <w:t>Psoriáza,</w:t>
        <w:tab/>
        <w:tab/>
        <w:tab/>
        <w:t>kožný</w:t>
        <w:tab/>
        <w:t>lekár,</w:t>
        <w:tab/>
        <w:tab/>
        <w:tab/>
        <w:t>28</w:t>
        <w:tab/>
        <w:t xml:space="preserve">Psoriasis pustulosa  </w:t>
      </w:r>
    </w:p>
    <w:p w:rsidR="008A5BDD" w:rsidRPr="008A5BDD" w:rsidP="008A5BDD">
      <w:pPr>
        <w:bidi w:val="0"/>
        <w:rPr>
          <w:rFonts w:ascii="Times New Roman" w:hAnsi="Times New Roman"/>
        </w:rPr>
      </w:pPr>
      <w:r w:rsidRPr="008A5BDD">
        <w:rPr>
          <w:rFonts w:ascii="Times New Roman" w:hAnsi="Times New Roman"/>
        </w:rPr>
        <w:t xml:space="preserve">             </w:t>
        <w:tab/>
        <w:tab/>
        <w:tab/>
        <w:tab/>
        <w:tab/>
        <w:t>parapsoriáza -</w:t>
        <w:tab/>
        <w:tab/>
        <w:tab/>
        <w:t>všeobecný lekár</w:t>
        <w:tab/>
        <w:tab/>
        <w:tab/>
        <w:t>generalisata</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veľkoložisková forma.    </w:t>
        <w:tab/>
        <w:tab/>
        <w:tab/>
        <w:tab/>
        <w:tab/>
        <w:tab/>
        <w:t>Zumbusch.</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X/4</w:t>
        <w:tab/>
        <w:tab/>
        <w:t>L40.0 – L40.9</w:t>
        <w:tab/>
        <w:tab/>
        <w:t xml:space="preserve">Generalizovaná alebo </w:t>
        <w:tab/>
        <w:t xml:space="preserve">kožný lekár, </w:t>
        <w:tab/>
        <w:tab/>
        <w:tab/>
        <w:t xml:space="preserve">28                          </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artropatická </w:t>
        <w:tab/>
        <w:tab/>
        <w:tab/>
        <w:t>reumatológ,</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psoriáza. </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X/5</w:t>
        <w:tab/>
        <w:tab/>
        <w:t>podľa</w:t>
        <w:tab/>
        <w:tab/>
        <w:tab/>
        <w:t>Chronické dermatózy</w:t>
        <w:tab/>
        <w:tab/>
        <w:t>kožný lekár,</w:t>
        <w:tab/>
        <w:tab/>
        <w:tab/>
        <w:t>21</w:t>
        <w:tab/>
        <w:t xml:space="preserve">Malígne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 xml:space="preserve">vrátane ichtyózy s </w:t>
        <w:tab/>
        <w:tab/>
        <w:t>všeobecný lekár</w:t>
        <w:tab/>
        <w:tab/>
        <w:tab/>
        <w:t>progredujúce formy.</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predpokladom</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priaznivého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ovplyvnenia kúpeľnou</w:t>
      </w:r>
    </w:p>
    <w:p w:rsidR="008A5BDD" w:rsidRPr="008A5BDD" w:rsidP="008A5BDD">
      <w:pPr>
        <w:bidi w:val="0"/>
        <w:rPr>
          <w:rFonts w:ascii="Times New Roman" w:hAnsi="Times New Roman"/>
        </w:rPr>
      </w:pPr>
      <w:r w:rsidRPr="008A5BDD">
        <w:rPr>
          <w:rFonts w:ascii="Times New Roman" w:hAnsi="Times New Roman"/>
        </w:rPr>
        <w:t xml:space="preserve">                          </w:t>
        <w:tab/>
        <w:tab/>
        <w:tab/>
        <w:tab/>
        <w:t>liečbou.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X/6</w:t>
        <w:tab/>
        <w:tab/>
        <w:t>T20.0 – T25.7,</w:t>
        <w:tab/>
        <w:t xml:space="preserve">Stavy po </w:t>
        <w:tab/>
        <w:tab/>
        <w:tab/>
        <w:t>plastický chirurg,</w:t>
        <w:tab/>
        <w:tab/>
        <w:t xml:space="preserve">28                          </w:t>
      </w:r>
    </w:p>
    <w:p w:rsidR="008A5BDD" w:rsidRPr="008A5BDD" w:rsidP="008A5BDD">
      <w:pPr>
        <w:bidi w:val="0"/>
        <w:rPr>
          <w:rFonts w:ascii="Times New Roman" w:hAnsi="Times New Roman"/>
        </w:rPr>
      </w:pPr>
      <w:r w:rsidRPr="008A5BDD">
        <w:rPr>
          <w:rFonts w:ascii="Times New Roman" w:hAnsi="Times New Roman"/>
        </w:rPr>
        <w:t xml:space="preserve">               </w:t>
        <w:tab/>
        <w:tab/>
        <w:t>T29.0 – T32.99</w:t>
        <w:tab/>
        <w:t xml:space="preserve">popáleninách, </w:t>
        <w:tab/>
        <w:tab/>
        <w:tab/>
        <w:t>chirurg, kožný</w:t>
      </w:r>
    </w:p>
    <w:p w:rsidR="008A5BDD" w:rsidRPr="008A5BDD" w:rsidP="008A5BDD">
      <w:pPr>
        <w:bidi w:val="0"/>
        <w:rPr>
          <w:rFonts w:ascii="Times New Roman" w:hAnsi="Times New Roman"/>
        </w:rPr>
      </w:pPr>
      <w:r w:rsidRPr="008A5BDD">
        <w:rPr>
          <w:rFonts w:ascii="Times New Roman" w:hAnsi="Times New Roman"/>
        </w:rPr>
        <w:t xml:space="preserve">                </w:t>
        <w:tab/>
        <w:tab/>
        <w:tab/>
        <w:tab/>
        <w:tab/>
        <w:t>poleptaniach a po</w:t>
        <w:tab/>
        <w:tab/>
        <w:t>lekár,</w:t>
      </w:r>
    </w:p>
    <w:p w:rsidR="008A5BDD" w:rsidRPr="008A5BDD" w:rsidP="008A5BDD">
      <w:pPr>
        <w:bidi w:val="0"/>
        <w:rPr>
          <w:rFonts w:ascii="Times New Roman" w:hAnsi="Times New Roman"/>
        </w:rPr>
      </w:pPr>
      <w:r w:rsidRPr="008A5BDD">
        <w:rPr>
          <w:rFonts w:ascii="Times New Roman" w:hAnsi="Times New Roman"/>
        </w:rPr>
        <w:t xml:space="preserve">                             </w:t>
        <w:tab/>
        <w:tab/>
        <w:tab/>
        <w:tab/>
        <w:t>rekonštrukčných</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výkonoch, kde hrozí</w:t>
      </w:r>
    </w:p>
    <w:p w:rsidR="008A5BDD" w:rsidRPr="008A5BDD" w:rsidP="008A5BDD">
      <w:pPr>
        <w:bidi w:val="0"/>
        <w:rPr>
          <w:rFonts w:ascii="Times New Roman" w:hAnsi="Times New Roman"/>
        </w:rPr>
      </w:pPr>
      <w:r w:rsidRPr="008A5BDD">
        <w:rPr>
          <w:rFonts w:ascii="Times New Roman" w:hAnsi="Times New Roman"/>
        </w:rPr>
        <w:t xml:space="preserve">                 </w:t>
        <w:tab/>
        <w:tab/>
        <w:tab/>
        <w:tab/>
        <w:tab/>
        <w:t>značné zvrašťovanie</w:t>
      </w:r>
    </w:p>
    <w:p w:rsidR="008A5BDD" w:rsidRPr="008A5BDD" w:rsidP="008A5BDD">
      <w:pPr>
        <w:bidi w:val="0"/>
        <w:rPr>
          <w:rFonts w:ascii="Times New Roman" w:hAnsi="Times New Roman"/>
        </w:rPr>
      </w:pPr>
      <w:r w:rsidRPr="008A5BDD">
        <w:rPr>
          <w:rFonts w:ascii="Times New Roman" w:hAnsi="Times New Roman"/>
        </w:rPr>
        <w:t xml:space="preserve">               </w:t>
        <w:tab/>
        <w:tab/>
        <w:tab/>
        <w:tab/>
        <w:tab/>
        <w:t>jaziev do 12 mesiacov</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po zahojení.</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X/7</w:t>
        <w:tab/>
        <w:tab/>
        <w:t>L70.0 – L.70.9</w:t>
        <w:tab/>
        <w:t>Acne vulgaris,</w:t>
        <w:tab/>
        <w:tab/>
        <w:tab/>
        <w:t>dermatovenerológ,</w:t>
        <w:tab/>
        <w:tab/>
        <w:t xml:space="preserve">21- 28                      </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induratívne a </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konglobujúce formy</w:t>
      </w:r>
    </w:p>
    <w:p w:rsidR="008A5BDD" w:rsidRPr="008A5BDD" w:rsidP="008A5BDD">
      <w:pPr>
        <w:bidi w:val="0"/>
        <w:rPr>
          <w:rFonts w:ascii="Times New Roman" w:hAnsi="Times New Roman"/>
        </w:rPr>
      </w:pPr>
      <w:r w:rsidRPr="008A5BDD">
        <w:rPr>
          <w:rFonts w:ascii="Times New Roman" w:hAnsi="Times New Roman"/>
        </w:rPr>
        <w:t xml:space="preserve">               </w:t>
        <w:tab/>
        <w:tab/>
        <w:tab/>
        <w:tab/>
        <w:tab/>
        <w:t>akné.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XI. Ženské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XI/1</w:t>
        <w:tab/>
        <w:tab/>
        <w:t>N80.0 – N80.9,</w:t>
        <w:tab/>
        <w:t>Primárna a sekundárna</w:t>
        <w:tab/>
        <w:t>gynekológ,</w:t>
        <w:tab/>
        <w:tab/>
        <w:tab/>
        <w:t>28</w:t>
        <w:tab/>
        <w:tab/>
        <w:tab/>
        <w:tab/>
        <w:t>Kúpeľnú</w:t>
      </w:r>
    </w:p>
    <w:p w:rsidR="008A5BDD" w:rsidRPr="008A5BDD" w:rsidP="008A5BDD">
      <w:pPr>
        <w:bidi w:val="0"/>
        <w:rPr>
          <w:rFonts w:ascii="Times New Roman" w:hAnsi="Times New Roman"/>
        </w:rPr>
      </w:pPr>
      <w:r w:rsidRPr="008A5BDD">
        <w:rPr>
          <w:rFonts w:ascii="Times New Roman" w:hAnsi="Times New Roman"/>
        </w:rPr>
        <w:t xml:space="preserve">            </w:t>
        <w:tab/>
        <w:tab/>
        <w:t>N83.0 – N85.9,</w:t>
        <w:tab/>
        <w:t>sterilita a</w:t>
        <w:tab/>
        <w:tab/>
        <w:tab/>
        <w:t>všeobecný lekár</w:t>
        <w:tab/>
        <w:tab/>
        <w:tab/>
        <w:tab/>
        <w:tab/>
        <w:tab/>
        <w:t>starostlivosť</w:t>
      </w:r>
    </w:p>
    <w:p w:rsidR="008A5BDD" w:rsidRPr="008A5BDD" w:rsidP="008A5BDD">
      <w:pPr>
        <w:bidi w:val="0"/>
        <w:ind w:left="4248" w:hanging="2118"/>
        <w:rPr>
          <w:rFonts w:ascii="Times New Roman" w:hAnsi="Times New Roman"/>
        </w:rPr>
      </w:pPr>
      <w:r w:rsidRPr="008A5BDD">
        <w:rPr>
          <w:rFonts w:ascii="Times New Roman" w:hAnsi="Times New Roman"/>
        </w:rPr>
        <w:t>N91.0 – N93.9,</w:t>
        <w:tab/>
        <w:t>infertilita, poruchy</w:t>
        <w:tab/>
        <w:tab/>
        <w:tab/>
        <w:tab/>
        <w:tab/>
        <w:tab/>
        <w:tab/>
        <w:tab/>
        <w:tab/>
        <w:tab/>
        <w:t>možno pri tejto</w:t>
      </w:r>
    </w:p>
    <w:p w:rsidR="008A5BDD" w:rsidRPr="008A5BDD" w:rsidP="008A5BDD">
      <w:pPr>
        <w:bidi w:val="0"/>
        <w:rPr>
          <w:rFonts w:ascii="Times New Roman" w:hAnsi="Times New Roman"/>
        </w:rPr>
      </w:pPr>
      <w:r w:rsidRPr="008A5BDD">
        <w:rPr>
          <w:rFonts w:ascii="Times New Roman" w:hAnsi="Times New Roman"/>
        </w:rPr>
        <w:t xml:space="preserve">   </w:t>
        <w:tab/>
        <w:tab/>
        <w:tab/>
        <w:t>N97.0 - N97.9</w:t>
        <w:tab/>
      </w:r>
      <w:r w:rsidR="00E00C02">
        <w:rPr>
          <w:rFonts w:ascii="Times New Roman" w:hAnsi="Times New Roman"/>
        </w:rPr>
        <w:t>,</w:t>
      </w:r>
      <w:r w:rsidRPr="008A5BDD">
        <w:rPr>
          <w:rFonts w:ascii="Times New Roman" w:hAnsi="Times New Roman"/>
        </w:rPr>
        <w:tab/>
        <w:t>ovariálnej funkcie a</w:t>
        <w:tab/>
        <w:tab/>
        <w:tab/>
        <w:tab/>
        <w:tab/>
        <w:tab/>
        <w:tab/>
        <w:tab/>
        <w:tab/>
        <w:tab/>
        <w:t>indikácii</w:t>
      </w:r>
    </w:p>
    <w:p w:rsidR="008A5BDD" w:rsidRPr="008A5BDD" w:rsidP="008A5BDD">
      <w:pPr>
        <w:bidi w:val="0"/>
        <w:rPr>
          <w:rFonts w:ascii="Times New Roman" w:hAnsi="Times New Roman"/>
        </w:rPr>
      </w:pPr>
      <w:r w:rsidRPr="008A5BDD">
        <w:rPr>
          <w:rFonts w:ascii="Times New Roman" w:hAnsi="Times New Roman"/>
        </w:rPr>
        <w:t xml:space="preserve">          </w:t>
        <w:tab/>
        <w:tab/>
        <w:tab/>
        <w:t>Q51.0 - Q51.9</w:t>
        <w:tab/>
      </w:r>
      <w:r w:rsidR="00E00C02">
        <w:rPr>
          <w:rFonts w:ascii="Times New Roman" w:hAnsi="Times New Roman"/>
        </w:rPr>
        <w:t>,</w:t>
      </w:r>
      <w:r w:rsidRPr="008A5BDD">
        <w:rPr>
          <w:rFonts w:ascii="Times New Roman" w:hAnsi="Times New Roman"/>
        </w:rPr>
        <w:tab/>
        <w:t>vývoja maternice,</w:t>
        <w:tab/>
        <w:tab/>
        <w:tab/>
        <w:tab/>
        <w:tab/>
        <w:tab/>
        <w:tab/>
        <w:tab/>
        <w:tab/>
        <w:tab/>
        <w:t>uhrádzať z</w:t>
      </w:r>
    </w:p>
    <w:p w:rsidR="008A5BDD" w:rsidRPr="008A5BDD" w:rsidP="008A5BDD">
      <w:pPr>
        <w:bidi w:val="0"/>
        <w:rPr>
          <w:rFonts w:ascii="Times New Roman" w:hAnsi="Times New Roman"/>
        </w:rPr>
      </w:pPr>
      <w:r w:rsidRPr="008A5BDD">
        <w:rPr>
          <w:rFonts w:ascii="Times New Roman" w:hAnsi="Times New Roman"/>
        </w:rPr>
        <w:t xml:space="preserve">          </w:t>
        <w:tab/>
        <w:tab/>
        <w:tab/>
        <w:t>Q52.0 – Q52.9</w:t>
        <w:tab/>
        <w:t xml:space="preserve">sústavne liečené, u  </w:t>
        <w:tab/>
        <w:tab/>
        <w:tab/>
        <w:tab/>
        <w:tab/>
        <w:tab/>
        <w:tab/>
        <w:tab/>
        <w:tab/>
        <w:tab/>
        <w:t>prostriedkov</w:t>
      </w:r>
    </w:p>
    <w:p w:rsidR="008A5BDD" w:rsidRPr="008A5BDD" w:rsidP="008A5BDD">
      <w:pPr>
        <w:bidi w:val="0"/>
        <w:rPr>
          <w:rFonts w:ascii="Times New Roman" w:hAnsi="Times New Roman"/>
        </w:rPr>
      </w:pPr>
      <w:r w:rsidRPr="008A5BDD">
        <w:rPr>
          <w:rFonts w:ascii="Times New Roman" w:hAnsi="Times New Roman"/>
        </w:rPr>
        <w:t xml:space="preserve">                            </w:t>
        <w:tab/>
        <w:tab/>
        <w:tab/>
        <w:tab/>
        <w:t>žien do 38 rokov</w:t>
        <w:tab/>
        <w:tab/>
        <w:tab/>
        <w:tab/>
        <w:tab/>
        <w:tab/>
        <w:tab/>
        <w:tab/>
        <w:tab/>
        <w:tab/>
        <w:t>verejného</w:t>
      </w:r>
    </w:p>
    <w:p w:rsidR="008A5BDD" w:rsidRPr="008A5BDD" w:rsidP="008A5BDD">
      <w:pPr>
        <w:bidi w:val="0"/>
        <w:rPr>
          <w:rFonts w:ascii="Times New Roman" w:hAnsi="Times New Roman"/>
        </w:rPr>
      </w:pPr>
      <w:r w:rsidRPr="008A5BDD">
        <w:rPr>
          <w:rFonts w:ascii="Times New Roman" w:hAnsi="Times New Roman"/>
        </w:rPr>
        <w:t xml:space="preserve">                             </w:t>
        <w:tab/>
        <w:tab/>
        <w:tab/>
        <w:tab/>
        <w:t>veku.</w:t>
        <w:tab/>
        <w:tab/>
        <w:tab/>
        <w:tab/>
        <w:tab/>
        <w:tab/>
        <w:tab/>
        <w:tab/>
        <w:tab/>
        <w:tab/>
        <w:tab/>
        <w:tab/>
        <w:t>zdravotného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poistenia najviac</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raz za dva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XI/2</w:t>
        <w:tab/>
        <w:tab/>
        <w:t>N70.0 - N73.9</w:t>
        <w:tab/>
        <w:tab/>
        <w:t>Chronické zápaly</w:t>
        <w:tab/>
        <w:tab/>
        <w:t xml:space="preserve">gynekológ, </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ab/>
        <w:tab/>
        <w:t>vnútorných rodidiel</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sústavne liečené</w:t>
      </w:r>
    </w:p>
    <w:p w:rsidR="008A5BDD" w:rsidRPr="008A5BDD" w:rsidP="008A5BDD">
      <w:pPr>
        <w:bidi w:val="0"/>
        <w:rPr>
          <w:rFonts w:ascii="Times New Roman" w:hAnsi="Times New Roman"/>
        </w:rPr>
      </w:pPr>
      <w:r w:rsidRPr="008A5BDD">
        <w:rPr>
          <w:rFonts w:ascii="Times New Roman" w:hAnsi="Times New Roman"/>
        </w:rPr>
        <w:t xml:space="preserve">                     </w:t>
        <w:tab/>
        <w:tab/>
        <w:tab/>
        <w:tab/>
        <w:tab/>
        <w:t>najskôr 2 mesiace po</w:t>
      </w:r>
    </w:p>
    <w:p w:rsidR="008A5BDD" w:rsidRPr="008A5BDD" w:rsidP="008A5BDD">
      <w:pPr>
        <w:bidi w:val="0"/>
        <w:rPr>
          <w:rFonts w:ascii="Times New Roman" w:hAnsi="Times New Roman"/>
        </w:rPr>
      </w:pPr>
      <w:r w:rsidRPr="008A5BDD">
        <w:rPr>
          <w:rFonts w:ascii="Times New Roman" w:hAnsi="Times New Roman"/>
        </w:rPr>
        <w:t xml:space="preserve">             </w:t>
        <w:tab/>
        <w:tab/>
        <w:tab/>
        <w:tab/>
        <w:tab/>
        <w:t>odoznení exacerbácie.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XI/3</w:t>
        <w:tab/>
        <w:tab/>
        <w:t>podľa</w:t>
        <w:tab/>
        <w:tab/>
        <w:tab/>
        <w:t>Stavy po operáciách</w:t>
        <w:tab/>
        <w:tab/>
        <w:t>gynekológ,</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 xml:space="preserve">základnej </w:t>
        <w:tab/>
        <w:tab/>
        <w:t>vnútorných rodidiel</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do 6 mesiacov po</w:t>
      </w:r>
    </w:p>
    <w:p w:rsidR="008A5BDD" w:rsidRPr="008A5BDD" w:rsidP="008A5BDD">
      <w:pPr>
        <w:bidi w:val="0"/>
        <w:rPr>
          <w:rFonts w:ascii="Times New Roman" w:hAnsi="Times New Roman"/>
        </w:rPr>
      </w:pPr>
      <w:r w:rsidRPr="008A5BDD">
        <w:rPr>
          <w:rFonts w:ascii="Times New Roman" w:hAnsi="Times New Roman"/>
        </w:rPr>
        <w:t xml:space="preserve">                 </w:t>
        <w:tab/>
        <w:tab/>
        <w:tab/>
        <w:tab/>
        <w:tab/>
        <w:t>operácii vynímajúc</w:t>
      </w:r>
    </w:p>
    <w:p w:rsidR="008A5BDD" w:rsidRPr="008A5BDD" w:rsidP="008A5BDD">
      <w:pPr>
        <w:bidi w:val="0"/>
        <w:rPr>
          <w:rFonts w:ascii="Times New Roman" w:hAnsi="Times New Roman"/>
        </w:rPr>
      </w:pPr>
      <w:r w:rsidRPr="008A5BDD">
        <w:rPr>
          <w:rFonts w:ascii="Times New Roman" w:hAnsi="Times New Roman"/>
        </w:rPr>
        <w:t xml:space="preserve">                         </w:t>
        <w:tab/>
        <w:tab/>
        <w:tab/>
        <w:tab/>
        <w:t>operácie diagnostické</w:t>
      </w:r>
    </w:p>
    <w:p w:rsidR="008A5BDD" w:rsidRPr="008A5BDD" w:rsidP="008A5BDD">
      <w:pPr>
        <w:bidi w:val="0"/>
        <w:rPr>
          <w:rFonts w:ascii="Times New Roman" w:hAnsi="Times New Roman"/>
        </w:rPr>
      </w:pPr>
      <w:r w:rsidRPr="008A5BDD">
        <w:rPr>
          <w:rFonts w:ascii="Times New Roman" w:hAnsi="Times New Roman"/>
        </w:rPr>
        <w:t xml:space="preserve">                         </w:t>
        <w:tab/>
        <w:tab/>
        <w:tab/>
        <w:tab/>
        <w:t>a laparoskopické bez</w:t>
      </w:r>
    </w:p>
    <w:p w:rsidR="008A5BDD" w:rsidRPr="008A5BDD" w:rsidP="008A5BDD">
      <w:pPr>
        <w:bidi w:val="0"/>
        <w:rPr>
          <w:rFonts w:ascii="Times New Roman" w:hAnsi="Times New Roman"/>
        </w:rPr>
      </w:pPr>
      <w:r w:rsidRPr="008A5BDD">
        <w:rPr>
          <w:rFonts w:ascii="Times New Roman" w:hAnsi="Times New Roman"/>
        </w:rPr>
        <w:t xml:space="preserve">              </w:t>
        <w:tab/>
        <w:tab/>
        <w:tab/>
        <w:tab/>
        <w:tab/>
        <w:t>komplikácií.</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XI/4</w:t>
        <w:tab/>
        <w:tab/>
        <w:t xml:space="preserve">podľa </w:t>
        <w:tab/>
        <w:tab/>
        <w:tab/>
        <w:t>Stavy po operáciách</w:t>
        <w:tab/>
        <w:tab/>
        <w:t>gynekológ,</w:t>
        <w:tab/>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 xml:space="preserve">základnej </w:t>
        <w:tab/>
        <w:tab/>
        <w:t>vnútorných rodidiel</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od 6 do 12 mesiacov</w:t>
      </w:r>
    </w:p>
    <w:p w:rsidR="008A5BDD" w:rsidRPr="008A5BDD" w:rsidP="008A5BDD">
      <w:pPr>
        <w:bidi w:val="0"/>
        <w:rPr>
          <w:rFonts w:ascii="Times New Roman" w:hAnsi="Times New Roman"/>
        </w:rPr>
      </w:pPr>
      <w:r w:rsidRPr="008A5BDD">
        <w:rPr>
          <w:rFonts w:ascii="Times New Roman" w:hAnsi="Times New Roman"/>
        </w:rPr>
        <w:t xml:space="preserve">                            </w:t>
        <w:tab/>
        <w:tab/>
        <w:tab/>
        <w:tab/>
        <w:t>po operácii, v</w:t>
      </w:r>
    </w:p>
    <w:p w:rsidR="008A5BDD" w:rsidRPr="008A5BDD" w:rsidP="008A5BDD">
      <w:pPr>
        <w:bidi w:val="0"/>
        <w:rPr>
          <w:rFonts w:ascii="Times New Roman" w:hAnsi="Times New Roman"/>
        </w:rPr>
      </w:pPr>
      <w:r w:rsidRPr="008A5BDD">
        <w:rPr>
          <w:rFonts w:ascii="Times New Roman" w:hAnsi="Times New Roman"/>
        </w:rPr>
        <w:t xml:space="preserve">                          </w:t>
        <w:tab/>
        <w:tab/>
        <w:tab/>
        <w:tab/>
        <w:t>prípade neindikovania XI/3.</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XI/5</w:t>
        <w:tab/>
        <w:tab/>
        <w:t>O08.0 – O08.9</w:t>
        <w:tab/>
        <w:t xml:space="preserve">Komplikácie po </w:t>
        <w:tab/>
        <w:tab/>
        <w:t xml:space="preserve">gynekológ,        </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ab/>
        <w:t>potrate a</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mimomaternicovej</w:t>
      </w:r>
    </w:p>
    <w:p w:rsidR="008A5BDD" w:rsidRPr="008A5BDD" w:rsidP="008A5BDD">
      <w:pPr>
        <w:bidi w:val="0"/>
        <w:rPr>
          <w:rFonts w:ascii="Times New Roman" w:hAnsi="Times New Roman"/>
        </w:rPr>
      </w:pPr>
      <w:r w:rsidRPr="008A5BDD">
        <w:rPr>
          <w:rFonts w:ascii="Times New Roman" w:hAnsi="Times New Roman"/>
        </w:rPr>
        <w:t xml:space="preserve">                           </w:t>
        <w:tab/>
        <w:tab/>
        <w:tab/>
        <w:tab/>
        <w:t>ťarchavosti sústavne</w:t>
      </w:r>
    </w:p>
    <w:p w:rsidR="008A5BDD" w:rsidRPr="008A5BDD" w:rsidP="008A5BDD">
      <w:pPr>
        <w:bidi w:val="0"/>
        <w:rPr>
          <w:rFonts w:ascii="Times New Roman" w:hAnsi="Times New Roman"/>
        </w:rPr>
      </w:pPr>
      <w:r w:rsidRPr="008A5BDD">
        <w:rPr>
          <w:rFonts w:ascii="Times New Roman" w:hAnsi="Times New Roman"/>
        </w:rPr>
        <w:t xml:space="preserve">                             </w:t>
        <w:tab/>
        <w:tab/>
        <w:tab/>
        <w:tab/>
        <w:t>liečené do 12</w:t>
      </w:r>
    </w:p>
    <w:p w:rsidR="008A5BDD" w:rsidRPr="008A5BDD" w:rsidP="008A5BDD">
      <w:pPr>
        <w:bidi w:val="0"/>
        <w:rPr>
          <w:rFonts w:ascii="Times New Roman" w:hAnsi="Times New Roman"/>
        </w:rPr>
      </w:pPr>
      <w:r w:rsidRPr="008A5BDD">
        <w:rPr>
          <w:rFonts w:ascii="Times New Roman" w:hAnsi="Times New Roman"/>
        </w:rPr>
        <w:t xml:space="preserve">                             </w:t>
        <w:tab/>
        <w:tab/>
        <w:tab/>
        <w:tab/>
        <w:t>mesiacov.</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XII. Choroby  z povolania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Indikáciu vždy overuje klinika pracovného lekárstva.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XII/1</w:t>
        <w:tab/>
        <w:tab/>
        <w:t>Z29.0 – Z29.9,</w:t>
        <w:tab/>
        <w:t>Liečba pracovníkov</w:t>
        <w:tab/>
        <w:tab/>
        <w:t>klinika pracovného</w:t>
        <w:tab/>
        <w:tab/>
        <w:t xml:space="preserve">28                          </w:t>
      </w:r>
    </w:p>
    <w:p w:rsidR="008A5BDD" w:rsidRPr="008A5BDD" w:rsidP="008A5BDD">
      <w:pPr>
        <w:bidi w:val="0"/>
        <w:rPr>
          <w:rFonts w:ascii="Times New Roman" w:hAnsi="Times New Roman"/>
        </w:rPr>
      </w:pPr>
      <w:r w:rsidRPr="008A5BDD">
        <w:rPr>
          <w:rFonts w:ascii="Times New Roman" w:hAnsi="Times New Roman"/>
        </w:rPr>
        <w:t xml:space="preserve">        </w:t>
        <w:tab/>
        <w:tab/>
        <w:tab/>
        <w:t>V88.0 – V88.9</w:t>
        <w:tab/>
        <w:t>vystavených riziku</w:t>
        <w:tab/>
        <w:tab/>
        <w:t>lekárstva,</w:t>
      </w:r>
    </w:p>
    <w:p w:rsidR="008A5BDD" w:rsidRPr="008A5BDD" w:rsidP="008A5BDD">
      <w:pPr>
        <w:bidi w:val="0"/>
        <w:rPr>
          <w:rFonts w:ascii="Times New Roman" w:hAnsi="Times New Roman"/>
        </w:rPr>
      </w:pPr>
      <w:r w:rsidRPr="008A5BDD">
        <w:rPr>
          <w:rFonts w:ascii="Times New Roman" w:hAnsi="Times New Roman"/>
        </w:rPr>
        <w:t xml:space="preserve">                 </w:t>
        <w:tab/>
        <w:tab/>
        <w:tab/>
        <w:tab/>
        <w:tab/>
        <w:t>ionizujúceho žiarenia</w:t>
        <w:tab/>
        <w:tab/>
        <w:t>kožný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po 10 rokoch</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expozície v II.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III. kategórii rizika</w:t>
      </w:r>
    </w:p>
    <w:p w:rsidR="008A5BDD" w:rsidRPr="008A5BDD" w:rsidP="008A5BDD">
      <w:pPr>
        <w:bidi w:val="0"/>
        <w:rPr>
          <w:rFonts w:ascii="Times New Roman" w:hAnsi="Times New Roman"/>
        </w:rPr>
      </w:pPr>
      <w:r w:rsidRPr="008A5BDD">
        <w:rPr>
          <w:rFonts w:ascii="Times New Roman" w:hAnsi="Times New Roman"/>
        </w:rPr>
        <w:t xml:space="preserve">                          </w:t>
        <w:tab/>
        <w:tab/>
        <w:tab/>
        <w:tab/>
        <w:t>žiarenia podľa</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            predpisu pre</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pracoviská s</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rádioaktívnymi</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látkami a</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doliečovanie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poškodení ionizujúcim</w:t>
      </w:r>
    </w:p>
    <w:p w:rsidR="008A5BDD" w:rsidRPr="008A5BDD" w:rsidP="008A5BDD">
      <w:pPr>
        <w:bidi w:val="0"/>
        <w:rPr>
          <w:rFonts w:ascii="Times New Roman" w:hAnsi="Times New Roman"/>
        </w:rPr>
      </w:pPr>
      <w:r w:rsidRPr="008A5BDD">
        <w:rPr>
          <w:rFonts w:ascii="Times New Roman" w:hAnsi="Times New Roman"/>
        </w:rPr>
        <w:t xml:space="preserve">                               </w:t>
        <w:tab/>
        <w:tab/>
        <w:tab/>
        <w:tab/>
        <w:t>žiarením v dôsledku</w:t>
      </w:r>
    </w:p>
    <w:p w:rsidR="008A5BDD" w:rsidRPr="008A5BDD" w:rsidP="008A5BDD">
      <w:pPr>
        <w:bidi w:val="0"/>
        <w:rPr>
          <w:rFonts w:ascii="Times New Roman" w:hAnsi="Times New Roman"/>
        </w:rPr>
      </w:pPr>
      <w:r w:rsidRPr="008A5BDD">
        <w:rPr>
          <w:rFonts w:ascii="Times New Roman" w:hAnsi="Times New Roman"/>
        </w:rPr>
        <w:t xml:space="preserve">                         </w:t>
        <w:tab/>
        <w:tab/>
        <w:tab/>
        <w:tab/>
        <w:t>prekročenia</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prípustných  </w:t>
      </w:r>
      <w:r w:rsidR="00E00C02">
        <w:rPr>
          <w:rFonts w:ascii="Times New Roman" w:hAnsi="Times New Roman"/>
        </w:rPr>
        <w:t>l</w:t>
      </w:r>
      <w:r w:rsidRPr="008A5BDD">
        <w:rPr>
          <w:rFonts w:ascii="Times New Roman" w:hAnsi="Times New Roman"/>
        </w:rPr>
        <w:t>imitov.</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XII/2</w:t>
        <w:tab/>
        <w:tab/>
        <w:t>L23.0 – L23.9,</w:t>
        <w:tab/>
        <w:t>Profesionálne</w:t>
        <w:tab/>
        <w:tab/>
        <w:tab/>
        <w:t>klinika pracovného</w:t>
        <w:tab/>
        <w:tab/>
        <w:t xml:space="preserve">28 </w:t>
        <w:tab/>
        <w:t xml:space="preserve">Impetiginizácia,     </w:t>
      </w:r>
    </w:p>
    <w:p w:rsidR="008A5BDD" w:rsidRPr="008A5BDD" w:rsidP="008A5BDD">
      <w:pPr>
        <w:bidi w:val="0"/>
        <w:rPr>
          <w:rFonts w:ascii="Times New Roman" w:hAnsi="Times New Roman"/>
        </w:rPr>
      </w:pPr>
      <w:r w:rsidRPr="008A5BDD">
        <w:rPr>
          <w:rFonts w:ascii="Times New Roman" w:hAnsi="Times New Roman"/>
        </w:rPr>
        <w:t xml:space="preserve">                           </w:t>
        <w:tab/>
        <w:t>L24.0 – L24.9</w:t>
        <w:tab/>
        <w:tab/>
        <w:t>dermatózy s výnimkou</w:t>
        <w:tab/>
        <w:t>lekárstva, kožný</w:t>
        <w:tab/>
        <w:tab/>
        <w:tab/>
        <w:t>bronchiálna astma</w:t>
      </w:r>
    </w:p>
    <w:p w:rsidR="008A5BDD" w:rsidRPr="008A5BDD" w:rsidP="008A5BDD">
      <w:pPr>
        <w:bidi w:val="0"/>
        <w:rPr>
          <w:rFonts w:ascii="Times New Roman" w:hAnsi="Times New Roman"/>
        </w:rPr>
      </w:pPr>
      <w:r w:rsidRPr="008A5BDD">
        <w:rPr>
          <w:rFonts w:ascii="Times New Roman" w:hAnsi="Times New Roman"/>
        </w:rPr>
        <w:t xml:space="preserve">                         </w:t>
        <w:tab/>
        <w:tab/>
        <w:tab/>
        <w:tab/>
        <w:t>infekčných</w:t>
        <w:tab/>
        <w:tab/>
        <w:tab/>
        <w:t>lekár,</w:t>
        <w:tab/>
        <w:tab/>
        <w:tab/>
        <w:tab/>
        <w:tab/>
        <w:t>alebo astmatoidná</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profesionálnych </w:t>
        <w:tab/>
        <w:tab/>
        <w:t>všeobecný lekár</w:t>
        <w:tab/>
        <w:tab/>
        <w:tab/>
        <w:t>bronchitída.</w:t>
      </w:r>
    </w:p>
    <w:p w:rsidR="008A5BDD" w:rsidRPr="008A5BDD" w:rsidP="008A5BDD">
      <w:pPr>
        <w:bidi w:val="0"/>
        <w:rPr>
          <w:rFonts w:ascii="Times New Roman" w:hAnsi="Times New Roman"/>
        </w:rPr>
      </w:pPr>
      <w:r w:rsidRPr="008A5BDD">
        <w:rPr>
          <w:rFonts w:ascii="Times New Roman" w:hAnsi="Times New Roman"/>
        </w:rPr>
        <w:t xml:space="preserve">               </w:t>
        <w:tab/>
        <w:tab/>
        <w:tab/>
        <w:tab/>
        <w:tab/>
        <w:t>dermatóz.</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XII/3</w:t>
        <w:tab/>
        <w:tab/>
        <w:t xml:space="preserve">Z99.0 – Z99.9,  </w:t>
        <w:tab/>
        <w:t>Ochorenie vyvolané</w:t>
        <w:tab/>
        <w:tab/>
        <w:t xml:space="preserve">klinika pracovného          </w:t>
        <w:tab/>
        <w:t>21</w:t>
        <w:tab/>
        <w:t xml:space="preserve">                          </w:t>
      </w:r>
    </w:p>
    <w:p w:rsidR="008A5BDD" w:rsidRPr="008A5BDD" w:rsidP="008A5BDD">
      <w:pPr>
        <w:bidi w:val="0"/>
        <w:rPr>
          <w:rFonts w:ascii="Times New Roman" w:hAnsi="Times New Roman"/>
        </w:rPr>
      </w:pPr>
      <w:r w:rsidRPr="008A5BDD">
        <w:rPr>
          <w:rFonts w:ascii="Times New Roman" w:hAnsi="Times New Roman"/>
        </w:rPr>
        <w:t xml:space="preserve">               </w:t>
        <w:tab/>
        <w:tab/>
        <w:t>V94.0 – V94.9</w:t>
        <w:tab/>
        <w:t>prácou v stlačenom</w:t>
        <w:tab/>
        <w:tab/>
        <w:t>lekárstva,</w:t>
      </w:r>
    </w:p>
    <w:p w:rsidR="008A5BDD" w:rsidRPr="008A5BDD" w:rsidP="008A5BDD">
      <w:pPr>
        <w:bidi w:val="0"/>
        <w:rPr>
          <w:rFonts w:ascii="Times New Roman" w:hAnsi="Times New Roman"/>
        </w:rPr>
      </w:pPr>
      <w:r w:rsidRPr="008A5BDD">
        <w:rPr>
          <w:rFonts w:ascii="Times New Roman" w:hAnsi="Times New Roman"/>
        </w:rPr>
        <w:t xml:space="preserve">                               </w:t>
        <w:tab/>
        <w:tab/>
        <w:tab/>
        <w:tab/>
        <w:t>vzduchu (iba kostné a</w:t>
        <w:tab/>
        <w:tab/>
        <w:t>ortopéd, všeobecný</w:t>
      </w:r>
    </w:p>
    <w:p w:rsidR="008A5BDD" w:rsidRPr="008A5BDD" w:rsidP="008A5BDD">
      <w:pPr>
        <w:bidi w:val="0"/>
        <w:rPr>
          <w:rFonts w:ascii="Times New Roman" w:hAnsi="Times New Roman"/>
        </w:rPr>
      </w:pPr>
      <w:r w:rsidRPr="008A5BDD">
        <w:rPr>
          <w:rFonts w:ascii="Times New Roman" w:hAnsi="Times New Roman"/>
        </w:rPr>
        <w:t xml:space="preserve">                                 </w:t>
        <w:tab/>
        <w:tab/>
        <w:tab/>
        <w:tab/>
        <w:t>zhybové zmeny).</w:t>
        <w:tab/>
        <w:t xml:space="preserve"> </w:t>
        <w:tab/>
        <w:t>lekár</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XII/4</w:t>
        <w:tab/>
        <w:tab/>
        <w:t xml:space="preserve">Z99.0 - Z99.9, </w:t>
        <w:tab/>
        <w:t>Ochorenia kostí,</w:t>
        <w:tab/>
        <w:tab/>
        <w:t xml:space="preserve">klinika   pracovného  </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V43.0 – V43.9,</w:t>
        <w:tab/>
        <w:t>kĺbov, svalov,</w:t>
        <w:tab/>
        <w:tab/>
        <w:tab/>
        <w:t>lekárstva,</w:t>
      </w:r>
    </w:p>
    <w:p w:rsidR="008A5BDD" w:rsidRPr="008A5BDD" w:rsidP="008A5BDD">
      <w:pPr>
        <w:bidi w:val="0"/>
        <w:rPr>
          <w:rFonts w:ascii="Times New Roman" w:hAnsi="Times New Roman"/>
        </w:rPr>
      </w:pPr>
      <w:r w:rsidRPr="008A5BDD">
        <w:rPr>
          <w:rFonts w:ascii="Times New Roman" w:hAnsi="Times New Roman"/>
        </w:rPr>
        <w:t xml:space="preserve">                             </w:t>
        <w:tab/>
        <w:t>X50 – X50.9</w:t>
        <w:tab/>
        <w:tab/>
        <w:t>šliach, ciev a nervov</w:t>
        <w:tab/>
        <w:tab/>
      </w:r>
      <w:r w:rsidR="00E00C02">
        <w:rPr>
          <w:rFonts w:ascii="Times New Roman" w:hAnsi="Times New Roman"/>
        </w:rPr>
        <w:t xml:space="preserve">neurológ, </w:t>
      </w:r>
      <w:r w:rsidRPr="008A5BDD">
        <w:rPr>
          <w:rFonts w:ascii="Times New Roman" w:hAnsi="Times New Roman"/>
        </w:rPr>
        <w:t>ortopéd,</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končatín   spôsobených </w:t>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prácou s vibrujúcimi</w:t>
      </w:r>
    </w:p>
    <w:p w:rsidR="008A5BDD" w:rsidRPr="008A5BDD" w:rsidP="008A5BDD">
      <w:pPr>
        <w:bidi w:val="0"/>
        <w:ind w:left="3540" w:firstLine="708"/>
        <w:rPr>
          <w:rFonts w:ascii="Times New Roman" w:hAnsi="Times New Roman"/>
        </w:rPr>
      </w:pPr>
      <w:r w:rsidRPr="008A5BDD">
        <w:rPr>
          <w:rFonts w:ascii="Times New Roman" w:hAnsi="Times New Roman"/>
        </w:rPr>
        <w:t>nástrojmi a zariadením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dlhodobým   nadmerným</w:t>
      </w:r>
    </w:p>
    <w:p w:rsidR="008A5BDD" w:rsidRPr="008A5BDD" w:rsidP="008A5BDD">
      <w:pPr>
        <w:bidi w:val="0"/>
        <w:rPr>
          <w:rFonts w:ascii="Times New Roman" w:hAnsi="Times New Roman"/>
        </w:rPr>
      </w:pPr>
      <w:r w:rsidRPr="008A5BDD">
        <w:rPr>
          <w:rFonts w:ascii="Times New Roman" w:hAnsi="Times New Roman"/>
        </w:rPr>
        <w:t xml:space="preserve">                </w:t>
        <w:tab/>
        <w:tab/>
        <w:tab/>
        <w:tab/>
        <w:tab/>
        <w:t>jednostranným</w:t>
      </w:r>
    </w:p>
    <w:p w:rsidR="008A5BDD" w:rsidRPr="008A5BDD" w:rsidP="008A5BDD">
      <w:pPr>
        <w:bidi w:val="0"/>
        <w:ind w:left="2124" w:firstLine="708"/>
        <w:rPr>
          <w:rFonts w:ascii="Times New Roman" w:hAnsi="Times New Roman"/>
        </w:rPr>
      </w:pPr>
      <w:r w:rsidRPr="008A5BDD">
        <w:rPr>
          <w:rFonts w:ascii="Times New Roman" w:hAnsi="Times New Roman"/>
        </w:rPr>
        <w:t xml:space="preserve">                      </w:t>
        <w:tab/>
        <w:t>preťažením.</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00E00C02">
        <w:rPr>
          <w:rFonts w:ascii="Times New Roman" w:hAnsi="Times New Roman"/>
        </w:rPr>
        <w:t xml:space="preserve">B  </w:t>
        <w:tab/>
        <w:t>XII/5</w:t>
        <w:tab/>
        <w:tab/>
        <w:t>J60 –  J64,</w:t>
        <w:tab/>
        <w:tab/>
        <w:t>P</w:t>
      </w:r>
      <w:r w:rsidRPr="008A5BDD">
        <w:rPr>
          <w:rFonts w:ascii="Times New Roman" w:hAnsi="Times New Roman"/>
        </w:rPr>
        <w:t>neumokonióza</w:t>
        <w:tab/>
        <w:tab/>
        <w:t xml:space="preserve">klinika pracovného </w:t>
        <w:tab/>
        <w:t xml:space="preserve">   podľa</w:t>
        <w:tab/>
        <w:t xml:space="preserve">Ak ide o             </w:t>
      </w:r>
    </w:p>
    <w:p w:rsidR="008A5BDD" w:rsidRPr="008A5BDD" w:rsidP="008A5BDD">
      <w:pPr>
        <w:bidi w:val="0"/>
        <w:rPr>
          <w:rFonts w:ascii="Times New Roman" w:hAnsi="Times New Roman"/>
        </w:rPr>
      </w:pPr>
      <w:r w:rsidRPr="008A5BDD">
        <w:rPr>
          <w:rFonts w:ascii="Times New Roman" w:hAnsi="Times New Roman"/>
        </w:rPr>
        <w:t xml:space="preserve">             </w:t>
        <w:tab/>
        <w:tab/>
        <w:t>J66.0 – J68.9,</w:t>
        <w:tab/>
        <w:tab/>
        <w:t>všetkých štádií s</w:t>
        <w:tab/>
        <w:tab/>
        <w:t>lekárstva,</w:t>
        <w:tab/>
        <w:tab/>
        <w:t xml:space="preserve">   potreby</w:t>
        <w:tab/>
        <w:t>silikotuberkulózu,</w:t>
      </w:r>
    </w:p>
    <w:p w:rsidR="008A5BDD" w:rsidRPr="008A5BDD" w:rsidP="008A5BDD">
      <w:pPr>
        <w:bidi w:val="0"/>
        <w:rPr>
          <w:rFonts w:ascii="Times New Roman" w:hAnsi="Times New Roman"/>
        </w:rPr>
      </w:pPr>
      <w:r w:rsidRPr="008A5BDD">
        <w:rPr>
          <w:rFonts w:ascii="Times New Roman" w:hAnsi="Times New Roman"/>
        </w:rPr>
        <w:t xml:space="preserve">                 </w:t>
        <w:tab/>
        <w:tab/>
        <w:t>J70.0 – J70.9</w:t>
        <w:tab/>
        <w:tab/>
        <w:t xml:space="preserve">poruchou  ventilačnej </w:t>
        <w:tab/>
        <w:t xml:space="preserve">oddelenie TaRCH, </w:t>
        <w:tab/>
        <w:tab/>
        <w:tab/>
        <w:t>treba postupovať</w:t>
      </w:r>
    </w:p>
    <w:p w:rsidR="008A5BDD" w:rsidRPr="008A5BDD" w:rsidP="008A5BDD">
      <w:pPr>
        <w:bidi w:val="0"/>
        <w:rPr>
          <w:rFonts w:ascii="Times New Roman" w:hAnsi="Times New Roman"/>
        </w:rPr>
      </w:pPr>
      <w:r w:rsidRPr="008A5BDD">
        <w:rPr>
          <w:rFonts w:ascii="Times New Roman" w:hAnsi="Times New Roman"/>
        </w:rPr>
        <w:t xml:space="preserve">                 </w:t>
        <w:tab/>
        <w:tab/>
        <w:tab/>
        <w:tab/>
        <w:tab/>
        <w:t>funkcie.</w:t>
        <w:tab/>
        <w:tab/>
        <w:tab/>
        <w:t xml:space="preserve">všeobecný lekár                </w:t>
        <w:tab/>
        <w:tab/>
        <w:t xml:space="preserve">podobne ako je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uvedené vo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 xml:space="preserve">            </w:t>
        <w:tab/>
        <w:t>všeobecných</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kontraindikáciách.</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ab/>
        <w:t>Fajčenie.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XII/6</w:t>
        <w:tab/>
        <w:tab/>
        <w:t>J66.0 – J68.9</w:t>
        <w:tab/>
      </w:r>
      <w:r w:rsidRPr="008A5BDD">
        <w:rPr>
          <w:rFonts w:ascii="Times New Roman" w:hAnsi="Times New Roman"/>
          <w:color w:val="FF0000"/>
        </w:rPr>
        <w:tab/>
      </w:r>
      <w:r w:rsidRPr="008A5BDD">
        <w:rPr>
          <w:rFonts w:ascii="Times New Roman" w:hAnsi="Times New Roman"/>
        </w:rPr>
        <w:t>Následky poškodenia</w:t>
        <w:tab/>
        <w:tab/>
        <w:t xml:space="preserve">klinika pracovného       </w:t>
        <w:tab/>
        <w:t xml:space="preserve">21       Fajčenie.            </w:t>
      </w:r>
    </w:p>
    <w:p w:rsidR="008A5BDD" w:rsidRPr="008A5BDD" w:rsidP="008A5BDD">
      <w:pPr>
        <w:bidi w:val="0"/>
        <w:rPr>
          <w:rFonts w:ascii="Times New Roman" w:hAnsi="Times New Roman"/>
        </w:rPr>
      </w:pPr>
      <w:r w:rsidRPr="008A5BDD">
        <w:rPr>
          <w:rFonts w:ascii="Times New Roman" w:hAnsi="Times New Roman"/>
        </w:rPr>
        <w:t xml:space="preserve">                               </w:t>
        <w:tab/>
        <w:tab/>
        <w:tab/>
        <w:tab/>
        <w:t>dýchacích ciest</w:t>
        <w:tab/>
        <w:tab/>
        <w:t>lekárstva,</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leptavými parami, </w:t>
        <w:tab/>
        <w:tab/>
        <w:t>oddelenie TaRCH,</w:t>
      </w:r>
    </w:p>
    <w:p w:rsidR="008A5BDD" w:rsidRPr="008A5BDD" w:rsidP="008A5BDD">
      <w:pPr>
        <w:bidi w:val="0"/>
        <w:rPr>
          <w:rFonts w:ascii="Times New Roman" w:hAnsi="Times New Roman"/>
        </w:rPr>
      </w:pPr>
      <w:r w:rsidRPr="008A5BDD">
        <w:rPr>
          <w:rFonts w:ascii="Times New Roman" w:hAnsi="Times New Roman"/>
        </w:rPr>
        <w:t xml:space="preserve">                        </w:t>
        <w:tab/>
        <w:tab/>
        <w:tab/>
        <w:tab/>
        <w:t>plynmi a dráždivými</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prachmi.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XII/7</w:t>
        <w:tab/>
        <w:tab/>
        <w:t>B15.0 – B19.9,</w:t>
        <w:tab/>
        <w:t>Chronické ochorenie</w:t>
        <w:tab/>
        <w:tab/>
        <w:t>klinika pracovného</w:t>
        <w:tab/>
        <w:tab/>
        <w:t>21</w:t>
        <w:tab/>
        <w:t xml:space="preserve">Pokročilá            </w:t>
      </w:r>
    </w:p>
    <w:p w:rsidR="008A5BDD" w:rsidRPr="008A5BDD" w:rsidP="008A5BDD">
      <w:pPr>
        <w:bidi w:val="0"/>
        <w:rPr>
          <w:rFonts w:ascii="Times New Roman" w:hAnsi="Times New Roman"/>
        </w:rPr>
      </w:pPr>
      <w:r w:rsidRPr="008A5BDD">
        <w:rPr>
          <w:rFonts w:ascii="Times New Roman" w:hAnsi="Times New Roman"/>
        </w:rPr>
        <w:t xml:space="preserve">       </w:t>
        <w:tab/>
        <w:tab/>
        <w:tab/>
        <w:t>K71.0 – K71.9</w:t>
        <w:tab/>
        <w:t>pečene toxického</w:t>
        <w:tab/>
        <w:tab/>
        <w:t>lekárstva,</w:t>
        <w:tab/>
        <w:tab/>
        <w:tab/>
        <w:tab/>
        <w:t>nedostatočnosť</w:t>
      </w:r>
    </w:p>
    <w:p w:rsidR="008A5BDD" w:rsidRPr="008A5BDD" w:rsidP="008A5BDD">
      <w:pPr>
        <w:bidi w:val="0"/>
        <w:rPr>
          <w:rFonts w:ascii="Times New Roman" w:hAnsi="Times New Roman"/>
        </w:rPr>
      </w:pPr>
      <w:r w:rsidRPr="008A5BDD">
        <w:rPr>
          <w:rFonts w:ascii="Times New Roman" w:hAnsi="Times New Roman"/>
        </w:rPr>
        <w:t xml:space="preserve">                        </w:t>
        <w:tab/>
        <w:tab/>
        <w:tab/>
        <w:tab/>
        <w:t>pôvodu a stavy po</w:t>
        <w:tab/>
        <w:tab/>
        <w:t>internista,</w:t>
        <w:tab/>
        <w:tab/>
        <w:tab/>
        <w:tab/>
        <w:t>pečene.</w:t>
      </w:r>
    </w:p>
    <w:p w:rsidR="008A5BDD" w:rsidRPr="008A5BDD" w:rsidP="008A5BDD">
      <w:pPr>
        <w:bidi w:val="0"/>
        <w:rPr>
          <w:rFonts w:ascii="Times New Roman" w:hAnsi="Times New Roman"/>
        </w:rPr>
      </w:pPr>
      <w:r w:rsidRPr="008A5BDD">
        <w:rPr>
          <w:rFonts w:ascii="Times New Roman" w:hAnsi="Times New Roman"/>
        </w:rPr>
        <w:t xml:space="preserve">               </w:t>
        <w:tab/>
        <w:tab/>
        <w:tab/>
        <w:tab/>
        <w:tab/>
        <w:t>vírusovej hepatitíde</w:t>
        <w:tab/>
        <w:tab/>
        <w:t>hepatológ,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s pretrvávajúcimi </w:t>
        <w:tab/>
        <w:tab/>
        <w:t>infektológ,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prejavmi poškodenia</w:t>
        <w:tab/>
        <w:tab/>
        <w:t>gastroeneterológ,</w:t>
      </w:r>
    </w:p>
    <w:p w:rsidR="008A5BDD" w:rsidRPr="008A5BDD" w:rsidP="008A5BDD">
      <w:pPr>
        <w:bidi w:val="0"/>
        <w:rPr>
          <w:rFonts w:ascii="Times New Roman" w:hAnsi="Times New Roman"/>
        </w:rPr>
      </w:pPr>
      <w:r w:rsidRPr="008A5BDD">
        <w:rPr>
          <w:rFonts w:ascii="Times New Roman" w:hAnsi="Times New Roman"/>
        </w:rPr>
        <w:t xml:space="preserve">                          </w:t>
        <w:tab/>
        <w:tab/>
        <w:tab/>
        <w:tab/>
        <w:t>pečene, ktoré boli</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uznané ako choroba z</w:t>
      </w:r>
    </w:p>
    <w:p w:rsidR="008A5BDD" w:rsidRPr="008A5BDD" w:rsidP="008A5BDD">
      <w:pPr>
        <w:bidi w:val="0"/>
        <w:rPr>
          <w:rFonts w:ascii="Times New Roman" w:hAnsi="Times New Roman"/>
        </w:rPr>
      </w:pPr>
      <w:r w:rsidRPr="008A5BDD">
        <w:rPr>
          <w:rFonts w:ascii="Times New Roman" w:hAnsi="Times New Roman"/>
        </w:rPr>
        <w:t xml:space="preserve">                        </w:t>
        <w:tab/>
        <w:tab/>
        <w:tab/>
        <w:tab/>
        <w:t>povolania, pri</w:t>
      </w:r>
    </w:p>
    <w:p w:rsidR="008A5BDD" w:rsidRPr="008A5BDD" w:rsidP="008A5BDD">
      <w:pPr>
        <w:bidi w:val="0"/>
        <w:rPr>
          <w:rFonts w:ascii="Times New Roman" w:hAnsi="Times New Roman"/>
        </w:rPr>
      </w:pPr>
      <w:r w:rsidRPr="008A5BDD">
        <w:rPr>
          <w:rFonts w:ascii="Times New Roman" w:hAnsi="Times New Roman"/>
        </w:rPr>
        <w:t xml:space="preserve">                                </w:t>
        <w:tab/>
        <w:tab/>
        <w:tab/>
        <w:tab/>
        <w:t>pretrvávaní znakov</w:t>
      </w:r>
    </w:p>
    <w:p w:rsidR="008A5BDD" w:rsidRPr="008A5BDD" w:rsidP="008A5BDD">
      <w:pPr>
        <w:bidi w:val="0"/>
        <w:rPr>
          <w:rFonts w:ascii="Times New Roman" w:hAnsi="Times New Roman"/>
        </w:rPr>
      </w:pPr>
      <w:r w:rsidRPr="008A5BDD">
        <w:rPr>
          <w:rFonts w:ascii="Times New Roman" w:hAnsi="Times New Roman"/>
        </w:rPr>
        <w:t xml:space="preserve">                  </w:t>
        <w:tab/>
        <w:tab/>
        <w:tab/>
        <w:tab/>
        <w:tab/>
        <w:t>poškodenia pečene.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XII/8</w:t>
        <w:tab/>
        <w:tab/>
        <w:t>G13.0 – G13.8, G22,</w:t>
        <w:tab/>
        <w:t>Choroby periférneho</w:t>
        <w:tab/>
        <w:tab/>
        <w:t>klinika pracovného</w:t>
        <w:tab/>
        <w:tab/>
        <w:t xml:space="preserve">21                          </w:t>
      </w:r>
    </w:p>
    <w:p w:rsidR="008A5BDD" w:rsidRPr="008A5BDD" w:rsidP="008A5BDD">
      <w:pPr>
        <w:bidi w:val="0"/>
        <w:rPr>
          <w:rFonts w:ascii="Times New Roman" w:hAnsi="Times New Roman"/>
        </w:rPr>
      </w:pPr>
      <w:r w:rsidRPr="008A5BDD">
        <w:rPr>
          <w:rFonts w:ascii="Times New Roman" w:hAnsi="Times New Roman"/>
        </w:rPr>
        <w:t xml:space="preserve">        </w:t>
        <w:tab/>
        <w:tab/>
        <w:tab/>
        <w:t>G32.0 – G32.8,</w:t>
        <w:tab/>
        <w:t>alebo centrálneho</w:t>
        <w:tab/>
        <w:tab/>
        <w:t>lekárstva,</w:t>
      </w:r>
    </w:p>
    <w:p w:rsidR="008A5BDD" w:rsidRPr="008A5BDD" w:rsidP="008A5BDD">
      <w:pPr>
        <w:bidi w:val="0"/>
        <w:rPr>
          <w:rFonts w:ascii="Times New Roman" w:hAnsi="Times New Roman"/>
        </w:rPr>
      </w:pPr>
      <w:r w:rsidRPr="008A5BDD">
        <w:rPr>
          <w:rFonts w:ascii="Times New Roman" w:hAnsi="Times New Roman"/>
        </w:rPr>
        <w:t xml:space="preserve">                  </w:t>
        <w:tab/>
        <w:tab/>
        <w:t>G56.0 – G56.9,</w:t>
        <w:tab/>
        <w:t>nervového systému bez</w:t>
        <w:tab/>
        <w:t>neurológ,</w:t>
      </w:r>
    </w:p>
    <w:p w:rsidR="008A5BDD" w:rsidRPr="008A5BDD" w:rsidP="008A5BDD">
      <w:pPr>
        <w:bidi w:val="0"/>
        <w:rPr>
          <w:rFonts w:ascii="Times New Roman" w:hAnsi="Times New Roman"/>
        </w:rPr>
      </w:pPr>
      <w:r w:rsidRPr="008A5BDD">
        <w:rPr>
          <w:rFonts w:ascii="Times New Roman" w:hAnsi="Times New Roman"/>
        </w:rPr>
        <w:t xml:space="preserve">                     </w:t>
        <w:tab/>
        <w:tab/>
        <w:t>G59.0 – G59.8,</w:t>
        <w:tab/>
        <w:t>výrazných psychických</w:t>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G63.0 – G63.8, G64</w:t>
        <w:tab/>
        <w:t>porúch vyvolané</w:t>
      </w:r>
    </w:p>
    <w:p w:rsidR="008A5BDD" w:rsidRPr="008A5BDD" w:rsidP="008A5BDD">
      <w:pPr>
        <w:bidi w:val="0"/>
        <w:rPr>
          <w:rFonts w:ascii="Times New Roman" w:hAnsi="Times New Roman"/>
        </w:rPr>
      </w:pPr>
      <w:r w:rsidRPr="008A5BDD">
        <w:rPr>
          <w:rFonts w:ascii="Times New Roman" w:hAnsi="Times New Roman"/>
        </w:rPr>
        <w:t xml:space="preserve">                        </w:t>
        <w:tab/>
        <w:tab/>
        <w:tab/>
        <w:tab/>
        <w:t>toxickými látkami,</w:t>
      </w:r>
    </w:p>
    <w:p w:rsidR="008A5BDD" w:rsidRPr="008A5BDD" w:rsidP="008A5BDD">
      <w:pPr>
        <w:bidi w:val="0"/>
        <w:rPr>
          <w:rFonts w:ascii="Times New Roman" w:hAnsi="Times New Roman"/>
        </w:rPr>
      </w:pPr>
      <w:r w:rsidRPr="008A5BDD">
        <w:rPr>
          <w:rFonts w:ascii="Times New Roman" w:hAnsi="Times New Roman"/>
        </w:rPr>
        <w:t xml:space="preserve">                         </w:t>
        <w:tab/>
        <w:tab/>
        <w:tab/>
        <w:tab/>
        <w:t>hlukom alebo</w:t>
      </w:r>
    </w:p>
    <w:p w:rsidR="008A5BDD" w:rsidRPr="008A5BDD" w:rsidP="008A5BDD">
      <w:pPr>
        <w:bidi w:val="0"/>
        <w:rPr>
          <w:rFonts w:ascii="Times New Roman" w:hAnsi="Times New Roman"/>
        </w:rPr>
      </w:pPr>
      <w:r w:rsidRPr="008A5BDD">
        <w:rPr>
          <w:rFonts w:ascii="Times New Roman" w:hAnsi="Times New Roman"/>
        </w:rPr>
        <w:t xml:space="preserve">                            </w:t>
        <w:tab/>
        <w:tab/>
        <w:tab/>
        <w:tab/>
        <w:t>fyzikálnymi</w:t>
      </w:r>
    </w:p>
    <w:p w:rsidR="008A5BDD" w:rsidRPr="008A5BDD" w:rsidP="008A5BDD">
      <w:pPr>
        <w:bidi w:val="0"/>
        <w:rPr>
          <w:rFonts w:ascii="Times New Roman" w:hAnsi="Times New Roman"/>
        </w:rPr>
      </w:pPr>
      <w:r w:rsidRPr="008A5BDD">
        <w:rPr>
          <w:rFonts w:ascii="Times New Roman" w:hAnsi="Times New Roman"/>
        </w:rPr>
        <w:t xml:space="preserve">                        </w:t>
        <w:tab/>
        <w:tab/>
        <w:tab/>
        <w:tab/>
        <w:t>škodlivinami.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00487FDB">
        <w:rPr>
          <w:rFonts w:ascii="Times New Roman" w:hAnsi="Times New Roman"/>
        </w:rPr>
        <w:t>B</w:t>
        <w:tab/>
        <w:t>XII/9</w:t>
        <w:tab/>
        <w:tab/>
        <w:t>podľa</w:t>
        <w:tab/>
        <w:tab/>
        <w:tab/>
        <w:t>L</w:t>
      </w:r>
      <w:r w:rsidRPr="008A5BDD">
        <w:rPr>
          <w:rFonts w:ascii="Times New Roman" w:hAnsi="Times New Roman"/>
        </w:rPr>
        <w:t>iečba pracovníkov</w:t>
        <w:tab/>
        <w:tab/>
        <w:t xml:space="preserve">klinika pracovného </w:t>
        <w:tab/>
        <w:t xml:space="preserve">podľa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pracujúcich v</w:t>
        <w:tab/>
        <w:t xml:space="preserve"> </w:t>
        <w:tab/>
        <w:tab/>
        <w:t>lekárstva,</w:t>
        <w:tab/>
        <w:tab/>
        <w:t>potreby</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 xml:space="preserve">prostredí  </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ionizujúceho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žiarenia, v rudnom</w:t>
      </w:r>
    </w:p>
    <w:p w:rsidR="008A5BDD" w:rsidRPr="008A5BDD" w:rsidP="008A5BDD">
      <w:pPr>
        <w:bidi w:val="0"/>
        <w:rPr>
          <w:rFonts w:ascii="Times New Roman" w:hAnsi="Times New Roman"/>
        </w:rPr>
      </w:pPr>
      <w:r w:rsidRPr="008A5BDD">
        <w:rPr>
          <w:rFonts w:ascii="Times New Roman" w:hAnsi="Times New Roman"/>
        </w:rPr>
        <w:t xml:space="preserve">                 </w:t>
        <w:tab/>
        <w:tab/>
        <w:tab/>
        <w:tab/>
        <w:tab/>
        <w:t>priemysle, uránovom</w:t>
      </w:r>
    </w:p>
    <w:p w:rsidR="008A5BDD" w:rsidRPr="008A5BDD" w:rsidP="008A5BDD">
      <w:pPr>
        <w:bidi w:val="0"/>
        <w:rPr>
          <w:rFonts w:ascii="Times New Roman" w:hAnsi="Times New Roman"/>
        </w:rPr>
      </w:pPr>
      <w:r w:rsidRPr="008A5BDD">
        <w:rPr>
          <w:rFonts w:ascii="Times New Roman" w:hAnsi="Times New Roman"/>
        </w:rPr>
        <w:t xml:space="preserve">                    </w:t>
        <w:tab/>
        <w:tab/>
        <w:tab/>
        <w:tab/>
        <w:tab/>
        <w:t>priemysle, pri</w:t>
      </w:r>
    </w:p>
    <w:p w:rsidR="008A5BDD" w:rsidRPr="008A5BDD" w:rsidP="008A5BDD">
      <w:pPr>
        <w:bidi w:val="0"/>
        <w:rPr>
          <w:rFonts w:ascii="Times New Roman" w:hAnsi="Times New Roman"/>
        </w:rPr>
      </w:pPr>
      <w:r w:rsidRPr="008A5BDD">
        <w:rPr>
          <w:rFonts w:ascii="Times New Roman" w:hAnsi="Times New Roman"/>
        </w:rPr>
        <w:t xml:space="preserve">                </w:t>
        <w:tab/>
        <w:tab/>
        <w:tab/>
        <w:tab/>
        <w:tab/>
        <w:t>opravárenských</w:t>
      </w:r>
    </w:p>
    <w:p w:rsidR="008A5BDD" w:rsidRPr="008A5BDD" w:rsidP="008A5BDD">
      <w:pPr>
        <w:bidi w:val="0"/>
        <w:rPr>
          <w:rFonts w:ascii="Times New Roman" w:hAnsi="Times New Roman"/>
        </w:rPr>
      </w:pPr>
      <w:r w:rsidRPr="008A5BDD">
        <w:rPr>
          <w:rFonts w:ascii="Times New Roman" w:hAnsi="Times New Roman"/>
        </w:rPr>
        <w:t xml:space="preserve">                           </w:t>
        <w:tab/>
        <w:tab/>
        <w:tab/>
        <w:tab/>
        <w:t>prácach hlavného</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technologického</w:t>
      </w:r>
    </w:p>
    <w:p w:rsidR="008A5BDD" w:rsidRPr="008A5BDD" w:rsidP="008A5BDD">
      <w:pPr>
        <w:bidi w:val="0"/>
        <w:rPr>
          <w:rFonts w:ascii="Times New Roman" w:hAnsi="Times New Roman"/>
        </w:rPr>
      </w:pPr>
      <w:r w:rsidRPr="008A5BDD">
        <w:rPr>
          <w:rFonts w:ascii="Times New Roman" w:hAnsi="Times New Roman"/>
        </w:rPr>
        <w:t xml:space="preserve">                               </w:t>
        <w:tab/>
        <w:tab/>
        <w:tab/>
        <w:tab/>
        <w:t>zariadenia v</w:t>
      </w:r>
    </w:p>
    <w:p w:rsidR="008A5BDD" w:rsidRPr="008A5BDD" w:rsidP="008A5BDD">
      <w:pPr>
        <w:bidi w:val="0"/>
        <w:rPr>
          <w:rFonts w:ascii="Times New Roman" w:hAnsi="Times New Roman"/>
        </w:rPr>
      </w:pPr>
      <w:r w:rsidRPr="008A5BDD">
        <w:rPr>
          <w:rFonts w:ascii="Times New Roman" w:hAnsi="Times New Roman"/>
        </w:rPr>
        <w:t xml:space="preserve">                                </w:t>
        <w:tab/>
        <w:tab/>
        <w:tab/>
        <w:tab/>
        <w:t>kontrolovaných</w:t>
      </w:r>
    </w:p>
    <w:p w:rsidR="008A5BDD" w:rsidRPr="008A5BDD" w:rsidP="008A5BDD">
      <w:pPr>
        <w:bidi w:val="0"/>
        <w:rPr>
          <w:rFonts w:ascii="Times New Roman" w:hAnsi="Times New Roman"/>
        </w:rPr>
      </w:pPr>
      <w:r w:rsidRPr="008A5BDD">
        <w:rPr>
          <w:rFonts w:ascii="Times New Roman" w:hAnsi="Times New Roman"/>
        </w:rPr>
        <w:t xml:space="preserve">                           </w:t>
        <w:tab/>
        <w:tab/>
        <w:tab/>
        <w:tab/>
        <w:t>pásmach hlavného</w:t>
      </w:r>
    </w:p>
    <w:p w:rsidR="008A5BDD" w:rsidRPr="008A5BDD" w:rsidP="008A5BDD">
      <w:pPr>
        <w:bidi w:val="0"/>
        <w:rPr>
          <w:rFonts w:ascii="Times New Roman" w:hAnsi="Times New Roman"/>
        </w:rPr>
      </w:pPr>
      <w:r w:rsidRPr="008A5BDD">
        <w:rPr>
          <w:rFonts w:ascii="Times New Roman" w:hAnsi="Times New Roman"/>
        </w:rPr>
        <w:t xml:space="preserve">                             </w:t>
        <w:tab/>
        <w:tab/>
        <w:tab/>
        <w:tab/>
        <w:t>výrobného bloku a</w:t>
      </w:r>
    </w:p>
    <w:p w:rsidR="008A5BDD" w:rsidRPr="008A5BDD" w:rsidP="008A5BDD">
      <w:pPr>
        <w:bidi w:val="0"/>
        <w:rPr>
          <w:rFonts w:ascii="Times New Roman" w:hAnsi="Times New Roman"/>
        </w:rPr>
      </w:pPr>
      <w:r w:rsidRPr="008A5BDD">
        <w:rPr>
          <w:rFonts w:ascii="Times New Roman" w:hAnsi="Times New Roman"/>
        </w:rPr>
        <w:t xml:space="preserve">                    </w:t>
        <w:tab/>
        <w:tab/>
        <w:tab/>
        <w:tab/>
        <w:tab/>
        <w:t>budovách pomocných</w:t>
      </w:r>
    </w:p>
    <w:p w:rsidR="008A5BDD" w:rsidRPr="008A5BDD" w:rsidP="008A5BDD">
      <w:pPr>
        <w:bidi w:val="0"/>
        <w:rPr>
          <w:rFonts w:ascii="Times New Roman" w:hAnsi="Times New Roman"/>
        </w:rPr>
      </w:pPr>
      <w:r w:rsidRPr="008A5BDD">
        <w:rPr>
          <w:rFonts w:ascii="Times New Roman" w:hAnsi="Times New Roman"/>
        </w:rPr>
        <w:t xml:space="preserve">                              </w:t>
        <w:tab/>
        <w:tab/>
        <w:tab/>
        <w:tab/>
        <w:t>prevádzok atómových</w:t>
      </w:r>
    </w:p>
    <w:p w:rsidR="008A5BDD" w:rsidRPr="008A5BDD" w:rsidP="008A5BDD">
      <w:pPr>
        <w:bidi w:val="0"/>
        <w:rPr>
          <w:rFonts w:ascii="Times New Roman" w:hAnsi="Times New Roman"/>
        </w:rPr>
      </w:pPr>
      <w:r w:rsidRPr="008A5BDD">
        <w:rPr>
          <w:rFonts w:ascii="Times New Roman" w:hAnsi="Times New Roman"/>
        </w:rPr>
        <w:t xml:space="preserve">                               </w:t>
        <w:tab/>
        <w:tab/>
        <w:tab/>
        <w:tab/>
        <w:t>elektrární, ak práca</w:t>
      </w:r>
    </w:p>
    <w:p w:rsidR="008A5BDD" w:rsidRPr="008A5BDD" w:rsidP="008A5BDD">
      <w:pPr>
        <w:bidi w:val="0"/>
        <w:rPr>
          <w:rFonts w:ascii="Times New Roman" w:hAnsi="Times New Roman"/>
        </w:rPr>
      </w:pPr>
      <w:r w:rsidRPr="008A5BDD">
        <w:rPr>
          <w:rFonts w:ascii="Times New Roman" w:hAnsi="Times New Roman"/>
        </w:rPr>
        <w:t xml:space="preserve">                  </w:t>
        <w:tab/>
        <w:tab/>
        <w:tab/>
        <w:tab/>
        <w:tab/>
        <w:t>trvá dlhšie ako 3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B</w:t>
        <w:tab/>
        <w:t>XII/10</w:t>
        <w:tab/>
        <w:tab/>
        <w:t>J45.0 – J45.9</w:t>
        <w:tab/>
        <w:tab/>
        <w:t>Bronchiálna astma</w:t>
        <w:tab/>
        <w:tab/>
        <w:t>klinika pracovného</w:t>
        <w:tab/>
        <w:t>podľa</w:t>
        <w:tab/>
        <w:tab/>
        <w:t xml:space="preserve">Fajčenie.            </w:t>
      </w:r>
    </w:p>
    <w:p w:rsidR="008A5BDD" w:rsidRPr="008A5BDD" w:rsidP="008A5BDD">
      <w:pPr>
        <w:bidi w:val="0"/>
        <w:ind w:left="3540" w:firstLine="708"/>
        <w:rPr>
          <w:rFonts w:ascii="Times New Roman" w:hAnsi="Times New Roman"/>
        </w:rPr>
      </w:pPr>
      <w:r w:rsidRPr="008A5BDD">
        <w:rPr>
          <w:rFonts w:ascii="Times New Roman" w:hAnsi="Times New Roman"/>
        </w:rPr>
        <w:t>profesionálna.</w:t>
        <w:tab/>
        <w:tab/>
        <w:tab/>
        <w:t>lekárstva,</w:t>
        <w:tab/>
        <w:tab/>
        <w:t>potreby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oddelenie TaRCH,</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         </w:t>
        <w:tab/>
        <w:tab/>
        <w:t>interné oddelenie</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            </w:t>
        <w:tab/>
        <w:t>alebo</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ab/>
        <w:t>alergologické</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ab/>
        <w:t>pracovisko,</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  </w:t>
        <w:tab/>
        <w:t>všeobecný lekár</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Indikácie u poistencov, ktorí nedovŕšili 18. rok veku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XXI. Onkologické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XXI/1</w:t>
        <w:tab/>
        <w:tab/>
        <w:t>C00.0 – C97,</w:t>
        <w:tab/>
        <w:tab/>
        <w:t>Onkologické choroby</w:t>
        <w:tab/>
        <w:tab/>
        <w:t>onkológ, všeobecný</w:t>
        <w:tab/>
        <w:t>21 – 28</w:t>
        <w:tab/>
        <w:t xml:space="preserve">Recidíva,            </w:t>
      </w:r>
    </w:p>
    <w:p w:rsidR="008A5BDD" w:rsidRPr="008A5BDD" w:rsidP="008A5BDD">
      <w:pPr>
        <w:bidi w:val="0"/>
        <w:ind w:left="1416" w:firstLine="708"/>
        <w:rPr>
          <w:rFonts w:ascii="Times New Roman" w:hAnsi="Times New Roman"/>
        </w:rPr>
      </w:pPr>
      <w:r w:rsidRPr="008A5BDD">
        <w:rPr>
          <w:rFonts w:ascii="Times New Roman" w:hAnsi="Times New Roman"/>
        </w:rPr>
        <w:t>D00.0 – D.09.9</w:t>
        <w:tab/>
        <w:t>po skončení</w:t>
        <w:tab/>
        <w:tab/>
        <w:tab/>
        <w:t>lekár pre deti</w:t>
        <w:tab/>
        <w:t>a</w:t>
        <w:tab/>
        <w:tab/>
        <w:tab/>
        <w:t>metastázy,</w:t>
      </w:r>
    </w:p>
    <w:p w:rsidR="008A5BDD" w:rsidRPr="008A5BDD" w:rsidP="008A5BDD">
      <w:pPr>
        <w:bidi w:val="0"/>
        <w:rPr>
          <w:rFonts w:ascii="Times New Roman" w:hAnsi="Times New Roman"/>
        </w:rPr>
      </w:pPr>
      <w:r w:rsidRPr="008A5BDD">
        <w:rPr>
          <w:rFonts w:ascii="Times New Roman" w:hAnsi="Times New Roman"/>
        </w:rPr>
        <w:t xml:space="preserve">             </w:t>
        <w:tab/>
        <w:tab/>
        <w:tab/>
        <w:tab/>
        <w:tab/>
        <w:t>komplexnej</w:t>
        <w:tab/>
        <w:tab/>
        <w:tab/>
        <w:t>dorast</w:t>
        <w:tab/>
        <w:tab/>
        <w:tab/>
        <w:tab/>
        <w:tab/>
        <w:t>karcinomatózna</w:t>
      </w:r>
    </w:p>
    <w:p w:rsidR="008A5BDD" w:rsidRPr="008A5BDD" w:rsidP="008A5BDD">
      <w:pPr>
        <w:bidi w:val="0"/>
        <w:rPr>
          <w:rFonts w:ascii="Times New Roman" w:hAnsi="Times New Roman"/>
        </w:rPr>
      </w:pPr>
      <w:r w:rsidRPr="008A5BDD">
        <w:rPr>
          <w:rFonts w:ascii="Times New Roman" w:hAnsi="Times New Roman"/>
        </w:rPr>
        <w:t xml:space="preserve">                    </w:t>
        <w:tab/>
        <w:tab/>
        <w:tab/>
        <w:tab/>
        <w:tab/>
        <w:t>onkologickej liečby</w:t>
        <w:tab/>
        <w:tab/>
        <w:tab/>
        <w:tab/>
        <w:tab/>
        <w:tab/>
        <w:tab/>
        <w:t>kachexia.</w:t>
      </w:r>
    </w:p>
    <w:p w:rsidR="008A5BDD" w:rsidRPr="008A5BDD" w:rsidP="008A5BDD">
      <w:pPr>
        <w:bidi w:val="0"/>
        <w:rPr>
          <w:rFonts w:ascii="Times New Roman" w:hAnsi="Times New Roman"/>
        </w:rPr>
      </w:pPr>
      <w:r w:rsidRPr="008A5BDD">
        <w:rPr>
          <w:rFonts w:ascii="Times New Roman" w:hAnsi="Times New Roman"/>
        </w:rPr>
        <w:t xml:space="preserve">                 </w:t>
        <w:tab/>
        <w:tab/>
        <w:tab/>
        <w:tab/>
        <w:tab/>
        <w:t>do 24 mesiacov bez</w:t>
      </w:r>
    </w:p>
    <w:p w:rsidR="008A5BDD" w:rsidRPr="008A5BDD" w:rsidP="008A5BDD">
      <w:pPr>
        <w:bidi w:val="0"/>
        <w:rPr>
          <w:rFonts w:ascii="Times New Roman" w:hAnsi="Times New Roman"/>
        </w:rPr>
      </w:pPr>
      <w:r w:rsidRPr="008A5BDD">
        <w:rPr>
          <w:rFonts w:ascii="Times New Roman" w:hAnsi="Times New Roman"/>
        </w:rPr>
        <w:t xml:space="preserve">                             </w:t>
        <w:tab/>
        <w:tab/>
        <w:tab/>
        <w:tab/>
        <w:t>akýchkoľvek</w:t>
        <w:tab/>
        <w:t>známok</w:t>
      </w:r>
    </w:p>
    <w:p w:rsidR="008A5BDD" w:rsidRPr="008A5BDD" w:rsidP="008A5BDD">
      <w:pPr>
        <w:bidi w:val="0"/>
        <w:rPr>
          <w:rFonts w:ascii="Times New Roman" w:hAnsi="Times New Roman"/>
        </w:rPr>
      </w:pPr>
      <w:r w:rsidRPr="008A5BDD">
        <w:rPr>
          <w:rFonts w:ascii="Times New Roman" w:hAnsi="Times New Roman"/>
        </w:rPr>
        <w:t xml:space="preserve">                           </w:t>
        <w:tab/>
        <w:tab/>
        <w:tab/>
        <w:tab/>
        <w:t>recidívy 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XXII. Choroby obehového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XXII: aktivita zápalových procesov, pokojová alebo  nočná dýchavica, bakteriálna</w:t>
      </w:r>
    </w:p>
    <w:p w:rsidR="008A5BDD" w:rsidRPr="008A5BDD" w:rsidP="008A5BDD">
      <w:pPr>
        <w:bidi w:val="0"/>
        <w:jc w:val="center"/>
        <w:rPr>
          <w:rFonts w:ascii="Times New Roman" w:hAnsi="Times New Roman"/>
        </w:rPr>
      </w:pPr>
      <w:r w:rsidRPr="008A5BDD">
        <w:rPr>
          <w:rFonts w:ascii="Times New Roman" w:hAnsi="Times New Roman"/>
        </w:rPr>
        <w:t>endokarditída, prejavy stázy vo veľkom obehu, blokády III. stupňa so stavmi bezvedomia v anamnéze.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XXII/1</w:t>
        <w:tab/>
        <w:tab/>
        <w:t>I00, I01.0 – I01.9,</w:t>
        <w:tab/>
        <w:t>Stavy po akútnej</w:t>
        <w:tab/>
        <w:tab/>
        <w:t>kardiológ,</w:t>
        <w:tab/>
        <w:tab/>
        <w:t>21 – 28</w:t>
        <w:tab/>
        <w:tab/>
        <w:t xml:space="preserve">                        </w:t>
      </w:r>
    </w:p>
    <w:p w:rsidR="008A5BDD" w:rsidRPr="008A5BDD" w:rsidP="008A5BDD">
      <w:pPr>
        <w:bidi w:val="0"/>
        <w:rPr>
          <w:rFonts w:ascii="Times New Roman" w:hAnsi="Times New Roman"/>
        </w:rPr>
      </w:pPr>
      <w:r w:rsidRPr="008A5BDD">
        <w:rPr>
          <w:rFonts w:ascii="Times New Roman" w:hAnsi="Times New Roman"/>
        </w:rPr>
        <w:t xml:space="preserve">       </w:t>
        <w:tab/>
        <w:tab/>
        <w:tab/>
        <w:t>I40.0 - I40.9,</w:t>
        <w:tab/>
        <w:tab/>
        <w:t>karditíde (reumatická</w:t>
        <w:tab/>
        <w:tab/>
        <w:t>reumatológ,</w:t>
      </w:r>
    </w:p>
    <w:p w:rsidR="008A5BDD" w:rsidRPr="008A5BDD" w:rsidP="008A5BDD">
      <w:pPr>
        <w:bidi w:val="0"/>
        <w:rPr>
          <w:rFonts w:ascii="Times New Roman" w:hAnsi="Times New Roman"/>
        </w:rPr>
      </w:pPr>
      <w:r w:rsidRPr="008A5BDD">
        <w:rPr>
          <w:rFonts w:ascii="Times New Roman" w:hAnsi="Times New Roman"/>
        </w:rPr>
        <w:t xml:space="preserve">                  </w:t>
        <w:tab/>
        <w:tab/>
        <w:t>I41.0 -  I41.8</w:t>
        <w:tab/>
        <w:tab/>
        <w:t>horúčka, para- a</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postinfekčná </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karditída) od 3 do 12</w:t>
      </w:r>
    </w:p>
    <w:p w:rsidR="008A5BDD" w:rsidRPr="008A5BDD" w:rsidP="008A5BDD">
      <w:pPr>
        <w:bidi w:val="0"/>
        <w:ind w:left="3540" w:firstLine="708"/>
        <w:rPr>
          <w:rFonts w:ascii="Times New Roman" w:hAnsi="Times New Roman"/>
        </w:rPr>
      </w:pPr>
      <w:r w:rsidRPr="008A5BDD">
        <w:rPr>
          <w:rFonts w:ascii="Times New Roman" w:hAnsi="Times New Roman"/>
        </w:rPr>
        <w:t>mesiacov po vymiznutí</w:t>
      </w:r>
    </w:p>
    <w:p w:rsidR="008A5BDD" w:rsidRPr="008A5BDD" w:rsidP="008A5BDD">
      <w:pPr>
        <w:bidi w:val="0"/>
        <w:rPr>
          <w:rFonts w:ascii="Times New Roman" w:hAnsi="Times New Roman"/>
        </w:rPr>
      </w:pPr>
      <w:r w:rsidRPr="008A5BDD">
        <w:rPr>
          <w:rFonts w:ascii="Times New Roman" w:hAnsi="Times New Roman"/>
        </w:rPr>
        <w:t xml:space="preserve">             </w:t>
        <w:tab/>
        <w:tab/>
        <w:tab/>
        <w:tab/>
        <w:tab/>
        <w:t>aktivity.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XXII/2</w:t>
        <w:tab/>
        <w:tab/>
        <w:t>I09.0 – I09.9, I38</w:t>
        <w:tab/>
        <w:t>Chronické karditídy.</w:t>
        <w:tab/>
        <w:tab/>
        <w:t>kardiológ,</w:t>
        <w:tab/>
        <w:tab/>
        <w:t>21 – 28</w:t>
      </w:r>
    </w:p>
    <w:p w:rsidR="008A5BDD" w:rsidRPr="008A5BDD" w:rsidP="008A5BDD">
      <w:pPr>
        <w:bidi w:val="0"/>
        <w:ind w:left="1416" w:firstLine="708"/>
        <w:rPr>
          <w:rFonts w:ascii="Times New Roman" w:hAnsi="Times New Roman"/>
        </w:rPr>
      </w:pPr>
      <w:r w:rsidRPr="008A5BDD">
        <w:rPr>
          <w:rFonts w:ascii="Times New Roman" w:hAnsi="Times New Roman"/>
        </w:rPr>
        <w:t>I39.0 – I39.8</w:t>
        <w:tab/>
        <w:tab/>
        <w:tab/>
        <w:tab/>
        <w:tab/>
        <w:tab/>
        <w:t>reumatológ,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XXII/3</w:t>
        <w:tab/>
        <w:tab/>
        <w:t>Q20.0 – Q26.9,</w:t>
        <w:tab/>
        <w:t>Stavy po operáciách</w:t>
        <w:tab/>
        <w:tab/>
        <w:t>kardiochirurg,</w:t>
        <w:tab/>
        <w:tab/>
        <w:t xml:space="preserve">21 - 28 </w:t>
      </w:r>
    </w:p>
    <w:p w:rsidR="008A5BDD" w:rsidRPr="008A5BDD" w:rsidP="008A5BDD">
      <w:pPr>
        <w:bidi w:val="0"/>
        <w:ind w:left="1416" w:firstLine="708"/>
        <w:rPr>
          <w:rFonts w:ascii="Times New Roman" w:hAnsi="Times New Roman"/>
        </w:rPr>
      </w:pPr>
      <w:r w:rsidRPr="008A5BDD">
        <w:rPr>
          <w:rFonts w:ascii="Times New Roman" w:hAnsi="Times New Roman"/>
        </w:rPr>
        <w:t>Q28.00 – Q28.9</w:t>
        <w:tab/>
        <w:t>vrodených alebo</w:t>
        <w:tab/>
        <w:tab/>
        <w:t>kardiológ,</w:t>
      </w:r>
    </w:p>
    <w:p w:rsidR="008A5BDD" w:rsidRPr="008A5BDD" w:rsidP="008A5BDD">
      <w:pPr>
        <w:bidi w:val="0"/>
        <w:rPr>
          <w:rFonts w:ascii="Times New Roman" w:hAnsi="Times New Roman"/>
        </w:rPr>
      </w:pPr>
      <w:r w:rsidRPr="008A5BDD">
        <w:rPr>
          <w:rFonts w:ascii="Times New Roman" w:hAnsi="Times New Roman"/>
        </w:rPr>
        <w:t xml:space="preserve">                         </w:t>
        <w:tab/>
        <w:tab/>
        <w:tab/>
        <w:tab/>
        <w:t>získaných chýb</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obehového</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ústrojenstva do 12</w:t>
      </w:r>
    </w:p>
    <w:p w:rsidR="008A5BDD" w:rsidRPr="008A5BDD" w:rsidP="008A5BDD">
      <w:pPr>
        <w:bidi w:val="0"/>
        <w:rPr>
          <w:rFonts w:ascii="Times New Roman" w:hAnsi="Times New Roman"/>
        </w:rPr>
      </w:pPr>
      <w:r w:rsidRPr="008A5BDD">
        <w:rPr>
          <w:rFonts w:ascii="Times New Roman" w:hAnsi="Times New Roman"/>
        </w:rPr>
        <w:t xml:space="preserve">                       </w:t>
        <w:tab/>
        <w:tab/>
        <w:tab/>
        <w:tab/>
        <w:tab/>
        <w:t>mesiacov 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XXII/4</w:t>
        <w:tab/>
        <w:tab/>
        <w:t>I00,</w:t>
        <w:tab/>
        <w:tab/>
        <w:tab/>
        <w:t>Systémové reumatické</w:t>
        <w:tab/>
        <w:t>kardiológ,</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M06.00 – M06.99,</w:t>
        <w:tab/>
        <w:t>a iné kolagénové</w:t>
        <w:tab/>
        <w:tab/>
        <w:t>reumatológ,</w:t>
      </w:r>
    </w:p>
    <w:p w:rsidR="008A5BDD" w:rsidRPr="008A5BDD" w:rsidP="008A5BDD">
      <w:pPr>
        <w:bidi w:val="0"/>
        <w:rPr>
          <w:rFonts w:ascii="Times New Roman" w:hAnsi="Times New Roman"/>
        </w:rPr>
      </w:pPr>
      <w:r w:rsidRPr="008A5BDD">
        <w:rPr>
          <w:rFonts w:ascii="Times New Roman" w:hAnsi="Times New Roman"/>
        </w:rPr>
        <w:t xml:space="preserve">             </w:t>
        <w:tab/>
        <w:tab/>
        <w:t>M08.00 – M08.99,</w:t>
        <w:tab/>
        <w:t>ochorenie s</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M30.0 - M35.9</w:t>
        <w:tab/>
        <w:t>postihnutím obehového</w:t>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aparátu i kĺbové formy.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XXIII. Choroby tráviaceho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XXIII: ťažké poruchy výživy, opakovaná hemateméza a meléna.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XXIII/1</w:t>
        <w:tab/>
        <w:t>podľa</w:t>
        <w:tab/>
        <w:tab/>
        <w:tab/>
        <w:t>Chronické ochorenie</w:t>
        <w:tab/>
        <w:tab/>
        <w:t>gastroenterológ,</w:t>
        <w:tab/>
        <w:t>21 – 28</w:t>
        <w:tab/>
        <w:t xml:space="preserve">Stenózy a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žalúdka, funkčné</w:t>
        <w:tab/>
        <w:tab/>
        <w:t xml:space="preserve">chirurg,  </w:t>
        <w:tab/>
        <w:tab/>
        <w:tab/>
        <w:tab/>
        <w:t>penetrácie, prípady</w:t>
      </w:r>
    </w:p>
    <w:p w:rsidR="008A5BDD" w:rsidRPr="008A5BDD" w:rsidP="008A5BDD">
      <w:pPr>
        <w:bidi w:val="0"/>
        <w:rPr>
          <w:rFonts w:ascii="Times New Roman" w:hAnsi="Times New Roman"/>
        </w:rPr>
      </w:pPr>
      <w:r w:rsidRPr="008A5BDD">
        <w:rPr>
          <w:rFonts w:ascii="Times New Roman" w:hAnsi="Times New Roman"/>
        </w:rPr>
        <w:t xml:space="preserve">                        </w:t>
        <w:tab/>
        <w:t>diagnózy</w:t>
        <w:tab/>
        <w:tab/>
        <w:t>poruchy žalúdka,</w:t>
        <w:tab/>
        <w:tab/>
        <w:t xml:space="preserve">všeobecný lekár </w:t>
        <w:tab/>
        <w:tab/>
        <w:tab/>
        <w:t>vyžadujúce</w:t>
      </w:r>
    </w:p>
    <w:p w:rsidR="008A5BDD" w:rsidRPr="008A5BDD" w:rsidP="008A5BDD">
      <w:pPr>
        <w:bidi w:val="0"/>
        <w:rPr>
          <w:rFonts w:ascii="Times New Roman" w:hAnsi="Times New Roman"/>
        </w:rPr>
      </w:pPr>
      <w:r w:rsidRPr="008A5BDD">
        <w:rPr>
          <w:rFonts w:ascii="Times New Roman" w:hAnsi="Times New Roman"/>
        </w:rPr>
        <w:t xml:space="preserve">                               </w:t>
        <w:tab/>
        <w:tab/>
        <w:tab/>
        <w:tab/>
        <w:t>chronická gastritída</w:t>
        <w:tab/>
        <w:tab/>
        <w:t>pre deti a dorast</w:t>
        <w:tab/>
        <w:tab/>
        <w:tab/>
        <w:t>reoperáciu.</w:t>
      </w:r>
    </w:p>
    <w:p w:rsidR="008A5BDD" w:rsidRPr="008A5BDD" w:rsidP="008A5BDD">
      <w:pPr>
        <w:bidi w:val="0"/>
        <w:rPr>
          <w:rFonts w:ascii="Times New Roman" w:hAnsi="Times New Roman"/>
        </w:rPr>
      </w:pPr>
      <w:r w:rsidRPr="008A5BDD">
        <w:rPr>
          <w:rFonts w:ascii="Times New Roman" w:hAnsi="Times New Roman"/>
        </w:rPr>
        <w:t xml:space="preserve">                            </w:t>
        <w:tab/>
        <w:tab/>
        <w:tab/>
        <w:tab/>
        <w:t>a erozívna</w:t>
      </w:r>
    </w:p>
    <w:p w:rsidR="008A5BDD" w:rsidRPr="008A5BDD" w:rsidP="008A5BDD">
      <w:pPr>
        <w:bidi w:val="0"/>
        <w:rPr>
          <w:rFonts w:ascii="Times New Roman" w:hAnsi="Times New Roman"/>
        </w:rPr>
      </w:pPr>
      <w:r w:rsidRPr="008A5BDD">
        <w:rPr>
          <w:rFonts w:ascii="Times New Roman" w:hAnsi="Times New Roman"/>
        </w:rPr>
        <w:t xml:space="preserve">                         </w:t>
        <w:tab/>
        <w:tab/>
        <w:tab/>
        <w:tab/>
        <w:t>duodenitída, vredová</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choroba žalúdka a</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dvanástnika, stavy po</w:t>
      </w:r>
    </w:p>
    <w:p w:rsidR="008A5BDD" w:rsidRPr="008A5BDD" w:rsidP="008A5BDD">
      <w:pPr>
        <w:bidi w:val="0"/>
        <w:rPr>
          <w:rFonts w:ascii="Times New Roman" w:hAnsi="Times New Roman"/>
        </w:rPr>
      </w:pPr>
      <w:r w:rsidRPr="008A5BDD">
        <w:rPr>
          <w:rFonts w:ascii="Times New Roman" w:hAnsi="Times New Roman"/>
        </w:rPr>
        <w:t xml:space="preserve">                 </w:t>
        <w:tab/>
        <w:tab/>
        <w:tab/>
        <w:tab/>
        <w:tab/>
        <w:t>operáciách žalúdka a</w:t>
      </w:r>
    </w:p>
    <w:p w:rsidR="008A5BDD" w:rsidRPr="008A5BDD" w:rsidP="008A5BDD">
      <w:pPr>
        <w:bidi w:val="0"/>
        <w:rPr>
          <w:rFonts w:ascii="Times New Roman" w:hAnsi="Times New Roman"/>
        </w:rPr>
      </w:pPr>
      <w:r w:rsidRPr="008A5BDD">
        <w:rPr>
          <w:rFonts w:ascii="Times New Roman" w:hAnsi="Times New Roman"/>
        </w:rPr>
        <w:t xml:space="preserve">                             </w:t>
        <w:tab/>
        <w:tab/>
        <w:tab/>
        <w:tab/>
        <w:t>dvanástnika do 12</w:t>
      </w:r>
    </w:p>
    <w:p w:rsidR="008A5BDD" w:rsidRPr="008A5BDD" w:rsidP="008A5BDD">
      <w:pPr>
        <w:bidi w:val="0"/>
        <w:rPr>
          <w:rFonts w:ascii="Times New Roman" w:hAnsi="Times New Roman"/>
        </w:rPr>
      </w:pPr>
      <w:r w:rsidRPr="008A5BDD">
        <w:rPr>
          <w:rFonts w:ascii="Times New Roman" w:hAnsi="Times New Roman"/>
        </w:rPr>
        <w:t xml:space="preserve">                              </w:t>
        <w:tab/>
        <w:tab/>
        <w:tab/>
        <w:tab/>
        <w:t>mesiacov 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XXIII/2</w:t>
        <w:tab/>
        <w:t>podľa</w:t>
        <w:tab/>
        <w:tab/>
        <w:tab/>
        <w:t>Chronické ochorenie</w:t>
        <w:tab/>
        <w:tab/>
        <w:t>gastroenterológ,</w:t>
        <w:tab/>
        <w:t>21 – 28</w:t>
        <w:tab/>
        <w:t xml:space="preserve">Chronické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čriev, vrodená</w:t>
        <w:tab/>
        <w:tab/>
        <w:tab/>
        <w:t>chirurg,</w:t>
        <w:tab/>
        <w:tab/>
        <w:tab/>
        <w:tab/>
        <w:t>parazitárne a</w:t>
      </w:r>
    </w:p>
    <w:p w:rsidR="008A5BDD" w:rsidRPr="008A5BDD" w:rsidP="008A5BDD">
      <w:pPr>
        <w:bidi w:val="0"/>
        <w:rPr>
          <w:rFonts w:ascii="Times New Roman" w:hAnsi="Times New Roman"/>
        </w:rPr>
      </w:pPr>
      <w:r w:rsidRPr="008A5BDD">
        <w:rPr>
          <w:rFonts w:ascii="Times New Roman" w:hAnsi="Times New Roman"/>
        </w:rPr>
        <w:t xml:space="preserve">            </w:t>
        <w:tab/>
        <w:tab/>
        <w:t>diagnózy</w:t>
        <w:tab/>
        <w:tab/>
        <w:t>anomália tenkého a</w:t>
        <w:tab/>
        <w:tab/>
        <w:t>všeobecný lekár</w:t>
        <w:tab/>
        <w:tab/>
        <w:tab/>
        <w:t>bacilárne ochorenia</w:t>
      </w:r>
    </w:p>
    <w:p w:rsidR="008A5BDD" w:rsidRPr="008A5BDD" w:rsidP="008A5BDD">
      <w:pPr>
        <w:bidi w:val="0"/>
        <w:rPr>
          <w:rFonts w:ascii="Times New Roman" w:hAnsi="Times New Roman"/>
        </w:rPr>
      </w:pPr>
      <w:r w:rsidRPr="008A5BDD">
        <w:rPr>
          <w:rFonts w:ascii="Times New Roman" w:hAnsi="Times New Roman"/>
        </w:rPr>
        <w:t xml:space="preserve">                         </w:t>
        <w:tab/>
        <w:tab/>
        <w:tab/>
        <w:tab/>
        <w:t>hrubého čreva,</w:t>
        <w:tab/>
        <w:tab/>
        <w:t>pre deti a dorast</w:t>
        <w:tab/>
        <w:tab/>
        <w:tab/>
        <w:t>čriev.</w:t>
      </w:r>
    </w:p>
    <w:p w:rsidR="008A5BDD" w:rsidRPr="008A5BDD" w:rsidP="008A5BDD">
      <w:pPr>
        <w:bidi w:val="0"/>
        <w:rPr>
          <w:rFonts w:ascii="Times New Roman" w:hAnsi="Times New Roman"/>
        </w:rPr>
      </w:pPr>
      <w:r w:rsidRPr="008A5BDD">
        <w:rPr>
          <w:rFonts w:ascii="Times New Roman" w:hAnsi="Times New Roman"/>
        </w:rPr>
        <w:t xml:space="preserve">                       </w:t>
        <w:tab/>
        <w:tab/>
        <w:tab/>
        <w:tab/>
        <w:tab/>
        <w:t>funkčné poruchy</w:t>
      </w:r>
    </w:p>
    <w:p w:rsidR="008A5BDD" w:rsidRPr="008A5BDD" w:rsidP="008A5BDD">
      <w:pPr>
        <w:bidi w:val="0"/>
        <w:rPr>
          <w:rFonts w:ascii="Times New Roman" w:hAnsi="Times New Roman"/>
        </w:rPr>
      </w:pPr>
      <w:r w:rsidRPr="008A5BDD">
        <w:rPr>
          <w:rFonts w:ascii="Times New Roman" w:hAnsi="Times New Roman"/>
        </w:rPr>
        <w:t xml:space="preserve">                           </w:t>
        <w:tab/>
        <w:tab/>
        <w:tab/>
        <w:tab/>
        <w:t>tenkého a hrubého</w:t>
      </w:r>
    </w:p>
    <w:p w:rsidR="008A5BDD" w:rsidRPr="008A5BDD" w:rsidP="008A5BDD">
      <w:pPr>
        <w:bidi w:val="0"/>
        <w:rPr>
          <w:rFonts w:ascii="Times New Roman" w:hAnsi="Times New Roman"/>
        </w:rPr>
      </w:pPr>
      <w:r w:rsidRPr="008A5BDD">
        <w:rPr>
          <w:rFonts w:ascii="Times New Roman" w:hAnsi="Times New Roman"/>
        </w:rPr>
        <w:t xml:space="preserve">                       </w:t>
        <w:tab/>
        <w:tab/>
        <w:tab/>
        <w:tab/>
        <w:tab/>
        <w:t>čreva, chronické</w:t>
      </w:r>
    </w:p>
    <w:p w:rsidR="008A5BDD" w:rsidRPr="008A5BDD" w:rsidP="008A5BDD">
      <w:pPr>
        <w:bidi w:val="0"/>
        <w:rPr>
          <w:rFonts w:ascii="Times New Roman" w:hAnsi="Times New Roman"/>
        </w:rPr>
      </w:pPr>
      <w:r w:rsidRPr="008A5BDD">
        <w:rPr>
          <w:rFonts w:ascii="Times New Roman" w:hAnsi="Times New Roman"/>
        </w:rPr>
        <w:t xml:space="preserve">                       </w:t>
        <w:tab/>
        <w:tab/>
        <w:tab/>
        <w:tab/>
        <w:tab/>
        <w:t>enterokolitídy</w:t>
      </w:r>
    </w:p>
    <w:p w:rsidR="008A5BDD" w:rsidRPr="008A5BDD" w:rsidP="008A5BDD">
      <w:pPr>
        <w:bidi w:val="0"/>
        <w:rPr>
          <w:rFonts w:ascii="Times New Roman" w:hAnsi="Times New Roman"/>
        </w:rPr>
      </w:pPr>
      <w:r w:rsidRPr="008A5BDD">
        <w:rPr>
          <w:rFonts w:ascii="Times New Roman" w:hAnsi="Times New Roman"/>
        </w:rPr>
        <w:t xml:space="preserve">                         </w:t>
        <w:tab/>
        <w:tab/>
        <w:tab/>
        <w:tab/>
        <w:t>vrátane Crohnovej</w:t>
      </w:r>
    </w:p>
    <w:p w:rsidR="008A5BDD" w:rsidRPr="008A5BDD" w:rsidP="008A5BDD">
      <w:pPr>
        <w:bidi w:val="0"/>
        <w:rPr>
          <w:rFonts w:ascii="Times New Roman" w:hAnsi="Times New Roman"/>
        </w:rPr>
      </w:pPr>
      <w:r w:rsidRPr="008A5BDD">
        <w:rPr>
          <w:rFonts w:ascii="Times New Roman" w:hAnsi="Times New Roman"/>
        </w:rPr>
        <w:t xml:space="preserve">                </w:t>
        <w:tab/>
        <w:tab/>
        <w:tab/>
        <w:tab/>
        <w:tab/>
        <w:t>choroby a</w:t>
      </w:r>
    </w:p>
    <w:p w:rsidR="008A5BDD" w:rsidRPr="008A5BDD" w:rsidP="008A5BDD">
      <w:pPr>
        <w:bidi w:val="0"/>
        <w:rPr>
          <w:rFonts w:ascii="Times New Roman" w:hAnsi="Times New Roman"/>
        </w:rPr>
      </w:pPr>
      <w:r w:rsidRPr="008A5BDD">
        <w:rPr>
          <w:rFonts w:ascii="Times New Roman" w:hAnsi="Times New Roman"/>
        </w:rPr>
        <w:t xml:space="preserve">                  </w:t>
        <w:tab/>
        <w:tab/>
        <w:tab/>
        <w:tab/>
        <w:tab/>
        <w:t>proktokolitída,</w:t>
      </w:r>
    </w:p>
    <w:p w:rsidR="008A5BDD" w:rsidRPr="008A5BDD" w:rsidP="008A5BDD">
      <w:pPr>
        <w:bidi w:val="0"/>
        <w:rPr>
          <w:rFonts w:ascii="Times New Roman" w:hAnsi="Times New Roman"/>
        </w:rPr>
      </w:pPr>
      <w:r w:rsidRPr="008A5BDD">
        <w:rPr>
          <w:rFonts w:ascii="Times New Roman" w:hAnsi="Times New Roman"/>
        </w:rPr>
        <w:t xml:space="preserve">              </w:t>
        <w:tab/>
        <w:tab/>
        <w:tab/>
        <w:tab/>
        <w:tab/>
        <w:t>celiakálne sprue a</w:t>
      </w:r>
    </w:p>
    <w:p w:rsidR="008A5BDD" w:rsidRPr="008A5BDD" w:rsidP="008A5BDD">
      <w:pPr>
        <w:bidi w:val="0"/>
        <w:rPr>
          <w:rFonts w:ascii="Times New Roman" w:hAnsi="Times New Roman"/>
        </w:rPr>
      </w:pPr>
      <w:r w:rsidRPr="008A5BDD">
        <w:rPr>
          <w:rFonts w:ascii="Times New Roman" w:hAnsi="Times New Roman"/>
        </w:rPr>
        <w:t xml:space="preserve">                      </w:t>
        <w:tab/>
        <w:tab/>
        <w:tab/>
        <w:tab/>
        <w:tab/>
        <w:t>ostatné primárne</w:t>
      </w:r>
    </w:p>
    <w:p w:rsidR="008A5BDD" w:rsidRPr="008A5BDD" w:rsidP="008A5BDD">
      <w:pPr>
        <w:bidi w:val="0"/>
        <w:rPr>
          <w:rFonts w:ascii="Times New Roman" w:hAnsi="Times New Roman"/>
        </w:rPr>
      </w:pPr>
      <w:r w:rsidRPr="008A5BDD">
        <w:rPr>
          <w:rFonts w:ascii="Times New Roman" w:hAnsi="Times New Roman"/>
        </w:rPr>
        <w:t xml:space="preserve">             </w:t>
        <w:tab/>
        <w:tab/>
        <w:tab/>
        <w:tab/>
        <w:tab/>
        <w:t>malabsorpčné</w:t>
      </w:r>
    </w:p>
    <w:p w:rsidR="008A5BDD" w:rsidRPr="008A5BDD" w:rsidP="008A5BDD">
      <w:pPr>
        <w:bidi w:val="0"/>
        <w:rPr>
          <w:rFonts w:ascii="Times New Roman" w:hAnsi="Times New Roman"/>
        </w:rPr>
      </w:pPr>
      <w:r w:rsidRPr="008A5BDD">
        <w:rPr>
          <w:rFonts w:ascii="Times New Roman" w:hAnsi="Times New Roman"/>
        </w:rPr>
        <w:t xml:space="preserve">             </w:t>
        <w:tab/>
        <w:t xml:space="preserve"> </w:t>
        <w:tab/>
        <w:tab/>
        <w:tab/>
        <w:tab/>
        <w:t>syndrómy, sekundárne</w:t>
      </w:r>
    </w:p>
    <w:p w:rsidR="008A5BDD" w:rsidRPr="008A5BDD" w:rsidP="008A5BDD">
      <w:pPr>
        <w:bidi w:val="0"/>
        <w:rPr>
          <w:rFonts w:ascii="Times New Roman" w:hAnsi="Times New Roman"/>
        </w:rPr>
      </w:pPr>
      <w:r w:rsidRPr="008A5BDD">
        <w:rPr>
          <w:rFonts w:ascii="Times New Roman" w:hAnsi="Times New Roman"/>
        </w:rPr>
        <w:t xml:space="preserve">                      </w:t>
        <w:tab/>
        <w:tab/>
        <w:tab/>
        <w:tab/>
        <w:tab/>
        <w:t>malabsorpčné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syndrómy,</w:t>
      </w:r>
    </w:p>
    <w:p w:rsidR="008A5BDD" w:rsidRPr="008A5BDD" w:rsidP="008A5BDD">
      <w:pPr>
        <w:bidi w:val="0"/>
        <w:rPr>
          <w:rFonts w:ascii="Times New Roman" w:hAnsi="Times New Roman"/>
        </w:rPr>
      </w:pPr>
      <w:r w:rsidRPr="008A5BDD">
        <w:rPr>
          <w:rFonts w:ascii="Times New Roman" w:hAnsi="Times New Roman"/>
        </w:rPr>
        <w:t xml:space="preserve">                       </w:t>
        <w:tab/>
        <w:tab/>
        <w:tab/>
        <w:tab/>
        <w:tab/>
        <w:t>dermatogénne</w:t>
      </w:r>
    </w:p>
    <w:p w:rsidR="008A5BDD" w:rsidRPr="008A5BDD" w:rsidP="008A5BDD">
      <w:pPr>
        <w:bidi w:val="0"/>
        <w:rPr>
          <w:rFonts w:ascii="Times New Roman" w:hAnsi="Times New Roman"/>
        </w:rPr>
      </w:pPr>
      <w:r w:rsidRPr="008A5BDD">
        <w:rPr>
          <w:rFonts w:ascii="Times New Roman" w:hAnsi="Times New Roman"/>
        </w:rPr>
        <w:t xml:space="preserve">                             </w:t>
        <w:tab/>
        <w:tab/>
        <w:tab/>
        <w:tab/>
        <w:t>malabsorpčné</w:t>
      </w:r>
    </w:p>
    <w:p w:rsidR="008A5BDD" w:rsidRPr="008A5BDD" w:rsidP="008A5BDD">
      <w:pPr>
        <w:bidi w:val="0"/>
        <w:rPr>
          <w:rFonts w:ascii="Times New Roman" w:hAnsi="Times New Roman"/>
        </w:rPr>
      </w:pPr>
      <w:r w:rsidRPr="008A5BDD">
        <w:rPr>
          <w:rFonts w:ascii="Times New Roman" w:hAnsi="Times New Roman"/>
        </w:rPr>
        <w:t xml:space="preserve">                            </w:t>
        <w:tab/>
        <w:tab/>
        <w:tab/>
        <w:tab/>
        <w:t>syndrómy, črevná</w:t>
      </w:r>
    </w:p>
    <w:p w:rsidR="008A5BDD" w:rsidRPr="008A5BDD" w:rsidP="008A5BDD">
      <w:pPr>
        <w:bidi w:val="0"/>
        <w:rPr>
          <w:rFonts w:ascii="Times New Roman" w:hAnsi="Times New Roman"/>
        </w:rPr>
      </w:pPr>
      <w:r w:rsidRPr="008A5BDD">
        <w:rPr>
          <w:rFonts w:ascii="Times New Roman" w:hAnsi="Times New Roman"/>
        </w:rPr>
        <w:t xml:space="preserve">                    </w:t>
        <w:tab/>
        <w:tab/>
        <w:tab/>
        <w:tab/>
        <w:tab/>
        <w:t>polypóza, vrodený</w:t>
      </w:r>
    </w:p>
    <w:p w:rsidR="008A5BDD" w:rsidRPr="008A5BDD" w:rsidP="008A5BDD">
      <w:pPr>
        <w:bidi w:val="0"/>
        <w:rPr>
          <w:rFonts w:ascii="Times New Roman" w:hAnsi="Times New Roman"/>
        </w:rPr>
      </w:pPr>
      <w:r w:rsidRPr="008A5BDD">
        <w:rPr>
          <w:rFonts w:ascii="Times New Roman" w:hAnsi="Times New Roman"/>
        </w:rPr>
        <w:t xml:space="preserve">                          </w:t>
        <w:tab/>
        <w:tab/>
        <w:tab/>
        <w:tab/>
        <w:t>megakolón. Stavy po</w:t>
      </w:r>
    </w:p>
    <w:p w:rsidR="008A5BDD" w:rsidRPr="008A5BDD" w:rsidP="008A5BDD">
      <w:pPr>
        <w:bidi w:val="0"/>
        <w:rPr>
          <w:rFonts w:ascii="Times New Roman" w:hAnsi="Times New Roman"/>
        </w:rPr>
      </w:pPr>
      <w:r w:rsidRPr="008A5BDD">
        <w:rPr>
          <w:rFonts w:ascii="Times New Roman" w:hAnsi="Times New Roman"/>
        </w:rPr>
        <w:t xml:space="preserve">                        </w:t>
        <w:tab/>
        <w:tab/>
        <w:tab/>
        <w:tab/>
        <w:t>operáciách na tenkom</w:t>
      </w:r>
    </w:p>
    <w:p w:rsidR="008A5BDD" w:rsidRPr="008A5BDD" w:rsidP="008A5BDD">
      <w:pPr>
        <w:bidi w:val="0"/>
        <w:rPr>
          <w:rFonts w:ascii="Times New Roman" w:hAnsi="Times New Roman"/>
        </w:rPr>
      </w:pPr>
      <w:r w:rsidRPr="008A5BDD">
        <w:rPr>
          <w:rFonts w:ascii="Times New Roman" w:hAnsi="Times New Roman"/>
        </w:rPr>
        <w:t xml:space="preserve">                      </w:t>
        <w:tab/>
        <w:tab/>
        <w:tab/>
        <w:tab/>
        <w:tab/>
        <w:t>i hrubom čreve do 12</w:t>
      </w:r>
    </w:p>
    <w:p w:rsidR="008A5BDD" w:rsidRPr="008A5BDD" w:rsidP="008A5BDD">
      <w:pPr>
        <w:bidi w:val="0"/>
        <w:rPr>
          <w:rFonts w:ascii="Times New Roman" w:hAnsi="Times New Roman"/>
        </w:rPr>
      </w:pPr>
      <w:r w:rsidRPr="008A5BDD">
        <w:rPr>
          <w:rFonts w:ascii="Times New Roman" w:hAnsi="Times New Roman"/>
        </w:rPr>
        <w:t xml:space="preserve">              </w:t>
        <w:tab/>
        <w:tab/>
        <w:tab/>
        <w:tab/>
        <w:tab/>
        <w:t>mesiacov 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XXIII/3</w:t>
        <w:tab/>
        <w:t>podľa</w:t>
        <w:tab/>
        <w:tab/>
        <w:tab/>
        <w:t>Choroby pečene, stavy</w:t>
        <w:tab/>
        <w:t>gastroenterológ,</w:t>
        <w:tab/>
        <w:t>21 -  28</w:t>
        <w:tab/>
        <w:t xml:space="preserve">Pokročilá pečeňová   </w:t>
      </w:r>
    </w:p>
    <w:p w:rsidR="008A5BDD" w:rsidRPr="008A5BDD" w:rsidP="008A5BDD">
      <w:pPr>
        <w:bidi w:val="0"/>
        <w:rPr>
          <w:rFonts w:ascii="Times New Roman" w:hAnsi="Times New Roman"/>
        </w:rPr>
      </w:pPr>
      <w:r w:rsidRPr="008A5BDD">
        <w:rPr>
          <w:rFonts w:ascii="Times New Roman" w:hAnsi="Times New Roman"/>
        </w:rPr>
        <w:t xml:space="preserve">               </w:t>
        <w:tab/>
        <w:tab/>
        <w:t>základnej</w:t>
        <w:tab/>
        <w:tab/>
        <w:t>po infekčnej</w:t>
        <w:tab/>
        <w:tab/>
        <w:tab/>
        <w:t xml:space="preserve">hepatológ,  </w:t>
        <w:tab/>
        <w:tab/>
        <w:tab/>
        <w:tab/>
        <w:t>nedostatočnosť.</w:t>
      </w:r>
    </w:p>
    <w:p w:rsidR="008A5BDD" w:rsidRPr="008A5BDD" w:rsidP="008A5BDD">
      <w:pPr>
        <w:bidi w:val="0"/>
        <w:rPr>
          <w:rFonts w:ascii="Times New Roman" w:hAnsi="Times New Roman"/>
        </w:rPr>
      </w:pPr>
      <w:r w:rsidRPr="008A5BDD">
        <w:rPr>
          <w:rFonts w:ascii="Times New Roman" w:hAnsi="Times New Roman"/>
        </w:rPr>
        <w:t xml:space="preserve">                    </w:t>
        <w:tab/>
        <w:tab/>
        <w:t>diagnózy</w:t>
        <w:tab/>
        <w:tab/>
        <w:t>hepatitíde, chronické</w:t>
        <w:tab/>
        <w:tab/>
        <w:t>chirurg,</w:t>
      </w:r>
    </w:p>
    <w:p w:rsidR="008A5BDD" w:rsidRPr="008A5BDD" w:rsidP="008A5BDD">
      <w:pPr>
        <w:bidi w:val="0"/>
        <w:rPr>
          <w:rFonts w:ascii="Times New Roman" w:hAnsi="Times New Roman"/>
        </w:rPr>
      </w:pPr>
      <w:r w:rsidRPr="008A5BDD">
        <w:rPr>
          <w:rFonts w:ascii="Times New Roman" w:hAnsi="Times New Roman"/>
        </w:rPr>
        <w:t xml:space="preserve">                        </w:t>
        <w:tab/>
        <w:tab/>
        <w:tab/>
        <w:tab/>
        <w:t>hepatitídy, cirhózy v</w:t>
        <w:tab/>
        <w:tab/>
        <w:t>infektológ,</w:t>
      </w:r>
    </w:p>
    <w:p w:rsidR="008A5BDD" w:rsidRPr="008A5BDD" w:rsidP="008A5BDD">
      <w:pPr>
        <w:bidi w:val="0"/>
        <w:rPr>
          <w:rFonts w:ascii="Times New Roman" w:hAnsi="Times New Roman"/>
        </w:rPr>
      </w:pPr>
      <w:r w:rsidRPr="008A5BDD">
        <w:rPr>
          <w:rFonts w:ascii="Times New Roman" w:hAnsi="Times New Roman"/>
        </w:rPr>
        <w:t xml:space="preserve">                                  </w:t>
        <w:tab/>
        <w:tab/>
        <w:tab/>
        <w:tab/>
        <w:t>stave dekompenzácie,</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toxické poškodenie </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pečene, stavy po</w:t>
      </w:r>
    </w:p>
    <w:p w:rsidR="008A5BDD" w:rsidRPr="008A5BDD" w:rsidP="008A5BDD">
      <w:pPr>
        <w:bidi w:val="0"/>
        <w:rPr>
          <w:rFonts w:ascii="Times New Roman" w:hAnsi="Times New Roman"/>
        </w:rPr>
      </w:pPr>
      <w:r w:rsidRPr="008A5BDD">
        <w:rPr>
          <w:rFonts w:ascii="Times New Roman" w:hAnsi="Times New Roman"/>
        </w:rPr>
        <w:t xml:space="preserve">                        </w:t>
        <w:tab/>
        <w:tab/>
        <w:tab/>
        <w:tab/>
        <w:t>infekčnej</w:t>
      </w:r>
    </w:p>
    <w:p w:rsidR="008A5BDD" w:rsidRPr="008A5BDD" w:rsidP="008A5BDD">
      <w:pPr>
        <w:bidi w:val="0"/>
        <w:rPr>
          <w:rFonts w:ascii="Times New Roman" w:hAnsi="Times New Roman"/>
        </w:rPr>
      </w:pPr>
      <w:r w:rsidRPr="008A5BDD">
        <w:rPr>
          <w:rFonts w:ascii="Times New Roman" w:hAnsi="Times New Roman"/>
        </w:rPr>
        <w:t xml:space="preserve">                       </w:t>
        <w:tab/>
        <w:tab/>
        <w:tab/>
        <w:tab/>
        <w:tab/>
        <w:t>mononukleóze s</w:t>
      </w:r>
    </w:p>
    <w:p w:rsidR="008A5BDD" w:rsidRPr="008A5BDD" w:rsidP="008A5BDD">
      <w:pPr>
        <w:bidi w:val="0"/>
        <w:rPr>
          <w:rFonts w:ascii="Times New Roman" w:hAnsi="Times New Roman"/>
        </w:rPr>
      </w:pPr>
      <w:r w:rsidRPr="008A5BDD">
        <w:rPr>
          <w:rFonts w:ascii="Times New Roman" w:hAnsi="Times New Roman"/>
        </w:rPr>
        <w:t xml:space="preserve">              </w:t>
        <w:tab/>
        <w:tab/>
        <w:tab/>
        <w:tab/>
        <w:tab/>
        <w:t>pečeňovou poruchou,</w:t>
      </w:r>
    </w:p>
    <w:p w:rsidR="008A5BDD" w:rsidRPr="008A5BDD" w:rsidP="008A5BDD">
      <w:pPr>
        <w:bidi w:val="0"/>
        <w:rPr>
          <w:rFonts w:ascii="Times New Roman" w:hAnsi="Times New Roman"/>
        </w:rPr>
      </w:pPr>
      <w:r w:rsidRPr="008A5BDD">
        <w:rPr>
          <w:rFonts w:ascii="Times New Roman" w:hAnsi="Times New Roman"/>
        </w:rPr>
        <w:t xml:space="preserve">             </w:t>
        <w:tab/>
        <w:tab/>
        <w:tab/>
        <w:tab/>
        <w:tab/>
        <w:t>stavy po úrazoch a</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operáciách pečene do</w:t>
      </w:r>
    </w:p>
    <w:p w:rsidR="008A5BDD" w:rsidRPr="008A5BDD" w:rsidP="008A5BDD">
      <w:pPr>
        <w:bidi w:val="0"/>
        <w:rPr>
          <w:rFonts w:ascii="Times New Roman" w:hAnsi="Times New Roman"/>
        </w:rPr>
      </w:pPr>
      <w:r w:rsidRPr="008A5BDD">
        <w:rPr>
          <w:rFonts w:ascii="Times New Roman" w:hAnsi="Times New Roman"/>
        </w:rPr>
        <w:t xml:space="preserve">               </w:t>
        <w:tab/>
        <w:tab/>
        <w:tab/>
        <w:tab/>
        <w:tab/>
        <w:t>12 mesiacov po úraze</w:t>
      </w:r>
    </w:p>
    <w:p w:rsidR="008A5BDD" w:rsidRPr="008A5BDD" w:rsidP="008A5BDD">
      <w:pPr>
        <w:bidi w:val="0"/>
        <w:rPr>
          <w:rFonts w:ascii="Times New Roman" w:hAnsi="Times New Roman"/>
        </w:rPr>
      </w:pPr>
      <w:r w:rsidRPr="008A5BDD">
        <w:rPr>
          <w:rFonts w:ascii="Times New Roman" w:hAnsi="Times New Roman"/>
        </w:rPr>
        <w:t xml:space="preserve">                    </w:t>
        <w:tab/>
        <w:tab/>
        <w:tab/>
        <w:tab/>
        <w:tab/>
        <w:t>alebo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XXIII/4</w:t>
        <w:tab/>
        <w:t>K80.00 - K83.9</w:t>
        <w:tab/>
        <w:t>Chronické ochorenie</w:t>
        <w:tab/>
        <w:tab/>
        <w:t xml:space="preserve">hepatológ, </w:t>
        <w:tab/>
        <w:tab/>
        <w:t>21 – 28</w:t>
        <w:tab/>
        <w:t xml:space="preserve">Obštrukcia alebo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žlčníka a žlčových</w:t>
        <w:tab/>
        <w:tab/>
        <w:t>gastroenterológ,</w:t>
        <w:tab/>
        <w:tab/>
        <w:tab/>
        <w:t>infekcia žlčových</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ciest, vrodené</w:t>
        <w:tab/>
        <w:tab/>
        <w:tab/>
        <w:t>chirurg,</w:t>
        <w:tab/>
        <w:tab/>
        <w:tab/>
        <w:tab/>
        <w:t>ciest, empyém</w:t>
      </w:r>
    </w:p>
    <w:p w:rsidR="008A5BDD" w:rsidRPr="008A5BDD" w:rsidP="008A5BDD">
      <w:pPr>
        <w:bidi w:val="0"/>
        <w:rPr>
          <w:rFonts w:ascii="Times New Roman" w:hAnsi="Times New Roman"/>
        </w:rPr>
      </w:pPr>
      <w:r w:rsidRPr="008A5BDD">
        <w:rPr>
          <w:rFonts w:ascii="Times New Roman" w:hAnsi="Times New Roman"/>
        </w:rPr>
        <w:t xml:space="preserve">               </w:t>
        <w:tab/>
        <w:tab/>
        <w:tab/>
        <w:tab/>
        <w:tab/>
        <w:t>poruchy tvorby žlče a</w:t>
        <w:tab/>
        <w:tab/>
        <w:t>všeobecný lekár</w:t>
        <w:tab/>
        <w:tab/>
        <w:tab/>
        <w:t>žlčníka,</w:t>
      </w:r>
    </w:p>
    <w:p w:rsidR="008A5BDD" w:rsidRPr="008A5BDD" w:rsidP="008A5BDD">
      <w:pPr>
        <w:bidi w:val="0"/>
        <w:rPr>
          <w:rFonts w:ascii="Times New Roman" w:hAnsi="Times New Roman"/>
        </w:rPr>
      </w:pPr>
      <w:r w:rsidRPr="008A5BDD">
        <w:rPr>
          <w:rFonts w:ascii="Times New Roman" w:hAnsi="Times New Roman"/>
        </w:rPr>
        <w:t xml:space="preserve">                    </w:t>
        <w:tab/>
        <w:tab/>
        <w:tab/>
        <w:tab/>
        <w:tab/>
        <w:t>biliárnej sekrécie,</w:t>
        <w:tab/>
        <w:tab/>
        <w:t>pre deti a dorast</w:t>
        <w:tab/>
        <w:tab/>
        <w:tab/>
        <w:t>cholangitis.</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ab/>
        <w:t>chronické</w:t>
      </w:r>
    </w:p>
    <w:p w:rsidR="008A5BDD" w:rsidRPr="008A5BDD" w:rsidP="008A5BDD">
      <w:pPr>
        <w:bidi w:val="0"/>
        <w:rPr>
          <w:rFonts w:ascii="Times New Roman" w:hAnsi="Times New Roman"/>
        </w:rPr>
      </w:pPr>
      <w:r w:rsidRPr="008A5BDD">
        <w:rPr>
          <w:rFonts w:ascii="Times New Roman" w:hAnsi="Times New Roman"/>
        </w:rPr>
        <w:t xml:space="preserve">                   </w:t>
        <w:tab/>
        <w:tab/>
        <w:tab/>
        <w:tab/>
        <w:tab/>
        <w:t>cholecystitídy,</w:t>
      </w:r>
    </w:p>
    <w:p w:rsidR="008A5BDD" w:rsidRPr="008A5BDD" w:rsidP="008A5BDD">
      <w:pPr>
        <w:bidi w:val="0"/>
        <w:rPr>
          <w:rFonts w:ascii="Times New Roman" w:hAnsi="Times New Roman"/>
        </w:rPr>
      </w:pPr>
      <w:r w:rsidRPr="008A5BDD">
        <w:rPr>
          <w:rFonts w:ascii="Times New Roman" w:hAnsi="Times New Roman"/>
        </w:rPr>
        <w:t xml:space="preserve">                     </w:t>
        <w:tab/>
        <w:tab/>
        <w:tab/>
        <w:tab/>
        <w:tab/>
        <w:t>biliárne dyspepsie,</w:t>
      </w:r>
    </w:p>
    <w:p w:rsidR="008A5BDD" w:rsidRPr="008A5BDD" w:rsidP="008A5BDD">
      <w:pPr>
        <w:bidi w:val="0"/>
        <w:rPr>
          <w:rFonts w:ascii="Times New Roman" w:hAnsi="Times New Roman"/>
        </w:rPr>
      </w:pPr>
      <w:r w:rsidRPr="008A5BDD">
        <w:rPr>
          <w:rFonts w:ascii="Times New Roman" w:hAnsi="Times New Roman"/>
        </w:rPr>
        <w:t xml:space="preserve">                     </w:t>
        <w:tab/>
        <w:tab/>
        <w:tab/>
        <w:tab/>
        <w:tab/>
        <w:t>stavy po operáciách</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žlčníka a žlčových</w:t>
      </w:r>
    </w:p>
    <w:p w:rsidR="008A5BDD" w:rsidRPr="008A5BDD" w:rsidP="008A5BDD">
      <w:pPr>
        <w:bidi w:val="0"/>
        <w:rPr>
          <w:rFonts w:ascii="Times New Roman" w:hAnsi="Times New Roman"/>
        </w:rPr>
      </w:pPr>
      <w:r w:rsidRPr="008A5BDD">
        <w:rPr>
          <w:rFonts w:ascii="Times New Roman" w:hAnsi="Times New Roman"/>
        </w:rPr>
        <w:t xml:space="preserve">                   </w:t>
        <w:tab/>
        <w:tab/>
        <w:tab/>
        <w:tab/>
        <w:tab/>
        <w:t>ciest do 12 mesiacov</w:t>
      </w:r>
    </w:p>
    <w:p w:rsidR="008A5BDD" w:rsidRPr="008A5BDD" w:rsidP="008A5BDD">
      <w:pPr>
        <w:bidi w:val="0"/>
        <w:rPr>
          <w:rFonts w:ascii="Times New Roman" w:hAnsi="Times New Roman"/>
        </w:rPr>
      </w:pPr>
      <w:r w:rsidRPr="008A5BDD">
        <w:rPr>
          <w:rFonts w:ascii="Times New Roman" w:hAnsi="Times New Roman"/>
        </w:rPr>
        <w:t xml:space="preserve">                         </w:t>
        <w:tab/>
        <w:tab/>
        <w:tab/>
        <w:tab/>
        <w:t>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XXIII/5</w:t>
        <w:tab/>
        <w:t>K86.0 – K86.9,</w:t>
        <w:tab/>
        <w:t>Chronické choroby</w:t>
        <w:tab/>
        <w:tab/>
        <w:t>gastroenterológ,</w:t>
        <w:tab/>
        <w:t xml:space="preserve">21 - 28 </w:t>
        <w:tab/>
        <w:t xml:space="preserve">Častá exacerbácia    </w:t>
      </w:r>
    </w:p>
    <w:p w:rsidR="008A5BDD" w:rsidRPr="008A5BDD" w:rsidP="008A5BDD">
      <w:pPr>
        <w:bidi w:val="0"/>
        <w:rPr>
          <w:rFonts w:ascii="Times New Roman" w:hAnsi="Times New Roman"/>
        </w:rPr>
      </w:pPr>
      <w:r w:rsidRPr="008A5BDD">
        <w:rPr>
          <w:rFonts w:ascii="Times New Roman" w:hAnsi="Times New Roman"/>
        </w:rPr>
        <w:t xml:space="preserve">                    </w:t>
        <w:tab/>
        <w:tab/>
        <w:t>K87.0 – K87.1,</w:t>
        <w:tab/>
        <w:t>pankreasu, stavy po</w:t>
        <w:tab/>
        <w:tab/>
        <w:t>chirurg, všeobecný</w:t>
        <w:tab/>
        <w:tab/>
        <w:tab/>
        <w:t>pankreatitídy.</w:t>
      </w:r>
    </w:p>
    <w:p w:rsidR="008A5BDD" w:rsidRPr="008A5BDD" w:rsidP="008A5BDD">
      <w:pPr>
        <w:bidi w:val="0"/>
        <w:rPr>
          <w:rFonts w:ascii="Times New Roman" w:hAnsi="Times New Roman"/>
        </w:rPr>
      </w:pPr>
      <w:r w:rsidRPr="008A5BDD">
        <w:rPr>
          <w:rFonts w:ascii="Times New Roman" w:hAnsi="Times New Roman"/>
        </w:rPr>
        <w:t xml:space="preserve">                        </w:t>
        <w:tab/>
        <w:t>K90.0 – K90.9,</w:t>
        <w:tab/>
        <w:t>akútnej</w:t>
        <w:tab/>
        <w:tab/>
        <w:tab/>
        <w:tab/>
        <w:t>lekár pre deti a</w:t>
      </w:r>
    </w:p>
    <w:p w:rsidR="008A5BDD" w:rsidRPr="008A5BDD" w:rsidP="008A5BDD">
      <w:pPr>
        <w:bidi w:val="0"/>
        <w:rPr>
          <w:rFonts w:ascii="Times New Roman" w:hAnsi="Times New Roman"/>
        </w:rPr>
      </w:pPr>
      <w:r w:rsidRPr="008A5BDD">
        <w:rPr>
          <w:rFonts w:ascii="Times New Roman" w:hAnsi="Times New Roman"/>
        </w:rPr>
        <w:t xml:space="preserve">                      </w:t>
        <w:tab/>
        <w:tab/>
        <w:t>K91.0 – K91.9</w:t>
        <w:tab/>
        <w:t>pankreatitíde,</w:t>
        <w:tab/>
        <w:tab/>
        <w:tab/>
        <w:t>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pankreatická achýlia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vrodená a získaná,</w:t>
      </w:r>
    </w:p>
    <w:p w:rsidR="008A5BDD" w:rsidRPr="008A5BDD" w:rsidP="008A5BDD">
      <w:pPr>
        <w:bidi w:val="0"/>
        <w:rPr>
          <w:rFonts w:ascii="Times New Roman" w:hAnsi="Times New Roman"/>
        </w:rPr>
      </w:pPr>
      <w:r w:rsidRPr="008A5BDD">
        <w:rPr>
          <w:rFonts w:ascii="Times New Roman" w:hAnsi="Times New Roman"/>
        </w:rPr>
        <w:t xml:space="preserve">                  </w:t>
        <w:tab/>
        <w:tab/>
        <w:tab/>
        <w:tab/>
        <w:tab/>
        <w:t>mukoviscidóza, stavy</w:t>
      </w:r>
    </w:p>
    <w:p w:rsidR="008A5BDD" w:rsidRPr="008A5BDD" w:rsidP="008A5BDD">
      <w:pPr>
        <w:bidi w:val="0"/>
        <w:rPr>
          <w:rFonts w:ascii="Times New Roman" w:hAnsi="Times New Roman"/>
        </w:rPr>
      </w:pPr>
      <w:r w:rsidRPr="008A5BDD">
        <w:rPr>
          <w:rFonts w:ascii="Times New Roman" w:hAnsi="Times New Roman"/>
        </w:rPr>
        <w:t xml:space="preserve">               </w:t>
        <w:tab/>
        <w:tab/>
        <w:tab/>
        <w:tab/>
        <w:tab/>
        <w:t>po operáciách a</w:t>
      </w:r>
    </w:p>
    <w:p w:rsidR="008A5BDD" w:rsidRPr="008A5BDD" w:rsidP="008A5BDD">
      <w:pPr>
        <w:bidi w:val="0"/>
        <w:rPr>
          <w:rFonts w:ascii="Times New Roman" w:hAnsi="Times New Roman"/>
        </w:rPr>
      </w:pPr>
      <w:r w:rsidRPr="008A5BDD">
        <w:rPr>
          <w:rFonts w:ascii="Times New Roman" w:hAnsi="Times New Roman"/>
        </w:rPr>
        <w:t xml:space="preserve">                    </w:t>
        <w:tab/>
        <w:tab/>
        <w:tab/>
        <w:tab/>
        <w:tab/>
        <w:t>úrazoch pankreasu do</w:t>
      </w:r>
    </w:p>
    <w:p w:rsidR="008A5BDD" w:rsidRPr="008A5BDD" w:rsidP="008A5BDD">
      <w:pPr>
        <w:bidi w:val="0"/>
        <w:rPr>
          <w:rFonts w:ascii="Times New Roman" w:hAnsi="Times New Roman"/>
        </w:rPr>
      </w:pPr>
      <w:r w:rsidRPr="008A5BDD">
        <w:rPr>
          <w:rFonts w:ascii="Times New Roman" w:hAnsi="Times New Roman"/>
        </w:rPr>
        <w:t xml:space="preserve">                      </w:t>
        <w:tab/>
        <w:tab/>
        <w:tab/>
        <w:tab/>
        <w:tab/>
        <w:t>12 mesiacov po úraze</w:t>
      </w:r>
    </w:p>
    <w:p w:rsidR="008A5BDD" w:rsidRPr="008A5BDD" w:rsidP="008A5BDD">
      <w:pPr>
        <w:bidi w:val="0"/>
        <w:rPr>
          <w:rFonts w:ascii="Times New Roman" w:hAnsi="Times New Roman"/>
        </w:rPr>
      </w:pPr>
      <w:r w:rsidRPr="008A5BDD">
        <w:rPr>
          <w:rFonts w:ascii="Times New Roman" w:hAnsi="Times New Roman"/>
        </w:rPr>
        <w:t xml:space="preserve">                       </w:t>
        <w:tab/>
        <w:tab/>
        <w:tab/>
        <w:tab/>
        <w:tab/>
        <w:t>alebo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XXIII/6</w:t>
        <w:tab/>
        <w:t>K92.0 – K92.9,</w:t>
        <w:tab/>
        <w:t>Iné choroby tráviacej</w:t>
        <w:tab/>
        <w:tab/>
        <w:t>gastroenterológ,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K93.0 – K93.8</w:t>
        <w:tab/>
        <w:t xml:space="preserve">sústavy spojené s </w:t>
        <w:tab/>
        <w:tab/>
        <w:t>endokrinológ,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poruchami výživy a</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celkové oslabenie</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zdravotného stavu.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XXIII/7</w:t>
        <w:tab/>
        <w:t>K91.0 – K91.9</w:t>
        <w:tab/>
        <w:t xml:space="preserve">Stavy po brušných </w:t>
        <w:tab/>
        <w:tab/>
        <w:t>chirurg,</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operáciách do 12</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mesiacov po operácii.</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XXIII/8</w:t>
        <w:tab/>
        <w:t>podľa</w:t>
        <w:tab/>
        <w:tab/>
        <w:tab/>
        <w:t>Celiakia a ostatné</w:t>
        <w:tab/>
        <w:tab/>
        <w:t>gastroenterológ,</w:t>
        <w:tab/>
        <w:t xml:space="preserve">21 - 28                        </w:t>
      </w:r>
    </w:p>
    <w:p w:rsidR="008A5BDD" w:rsidRPr="008A5BDD" w:rsidP="008A5BDD">
      <w:pPr>
        <w:bidi w:val="0"/>
        <w:ind w:left="1416" w:firstLine="708"/>
        <w:rPr>
          <w:rFonts w:ascii="Times New Roman" w:hAnsi="Times New Roman"/>
        </w:rPr>
      </w:pPr>
      <w:r w:rsidRPr="008A5BDD">
        <w:rPr>
          <w:rFonts w:ascii="Times New Roman" w:hAnsi="Times New Roman"/>
        </w:rPr>
        <w:t>základnej</w:t>
        <w:tab/>
        <w:tab/>
        <w:t>primárne malabsorpčné</w:t>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syndrómy.</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XXIV. Choroby z poruchy látkovej výmeny a žliaz s vnútornou sekréciou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XXIV/1</w:t>
        <w:tab/>
        <w:t>E10.01 – E10.91,</w:t>
        <w:tab/>
        <w:t>Diabetes mellitus.</w:t>
        <w:tab/>
        <w:tab/>
        <w:t>diabetológ,</w:t>
        <w:tab/>
        <w:tab/>
        <w:t>21 – 28</w:t>
        <w:tab/>
        <w:t xml:space="preserve">Nestabilizovaný      </w:t>
      </w:r>
    </w:p>
    <w:p w:rsidR="008A5BDD" w:rsidRPr="008A5BDD" w:rsidP="008A5BDD">
      <w:pPr>
        <w:bidi w:val="0"/>
        <w:rPr>
          <w:rFonts w:ascii="Times New Roman" w:hAnsi="Times New Roman"/>
        </w:rPr>
      </w:pPr>
      <w:r w:rsidRPr="008A5BDD">
        <w:rPr>
          <w:rFonts w:ascii="Times New Roman" w:hAnsi="Times New Roman"/>
        </w:rPr>
        <w:t xml:space="preserve">          </w:t>
        <w:tab/>
        <w:tab/>
        <w:tab/>
        <w:t>E12.01 – E12.91,</w:t>
        <w:tab/>
        <w:tab/>
        <w:tab/>
        <w:tab/>
        <w:tab/>
        <w:t>endokrinológ,</w:t>
        <w:tab/>
        <w:tab/>
        <w:tab/>
        <w:tab/>
        <w:t>diabetes.</w:t>
      </w:r>
    </w:p>
    <w:p w:rsidR="008A5BDD" w:rsidRPr="008A5BDD" w:rsidP="008A5BDD">
      <w:pPr>
        <w:bidi w:val="0"/>
        <w:rPr>
          <w:rFonts w:ascii="Times New Roman" w:hAnsi="Times New Roman"/>
        </w:rPr>
      </w:pPr>
      <w:r w:rsidRPr="008A5BDD">
        <w:rPr>
          <w:rFonts w:ascii="Times New Roman" w:hAnsi="Times New Roman"/>
        </w:rPr>
        <w:t xml:space="preserve">                      </w:t>
        <w:tab/>
        <w:tab/>
        <w:t>E13.01 – E13.91</w:t>
        <w:tab/>
        <w:tab/>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XXIV/2</w:t>
        <w:tab/>
        <w:t>E66.00 – E66.99</w:t>
        <w:tab/>
        <w:t xml:space="preserve">Ťažká obezita pri </w:t>
        <w:tab/>
        <w:tab/>
        <w:t>endokrinológ,</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zvýšení náležitej</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hmotnosti o viac ako</w:t>
        <w:tab/>
        <w:t>50</w:t>
      </w:r>
      <w:r w:rsidR="00487FDB">
        <w:rPr>
          <w:rFonts w:ascii="Times New Roman" w:hAnsi="Times New Roman"/>
        </w:rPr>
        <w:t xml:space="preserve"> </w:t>
      </w:r>
      <w:r w:rsidRPr="008A5BDD">
        <w:rPr>
          <w:rFonts w:ascii="Times New Roman" w:hAnsi="Times New Roman"/>
        </w:rPr>
        <w:t>%.</w:t>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XXIV/3</w:t>
        <w:tab/>
        <w:t>E01.0 – E01.8,</w:t>
        <w:tab/>
        <w:t>Choroby štítnej žľazy</w:t>
        <w:tab/>
        <w:tab/>
        <w:t>endokrinológ,</w:t>
        <w:tab/>
        <w:tab/>
        <w:t>21 – 28</w:t>
        <w:tab/>
        <w:t xml:space="preserve">Mentálna retardácia  </w:t>
      </w:r>
    </w:p>
    <w:p w:rsidR="008A5BDD" w:rsidRPr="008A5BDD" w:rsidP="008A5BDD">
      <w:pPr>
        <w:bidi w:val="0"/>
        <w:rPr>
          <w:rFonts w:ascii="Times New Roman" w:hAnsi="Times New Roman"/>
        </w:rPr>
      </w:pPr>
      <w:r w:rsidRPr="008A5BDD">
        <w:rPr>
          <w:rFonts w:ascii="Times New Roman" w:hAnsi="Times New Roman"/>
        </w:rPr>
        <w:t xml:space="preserve">              </w:t>
        <w:tab/>
        <w:tab/>
        <w:t xml:space="preserve">E04.0 – E04.9, </w:t>
        <w:tab/>
        <w:t xml:space="preserve">vrátane pooperačných </w:t>
        <w:tab/>
        <w:t>všeobecný lekár</w:t>
        <w:tab/>
        <w:tab/>
        <w:tab/>
        <w:t>ťažkého stupňa,</w:t>
      </w:r>
    </w:p>
    <w:p w:rsidR="008A5BDD" w:rsidRPr="008A5BDD" w:rsidP="008A5BDD">
      <w:pPr>
        <w:bidi w:val="0"/>
        <w:rPr>
          <w:rFonts w:ascii="Times New Roman" w:hAnsi="Times New Roman"/>
        </w:rPr>
      </w:pPr>
      <w:r w:rsidRPr="008A5BDD">
        <w:rPr>
          <w:rFonts w:ascii="Times New Roman" w:hAnsi="Times New Roman"/>
        </w:rPr>
        <w:t xml:space="preserve">              </w:t>
        <w:tab/>
        <w:tab/>
        <w:t>E05.0 – E05.9</w:t>
        <w:tab/>
        <w:tab/>
        <w:t>stavov do 12 mesiacov</w:t>
        <w:tab/>
        <w:t>pre deti a dorast</w:t>
        <w:tab/>
        <w:tab/>
        <w:tab/>
        <w:t>imobilita.</w:t>
      </w:r>
    </w:p>
    <w:p w:rsidR="008A5BDD" w:rsidRPr="008A5BDD" w:rsidP="008A5BDD">
      <w:pPr>
        <w:bidi w:val="0"/>
        <w:rPr>
          <w:rFonts w:ascii="Times New Roman" w:hAnsi="Times New Roman"/>
        </w:rPr>
      </w:pPr>
      <w:r w:rsidRPr="008A5BDD">
        <w:rPr>
          <w:rFonts w:ascii="Times New Roman" w:hAnsi="Times New Roman"/>
        </w:rPr>
        <w:t xml:space="preserve">                 </w:t>
        <w:tab/>
        <w:tab/>
        <w:tab/>
        <w:tab/>
        <w:tab/>
        <w:t>po stabilizácii.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XXV. Netuberkulózne choroby dýchacích ciest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XXV: kardiorespiračná nedostatočnosť, anatomické prekážky v dýchacích cestách, závažné  bronchiektázie.</w:t>
      </w:r>
    </w:p>
    <w:p w:rsidR="008A5BDD" w:rsidRPr="008A5BDD" w:rsidP="008A5BDD">
      <w:pPr>
        <w:bidi w:val="0"/>
        <w:jc w:val="center"/>
        <w:rPr>
          <w:rFonts w:ascii="Times New Roman" w:hAnsi="Times New Roman"/>
        </w:rPr>
      </w:pPr>
      <w:r w:rsidRPr="008A5BDD">
        <w:rPr>
          <w:rFonts w:ascii="Times New Roman" w:hAnsi="Times New Roman"/>
        </w:rPr>
        <w:t>V celej skupine je možný pobyt v klimatickom mieste len jedenkrát ročne, t.j. v odbornom liečebnom ústave, v kúpeľnej liečebni alebo v detskej   ozdravovni. Dolná hranica veku pre celú skupinu  XXV je ustanovená na 3 roky.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XXV/1</w:t>
        <w:tab/>
        <w:tab/>
        <w:t>J31.0 – J31.2,</w:t>
        <w:tab/>
        <w:tab/>
        <w:t>Recidivujúce katary</w:t>
        <w:tab/>
        <w:tab/>
        <w:t>otorinolaryngológ,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J37.0 – J37.1,</w:t>
        <w:tab/>
        <w:tab/>
        <w:t>horných dýchacích</w:t>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J39.0 – J39.9</w:t>
        <w:tab/>
        <w:tab/>
        <w:t>ciest s oslabenou</w:t>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odolnosťou.</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XXV/2</w:t>
        <w:tab/>
        <w:tab/>
        <w:t>J30.0 – J34.4</w:t>
        <w:tab/>
        <w:tab/>
        <w:t>Alergické nádchy</w:t>
        <w:tab/>
        <w:tab/>
        <w:t>otorinolaryngológ,</w:t>
        <w:tab/>
        <w:t xml:space="preserve">21 - 28                        </w:t>
      </w:r>
    </w:p>
    <w:p w:rsidR="008A5BDD" w:rsidRPr="008A5BDD" w:rsidP="008A5BDD">
      <w:pPr>
        <w:bidi w:val="0"/>
        <w:ind w:left="3540" w:firstLine="708"/>
        <w:rPr>
          <w:rFonts w:ascii="Times New Roman" w:hAnsi="Times New Roman"/>
        </w:rPr>
      </w:pPr>
      <w:r w:rsidRPr="008A5BDD">
        <w:rPr>
          <w:rFonts w:ascii="Times New Roman" w:hAnsi="Times New Roman"/>
        </w:rPr>
        <w:t>dokázané</w:t>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alergologickým</w:t>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ab/>
        <w:tab/>
        <w:t>vyšetrením.</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XXV/3</w:t>
        <w:tab/>
        <w:tab/>
        <w:t>J40</w:t>
        <w:tab/>
        <w:tab/>
        <w:tab/>
        <w:t>Recidivujúca</w:t>
        <w:tab/>
        <w:tab/>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bronchitída. Iba v</w:t>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prípadoch, kde</w:t>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 xml:space="preserve">napriek adekvátnej </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liečbe dochádza ku</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klinicky významným</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prejavom 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XXV/4</w:t>
        <w:tab/>
        <w:tab/>
        <w:t>J32.0 – J32.9,</w:t>
        <w:tab/>
        <w:tab/>
        <w:t>Sinobronchitída. Iné</w:t>
        <w:tab/>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J39.0 - J39.9</w:t>
        <w:tab/>
        <w:tab/>
        <w:t xml:space="preserve">choroby horných  </w:t>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dýchacích ciest. Iba</w:t>
        <w:tab/>
        <w:tab/>
        <w:t>otorinolaryngológ,</w:t>
      </w:r>
    </w:p>
    <w:p w:rsidR="008A5BDD" w:rsidRPr="008A5BDD" w:rsidP="008A5BDD">
      <w:pPr>
        <w:bidi w:val="0"/>
        <w:rPr>
          <w:rFonts w:ascii="Times New Roman" w:hAnsi="Times New Roman"/>
        </w:rPr>
      </w:pPr>
      <w:r w:rsidRPr="008A5BDD">
        <w:rPr>
          <w:rFonts w:ascii="Times New Roman" w:hAnsi="Times New Roman"/>
        </w:rPr>
        <w:t xml:space="preserve">                         </w:t>
        <w:tab/>
        <w:tab/>
        <w:tab/>
        <w:tab/>
        <w:t>v prípadoch, kde</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napriek adekvátnej</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liečbe dochádza ku</w:t>
      </w:r>
    </w:p>
    <w:p w:rsidR="008A5BDD" w:rsidRPr="008A5BDD" w:rsidP="008A5BDD">
      <w:pPr>
        <w:bidi w:val="0"/>
        <w:rPr>
          <w:rFonts w:ascii="Times New Roman" w:hAnsi="Times New Roman"/>
        </w:rPr>
      </w:pPr>
      <w:r w:rsidRPr="008A5BDD">
        <w:rPr>
          <w:rFonts w:ascii="Times New Roman" w:hAnsi="Times New Roman"/>
        </w:rPr>
        <w:t xml:space="preserve">                         </w:t>
        <w:tab/>
        <w:tab/>
        <w:tab/>
        <w:tab/>
        <w:t>klinicky významným</w:t>
      </w:r>
    </w:p>
    <w:p w:rsidR="008A5BDD" w:rsidRPr="008A5BDD" w:rsidP="008A5BDD">
      <w:pPr>
        <w:bidi w:val="0"/>
        <w:rPr>
          <w:rFonts w:ascii="Times New Roman" w:hAnsi="Times New Roman"/>
        </w:rPr>
      </w:pPr>
      <w:r w:rsidRPr="008A5BDD">
        <w:rPr>
          <w:rFonts w:ascii="Times New Roman" w:hAnsi="Times New Roman"/>
        </w:rPr>
        <w:t xml:space="preserve">                      </w:t>
        <w:tab/>
        <w:tab/>
        <w:tab/>
        <w:tab/>
        <w:tab/>
        <w:t>prejavom 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XXV/5</w:t>
        <w:tab/>
        <w:tab/>
        <w:t>J12.0 - J16.8</w:t>
        <w:tab/>
        <w:tab/>
        <w:t xml:space="preserve">Stavy po opakovanom </w:t>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zápale pľúc v </w:t>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priebehu posledných</w:t>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ab/>
        <w:tab/>
        <w:t>dvoch rokov.</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XXV/6</w:t>
        <w:tab/>
        <w:tab/>
        <w:t>J41.0 – J41.8,</w:t>
        <w:tab/>
        <w:tab/>
        <w:t>Chronická</w:t>
        <w:tab/>
        <w:tab/>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J44.00 – J44.99</w:t>
        <w:tab/>
        <w:t>bronchitída,</w:t>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Obštrukčná</w:t>
        <w:tab/>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bronchitída.</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XXV/7</w:t>
        <w:tab/>
        <w:tab/>
        <w:t>J45.0 –J45.9</w:t>
        <w:tab/>
        <w:tab/>
        <w:t>Bronchiálna astma.</w:t>
        <w:tab/>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imunológ,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XXV/8</w:t>
        <w:tab/>
        <w:tab/>
        <w:t>J98.0 – J98.9</w:t>
        <w:tab/>
        <w:tab/>
        <w:t>Dermorespiračný</w:t>
        <w:tab/>
        <w:tab/>
        <w:t>pneumoftizeológ,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syndróm.</w:t>
        <w:tab/>
        <w:tab/>
        <w:tab/>
        <w:t>alergológ,</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otorinolaryngológ,</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         </w:t>
        <w:tab/>
        <w:tab/>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  </w:t>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XXV/9</w:t>
        <w:tab/>
        <w:tab/>
        <w:t>podľa</w:t>
        <w:tab/>
        <w:tab/>
        <w:tab/>
        <w:t>Stavy po pľúcnych</w:t>
        <w:tab/>
        <w:tab/>
        <w:t>chirurg,</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základnej</w:t>
        <w:tab/>
        <w:tab/>
        <w:t>operáciách do 12</w:t>
        <w:tab/>
        <w:tab/>
        <w:t>pneumoftizeológ,</w:t>
      </w:r>
    </w:p>
    <w:p w:rsidR="008A5BDD" w:rsidRPr="008A5BDD" w:rsidP="008A5BDD">
      <w:pPr>
        <w:bidi w:val="0"/>
        <w:rPr>
          <w:rFonts w:ascii="Times New Roman" w:hAnsi="Times New Roman"/>
        </w:rPr>
      </w:pPr>
      <w:r w:rsidRPr="008A5BDD">
        <w:rPr>
          <w:rFonts w:ascii="Times New Roman" w:hAnsi="Times New Roman"/>
        </w:rPr>
        <w:t xml:space="preserve">                        </w:t>
        <w:tab/>
        <w:t>diagnózy</w:t>
        <w:tab/>
        <w:tab/>
        <w:t>mesiacov po operácii.</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XXVI. Nervové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XXVI: kožné defekty, stavy neovplyvniteľné rehabilitáciou.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XXVI/1</w:t>
        <w:tab/>
        <w:t>podľa</w:t>
        <w:tab/>
        <w:tab/>
        <w:tab/>
        <w:t>Syndróm periférneho</w:t>
        <w:tab/>
        <w:tab/>
        <w:t>neurológ,</w:t>
        <w:tab/>
        <w:tab/>
        <w:t xml:space="preserve">21  - 28                         </w:t>
      </w:r>
    </w:p>
    <w:p w:rsidR="008A5BDD" w:rsidRPr="008A5BDD" w:rsidP="008A5BDD">
      <w:pPr>
        <w:bidi w:val="0"/>
        <w:ind w:left="1416" w:firstLine="708"/>
        <w:rPr>
          <w:rFonts w:ascii="Times New Roman" w:hAnsi="Times New Roman"/>
        </w:rPr>
      </w:pPr>
      <w:r w:rsidRPr="008A5BDD">
        <w:rPr>
          <w:rFonts w:ascii="Times New Roman" w:hAnsi="Times New Roman"/>
        </w:rPr>
        <w:t xml:space="preserve">základnej </w:t>
        <w:tab/>
        <w:tab/>
        <w:t>motorického neurónu</w:t>
        <w:tab/>
        <w:tab/>
        <w:t>neurochirurg,</w:t>
      </w:r>
    </w:p>
    <w:p w:rsidR="008A5BDD" w:rsidRPr="008A5BDD" w:rsidP="008A5BDD">
      <w:pPr>
        <w:bidi w:val="0"/>
        <w:rPr>
          <w:rFonts w:ascii="Times New Roman" w:hAnsi="Times New Roman"/>
        </w:rPr>
      </w:pPr>
      <w:r w:rsidRPr="008A5BDD">
        <w:rPr>
          <w:rFonts w:ascii="Times New Roman" w:hAnsi="Times New Roman"/>
        </w:rPr>
        <w:t xml:space="preserve">              </w:t>
        <w:tab/>
        <w:tab/>
        <w:t xml:space="preserve">diagnózy </w:t>
        <w:tab/>
        <w:tab/>
        <w:t>akejkoľvek etiológie</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(chabé obrny).</w:t>
        <w:tab/>
        <w:tab/>
        <w:tab/>
        <w:t>pre deti a dorast</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rPr>
          <w:rFonts w:ascii="Times New Roman" w:hAnsi="Times New Roman"/>
        </w:rPr>
      </w:pPr>
      <w:r w:rsidRPr="008A5BDD">
        <w:rPr>
          <w:rFonts w:ascii="Times New Roman" w:hAnsi="Times New Roman"/>
        </w:rPr>
        <w:t>A</w:t>
        <w:tab/>
        <w:t>XXVI/2</w:t>
        <w:tab/>
        <w:t>G71.0 – G71.9,</w:t>
        <w:tab/>
        <w:t xml:space="preserve">Svalová dystrofia a </w:t>
        <w:tab/>
        <w:tab/>
        <w:t>neurológ, lekár</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G73.0 – G73.9</w:t>
        <w:tab/>
        <w:t>iné svalové</w:t>
        <w:tab/>
        <w:tab/>
        <w:tab/>
        <w:t>FBLR, všeobecný</w:t>
      </w:r>
    </w:p>
    <w:p w:rsidR="008A5BDD" w:rsidRPr="008A5BDD" w:rsidP="008A5BDD">
      <w:pPr>
        <w:bidi w:val="0"/>
        <w:rPr>
          <w:rFonts w:ascii="Times New Roman" w:hAnsi="Times New Roman"/>
        </w:rPr>
      </w:pPr>
      <w:r w:rsidRPr="008A5BDD">
        <w:rPr>
          <w:rFonts w:ascii="Times New Roman" w:hAnsi="Times New Roman"/>
        </w:rPr>
        <w:t xml:space="preserve">                 </w:t>
        <w:tab/>
        <w:tab/>
        <w:tab/>
        <w:tab/>
        <w:tab/>
        <w:t>ochorenia.</w:t>
        <w:tab/>
        <w:tab/>
        <w:tab/>
        <w:t>lekár pre deti 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XXVI/3</w:t>
        <w:tab/>
        <w:t>G80.0  – G80.9,</w:t>
        <w:tab/>
        <w:t>Detská mozgová obrna</w:t>
        <w:tab/>
        <w:t>neurológ, lekár</w:t>
        <w:tab/>
        <w:t>21 – 28</w:t>
        <w:tab/>
        <w:t xml:space="preserve">Mentálna  retardácia  </w:t>
      </w:r>
    </w:p>
    <w:p w:rsidR="008A5BDD" w:rsidRPr="008A5BDD" w:rsidP="008A5BDD">
      <w:pPr>
        <w:bidi w:val="0"/>
        <w:rPr>
          <w:rFonts w:ascii="Times New Roman" w:hAnsi="Times New Roman"/>
        </w:rPr>
      </w:pPr>
      <w:r w:rsidRPr="008A5BDD">
        <w:rPr>
          <w:rFonts w:ascii="Times New Roman" w:hAnsi="Times New Roman"/>
        </w:rPr>
        <w:t xml:space="preserve">                    </w:t>
        <w:tab/>
        <w:tab/>
        <w:t>G93.0  – G93.9</w:t>
        <w:tab/>
        <w:t>(mozočkové syndrómy a</w:t>
        <w:tab/>
        <w:t>FBLR, všeobecný</w:t>
        <w:tab/>
        <w:tab/>
        <w:tab/>
        <w:t>znemožňujúca</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príbuzné stavy a </w:t>
        <w:tab/>
        <w:tab/>
        <w:t xml:space="preserve">lekár pre deti a </w:t>
        <w:tab/>
        <w:tab/>
        <w:tab/>
        <w:t>spoluprácu pri</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hybné poruchy v rámci</w:t>
        <w:tab/>
        <w:t>dorast</w:t>
        <w:tab/>
        <w:tab/>
        <w:tab/>
        <w:tab/>
        <w:tab/>
        <w:t>liečebnej</w:t>
      </w:r>
    </w:p>
    <w:p w:rsidR="008A5BDD" w:rsidRPr="008A5BDD" w:rsidP="008A5BDD">
      <w:pPr>
        <w:bidi w:val="0"/>
        <w:rPr>
          <w:rFonts w:ascii="Times New Roman" w:hAnsi="Times New Roman"/>
        </w:rPr>
      </w:pPr>
      <w:r w:rsidRPr="008A5BDD">
        <w:rPr>
          <w:rFonts w:ascii="Times New Roman" w:hAnsi="Times New Roman"/>
        </w:rPr>
        <w:t xml:space="preserve">                    </w:t>
        <w:tab/>
        <w:tab/>
        <w:tab/>
        <w:tab/>
        <w:tab/>
        <w:t>malých mozočkových</w:t>
        <w:tab/>
        <w:tab/>
        <w:tab/>
        <w:tab/>
        <w:tab/>
        <w:tab/>
        <w:tab/>
        <w:t>rehabilitácii.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postihnutí).</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XXVI/4</w:t>
        <w:tab/>
        <w:t>podľa</w:t>
        <w:tab/>
        <w:tab/>
        <w:tab/>
        <w:t>Iné poruchy hybnosti</w:t>
        <w:tab/>
        <w:tab/>
        <w:t>neurológ, lekár</w:t>
        <w:tab/>
        <w:t>21 – 28</w:t>
        <w:tab/>
        <w:t xml:space="preserve">Mentálna retardácia  </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základnej </w:t>
        <w:tab/>
        <w:tab/>
        <w:t>centrálneho pôvodu,</w:t>
        <w:tab/>
        <w:tab/>
        <w:t>FBLR, všeobecný</w:t>
        <w:tab/>
        <w:tab/>
        <w:tab/>
        <w:t>znemožňujúca</w:t>
      </w:r>
    </w:p>
    <w:p w:rsidR="008A5BDD" w:rsidRPr="008A5BDD" w:rsidP="008A5BDD">
      <w:pPr>
        <w:bidi w:val="0"/>
        <w:rPr>
          <w:rFonts w:ascii="Times New Roman" w:hAnsi="Times New Roman"/>
        </w:rPr>
      </w:pPr>
      <w:r w:rsidRPr="008A5BDD">
        <w:rPr>
          <w:rFonts w:ascii="Times New Roman" w:hAnsi="Times New Roman"/>
        </w:rPr>
        <w:t xml:space="preserve">            </w:t>
        <w:tab/>
        <w:tab/>
        <w:t>diagnózy</w:t>
        <w:tab/>
        <w:tab/>
        <w:t>poruchy hybnosti po</w:t>
        <w:tab/>
        <w:tab/>
        <w:t>lekár pre deti a</w:t>
        <w:tab/>
        <w:tab/>
        <w:tab/>
        <w:t>spoluprácu pri</w:t>
      </w:r>
    </w:p>
    <w:p w:rsidR="008A5BDD" w:rsidRPr="008A5BDD" w:rsidP="008A5BDD">
      <w:pPr>
        <w:bidi w:val="0"/>
        <w:rPr>
          <w:rFonts w:ascii="Times New Roman" w:hAnsi="Times New Roman"/>
        </w:rPr>
      </w:pPr>
      <w:r w:rsidRPr="008A5BDD">
        <w:rPr>
          <w:rFonts w:ascii="Times New Roman" w:hAnsi="Times New Roman"/>
        </w:rPr>
        <w:t xml:space="preserve">                 </w:t>
        <w:tab/>
        <w:tab/>
        <w:tab/>
        <w:tab/>
        <w:tab/>
        <w:t>zápaloch mozgu a</w:t>
        <w:tab/>
        <w:tab/>
        <w:t xml:space="preserve">dorast </w:t>
        <w:tab/>
        <w:tab/>
        <w:tab/>
        <w:tab/>
        <w:tab/>
        <w:t>liečebnej</w:t>
      </w:r>
    </w:p>
    <w:p w:rsidR="008A5BDD" w:rsidRPr="008A5BDD" w:rsidP="008A5BDD">
      <w:pPr>
        <w:bidi w:val="0"/>
        <w:rPr>
          <w:rFonts w:ascii="Times New Roman" w:hAnsi="Times New Roman"/>
        </w:rPr>
      </w:pPr>
      <w:r w:rsidRPr="008A5BDD">
        <w:rPr>
          <w:rFonts w:ascii="Times New Roman" w:hAnsi="Times New Roman"/>
        </w:rPr>
        <w:t xml:space="preserve">                    </w:t>
        <w:tab/>
        <w:tab/>
        <w:tab/>
        <w:tab/>
        <w:tab/>
        <w:t>miechy, degeneratívne</w:t>
        <w:tab/>
        <w:tab/>
        <w:tab/>
        <w:tab/>
        <w:tab/>
        <w:tab/>
        <w:t>rehabilitácii.</w:t>
      </w:r>
    </w:p>
    <w:p w:rsidR="008A5BDD" w:rsidRPr="008A5BDD" w:rsidP="008A5BDD">
      <w:pPr>
        <w:bidi w:val="0"/>
        <w:rPr>
          <w:rFonts w:ascii="Times New Roman" w:hAnsi="Times New Roman"/>
        </w:rPr>
      </w:pPr>
      <w:r w:rsidRPr="008A5BDD">
        <w:rPr>
          <w:rFonts w:ascii="Times New Roman" w:hAnsi="Times New Roman"/>
        </w:rPr>
        <w:t xml:space="preserve">                 </w:t>
        <w:tab/>
        <w:tab/>
        <w:tab/>
        <w:tab/>
        <w:tab/>
        <w:t>a heredofamiliárne</w:t>
      </w:r>
    </w:p>
    <w:p w:rsidR="008A5BDD" w:rsidRPr="008A5BDD" w:rsidP="008A5BDD">
      <w:pPr>
        <w:bidi w:val="0"/>
        <w:rPr>
          <w:rFonts w:ascii="Times New Roman" w:hAnsi="Times New Roman"/>
        </w:rPr>
      </w:pPr>
      <w:r w:rsidRPr="008A5BDD">
        <w:rPr>
          <w:rFonts w:ascii="Times New Roman" w:hAnsi="Times New Roman"/>
        </w:rPr>
        <w:t xml:space="preserve">                            </w:t>
        <w:tab/>
        <w:tab/>
        <w:tab/>
        <w:tab/>
        <w:t>ochorenia</w:t>
      </w:r>
    </w:p>
    <w:p w:rsidR="008A5BDD" w:rsidRPr="008A5BDD" w:rsidP="008A5BDD">
      <w:pPr>
        <w:bidi w:val="0"/>
        <w:rPr>
          <w:rFonts w:ascii="Times New Roman" w:hAnsi="Times New Roman"/>
        </w:rPr>
      </w:pPr>
      <w:r w:rsidRPr="008A5BDD">
        <w:rPr>
          <w:rFonts w:ascii="Times New Roman" w:hAnsi="Times New Roman"/>
        </w:rPr>
        <w:t xml:space="preserve">                         </w:t>
        <w:tab/>
        <w:tab/>
        <w:tab/>
        <w:tab/>
        <w:t>ovplyvniteľné</w:t>
      </w:r>
    </w:p>
    <w:p w:rsidR="008A5BDD" w:rsidRPr="008A5BDD" w:rsidP="008A5BDD">
      <w:pPr>
        <w:bidi w:val="0"/>
        <w:rPr>
          <w:rFonts w:ascii="Times New Roman" w:hAnsi="Times New Roman"/>
        </w:rPr>
      </w:pPr>
      <w:r w:rsidRPr="008A5BDD">
        <w:rPr>
          <w:rFonts w:ascii="Times New Roman" w:hAnsi="Times New Roman"/>
        </w:rPr>
        <w:t xml:space="preserve">                      </w:t>
        <w:tab/>
        <w:tab/>
        <w:tab/>
        <w:tab/>
        <w:tab/>
        <w:t>liečebnou</w:t>
      </w:r>
    </w:p>
    <w:p w:rsidR="008A5BDD" w:rsidRPr="008A5BDD" w:rsidP="008A5BDD">
      <w:pPr>
        <w:bidi w:val="0"/>
        <w:rPr>
          <w:rFonts w:ascii="Times New Roman" w:hAnsi="Times New Roman"/>
        </w:rPr>
      </w:pPr>
      <w:r w:rsidRPr="008A5BDD">
        <w:rPr>
          <w:rFonts w:ascii="Times New Roman" w:hAnsi="Times New Roman"/>
        </w:rPr>
        <w:t xml:space="preserve">                   </w:t>
        <w:tab/>
        <w:tab/>
        <w:tab/>
        <w:tab/>
        <w:tab/>
        <w:t>rehabilitáciou,</w:t>
      </w:r>
    </w:p>
    <w:p w:rsidR="008A5BDD" w:rsidRPr="008A5BDD" w:rsidP="008A5BDD">
      <w:pPr>
        <w:bidi w:val="0"/>
        <w:rPr>
          <w:rFonts w:ascii="Times New Roman" w:hAnsi="Times New Roman"/>
        </w:rPr>
      </w:pPr>
      <w:r w:rsidRPr="008A5BDD">
        <w:rPr>
          <w:rFonts w:ascii="Times New Roman" w:hAnsi="Times New Roman"/>
        </w:rPr>
        <w:t xml:space="preserve">                    </w:t>
        <w:tab/>
        <w:tab/>
        <w:tab/>
        <w:tab/>
        <w:tab/>
        <w:t>poruchy hybnosti po</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cievnych a mozgových</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príhodách, poruchy</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hybnosti po úrazoch</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mozgu, poruchy</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hybnosti po</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operáciách benígnych</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nádorov centrálneho</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nervového systému do</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         </w:t>
        <w:tab/>
        <w:tab/>
        <w:t>12 mesiacov od operácie</w:t>
      </w:r>
    </w:p>
    <w:p w:rsidR="008A5BDD" w:rsidRPr="008A5BDD" w:rsidP="008A5BDD">
      <w:pPr>
        <w:bidi w:val="0"/>
        <w:ind w:left="3540" w:firstLine="708"/>
        <w:rPr>
          <w:rFonts w:ascii="Times New Roman" w:hAnsi="Times New Roman"/>
        </w:rPr>
      </w:pPr>
      <w:r w:rsidRPr="008A5BDD">
        <w:rPr>
          <w:rFonts w:ascii="Times New Roman" w:hAnsi="Times New Roman"/>
        </w:rPr>
        <w:t>alebo vzniku ochorenia.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 </w:t>
      </w:r>
      <w:r w:rsidR="00E00C02">
        <w:rPr>
          <w:rFonts w:ascii="Times New Roman" w:hAnsi="Times New Roman"/>
        </w:rPr>
        <w:tab/>
        <w:t>XXVI/5</w:t>
        <w:tab/>
      </w:r>
      <w:r w:rsidRPr="008A5BDD">
        <w:rPr>
          <w:rFonts w:ascii="Times New Roman" w:hAnsi="Times New Roman"/>
        </w:rPr>
        <w:t>G60.0 – G60.9</w:t>
        <w:tab/>
        <w:t xml:space="preserve">Dedičná a </w:t>
        <w:tab/>
        <w:tab/>
        <w:tab/>
        <w:t xml:space="preserve">neurológ, </w:t>
        <w:tab/>
        <w:tab/>
        <w:t>21</w:t>
        <w:tab/>
        <w:t>Paroxyzmálne svalové</w:t>
      </w:r>
    </w:p>
    <w:p w:rsidR="008A5BDD" w:rsidRPr="008A5BDD" w:rsidP="008A5BDD">
      <w:pPr>
        <w:bidi w:val="0"/>
        <w:rPr>
          <w:rFonts w:ascii="Times New Roman" w:hAnsi="Times New Roman"/>
        </w:rPr>
      </w:pPr>
      <w:r w:rsidRPr="008A5BDD">
        <w:rPr>
          <w:rFonts w:ascii="Times New Roman" w:hAnsi="Times New Roman"/>
        </w:rPr>
        <w:tab/>
        <w:tab/>
        <w:tab/>
        <w:tab/>
        <w:t xml:space="preserve"> </w:t>
        <w:tab/>
        <w:tab/>
        <w:t>idiopatická neuropatia</w:t>
        <w:tab/>
        <w:t>všeobecný lekár</w:t>
        <w:tab/>
        <w:tab/>
        <w:t>obrny, prejavy</w:t>
      </w:r>
    </w:p>
    <w:p w:rsidR="008A5BDD" w:rsidRPr="008A5BDD" w:rsidP="008A5BDD">
      <w:pPr>
        <w:bidi w:val="0"/>
        <w:rPr>
          <w:rFonts w:ascii="Times New Roman" w:hAnsi="Times New Roman"/>
        </w:rPr>
      </w:pPr>
      <w:r w:rsidRPr="008A5BDD">
        <w:rPr>
          <w:rFonts w:ascii="Times New Roman" w:hAnsi="Times New Roman"/>
        </w:rPr>
        <w:tab/>
        <w:tab/>
        <w:tab/>
        <w:tab/>
        <w:tab/>
        <w:tab/>
        <w:tab/>
        <w:tab/>
        <w:tab/>
        <w:tab/>
        <w:t>pre deti a dorast</w:t>
        <w:tab/>
        <w:tab/>
        <w:t xml:space="preserve">kardiálnej insificiencie. </w:t>
        <w:tab/>
        <w:t xml:space="preserve">                                            </w:t>
      </w:r>
    </w:p>
    <w:p w:rsidR="008A5BDD" w:rsidRPr="008A5BDD" w:rsidP="008A5BDD">
      <w:pPr>
        <w:bidi w:val="0"/>
        <w:rPr>
          <w:rFonts w:ascii="Times New Roman" w:hAnsi="Times New Roman"/>
        </w:rPr>
      </w:pPr>
      <w:r w:rsidRPr="008A5BDD">
        <w:rPr>
          <w:rFonts w:ascii="Times New Roman" w:hAnsi="Times New Roman"/>
        </w:rPr>
        <w:t>--------------------------------------------------------------------------------------------------------------------------------------------------------------------------------</w:t>
      </w:r>
    </w:p>
    <w:p w:rsidR="008A5BDD" w:rsidRPr="008A5BDD" w:rsidP="008A5BDD">
      <w:pPr>
        <w:bidi w:val="0"/>
        <w:jc w:val="center"/>
        <w:rPr>
          <w:rFonts w:ascii="Times New Roman" w:hAnsi="Times New Roman"/>
        </w:rPr>
      </w:pPr>
      <w:r w:rsidRPr="008A5BDD">
        <w:rPr>
          <w:rFonts w:ascii="Times New Roman" w:hAnsi="Times New Roman"/>
        </w:rPr>
        <w:t>XXVII. Choroby pohybového ústrojenstva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XXVII/1</w:t>
        <w:tab/>
        <w:t>M08.00 – M08.99,</w:t>
        <w:tab/>
        <w:t>Juvenilná progresívna</w:t>
        <w:tab/>
        <w:tab/>
        <w:t>neurológ,</w:t>
        <w:tab/>
        <w:t xml:space="preserve">     21 – 28  </w:t>
        <w:tab/>
        <w:t xml:space="preserve">Výrazné obehové      </w:t>
      </w:r>
    </w:p>
    <w:p w:rsidR="008A5BDD" w:rsidRPr="008A5BDD" w:rsidP="008A5BDD">
      <w:pPr>
        <w:bidi w:val="0"/>
        <w:rPr>
          <w:rFonts w:ascii="Times New Roman" w:hAnsi="Times New Roman"/>
        </w:rPr>
      </w:pPr>
      <w:r w:rsidRPr="008A5BDD">
        <w:rPr>
          <w:rFonts w:ascii="Times New Roman" w:hAnsi="Times New Roman"/>
        </w:rPr>
        <w:t xml:space="preserve">   </w:t>
        <w:tab/>
        <w:tab/>
        <w:tab/>
        <w:t>M09.00 – M09.89,</w:t>
        <w:tab/>
        <w:t>artritída a iné</w:t>
        <w:tab/>
        <w:tab/>
        <w:tab/>
        <w:t>reumatológ,</w:t>
        <w:tab/>
        <w:tab/>
        <w:tab/>
        <w:t>poruchy.</w:t>
      </w:r>
    </w:p>
    <w:p w:rsidR="008A5BDD" w:rsidRPr="008A5BDD" w:rsidP="008A5BDD">
      <w:pPr>
        <w:bidi w:val="0"/>
        <w:rPr>
          <w:rFonts w:ascii="Times New Roman" w:hAnsi="Times New Roman"/>
        </w:rPr>
      </w:pPr>
      <w:r w:rsidRPr="008A5BDD">
        <w:rPr>
          <w:rFonts w:ascii="Times New Roman" w:hAnsi="Times New Roman"/>
        </w:rPr>
        <w:t xml:space="preserve">                  </w:t>
        <w:tab/>
        <w:tab/>
        <w:t>M14.0 – M14.8,</w:t>
        <w:tab/>
        <w:t>chronické ochorenia</w:t>
        <w:tab/>
        <w:tab/>
        <w:t>ortopéd, lekár</w:t>
      </w:r>
    </w:p>
    <w:p w:rsidR="008A5BDD" w:rsidRPr="008A5BDD" w:rsidP="008A5BDD">
      <w:pPr>
        <w:bidi w:val="0"/>
        <w:rPr>
          <w:rFonts w:ascii="Times New Roman" w:hAnsi="Times New Roman"/>
        </w:rPr>
      </w:pPr>
      <w:r w:rsidRPr="008A5BDD">
        <w:rPr>
          <w:rFonts w:ascii="Times New Roman" w:hAnsi="Times New Roman"/>
        </w:rPr>
        <w:t xml:space="preserve">                        </w:t>
        <w:tab/>
        <w:t>M43.00. – M43.99,</w:t>
        <w:tab/>
        <w:t xml:space="preserve">zhybov a chrbtice. </w:t>
        <w:tab/>
        <w:tab/>
        <w:t>FBLR, všeobecný</w:t>
      </w:r>
    </w:p>
    <w:p w:rsidR="008A5BDD" w:rsidRPr="008A5BDD" w:rsidP="008A5BDD">
      <w:pPr>
        <w:bidi w:val="0"/>
        <w:rPr>
          <w:rFonts w:ascii="Times New Roman" w:hAnsi="Times New Roman"/>
        </w:rPr>
      </w:pPr>
      <w:r w:rsidRPr="008A5BDD">
        <w:rPr>
          <w:rFonts w:ascii="Times New Roman" w:hAnsi="Times New Roman"/>
        </w:rPr>
        <w:t xml:space="preserve">                         </w:t>
        <w:tab/>
        <w:t>M45.00 – M45.09,</w:t>
        <w:tab/>
        <w:tab/>
        <w:tab/>
        <w:tab/>
        <w:tab/>
        <w:t>lekár pre deti a</w:t>
      </w:r>
    </w:p>
    <w:p w:rsidR="008A5BDD" w:rsidRPr="008A5BDD" w:rsidP="008A5BDD">
      <w:pPr>
        <w:bidi w:val="0"/>
        <w:rPr>
          <w:rFonts w:ascii="Times New Roman" w:hAnsi="Times New Roman"/>
        </w:rPr>
      </w:pPr>
      <w:r w:rsidRPr="008A5BDD">
        <w:rPr>
          <w:rFonts w:ascii="Times New Roman" w:hAnsi="Times New Roman"/>
        </w:rPr>
        <w:t xml:space="preserve">                                   M46.00 – M46.99</w:t>
        <w:tab/>
        <w:tab/>
        <w:tab/>
        <w:tab/>
        <w:tab/>
        <w:t>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XXVII/2</w:t>
        <w:tab/>
        <w:t>Q65.0 – Q65.9,</w:t>
        <w:tab/>
        <w:t>Vrodené chyby</w:t>
        <w:tab/>
        <w:tab/>
        <w:t>ortopéd, lekár</w:t>
        <w:tab/>
        <w:t xml:space="preserve">     21 - 28                        </w:t>
      </w:r>
    </w:p>
    <w:p w:rsidR="008A5BDD" w:rsidRPr="008A5BDD" w:rsidP="008A5BDD">
      <w:pPr>
        <w:bidi w:val="0"/>
        <w:rPr>
          <w:rFonts w:ascii="Times New Roman" w:hAnsi="Times New Roman"/>
        </w:rPr>
      </w:pPr>
      <w:r w:rsidRPr="008A5BDD">
        <w:rPr>
          <w:rFonts w:ascii="Times New Roman" w:hAnsi="Times New Roman"/>
        </w:rPr>
        <w:t xml:space="preserve">            </w:t>
        <w:tab/>
        <w:tab/>
        <w:t>Q66.0 – Q66.9,</w:t>
        <w:tab/>
        <w:t>pohybového aparátu.</w:t>
        <w:tab/>
        <w:tab/>
        <w:t>FBLR, všeobecný</w:t>
      </w:r>
    </w:p>
    <w:p w:rsidR="008A5BDD" w:rsidRPr="008A5BDD" w:rsidP="008A5BDD">
      <w:pPr>
        <w:bidi w:val="0"/>
        <w:rPr>
          <w:rFonts w:ascii="Times New Roman" w:hAnsi="Times New Roman"/>
        </w:rPr>
      </w:pPr>
      <w:r w:rsidRPr="008A5BDD">
        <w:rPr>
          <w:rFonts w:ascii="Times New Roman" w:hAnsi="Times New Roman"/>
        </w:rPr>
        <w:t xml:space="preserve">          </w:t>
        <w:tab/>
        <w:tab/>
        <w:tab/>
        <w:t>Q74.0 – Q74.9,</w:t>
        <w:tab/>
        <w:tab/>
        <w:tab/>
        <w:tab/>
        <w:tab/>
        <w:t>lekár pre deti a</w:t>
      </w:r>
    </w:p>
    <w:p w:rsidR="008A5BDD" w:rsidRPr="008A5BDD" w:rsidP="008A5BDD">
      <w:pPr>
        <w:bidi w:val="0"/>
        <w:rPr>
          <w:rFonts w:ascii="Times New Roman" w:hAnsi="Times New Roman"/>
        </w:rPr>
      </w:pPr>
      <w:r w:rsidRPr="008A5BDD">
        <w:rPr>
          <w:rFonts w:ascii="Times New Roman" w:hAnsi="Times New Roman"/>
        </w:rPr>
        <w:t xml:space="preserve">               </w:t>
        <w:tab/>
        <w:tab/>
        <w:t>Q76.0 – Q76.9,</w:t>
        <w:tab/>
        <w:tab/>
        <w:tab/>
        <w:tab/>
        <w:tab/>
        <w:t>dorast</w:t>
      </w:r>
    </w:p>
    <w:p w:rsidR="008A5BDD" w:rsidRPr="008A5BDD" w:rsidP="008A5BDD">
      <w:pPr>
        <w:bidi w:val="0"/>
        <w:rPr>
          <w:rFonts w:ascii="Times New Roman" w:hAnsi="Times New Roman"/>
        </w:rPr>
      </w:pPr>
      <w:r w:rsidRPr="008A5BDD">
        <w:rPr>
          <w:rFonts w:ascii="Times New Roman" w:hAnsi="Times New Roman"/>
        </w:rPr>
        <w:tab/>
        <w:tab/>
        <w:tab/>
        <w:t xml:space="preserve">Q79.0 – Q79.9  </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XXVII/3</w:t>
        <w:tab/>
        <w:t>podľa</w:t>
        <w:tab/>
        <w:tab/>
        <w:tab/>
        <w:t>Stavy po úrazoch</w:t>
        <w:tab/>
        <w:tab/>
        <w:t>ortopéd,</w:t>
        <w:tab/>
        <w:t xml:space="preserve">     21 – 28</w:t>
        <w:tab/>
        <w:tab/>
        <w:tab/>
        <w:tab/>
        <w:t>Nevzťahuje sa na</w:t>
      </w:r>
    </w:p>
    <w:p w:rsidR="008A5BDD" w:rsidRPr="008A5BDD" w:rsidP="008A5BDD">
      <w:pPr>
        <w:bidi w:val="0"/>
        <w:rPr>
          <w:rFonts w:ascii="Times New Roman" w:hAnsi="Times New Roman"/>
        </w:rPr>
      </w:pPr>
      <w:r w:rsidRPr="008A5BDD">
        <w:rPr>
          <w:rFonts w:ascii="Times New Roman" w:hAnsi="Times New Roman"/>
        </w:rPr>
        <w:t xml:space="preserve">              </w:t>
        <w:tab/>
        <w:tab/>
        <w:t xml:space="preserve">základnej </w:t>
        <w:tab/>
        <w:tab/>
        <w:t>alebo operáciách</w:t>
        <w:tab/>
        <w:tab/>
        <w:t>reumatológ,</w:t>
        <w:tab/>
        <w:tab/>
        <w:tab/>
        <w:tab/>
        <w:tab/>
        <w:tab/>
        <w:t>jednoduché</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pohybového</w:t>
        <w:tab/>
        <w:tab/>
        <w:tab/>
        <w:t>lekár FBLR,</w:t>
        <w:tab/>
        <w:tab/>
        <w:tab/>
        <w:tab/>
        <w:tab/>
        <w:tab/>
        <w:t>operácie 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ústrojenstva vrátane</w:t>
        <w:tab/>
        <w:tab/>
        <w:t>neurochirurg,</w:t>
        <w:tab/>
        <w:tab/>
        <w:tab/>
        <w:tab/>
        <w:tab/>
        <w:tab/>
        <w:t>nekomplikované</w:t>
      </w:r>
    </w:p>
    <w:p w:rsidR="008A5BDD" w:rsidRPr="008A5BDD" w:rsidP="008A5BDD">
      <w:pPr>
        <w:bidi w:val="0"/>
        <w:rPr>
          <w:rFonts w:ascii="Times New Roman" w:hAnsi="Times New Roman"/>
        </w:rPr>
      </w:pPr>
      <w:r w:rsidRPr="008A5BDD">
        <w:rPr>
          <w:rFonts w:ascii="Times New Roman" w:hAnsi="Times New Roman"/>
        </w:rPr>
        <w:t xml:space="preserve">                                 </w:t>
        <w:tab/>
        <w:tab/>
        <w:tab/>
        <w:tab/>
        <w:t>operácií</w:t>
        <w:tab/>
        <w:tab/>
        <w:tab/>
        <w:t>všeobecný lekár</w:t>
        <w:tab/>
        <w:tab/>
        <w:tab/>
        <w:tab/>
        <w:tab/>
        <w:t>úrazy vrátane</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medzistavcovej     </w:t>
        <w:tab/>
        <w:tab/>
        <w:t xml:space="preserve">pre deti a dorast </w:t>
        <w:tab/>
        <w:tab/>
        <w:tab/>
        <w:tab/>
        <w:tab/>
        <w:t>chirurgických</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platničky a operácií  </w:t>
        <w:tab/>
        <w:tab/>
        <w:tab/>
        <w:tab/>
        <w:tab/>
        <w:tab/>
        <w:tab/>
        <w:tab/>
        <w:tab/>
        <w:t>výkonov a</w:t>
      </w:r>
    </w:p>
    <w:p w:rsidR="008A5BDD" w:rsidRPr="008A5BDD" w:rsidP="008A5BDD">
      <w:pPr>
        <w:bidi w:val="0"/>
        <w:rPr>
          <w:rFonts w:ascii="Times New Roman" w:hAnsi="Times New Roman"/>
        </w:rPr>
      </w:pPr>
      <w:r w:rsidRPr="008A5BDD">
        <w:rPr>
          <w:rFonts w:ascii="Times New Roman" w:hAnsi="Times New Roman"/>
        </w:rPr>
        <w:t xml:space="preserve">                          </w:t>
        <w:tab/>
        <w:tab/>
        <w:tab/>
        <w:tab/>
        <w:t xml:space="preserve">s použitím kĺbovej                 </w:t>
        <w:tab/>
        <w:tab/>
        <w:tab/>
        <w:tab/>
        <w:tab/>
        <w:tab/>
        <w:tab/>
        <w:tab/>
        <w:t>extrakcie kovov.</w:t>
      </w:r>
    </w:p>
    <w:p w:rsidR="008A5BDD" w:rsidRPr="008A5BDD" w:rsidP="008A5BDD">
      <w:pPr>
        <w:bidi w:val="0"/>
        <w:rPr>
          <w:rFonts w:ascii="Times New Roman" w:hAnsi="Times New Roman"/>
        </w:rPr>
      </w:pPr>
      <w:r w:rsidRPr="008A5BDD">
        <w:rPr>
          <w:rFonts w:ascii="Times New Roman" w:hAnsi="Times New Roman"/>
        </w:rPr>
        <w:t xml:space="preserve">                           </w:t>
        <w:tab/>
        <w:tab/>
        <w:tab/>
        <w:tab/>
        <w:t>náhrady, ktoré sú</w:t>
      </w:r>
    </w:p>
    <w:p w:rsidR="008A5BDD" w:rsidRPr="008A5BDD" w:rsidP="008A5BDD">
      <w:pPr>
        <w:bidi w:val="0"/>
        <w:ind w:firstLine="708"/>
        <w:rPr>
          <w:rFonts w:ascii="Times New Roman" w:hAnsi="Times New Roman"/>
        </w:rPr>
      </w:pPr>
      <w:r w:rsidRPr="008A5BDD">
        <w:rPr>
          <w:rFonts w:ascii="Times New Roman" w:hAnsi="Times New Roman"/>
        </w:rPr>
        <w:t xml:space="preserve">                      </w:t>
        <w:tab/>
        <w:tab/>
        <w:tab/>
        <w:tab/>
        <w:t>sprevádzané oslabením</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svalovej sily alebo</w:t>
      </w:r>
    </w:p>
    <w:p w:rsidR="008A5BDD" w:rsidRPr="008A5BDD" w:rsidP="008A5BDD">
      <w:pPr>
        <w:bidi w:val="0"/>
        <w:rPr>
          <w:rFonts w:ascii="Times New Roman" w:hAnsi="Times New Roman"/>
        </w:rPr>
      </w:pPr>
      <w:r w:rsidRPr="008A5BDD">
        <w:rPr>
          <w:rFonts w:ascii="Times New Roman" w:hAnsi="Times New Roman"/>
        </w:rPr>
        <w:t xml:space="preserve">                  </w:t>
        <w:tab/>
        <w:tab/>
        <w:tab/>
        <w:tab/>
        <w:tab/>
        <w:t>obmedzenou</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pohyblivosťou kĺbov,</w:t>
      </w:r>
    </w:p>
    <w:p w:rsidR="008A5BDD" w:rsidRPr="008A5BDD" w:rsidP="008A5BDD">
      <w:pPr>
        <w:bidi w:val="0"/>
        <w:rPr>
          <w:rFonts w:ascii="Times New Roman" w:hAnsi="Times New Roman"/>
        </w:rPr>
      </w:pPr>
      <w:r w:rsidRPr="008A5BDD">
        <w:rPr>
          <w:rFonts w:ascii="Times New Roman" w:hAnsi="Times New Roman"/>
        </w:rPr>
        <w:t xml:space="preserve">                      </w:t>
        <w:tab/>
        <w:tab/>
        <w:tab/>
        <w:tab/>
        <w:tab/>
        <w:t>prípadne obrnami do</w:t>
      </w:r>
    </w:p>
    <w:p w:rsidR="008A5BDD" w:rsidRPr="008A5BDD" w:rsidP="008A5BDD">
      <w:pPr>
        <w:bidi w:val="0"/>
        <w:ind w:left="3540" w:firstLine="708"/>
        <w:rPr>
          <w:rFonts w:ascii="Times New Roman" w:hAnsi="Times New Roman"/>
        </w:rPr>
      </w:pPr>
      <w:r w:rsidRPr="008A5BDD">
        <w:rPr>
          <w:rFonts w:ascii="Times New Roman" w:hAnsi="Times New Roman"/>
        </w:rPr>
        <w:t>12 mesiacov po úraze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alebo po 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XXVII/4</w:t>
        <w:tab/>
        <w:t>M40.00 – M40.59,</w:t>
        <w:tab/>
        <w:t>Vertebrogénny syndróm</w:t>
        <w:tab/>
        <w:t>ortopéd, neurológ,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M42.00 – M42.99,</w:t>
        <w:tab/>
        <w:t xml:space="preserve">s prechodnými </w:t>
        <w:tab/>
        <w:tab/>
        <w:t>lekár FBLR,</w:t>
      </w:r>
    </w:p>
    <w:p w:rsidR="008A5BDD" w:rsidRPr="008A5BDD" w:rsidP="008A5BDD">
      <w:pPr>
        <w:bidi w:val="0"/>
        <w:rPr>
          <w:rFonts w:ascii="Times New Roman" w:hAnsi="Times New Roman"/>
        </w:rPr>
      </w:pPr>
      <w:r w:rsidRPr="008A5BDD">
        <w:rPr>
          <w:rFonts w:ascii="Times New Roman" w:hAnsi="Times New Roman"/>
        </w:rPr>
        <w:t xml:space="preserve">            </w:t>
        <w:tab/>
        <w:tab/>
        <w:t>M43.00 – M43.99,</w:t>
        <w:tab/>
        <w:t>bolestivými poruchami</w:t>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M47.00 – M53.99,</w:t>
        <w:tab/>
        <w:t>chrbtice, sústavne</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M96.0 – M96.9</w:t>
        <w:tab/>
        <w:t>liečený (vrátane</w:t>
      </w:r>
    </w:p>
    <w:p w:rsidR="008A5BDD" w:rsidRPr="008A5BDD" w:rsidP="008A5BDD">
      <w:pPr>
        <w:bidi w:val="0"/>
        <w:rPr>
          <w:rFonts w:ascii="Times New Roman" w:hAnsi="Times New Roman"/>
        </w:rPr>
      </w:pPr>
      <w:r w:rsidRPr="008A5BDD">
        <w:rPr>
          <w:rFonts w:ascii="Times New Roman" w:hAnsi="Times New Roman"/>
        </w:rPr>
        <w:t xml:space="preserve">             </w:t>
        <w:tab/>
        <w:tab/>
        <w:tab/>
        <w:tab/>
        <w:tab/>
        <w:t>koreňových syndrómov</w:t>
      </w:r>
    </w:p>
    <w:p w:rsidR="008A5BDD" w:rsidRPr="008A5BDD" w:rsidP="008A5BDD">
      <w:pPr>
        <w:bidi w:val="0"/>
        <w:rPr>
          <w:rFonts w:ascii="Times New Roman" w:hAnsi="Times New Roman"/>
        </w:rPr>
      </w:pPr>
      <w:r w:rsidRPr="008A5BDD">
        <w:rPr>
          <w:rFonts w:ascii="Times New Roman" w:hAnsi="Times New Roman"/>
        </w:rPr>
        <w:t xml:space="preserve">                           </w:t>
        <w:tab/>
        <w:tab/>
        <w:tab/>
        <w:tab/>
        <w:t>vertebrogénneho  pôvodu).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XXVII/5</w:t>
        <w:tab/>
        <w:t>M41.00 – M41.99</w:t>
        <w:tab/>
        <w:t>Skoliózy - mobilné v</w:t>
        <w:tab/>
        <w:tab/>
        <w:t>ortopéd, lekár</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sústavnej</w:t>
        <w:tab/>
        <w:tab/>
        <w:tab/>
        <w:t>FBLR, všeobecný</w:t>
      </w:r>
    </w:p>
    <w:p w:rsidR="008A5BDD" w:rsidRPr="008A5BDD" w:rsidP="008A5BDD">
      <w:pPr>
        <w:bidi w:val="0"/>
        <w:rPr>
          <w:rFonts w:ascii="Times New Roman" w:hAnsi="Times New Roman"/>
        </w:rPr>
      </w:pPr>
      <w:r w:rsidRPr="008A5BDD">
        <w:rPr>
          <w:rFonts w:ascii="Times New Roman" w:hAnsi="Times New Roman"/>
        </w:rPr>
        <w:t xml:space="preserve">             </w:t>
        <w:tab/>
        <w:tab/>
        <w:tab/>
        <w:tab/>
        <w:tab/>
        <w:t>rehabilitačnej</w:t>
        <w:tab/>
        <w:tab/>
        <w:tab/>
        <w:t>lekár pre deti 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starostlivosti</w:t>
        <w:tab/>
        <w:tab/>
        <w:tab/>
        <w:t>dorast</w:t>
      </w:r>
    </w:p>
    <w:p w:rsidR="008A5BDD" w:rsidRPr="008A5BDD" w:rsidP="008A5BDD">
      <w:pPr>
        <w:bidi w:val="0"/>
        <w:rPr>
          <w:rFonts w:ascii="Times New Roman" w:hAnsi="Times New Roman"/>
        </w:rPr>
      </w:pPr>
      <w:r w:rsidRPr="008A5BDD">
        <w:rPr>
          <w:rFonts w:ascii="Times New Roman" w:hAnsi="Times New Roman"/>
        </w:rPr>
        <w:t xml:space="preserve">                                </w:t>
        <w:tab/>
        <w:tab/>
        <w:tab/>
        <w:tab/>
        <w:t>(doložiť popisom rtg</w:t>
      </w:r>
    </w:p>
    <w:p w:rsidR="008A5BDD" w:rsidRPr="008A5BDD" w:rsidP="008A5BDD">
      <w:pPr>
        <w:bidi w:val="0"/>
        <w:rPr>
          <w:rFonts w:ascii="Times New Roman" w:hAnsi="Times New Roman"/>
        </w:rPr>
      </w:pPr>
      <w:r w:rsidRPr="008A5BDD">
        <w:rPr>
          <w:rFonts w:ascii="Times New Roman" w:hAnsi="Times New Roman"/>
        </w:rPr>
        <w:t xml:space="preserve">                                  </w:t>
        <w:tab/>
        <w:tab/>
        <w:tab/>
        <w:tab/>
        <w:t>snímky).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XXVII/6</w:t>
        <w:tab/>
        <w:t>M42.00 – M42.99,</w:t>
        <w:tab/>
        <w:t>Osteochondrózy.</w:t>
        <w:tab/>
        <w:tab/>
        <w:t>ortopéd, všeobecný</w:t>
        <w:tab/>
        <w:t xml:space="preserve">150                          </w:t>
      </w:r>
    </w:p>
    <w:p w:rsidR="008A5BDD" w:rsidRPr="008A5BDD" w:rsidP="008A5BDD">
      <w:pPr>
        <w:bidi w:val="0"/>
        <w:rPr>
          <w:rFonts w:ascii="Times New Roman" w:hAnsi="Times New Roman"/>
        </w:rPr>
      </w:pPr>
      <w:r w:rsidRPr="008A5BDD">
        <w:rPr>
          <w:rFonts w:ascii="Times New Roman" w:hAnsi="Times New Roman"/>
        </w:rPr>
        <w:t xml:space="preserve">             </w:t>
        <w:tab/>
        <w:tab/>
        <w:t>M87.00 – M87.99</w:t>
        <w:tab/>
        <w:t>Perthesova choroba.</w:t>
        <w:tab/>
        <w:tab/>
        <w:t>lekár 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XXVII/7</w:t>
        <w:tab/>
        <w:t xml:space="preserve">M42.00 – M42.99, </w:t>
        <w:tab/>
        <w:t>Scheuermannova</w:t>
        <w:tab/>
        <w:tab/>
        <w:t>ortopéd, neurológ,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M43.00 - M43.99</w:t>
        <w:tab/>
        <w:t>choroba, iné</w:t>
        <w:tab/>
        <w:tab/>
        <w:tab/>
        <w:t>lekár FBLR,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deformujúce</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dorzopatie.</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XXVII/8</w:t>
        <w:tab/>
        <w:t>M86.00 - M86.99</w:t>
        <w:tab/>
        <w:t>Chronické</w:t>
        <w:tab/>
        <w:tab/>
        <w:tab/>
        <w:t>ortopéd, chirurg,</w:t>
        <w:tab/>
        <w:t>21- 28</w:t>
        <w:tab/>
        <w:tab/>
        <w:t xml:space="preserve">Stavy s fistulou.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osteomyelitídy.</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XXVIII. Choroby obličiek a močových ciest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XXVIII/1</w:t>
        <w:tab/>
        <w:t>N11.0 – N16.8,</w:t>
        <w:tab/>
        <w:t>Recidivujúce chronické</w:t>
        <w:tab/>
        <w:t>nefrológ, urológ,</w:t>
        <w:tab/>
        <w:t>21 – 28</w:t>
        <w:tab/>
        <w:t xml:space="preserve">Známky obličkovej    </w:t>
      </w:r>
    </w:p>
    <w:p w:rsidR="008A5BDD" w:rsidRPr="008A5BDD" w:rsidP="008A5BDD">
      <w:pPr>
        <w:bidi w:val="0"/>
        <w:rPr>
          <w:rFonts w:ascii="Times New Roman" w:hAnsi="Times New Roman"/>
        </w:rPr>
      </w:pPr>
      <w:r w:rsidRPr="008A5BDD">
        <w:rPr>
          <w:rFonts w:ascii="Times New Roman" w:hAnsi="Times New Roman"/>
        </w:rPr>
        <w:t xml:space="preserve">                 </w:t>
        <w:tab/>
        <w:tab/>
        <w:t>N28.0 – N28.9</w:t>
        <w:tab/>
        <w:t>netuberkulózne zápaly</w:t>
        <w:tab/>
        <w:t>všeobecný lekár</w:t>
        <w:tab/>
        <w:tab/>
        <w:tab/>
        <w:t>nedostatočnosti 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obličiek a močových</w:t>
        <w:tab/>
        <w:tab/>
        <w:t>pre deti a dorast</w:t>
        <w:tab/>
        <w:tab/>
        <w:tab/>
        <w:t>hladinou kreatinínu</w:t>
      </w:r>
    </w:p>
    <w:p w:rsidR="008A5BDD" w:rsidRPr="008A5BDD" w:rsidP="008A5BDD">
      <w:pPr>
        <w:bidi w:val="0"/>
        <w:ind w:left="3540" w:firstLine="708"/>
        <w:rPr>
          <w:rFonts w:ascii="Times New Roman" w:hAnsi="Times New Roman"/>
        </w:rPr>
      </w:pPr>
      <w:r w:rsidRPr="008A5BDD">
        <w:rPr>
          <w:rFonts w:ascii="Times New Roman" w:hAnsi="Times New Roman"/>
        </w:rPr>
        <w:t xml:space="preserve">ciest na funkčnom </w:t>
        <w:tab/>
        <w:tab/>
        <w:tab/>
        <w:tab/>
        <w:tab/>
        <w:tab/>
        <w:tab/>
        <w:t>v sére presahujúcou</w:t>
      </w:r>
    </w:p>
    <w:p w:rsidR="008A5BDD" w:rsidRPr="008A5BDD" w:rsidP="008A5BDD">
      <w:pPr>
        <w:bidi w:val="0"/>
        <w:ind w:left="3540" w:firstLine="708"/>
        <w:rPr>
          <w:rFonts w:ascii="Times New Roman" w:hAnsi="Times New Roman"/>
        </w:rPr>
      </w:pPr>
      <w:r w:rsidRPr="008A5BDD">
        <w:rPr>
          <w:rFonts w:ascii="Times New Roman" w:hAnsi="Times New Roman"/>
        </w:rPr>
        <w:t>alebo anatomickom</w:t>
        <w:tab/>
        <w:tab/>
        <w:tab/>
        <w:tab/>
        <w:tab/>
        <w:tab/>
        <w:tab/>
        <w:t>150 µmol/l.</w:t>
      </w:r>
    </w:p>
    <w:p w:rsidR="008A5BDD" w:rsidRPr="008A5BDD" w:rsidP="008A5BDD">
      <w:pPr>
        <w:bidi w:val="0"/>
        <w:rPr>
          <w:rFonts w:ascii="Times New Roman" w:hAnsi="Times New Roman"/>
        </w:rPr>
      </w:pPr>
      <w:r w:rsidRPr="008A5BDD">
        <w:rPr>
          <w:rFonts w:ascii="Times New Roman" w:hAnsi="Times New Roman"/>
        </w:rPr>
        <w:t xml:space="preserve">                                  </w:t>
        <w:tab/>
        <w:tab/>
        <w:tab/>
        <w:tab/>
        <w:t>podklade.</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XXVIII/2</w:t>
        <w:tab/>
        <w:t>N20.0 - N22.8</w:t>
        <w:tab/>
        <w:tab/>
        <w:t>Urolitiáza po</w:t>
        <w:tab/>
        <w:tab/>
        <w:tab/>
        <w:t>nefrológ, urológ,</w:t>
        <w:tab/>
        <w:t xml:space="preserve">21 - 28 </w:t>
        <w:tab/>
        <w:t xml:space="preserve">Lokalizácia kameňa   </w:t>
      </w:r>
    </w:p>
    <w:p w:rsidR="008A5BDD" w:rsidRPr="008A5BDD" w:rsidP="008A5BDD">
      <w:pPr>
        <w:bidi w:val="0"/>
        <w:rPr>
          <w:rFonts w:ascii="Times New Roman" w:hAnsi="Times New Roman"/>
        </w:rPr>
      </w:pPr>
      <w:r w:rsidRPr="008A5BDD">
        <w:rPr>
          <w:rFonts w:ascii="Times New Roman" w:hAnsi="Times New Roman"/>
        </w:rPr>
        <w:t xml:space="preserve">                  </w:t>
        <w:tab/>
        <w:tab/>
        <w:tab/>
        <w:tab/>
        <w:tab/>
        <w:t>operácii, po</w:t>
        <w:tab/>
        <w:tab/>
        <w:tab/>
        <w:t>všeobecný lekár</w:t>
        <w:tab/>
        <w:tab/>
        <w:tab/>
        <w:t>s nebezpečenstvom</w:t>
      </w:r>
    </w:p>
    <w:p w:rsidR="008A5BDD" w:rsidRPr="008A5BDD" w:rsidP="008A5BDD">
      <w:pPr>
        <w:bidi w:val="0"/>
        <w:rPr>
          <w:rFonts w:ascii="Times New Roman" w:hAnsi="Times New Roman"/>
        </w:rPr>
      </w:pPr>
      <w:r w:rsidRPr="008A5BDD">
        <w:rPr>
          <w:rFonts w:ascii="Times New Roman" w:hAnsi="Times New Roman"/>
        </w:rPr>
        <w:t xml:space="preserve">             </w:t>
        <w:tab/>
        <w:tab/>
        <w:tab/>
        <w:tab/>
        <w:tab/>
        <w:t>spontánnom odchode</w:t>
        <w:tab/>
        <w:tab/>
        <w:t>pre deti a dorast</w:t>
        <w:tab/>
        <w:tab/>
        <w:tab/>
        <w:t>kompletnej blokády</w:t>
      </w:r>
    </w:p>
    <w:p w:rsidR="008A5BDD" w:rsidRPr="008A5BDD" w:rsidP="008A5BDD">
      <w:pPr>
        <w:bidi w:val="0"/>
        <w:rPr>
          <w:rFonts w:ascii="Times New Roman" w:hAnsi="Times New Roman"/>
        </w:rPr>
      </w:pPr>
      <w:r w:rsidRPr="008A5BDD">
        <w:rPr>
          <w:rFonts w:ascii="Times New Roman" w:hAnsi="Times New Roman"/>
        </w:rPr>
        <w:t xml:space="preserve">                     </w:t>
        <w:tab/>
        <w:tab/>
        <w:tab/>
        <w:tab/>
        <w:tab/>
        <w:t>konkrementu, stavy</w:t>
        <w:tab/>
        <w:tab/>
        <w:tab/>
        <w:tab/>
        <w:tab/>
        <w:tab/>
        <w:tab/>
        <w:t>močových ciest.</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nevhodné na operáciu.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XXVIII/3</w:t>
        <w:tab/>
        <w:t>podľa</w:t>
        <w:tab/>
        <w:tab/>
        <w:tab/>
        <w:t>Stavy po operáciách</w:t>
        <w:tab/>
        <w:tab/>
        <w:t>nefrológ, urológ,</w:t>
        <w:tab/>
        <w:t>21 – 28</w:t>
        <w:tab/>
        <w:t xml:space="preserve">Operačná rana s      </w:t>
      </w:r>
    </w:p>
    <w:p w:rsidR="008A5BDD" w:rsidRPr="008A5BDD" w:rsidP="008A5BDD">
      <w:pPr>
        <w:bidi w:val="0"/>
        <w:rPr>
          <w:rFonts w:ascii="Times New Roman" w:hAnsi="Times New Roman"/>
        </w:rPr>
      </w:pPr>
      <w:r w:rsidRPr="008A5BDD">
        <w:rPr>
          <w:rFonts w:ascii="Times New Roman" w:hAnsi="Times New Roman"/>
        </w:rPr>
        <w:t xml:space="preserve">     </w:t>
        <w:tab/>
        <w:tab/>
        <w:tab/>
        <w:t xml:space="preserve">základnej </w:t>
        <w:tab/>
        <w:tab/>
        <w:t>močového ústrojenstva</w:t>
        <w:tab/>
        <w:t>všeobecný lekár</w:t>
        <w:tab/>
        <w:tab/>
        <w:tab/>
        <w:t>fistulou vyžadujúca</w:t>
      </w:r>
    </w:p>
    <w:p w:rsidR="008A5BDD" w:rsidRPr="008A5BDD" w:rsidP="008A5BDD">
      <w:pPr>
        <w:bidi w:val="0"/>
        <w:rPr>
          <w:rFonts w:ascii="Times New Roman" w:hAnsi="Times New Roman"/>
        </w:rPr>
      </w:pPr>
      <w:r w:rsidRPr="008A5BDD">
        <w:rPr>
          <w:rFonts w:ascii="Times New Roman" w:hAnsi="Times New Roman"/>
        </w:rPr>
        <w:t xml:space="preserve">   </w:t>
        <w:tab/>
        <w:tab/>
        <w:tab/>
        <w:t>diagnózy</w:t>
        <w:tab/>
        <w:tab/>
        <w:t>(okrem urolitiázy) -</w:t>
        <w:tab/>
        <w:tab/>
        <w:t>pre deti a dorast</w:t>
        <w:tab/>
        <w:tab/>
        <w:tab/>
        <w:t>trvalé odborné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do 12 mesiacov po</w:t>
        <w:tab/>
        <w:tab/>
        <w:tab/>
        <w:tab/>
        <w:tab/>
        <w:tab/>
        <w:tab/>
        <w:t>chirurgické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operácii. </w:t>
        <w:tab/>
        <w:tab/>
        <w:tab/>
        <w:tab/>
        <w:tab/>
        <w:tab/>
        <w:tab/>
        <w:tab/>
        <w:t>ošetrovanie, stavy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vyžadujúce trvalé</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užívanie urináru.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XXVIII/4</w:t>
        <w:tab/>
        <w:t>N02.0 - N08.8</w:t>
        <w:tab/>
        <w:tab/>
        <w:t>Chronické difúzne</w:t>
        <w:tab/>
        <w:tab/>
        <w:t>nefrológ, urológ,</w:t>
        <w:tab/>
        <w:t xml:space="preserve">21 - 28 </w:t>
        <w:tab/>
        <w:t xml:space="preserve">Vysoká a             </w:t>
      </w:r>
    </w:p>
    <w:p w:rsidR="008A5BDD" w:rsidRPr="008A5BDD" w:rsidP="008A5BDD">
      <w:pPr>
        <w:bidi w:val="0"/>
        <w:rPr>
          <w:rFonts w:ascii="Times New Roman" w:hAnsi="Times New Roman"/>
        </w:rPr>
      </w:pPr>
      <w:r w:rsidRPr="008A5BDD">
        <w:rPr>
          <w:rFonts w:ascii="Times New Roman" w:hAnsi="Times New Roman"/>
        </w:rPr>
        <w:t xml:space="preserve">                 </w:t>
        <w:tab/>
        <w:tab/>
        <w:tab/>
        <w:tab/>
        <w:tab/>
        <w:t>ochorenia obličiek</w:t>
        <w:tab/>
        <w:tab/>
        <w:t>všeobecný lekár</w:t>
        <w:tab/>
        <w:tab/>
        <w:tab/>
        <w:t>nevyrovnaná</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(glomerulonefritída,</w:t>
        <w:tab/>
        <w:tab/>
        <w:t>pre deti a dorast</w:t>
        <w:tab/>
        <w:tab/>
        <w:tab/>
        <w:t>aktivita ochorenia</w:t>
      </w:r>
    </w:p>
    <w:p w:rsidR="008A5BDD" w:rsidRPr="008A5BDD" w:rsidP="008A5BDD">
      <w:pPr>
        <w:bidi w:val="0"/>
        <w:ind w:left="3540" w:firstLine="708"/>
        <w:rPr>
          <w:rFonts w:ascii="Times New Roman" w:hAnsi="Times New Roman"/>
        </w:rPr>
      </w:pPr>
      <w:r w:rsidRPr="008A5BDD">
        <w:rPr>
          <w:rFonts w:ascii="Times New Roman" w:hAnsi="Times New Roman"/>
        </w:rPr>
        <w:t>lipoidná nefróza,</w:t>
        <w:tab/>
        <w:tab/>
        <w:tab/>
        <w:tab/>
        <w:tab/>
        <w:tab/>
        <w:tab/>
        <w:t>so sklonom k vodnej</w:t>
      </w:r>
    </w:p>
    <w:p w:rsidR="008A5BDD" w:rsidRPr="008A5BDD" w:rsidP="008A5BDD">
      <w:pPr>
        <w:bidi w:val="0"/>
        <w:rPr>
          <w:rFonts w:ascii="Times New Roman" w:hAnsi="Times New Roman"/>
        </w:rPr>
      </w:pPr>
      <w:r w:rsidRPr="008A5BDD">
        <w:rPr>
          <w:rFonts w:ascii="Times New Roman" w:hAnsi="Times New Roman"/>
        </w:rPr>
        <w:t xml:space="preserve">              </w:t>
        <w:tab/>
        <w:tab/>
        <w:tab/>
        <w:tab/>
        <w:tab/>
        <w:t>nefropatie).</w:t>
        <w:tab/>
        <w:tab/>
        <w:tab/>
        <w:tab/>
        <w:tab/>
        <w:tab/>
        <w:tab/>
        <w:tab/>
        <w:t>a iontovej disbalancii,</w:t>
      </w:r>
    </w:p>
    <w:p w:rsidR="008A5BDD" w:rsidRPr="008A5BDD" w:rsidP="008A5BDD">
      <w:pPr>
        <w:bidi w:val="0"/>
        <w:ind w:left="9912" w:firstLine="708"/>
        <w:rPr>
          <w:rFonts w:ascii="Times New Roman" w:hAnsi="Times New Roman"/>
        </w:rPr>
      </w:pPr>
      <w:r w:rsidRPr="008A5BDD">
        <w:rPr>
          <w:rFonts w:ascii="Times New Roman" w:hAnsi="Times New Roman"/>
        </w:rPr>
        <w:t xml:space="preserve">FW vyššia ako 50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mm/hod., hladina</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ab/>
        <w:t>kreatinínu v sére</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ab/>
        <w:t>presahujúca 150</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mikromol/l.</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XXIX. Choroby gynekologické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XXIX: chronická apendicitída.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XXIX/1</w:t>
        <w:tab/>
        <w:t>N70.0 – N73.9,</w:t>
        <w:tab/>
        <w:t>Zápalové ochorenie</w:t>
        <w:tab/>
        <w:tab/>
        <w:t>gynekológ a</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N76.0 – N76.88</w:t>
        <w:tab/>
        <w:t>vonkajších a</w:t>
        <w:tab/>
        <w:tab/>
        <w:tab/>
        <w:t>pôrodník,</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vnútorných rodidiel.</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 xml:space="preserve"> A</w:t>
        <w:tab/>
        <w:t>XXIX/2</w:t>
        <w:tab/>
        <w:t>N83.0 – N83.9,</w:t>
        <w:tab/>
        <w:t>Hypoplázie vnútorných</w:t>
        <w:tab/>
        <w:t>gynekológ a</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N85.0 – N85.9</w:t>
        <w:tab/>
        <w:t>rodidiel a</w:t>
        <w:tab/>
        <w:tab/>
        <w:tab/>
        <w:t>pôrodník,</w:t>
      </w:r>
    </w:p>
    <w:p w:rsidR="008A5BDD" w:rsidRPr="008A5BDD" w:rsidP="008A5BDD">
      <w:pPr>
        <w:bidi w:val="0"/>
        <w:rPr>
          <w:rFonts w:ascii="Times New Roman" w:hAnsi="Times New Roman"/>
        </w:rPr>
      </w:pPr>
      <w:r w:rsidRPr="008A5BDD">
        <w:rPr>
          <w:rFonts w:ascii="Times New Roman" w:hAnsi="Times New Roman"/>
        </w:rPr>
        <w:t xml:space="preserve">                    </w:t>
        <w:tab/>
        <w:tab/>
        <w:tab/>
        <w:tab/>
        <w:tab/>
        <w:t>retrodeviácia</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 xml:space="preserve">maternice. </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XXIX/3</w:t>
        <w:tab/>
        <w:t>N91.0 - N94.9</w:t>
        <w:tab/>
        <w:tab/>
        <w:t>Poruchy menštruačného</w:t>
        <w:tab/>
        <w:t>gynekológ a</w:t>
        <w:tab/>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cyklu sústavne</w:t>
        <w:tab/>
        <w:tab/>
        <w:t>pôrodník,</w:t>
      </w:r>
    </w:p>
    <w:p w:rsidR="008A5BDD" w:rsidRPr="008A5BDD" w:rsidP="008A5BDD">
      <w:pPr>
        <w:bidi w:val="0"/>
        <w:rPr>
          <w:rFonts w:ascii="Times New Roman" w:hAnsi="Times New Roman"/>
        </w:rPr>
      </w:pPr>
      <w:r w:rsidRPr="008A5BDD">
        <w:rPr>
          <w:rFonts w:ascii="Times New Roman" w:hAnsi="Times New Roman"/>
        </w:rPr>
        <w:t xml:space="preserve">             </w:t>
        <w:tab/>
        <w:t xml:space="preserve">              </w:t>
        <w:tab/>
        <w:tab/>
        <w:tab/>
        <w:t xml:space="preserve">liečené: </w:t>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 xml:space="preserve">       </w:t>
        <w:tab/>
        <w:tab/>
        <w:tab/>
        <w:tab/>
        <w:t>- primárna</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 xml:space="preserve">      </w:t>
        <w:tab/>
        <w:tab/>
        <w:tab/>
        <w:t>dysmenorea,</w:t>
      </w:r>
    </w:p>
    <w:p w:rsidR="008A5BDD" w:rsidRPr="008A5BDD" w:rsidP="008A5BDD">
      <w:pPr>
        <w:bidi w:val="0"/>
        <w:rPr>
          <w:rFonts w:ascii="Times New Roman" w:hAnsi="Times New Roman"/>
        </w:rPr>
      </w:pPr>
      <w:r w:rsidRPr="008A5BDD">
        <w:rPr>
          <w:rFonts w:ascii="Times New Roman" w:hAnsi="Times New Roman"/>
        </w:rPr>
        <w:t xml:space="preserve">                    </w:t>
        <w:tab/>
        <w:tab/>
        <w:tab/>
        <w:tab/>
        <w:tab/>
        <w:t>- primárna   amenorea   s</w:t>
      </w:r>
    </w:p>
    <w:p w:rsidR="008A5BDD" w:rsidRPr="008A5BDD" w:rsidP="008A5BDD">
      <w:pPr>
        <w:bidi w:val="0"/>
        <w:rPr>
          <w:rFonts w:ascii="Times New Roman" w:hAnsi="Times New Roman"/>
        </w:rPr>
      </w:pPr>
      <w:r w:rsidRPr="008A5BDD">
        <w:rPr>
          <w:rFonts w:ascii="Times New Roman" w:hAnsi="Times New Roman"/>
        </w:rPr>
        <w:t xml:space="preserve">                    </w:t>
        <w:tab/>
        <w:t xml:space="preserve"> </w:t>
        <w:tab/>
        <w:t xml:space="preserve">   </w:t>
        <w:tab/>
        <w:tab/>
        <w:tab/>
        <w:t>nadmerným rastom</w:t>
      </w:r>
    </w:p>
    <w:p w:rsidR="008A5BDD" w:rsidRPr="008A5BDD" w:rsidP="008A5BDD">
      <w:pPr>
        <w:bidi w:val="0"/>
        <w:ind w:left="708"/>
        <w:rPr>
          <w:rFonts w:ascii="Times New Roman" w:hAnsi="Times New Roman"/>
        </w:rPr>
      </w:pPr>
      <w:r w:rsidRPr="008A5BDD">
        <w:rPr>
          <w:rFonts w:ascii="Times New Roman" w:hAnsi="Times New Roman"/>
        </w:rPr>
        <w:t xml:space="preserve">                                       </w:t>
        <w:tab/>
        <w:tab/>
        <w:t>umelého cyklu na</w:t>
      </w:r>
    </w:p>
    <w:p w:rsidR="008A5BDD" w:rsidRPr="008A5BDD" w:rsidP="008A5BDD">
      <w:pPr>
        <w:bidi w:val="0"/>
        <w:rPr>
          <w:rFonts w:ascii="Times New Roman" w:hAnsi="Times New Roman"/>
        </w:rPr>
      </w:pPr>
      <w:r w:rsidRPr="008A5BDD">
        <w:rPr>
          <w:rFonts w:ascii="Times New Roman" w:hAnsi="Times New Roman"/>
        </w:rPr>
        <w:t xml:space="preserve">                        </w:t>
        <w:tab/>
        <w:tab/>
        <w:tab/>
        <w:tab/>
        <w:t>zastavenie rastu,</w:t>
      </w:r>
    </w:p>
    <w:p w:rsidR="008A5BDD" w:rsidRPr="008A5BDD" w:rsidP="008A5BDD">
      <w:pPr>
        <w:bidi w:val="0"/>
        <w:rPr>
          <w:rFonts w:ascii="Times New Roman" w:hAnsi="Times New Roman"/>
        </w:rPr>
      </w:pPr>
      <w:r w:rsidRPr="008A5BDD">
        <w:rPr>
          <w:rFonts w:ascii="Times New Roman" w:hAnsi="Times New Roman"/>
        </w:rPr>
        <w:t xml:space="preserve">                        </w:t>
        <w:tab/>
        <w:tab/>
        <w:tab/>
        <w:tab/>
        <w:t>- sekundárna amenorea</w:t>
      </w:r>
    </w:p>
    <w:p w:rsidR="008A5BDD" w:rsidRPr="008A5BDD" w:rsidP="008A5BDD">
      <w:pPr>
        <w:bidi w:val="0"/>
        <w:ind w:left="708"/>
        <w:rPr>
          <w:rFonts w:ascii="Times New Roman" w:hAnsi="Times New Roman"/>
        </w:rPr>
      </w:pPr>
      <w:r w:rsidRPr="008A5BDD">
        <w:rPr>
          <w:rFonts w:ascii="Times New Roman" w:hAnsi="Times New Roman"/>
        </w:rPr>
        <w:t xml:space="preserve">          </w:t>
        <w:tab/>
        <w:t xml:space="preserve">          </w:t>
        <w:tab/>
        <w:tab/>
        <w:tab/>
        <w:tab/>
        <w:t>pri mentálnych</w:t>
      </w:r>
    </w:p>
    <w:p w:rsidR="008A5BDD" w:rsidRPr="008A5BDD" w:rsidP="008A5BDD">
      <w:pPr>
        <w:bidi w:val="0"/>
        <w:rPr>
          <w:rFonts w:ascii="Times New Roman" w:hAnsi="Times New Roman"/>
        </w:rPr>
      </w:pPr>
      <w:r w:rsidRPr="008A5BDD">
        <w:rPr>
          <w:rFonts w:ascii="Times New Roman" w:hAnsi="Times New Roman"/>
        </w:rPr>
        <w:t xml:space="preserve">                     </w:t>
        <w:tab/>
        <w:t xml:space="preserve">    </w:t>
        <w:tab/>
        <w:tab/>
        <w:tab/>
        <w:tab/>
        <w:t>anorexiách po veľkom</w:t>
      </w:r>
    </w:p>
    <w:p w:rsidR="008A5BDD" w:rsidRPr="008A5BDD" w:rsidP="008A5BDD">
      <w:pPr>
        <w:bidi w:val="0"/>
        <w:rPr>
          <w:rFonts w:ascii="Times New Roman" w:hAnsi="Times New Roman"/>
        </w:rPr>
      </w:pPr>
      <w:r w:rsidRPr="008A5BDD">
        <w:rPr>
          <w:rFonts w:ascii="Times New Roman" w:hAnsi="Times New Roman"/>
        </w:rPr>
        <w:t xml:space="preserve">                            </w:t>
        <w:tab/>
        <w:tab/>
        <w:tab/>
        <w:tab/>
        <w:t>schudnutí,</w:t>
      </w:r>
    </w:p>
    <w:p w:rsidR="008A5BDD" w:rsidRPr="008A5BDD" w:rsidP="008A5BDD">
      <w:pPr>
        <w:bidi w:val="0"/>
        <w:rPr>
          <w:rFonts w:ascii="Times New Roman" w:hAnsi="Times New Roman"/>
        </w:rPr>
      </w:pPr>
      <w:r w:rsidRPr="008A5BDD">
        <w:rPr>
          <w:rFonts w:ascii="Times New Roman" w:hAnsi="Times New Roman"/>
        </w:rPr>
        <w:t xml:space="preserve">                        </w:t>
        <w:tab/>
        <w:tab/>
        <w:tab/>
        <w:tab/>
        <w:t>- hypoestriná hypo- a</w:t>
      </w:r>
    </w:p>
    <w:p w:rsidR="008A5BDD" w:rsidRPr="008A5BDD" w:rsidP="008A5BDD">
      <w:pPr>
        <w:bidi w:val="0"/>
        <w:rPr>
          <w:rFonts w:ascii="Times New Roman" w:hAnsi="Times New Roman"/>
        </w:rPr>
      </w:pPr>
      <w:r w:rsidRPr="008A5BDD">
        <w:rPr>
          <w:rFonts w:ascii="Times New Roman" w:hAnsi="Times New Roman"/>
        </w:rPr>
        <w:t xml:space="preserve">                        </w:t>
        <w:tab/>
        <w:tab/>
        <w:tab/>
        <w:tab/>
        <w:t>oligomenorea,</w:t>
      </w:r>
    </w:p>
    <w:p w:rsidR="008A5BDD" w:rsidRPr="008A5BDD" w:rsidP="008A5BDD">
      <w:pPr>
        <w:bidi w:val="0"/>
        <w:rPr>
          <w:rFonts w:ascii="Times New Roman" w:hAnsi="Times New Roman"/>
        </w:rPr>
      </w:pPr>
      <w:r w:rsidRPr="008A5BDD">
        <w:rPr>
          <w:rFonts w:ascii="Times New Roman" w:hAnsi="Times New Roman"/>
        </w:rPr>
        <w:t xml:space="preserve">            </w:t>
        <w:tab/>
        <w:tab/>
        <w:tab/>
        <w:tab/>
        <w:tab/>
        <w:t>- sekundárna porucha</w:t>
      </w:r>
    </w:p>
    <w:p w:rsidR="008A5BDD" w:rsidRPr="008A5BDD" w:rsidP="008A5BDD">
      <w:pPr>
        <w:bidi w:val="0"/>
        <w:rPr>
          <w:rFonts w:ascii="Times New Roman" w:hAnsi="Times New Roman"/>
        </w:rPr>
      </w:pPr>
      <w:r w:rsidRPr="008A5BDD">
        <w:rPr>
          <w:rFonts w:ascii="Times New Roman" w:hAnsi="Times New Roman"/>
        </w:rPr>
        <w:t xml:space="preserve">                          </w:t>
        <w:tab/>
        <w:tab/>
        <w:tab/>
        <w:tab/>
        <w:t>cyklu po infekčných</w:t>
      </w:r>
    </w:p>
    <w:p w:rsidR="008A5BDD" w:rsidRPr="008A5BDD" w:rsidP="008A5BDD">
      <w:pPr>
        <w:bidi w:val="0"/>
        <w:rPr>
          <w:rFonts w:ascii="Times New Roman" w:hAnsi="Times New Roman"/>
        </w:rPr>
      </w:pPr>
      <w:r w:rsidRPr="008A5BDD">
        <w:rPr>
          <w:rFonts w:ascii="Times New Roman" w:hAnsi="Times New Roman"/>
        </w:rPr>
        <w:t xml:space="preserve">                </w:t>
        <w:tab/>
        <w:tab/>
        <w:tab/>
        <w:tab/>
        <w:tab/>
        <w:t>chorobách.</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 xml:space="preserve">A </w:t>
        <w:tab/>
        <w:t>XXIX/4</w:t>
        <w:tab/>
        <w:t>N92.0 – N92.6,</w:t>
        <w:tab/>
        <w:t>Stavy po liečených</w:t>
        <w:tab/>
        <w:tab/>
        <w:t>gynekológ a </w:t>
        <w:tab/>
        <w:tab/>
        <w:t>21 – 28</w:t>
        <w:tab/>
        <w:t xml:space="preserve">Hyperstrogénne       </w:t>
      </w:r>
    </w:p>
    <w:p w:rsidR="008A5BDD" w:rsidRPr="008A5BDD" w:rsidP="008A5BDD">
      <w:pPr>
        <w:bidi w:val="0"/>
        <w:rPr>
          <w:rFonts w:ascii="Times New Roman" w:hAnsi="Times New Roman"/>
        </w:rPr>
      </w:pPr>
      <w:r w:rsidRPr="008A5BDD">
        <w:rPr>
          <w:rFonts w:ascii="Times New Roman" w:hAnsi="Times New Roman"/>
        </w:rPr>
        <w:t xml:space="preserve">       </w:t>
        <w:tab/>
        <w:tab/>
        <w:tab/>
        <w:t>N93.0 – N93.9</w:t>
        <w:tab/>
        <w:t>juvenilných</w:t>
        <w:tab/>
        <w:tab/>
        <w:tab/>
        <w:t>pôrodník,</w:t>
        <w:tab/>
        <w:tab/>
        <w:tab/>
        <w:tab/>
        <w:t>stavy.</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metrorágiách</w:t>
        <w:tab/>
        <w:tab/>
        <w:tab/>
        <w:t>všeobecný lekár</w:t>
      </w:r>
    </w:p>
    <w:p w:rsidR="008A5BDD" w:rsidRPr="008A5BDD" w:rsidP="008A5BDD">
      <w:pPr>
        <w:bidi w:val="0"/>
        <w:ind w:left="3540" w:firstLine="708"/>
        <w:rPr>
          <w:rFonts w:ascii="Times New Roman" w:hAnsi="Times New Roman"/>
        </w:rPr>
      </w:pPr>
      <w:r w:rsidRPr="008A5BDD">
        <w:rPr>
          <w:rFonts w:ascii="Times New Roman" w:hAnsi="Times New Roman"/>
        </w:rPr>
        <w:t>hypohormonálnych</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alebo zápalových.</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XXIX/5</w:t>
        <w:tab/>
        <w:t>podľa</w:t>
        <w:tab/>
        <w:tab/>
        <w:tab/>
        <w:t>Stavy po brušných</w:t>
        <w:tab/>
        <w:tab/>
        <w:t xml:space="preserve">gynekológ a </w:t>
        <w:tab/>
        <w:tab/>
        <w:t xml:space="preserve">21 - 28                        </w:t>
      </w:r>
    </w:p>
    <w:p w:rsidR="008A5BDD" w:rsidRPr="008A5BDD" w:rsidP="008A5BDD">
      <w:pPr>
        <w:bidi w:val="0"/>
        <w:ind w:left="1416" w:firstLine="708"/>
        <w:rPr>
          <w:rFonts w:ascii="Times New Roman" w:hAnsi="Times New Roman"/>
        </w:rPr>
      </w:pPr>
      <w:r w:rsidRPr="008A5BDD">
        <w:rPr>
          <w:rFonts w:ascii="Times New Roman" w:hAnsi="Times New Roman"/>
        </w:rPr>
        <w:t xml:space="preserve">základnej </w:t>
        <w:tab/>
        <w:tab/>
        <w:t>operáciách so vzťahom</w:t>
        <w:tab/>
        <w:t>pôrodník,</w:t>
      </w:r>
    </w:p>
    <w:p w:rsidR="008A5BDD" w:rsidRPr="008A5BDD" w:rsidP="008A5BDD">
      <w:pPr>
        <w:bidi w:val="0"/>
        <w:ind w:left="1416" w:firstLine="708"/>
        <w:rPr>
          <w:rFonts w:ascii="Times New Roman" w:hAnsi="Times New Roman"/>
        </w:rPr>
      </w:pPr>
      <w:r w:rsidRPr="008A5BDD">
        <w:rPr>
          <w:rFonts w:ascii="Times New Roman" w:hAnsi="Times New Roman"/>
        </w:rPr>
        <w:t xml:space="preserve">diagnózy </w:t>
        <w:tab/>
        <w:tab/>
        <w:t>k oblasti panvy,</w:t>
        <w:tab/>
        <w:tab/>
        <w:t>chirurg,</w:t>
      </w:r>
    </w:p>
    <w:p w:rsidR="008A5BDD" w:rsidRPr="008A5BDD" w:rsidP="008A5BDD">
      <w:pPr>
        <w:bidi w:val="0"/>
        <w:ind w:left="3540" w:firstLine="708"/>
        <w:rPr>
          <w:rFonts w:ascii="Times New Roman" w:hAnsi="Times New Roman"/>
        </w:rPr>
      </w:pPr>
      <w:r w:rsidRPr="008A5BDD">
        <w:rPr>
          <w:rFonts w:ascii="Times New Roman" w:hAnsi="Times New Roman"/>
        </w:rPr>
        <w:t>najmä po apendektómii</w:t>
        <w:tab/>
        <w:t>všeobecný lekár</w:t>
      </w:r>
    </w:p>
    <w:p w:rsidR="008A5BDD" w:rsidRPr="008A5BDD" w:rsidP="008A5BDD">
      <w:pPr>
        <w:bidi w:val="0"/>
        <w:ind w:left="3540" w:firstLine="708"/>
        <w:rPr>
          <w:rFonts w:ascii="Times New Roman" w:hAnsi="Times New Roman"/>
        </w:rPr>
      </w:pPr>
      <w:r w:rsidRPr="008A5BDD">
        <w:rPr>
          <w:rFonts w:ascii="Times New Roman" w:hAnsi="Times New Roman"/>
        </w:rPr>
        <w:t>do 6 mesiacov po</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operácii.</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XXX. Kožné choroby</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jc w:val="center"/>
        <w:rPr>
          <w:rFonts w:ascii="Times New Roman" w:hAnsi="Times New Roman"/>
        </w:rPr>
      </w:pPr>
      <w:r w:rsidRPr="008A5BDD">
        <w:rPr>
          <w:rFonts w:ascii="Times New Roman" w:hAnsi="Times New Roman"/>
        </w:rPr>
        <w:t>Kontraindikácia pre celú skupinu XXX: mikrobiálny ekzém, bronchiálna astma, impetiginizácia.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XXX/1</w:t>
        <w:tab/>
        <w:tab/>
        <w:t>L40.0 – L40.9</w:t>
        <w:tab/>
        <w:tab/>
        <w:t>Psoriáza.</w:t>
        <w:tab/>
        <w:tab/>
        <w:tab/>
        <w:t>dermatovenerológ,</w:t>
        <w:tab/>
        <w:t xml:space="preserve">21 - 28                        </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ab/>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XXX/2</w:t>
        <w:tab/>
        <w:tab/>
        <w:t>L20.0 – L20.9</w:t>
        <w:tab/>
        <w:tab/>
        <w:t>Atopická dermatitída,</w:t>
        <w:tab/>
        <w:tab/>
        <w:t>dermatovenerológ,</w:t>
        <w:tab/>
        <w:t xml:space="preserve">21 - 28                        </w:t>
      </w:r>
    </w:p>
    <w:p w:rsidR="008A5BDD" w:rsidRPr="008A5BDD" w:rsidP="008A5BDD">
      <w:pPr>
        <w:bidi w:val="0"/>
        <w:ind w:left="3540" w:firstLine="708"/>
        <w:rPr>
          <w:rFonts w:ascii="Times New Roman" w:hAnsi="Times New Roman"/>
        </w:rPr>
      </w:pPr>
      <w:r w:rsidRPr="008A5BDD">
        <w:rPr>
          <w:rFonts w:ascii="Times New Roman" w:hAnsi="Times New Roman"/>
        </w:rPr>
        <w:t>môže byť aj v spojení</w:t>
        <w:tab/>
        <w:tab/>
        <w:t>všeobecný lekár</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 xml:space="preserve">so spastickou </w:t>
        <w:tab/>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bronchitídou.</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XXX/3</w:t>
        <w:tab/>
        <w:tab/>
        <w:t>L29.0 –L29.9,</w:t>
        <w:tab/>
        <w:tab/>
        <w:t xml:space="preserve">Chronické a </w:t>
        <w:tab/>
        <w:tab/>
        <w:tab/>
        <w:t>dermatovenerológ,</w:t>
        <w:tab/>
        <w:t xml:space="preserve">21 - 28                        </w:t>
      </w:r>
    </w:p>
    <w:p w:rsidR="008A5BDD" w:rsidRPr="008A5BDD" w:rsidP="008A5BDD">
      <w:pPr>
        <w:bidi w:val="0"/>
        <w:ind w:left="1416" w:firstLine="708"/>
        <w:rPr>
          <w:rFonts w:ascii="Times New Roman" w:hAnsi="Times New Roman"/>
        </w:rPr>
      </w:pPr>
      <w:r w:rsidRPr="008A5BDD">
        <w:rPr>
          <w:rFonts w:ascii="Times New Roman" w:hAnsi="Times New Roman"/>
        </w:rPr>
        <w:t>L30.0 – L30.9</w:t>
        <w:tab/>
        <w:tab/>
        <w:t xml:space="preserve">recidivujúce ekzémy </w:t>
        <w:tab/>
        <w:tab/>
        <w:t>všeobecný lekár</w:t>
      </w:r>
    </w:p>
    <w:p w:rsidR="008A5BDD" w:rsidRPr="008A5BDD" w:rsidP="008A5BDD">
      <w:pPr>
        <w:bidi w:val="0"/>
        <w:ind w:left="3540" w:firstLine="708"/>
        <w:rPr>
          <w:rFonts w:ascii="Times New Roman" w:hAnsi="Times New Roman"/>
        </w:rPr>
      </w:pPr>
      <w:r w:rsidRPr="008A5BDD">
        <w:rPr>
          <w:rFonts w:ascii="Times New Roman" w:hAnsi="Times New Roman"/>
        </w:rPr>
        <w:t>vrátane atopického</w:t>
        <w:tab/>
        <w:tab/>
        <w:t>pre deti a dorast</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ekzému, chronické</w:t>
      </w:r>
    </w:p>
    <w:p w:rsidR="008A5BDD" w:rsidRPr="008A5BDD" w:rsidP="008A5BDD">
      <w:pPr>
        <w:bidi w:val="0"/>
        <w:rPr>
          <w:rFonts w:ascii="Times New Roman" w:hAnsi="Times New Roman"/>
        </w:rPr>
      </w:pPr>
      <w:r w:rsidRPr="008A5BDD">
        <w:rPr>
          <w:rFonts w:ascii="Times New Roman" w:hAnsi="Times New Roman"/>
        </w:rPr>
        <w:t xml:space="preserve">              </w:t>
        <w:tab/>
        <w:tab/>
        <w:tab/>
        <w:tab/>
        <w:tab/>
        <w:t>prurigo.</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XXX/4</w:t>
        <w:tab/>
        <w:tab/>
        <w:t>L70.0 – L70.9</w:t>
        <w:tab/>
        <w:tab/>
        <w:t>Acne vulgaris,</w:t>
        <w:tab/>
        <w:tab/>
        <w:tab/>
        <w:t>dermatovenerológ,</w:t>
        <w:tab/>
        <w:t xml:space="preserve">21 - 28                        </w:t>
      </w:r>
    </w:p>
    <w:p w:rsidR="008A5BDD" w:rsidRPr="008A5BDD" w:rsidP="008A5BDD">
      <w:pPr>
        <w:bidi w:val="0"/>
        <w:ind w:left="3540" w:firstLine="708"/>
        <w:rPr>
          <w:rFonts w:ascii="Times New Roman" w:hAnsi="Times New Roman"/>
        </w:rPr>
      </w:pPr>
      <w:r w:rsidRPr="008A5BDD">
        <w:rPr>
          <w:rFonts w:ascii="Times New Roman" w:hAnsi="Times New Roman"/>
        </w:rPr>
        <w:t xml:space="preserve">induratívne a </w:t>
        <w:tab/>
        <w:tab/>
        <w:tab/>
        <w:t>všeobecný lekár</w:t>
      </w:r>
    </w:p>
    <w:p w:rsidR="008A5BDD" w:rsidRPr="008A5BDD" w:rsidP="008A5BDD">
      <w:pPr>
        <w:bidi w:val="0"/>
        <w:ind w:left="3540" w:firstLine="708"/>
        <w:rPr>
          <w:rFonts w:ascii="Times New Roman" w:hAnsi="Times New Roman"/>
        </w:rPr>
      </w:pPr>
      <w:r w:rsidRPr="008A5BDD">
        <w:rPr>
          <w:rFonts w:ascii="Times New Roman" w:hAnsi="Times New Roman"/>
        </w:rPr>
        <w:t>konglobujúce formy</w:t>
        <w:tab/>
        <w:tab/>
        <w:t>pre deti a dorast</w:t>
      </w:r>
    </w:p>
    <w:p w:rsidR="008A5BDD" w:rsidRPr="008A5BDD" w:rsidP="008A5BDD">
      <w:pPr>
        <w:bidi w:val="0"/>
        <w:ind w:left="3540" w:firstLine="708"/>
        <w:rPr>
          <w:rFonts w:ascii="Times New Roman" w:hAnsi="Times New Roman"/>
        </w:rPr>
      </w:pPr>
      <w:r w:rsidRPr="008A5BDD">
        <w:rPr>
          <w:rFonts w:ascii="Times New Roman" w:hAnsi="Times New Roman"/>
        </w:rPr>
        <w:t>akné.</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w:t>
        <w:tab/>
        <w:t>XXX/5</w:t>
        <w:tab/>
        <w:tab/>
        <w:t>L20.0 – L20.9,</w:t>
        <w:tab/>
        <w:t>Chronické dermatózy</w:t>
        <w:tab/>
        <w:tab/>
        <w:t>dermatovenerológ,</w:t>
        <w:tab/>
        <w:t>21 – 28</w:t>
        <w:tab/>
        <w:t xml:space="preserve">Malígne a            </w:t>
      </w:r>
    </w:p>
    <w:p w:rsidR="008A5BDD" w:rsidRPr="008A5BDD" w:rsidP="008A5BDD">
      <w:pPr>
        <w:bidi w:val="0"/>
        <w:ind w:left="1416" w:firstLine="708"/>
        <w:rPr>
          <w:rFonts w:ascii="Times New Roman" w:hAnsi="Times New Roman"/>
        </w:rPr>
      </w:pPr>
      <w:r w:rsidRPr="008A5BDD">
        <w:rPr>
          <w:rFonts w:ascii="Times New Roman" w:hAnsi="Times New Roman"/>
        </w:rPr>
        <w:t>L30.0 – L30.9,</w:t>
        <w:tab/>
        <w:t>(sklerodermia,</w:t>
        <w:tab/>
        <w:tab/>
        <w:tab/>
        <w:t>všeobecný lekár</w:t>
        <w:tab/>
        <w:tab/>
        <w:tab/>
        <w:t>progredujúce formy.</w:t>
      </w:r>
    </w:p>
    <w:p w:rsidR="008A5BDD" w:rsidRPr="008A5BDD" w:rsidP="008A5BDD">
      <w:pPr>
        <w:bidi w:val="0"/>
        <w:ind w:left="1416" w:firstLine="708"/>
        <w:rPr>
          <w:rFonts w:ascii="Times New Roman" w:hAnsi="Times New Roman"/>
        </w:rPr>
      </w:pPr>
      <w:r w:rsidRPr="008A5BDD">
        <w:rPr>
          <w:rFonts w:ascii="Times New Roman" w:hAnsi="Times New Roman"/>
        </w:rPr>
        <w:t>M34.0 – M34.9,</w:t>
        <w:tab/>
        <w:t>chronické prurigo,</w:t>
        <w:tab/>
        <w:tab/>
        <w:t>pre deti a dorast</w:t>
      </w:r>
    </w:p>
    <w:p w:rsidR="008A5BDD" w:rsidRPr="008A5BDD" w:rsidP="008A5BDD">
      <w:pPr>
        <w:bidi w:val="0"/>
        <w:ind w:left="1416" w:firstLine="708"/>
        <w:rPr>
          <w:rFonts w:ascii="Times New Roman" w:hAnsi="Times New Roman"/>
        </w:rPr>
      </w:pPr>
      <w:r w:rsidRPr="008A5BDD">
        <w:rPr>
          <w:rFonts w:ascii="Times New Roman" w:hAnsi="Times New Roman"/>
        </w:rPr>
        <w:t>M35.0 – M35.9</w:t>
        <w:tab/>
        <w:t>dermatomyositis,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ichtyosis,</w:t>
      </w:r>
    </w:p>
    <w:p w:rsidR="008A5BDD" w:rsidRPr="008A5BDD" w:rsidP="008A5BDD">
      <w:pPr>
        <w:bidi w:val="0"/>
        <w:ind w:left="3540" w:firstLine="708"/>
        <w:rPr>
          <w:rFonts w:ascii="Times New Roman" w:hAnsi="Times New Roman"/>
        </w:rPr>
      </w:pPr>
      <w:r w:rsidRPr="008A5BDD">
        <w:rPr>
          <w:rFonts w:ascii="Times New Roman" w:hAnsi="Times New Roman"/>
        </w:rPr>
        <w:t>neurodermitis</w:t>
      </w:r>
    </w:p>
    <w:p w:rsidR="008A5BDD" w:rsidRPr="008A5BDD" w:rsidP="008A5BDD">
      <w:pPr>
        <w:bidi w:val="0"/>
        <w:ind w:left="3540" w:firstLine="708"/>
        <w:rPr>
          <w:rFonts w:ascii="Times New Roman" w:hAnsi="Times New Roman"/>
        </w:rPr>
      </w:pPr>
      <w:r w:rsidRPr="008A5BDD">
        <w:rPr>
          <w:rFonts w:ascii="Times New Roman" w:hAnsi="Times New Roman"/>
        </w:rPr>
        <w:t>circumscripta,</w:t>
      </w:r>
    </w:p>
    <w:p w:rsidR="008A5BDD" w:rsidRPr="008A5BDD" w:rsidP="008A5BDD">
      <w:pPr>
        <w:bidi w:val="0"/>
        <w:ind w:left="3540" w:firstLine="708"/>
        <w:rPr>
          <w:rFonts w:ascii="Times New Roman" w:hAnsi="Times New Roman"/>
        </w:rPr>
      </w:pPr>
      <w:r w:rsidRPr="008A5BDD">
        <w:rPr>
          <w:rFonts w:ascii="Times New Roman" w:hAnsi="Times New Roman"/>
        </w:rPr>
        <w:t>urticaria, dermatitis</w:t>
      </w:r>
    </w:p>
    <w:p w:rsidR="008A5BDD" w:rsidRPr="008A5BDD" w:rsidP="008A5BDD">
      <w:pPr>
        <w:bidi w:val="0"/>
        <w:ind w:left="3540" w:firstLine="708"/>
        <w:rPr>
          <w:rFonts w:ascii="Times New Roman" w:hAnsi="Times New Roman"/>
        </w:rPr>
      </w:pPr>
      <w:r w:rsidRPr="008A5BDD">
        <w:rPr>
          <w:rFonts w:ascii="Times New Roman" w:hAnsi="Times New Roman"/>
        </w:rPr>
        <w:t>herpetiformis, lichen</w:t>
      </w:r>
    </w:p>
    <w:p w:rsidR="008A5BDD" w:rsidRPr="008A5BDD" w:rsidP="008A5BDD">
      <w:pPr>
        <w:bidi w:val="0"/>
        <w:ind w:left="3540" w:firstLine="708"/>
        <w:rPr>
          <w:rFonts w:ascii="Times New Roman" w:hAnsi="Times New Roman"/>
        </w:rPr>
      </w:pPr>
      <w:r w:rsidRPr="008A5BDD">
        <w:rPr>
          <w:rFonts w:ascii="Times New Roman" w:hAnsi="Times New Roman"/>
        </w:rPr>
        <w:t>ruber, parapsoriasis,</w:t>
      </w:r>
    </w:p>
    <w:p w:rsidR="008A5BDD" w:rsidRPr="008A5BDD" w:rsidP="008A5BDD">
      <w:pPr>
        <w:bidi w:val="0"/>
        <w:rPr>
          <w:rFonts w:ascii="Times New Roman" w:hAnsi="Times New Roman"/>
        </w:rPr>
      </w:pPr>
      <w:r w:rsidRPr="008A5BDD">
        <w:rPr>
          <w:rFonts w:ascii="Times New Roman" w:hAnsi="Times New Roman"/>
        </w:rPr>
        <w:t xml:space="preserve"> </w:t>
        <w:tab/>
        <w:tab/>
        <w:tab/>
        <w:tab/>
        <w:tab/>
        <w:tab/>
        <w:t>dermatitis seborhoica).</w:t>
      </w:r>
    </w:p>
    <w:p w:rsidR="008A5BDD" w:rsidRPr="008A5BDD" w:rsidP="008A5BDD">
      <w:pPr>
        <w:bidi w:val="0"/>
        <w:rPr>
          <w:rFonts w:ascii="Times New Roman" w:hAnsi="Times New Roman"/>
        </w:rPr>
      </w:pPr>
      <w:r w:rsidRPr="008A5BDD">
        <w:rPr>
          <w:rFonts w:ascii="Times New Roman" w:hAnsi="Times New Roman"/>
        </w:rPr>
        <w:t xml:space="preserve">--------------------------------------------------------------------------------------------------------------------------------------------------------------------------------   </w:t>
      </w:r>
    </w:p>
    <w:p w:rsidR="008A5BDD" w:rsidRPr="008A5BDD" w:rsidP="008A5BDD">
      <w:pPr>
        <w:bidi w:val="0"/>
        <w:rPr>
          <w:rFonts w:ascii="Times New Roman" w:hAnsi="Times New Roman"/>
        </w:rPr>
      </w:pPr>
      <w:r w:rsidRPr="008A5BDD">
        <w:rPr>
          <w:rFonts w:ascii="Times New Roman" w:hAnsi="Times New Roman"/>
        </w:rPr>
        <w:t>A = indikácie, pri ktorých je zdravotná starostlivosť plne hradená z verejného zdravotného poistenia a služby sú čiastočne hradené z verejného  zdravotného poistenia.</w:t>
      </w:r>
    </w:p>
    <w:p w:rsidR="008A5BDD" w:rsidRPr="008A5BDD" w:rsidP="008A5BDD">
      <w:pPr>
        <w:bidi w:val="0"/>
        <w:rPr>
          <w:rFonts w:ascii="Times New Roman" w:hAnsi="Times New Roman"/>
        </w:rPr>
      </w:pPr>
      <w:r w:rsidRPr="008A5BDD">
        <w:rPr>
          <w:rFonts w:ascii="Times New Roman" w:hAnsi="Times New Roman"/>
        </w:rPr>
        <w:t>B = indikácie, pri ktorých je zdravotná starostlivosť plne hradená z verejného zdravotného poistenia a služby nie sú hradené z verejného zdravotného   poistenia.“.</w:t>
      </w:r>
    </w:p>
    <w:p w:rsidR="008A5BDD" w:rsidRPr="008A5BDD" w:rsidP="008A5BDD">
      <w:pPr>
        <w:bidi w:val="0"/>
        <w:jc w:val="center"/>
        <w:rPr>
          <w:rFonts w:ascii="Times New Roman" w:hAnsi="Times New Roman"/>
        </w:rPr>
        <w:sectPr w:rsidSect="004B695A">
          <w:pgSz w:w="16838" w:h="11906" w:orient="landscape"/>
          <w:pgMar w:top="1418" w:right="678" w:bottom="1417" w:left="851" w:header="708" w:footer="708" w:gutter="0"/>
          <w:lnNumType w:distance="0"/>
          <w:cols w:space="708"/>
          <w:noEndnote w:val="0"/>
          <w:bidi w:val="0"/>
          <w:docGrid w:linePitch="360"/>
        </w:sectPr>
      </w:pPr>
    </w:p>
    <w:p w:rsidR="008A5BDD" w:rsidRPr="008A5BDD" w:rsidP="008A5BDD">
      <w:pPr>
        <w:bidi w:val="0"/>
        <w:jc w:val="center"/>
        <w:rPr>
          <w:rFonts w:ascii="Times New Roman" w:hAnsi="Times New Roman"/>
          <w:b/>
        </w:rPr>
      </w:pPr>
      <w:r w:rsidRPr="008A5BDD">
        <w:rPr>
          <w:rFonts w:ascii="Times New Roman" w:hAnsi="Times New Roman"/>
          <w:b/>
        </w:rPr>
        <w:t>Čl. IV</w:t>
      </w:r>
    </w:p>
    <w:p w:rsidR="008A5BDD" w:rsidRPr="008A5BDD" w:rsidP="008A5BDD">
      <w:pPr>
        <w:bidi w:val="0"/>
        <w:jc w:val="center"/>
        <w:rPr>
          <w:rFonts w:ascii="Times New Roman" w:hAnsi="Times New Roman"/>
        </w:rPr>
      </w:pPr>
    </w:p>
    <w:p w:rsidR="008A5BDD" w:rsidRPr="008A5BDD" w:rsidP="008A5BDD">
      <w:pPr>
        <w:bidi w:val="0"/>
        <w:ind w:firstLine="708"/>
        <w:rPr>
          <w:rFonts w:ascii="Times New Roman" w:hAnsi="Times New Roman"/>
        </w:rPr>
      </w:pPr>
      <w:r w:rsidRPr="008A5BDD">
        <w:rPr>
          <w:rFonts w:ascii="Times New Roman" w:hAnsi="Times New Roman"/>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a zákona č. .../2013 Z. z. sa mení  a dopĺňa takto:</w:t>
      </w:r>
    </w:p>
    <w:p w:rsidR="008A5BDD" w:rsidRPr="008A5BDD" w:rsidP="008A5BDD">
      <w:pPr>
        <w:tabs>
          <w:tab w:val="left" w:pos="284"/>
        </w:tabs>
        <w:bidi w:val="0"/>
        <w:rPr>
          <w:rFonts w:ascii="Times New Roman" w:hAnsi="Times New Roman"/>
        </w:rPr>
      </w:pPr>
    </w:p>
    <w:p w:rsidR="008A5BDD" w:rsidRPr="008A5BDD" w:rsidP="008A5BDD">
      <w:pPr>
        <w:pStyle w:val="ListParagraph"/>
        <w:numPr>
          <w:numId w:val="13"/>
        </w:numPr>
        <w:tabs>
          <w:tab w:val="left" w:pos="284"/>
        </w:tabs>
        <w:bidi w:val="0"/>
        <w:ind w:left="0" w:firstLine="284"/>
        <w:rPr>
          <w:rFonts w:ascii="Times New Roman" w:hAnsi="Times New Roman"/>
        </w:rPr>
      </w:pPr>
      <w:r w:rsidRPr="008A5BDD">
        <w:rPr>
          <w:rFonts w:ascii="Times New Roman" w:hAnsi="Times New Roman"/>
        </w:rPr>
        <w:t>V § 49 ods. 2 písm. c) sa za slovo „zdravotníctva“ vkladá čiarka a slová „úradu pre dohľad“.</w:t>
      </w:r>
    </w:p>
    <w:p w:rsidR="008A5BDD" w:rsidRPr="008A5BDD" w:rsidP="008A5BDD">
      <w:pPr>
        <w:tabs>
          <w:tab w:val="left" w:pos="709"/>
        </w:tabs>
        <w:bidi w:val="0"/>
        <w:ind w:left="709" w:hanging="709"/>
        <w:rPr>
          <w:rFonts w:ascii="Times New Roman" w:hAnsi="Times New Roman"/>
        </w:rPr>
      </w:pPr>
      <w:r w:rsidRPr="008A5BDD">
        <w:rPr>
          <w:rFonts w:ascii="Times New Roman" w:hAnsi="Times New Roman"/>
        </w:rPr>
        <w:t xml:space="preserve"> </w:t>
      </w: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78 ods. 1 písm. f) sa vypúšťajú slová „obci a“ .</w:t>
      </w:r>
    </w:p>
    <w:p w:rsidR="008A5BDD" w:rsidRPr="008A5BDD" w:rsidP="008A5BDD">
      <w:pPr>
        <w:pStyle w:val="ListParagraph"/>
        <w:tabs>
          <w:tab w:val="left" w:pos="284"/>
        </w:tabs>
        <w:bidi w:val="0"/>
        <w:ind w:left="644"/>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78 ods. 2 písm. b) sa vypúšťajú slová „obci a “.</w:t>
      </w:r>
    </w:p>
    <w:p w:rsidR="008A5BDD" w:rsidRPr="008A5BDD" w:rsidP="008A5BDD">
      <w:pPr>
        <w:pStyle w:val="ListParagraph"/>
        <w:tabs>
          <w:tab w:val="left" w:pos="284"/>
        </w:tabs>
        <w:bidi w:val="0"/>
        <w:ind w:left="0"/>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79 ods. 1 písmeno g) znie:</w:t>
      </w:r>
    </w:p>
    <w:p w:rsidR="008A5BDD" w:rsidRPr="008A5BDD" w:rsidP="008A5BDD">
      <w:pPr>
        <w:tabs>
          <w:tab w:val="left" w:pos="567"/>
        </w:tabs>
        <w:bidi w:val="0"/>
        <w:ind w:left="426" w:hanging="426"/>
        <w:rPr>
          <w:rFonts w:ascii="Times New Roman" w:hAnsi="Times New Roman"/>
        </w:rPr>
      </w:pPr>
      <w:r w:rsidRPr="008A5BDD">
        <w:rPr>
          <w:rFonts w:ascii="Times New Roman" w:hAnsi="Times New Roman"/>
        </w:rPr>
        <w:t xml:space="preserve">„g) </w:t>
        <w:tab/>
        <w:t>umiestniť na prístupnom a viditeľnom mieste cenník</w:t>
      </w:r>
      <w:r w:rsidRPr="008A5BDD">
        <w:rPr>
          <w:rFonts w:ascii="Times New Roman" w:hAnsi="Times New Roman"/>
          <w:vertAlign w:val="superscript"/>
        </w:rPr>
        <w:t>45a</w:t>
      </w:r>
      <w:r w:rsidRPr="008A5BDD">
        <w:rPr>
          <w:rFonts w:ascii="Times New Roman" w:hAnsi="Times New Roman"/>
        </w:rPr>
        <w:t>) všetkých zdravotných výkonov, ktoré poskytuje poskytovateľ; za prístupné a viditeľné miesto sa považuje vyvesenie cenníka vo vstupných priestoroch, priestoroch čakárne alebo iných verejne prístupných priestoroch zdravotníckeho zariadenia a uverejnenie na webovom sídle poskytovateľa, ak ho má zriadené,“.</w:t>
      </w:r>
    </w:p>
    <w:p w:rsidR="008A5BDD" w:rsidRPr="008A5BDD" w:rsidP="008A5BDD">
      <w:pPr>
        <w:tabs>
          <w:tab w:val="left" w:pos="284"/>
        </w:tabs>
        <w:bidi w:val="0"/>
        <w:rPr>
          <w:rFonts w:ascii="Times New Roman" w:hAnsi="Times New Roman"/>
        </w:rPr>
      </w:pPr>
    </w:p>
    <w:p w:rsidR="008A5BDD" w:rsidRPr="008A5BDD" w:rsidP="008A5BDD">
      <w:pPr>
        <w:tabs>
          <w:tab w:val="left" w:pos="284"/>
        </w:tabs>
        <w:bidi w:val="0"/>
        <w:rPr>
          <w:rFonts w:ascii="Times New Roman" w:hAnsi="Times New Roman"/>
        </w:rPr>
      </w:pPr>
      <w:r w:rsidRPr="008A5BDD">
        <w:rPr>
          <w:rFonts w:ascii="Times New Roman" w:hAnsi="Times New Roman"/>
        </w:rPr>
        <w:t>Poznámka pod čiarou k odkazu 45a znie:</w:t>
      </w:r>
    </w:p>
    <w:p w:rsidR="008A5BDD" w:rsidRPr="008A5BDD" w:rsidP="008A5BDD">
      <w:pPr>
        <w:tabs>
          <w:tab w:val="left" w:pos="284"/>
        </w:tabs>
        <w:bidi w:val="0"/>
        <w:rPr>
          <w:rFonts w:ascii="Times New Roman" w:hAnsi="Times New Roman"/>
        </w:rPr>
      </w:pPr>
      <w:r w:rsidRPr="008A5BDD">
        <w:rPr>
          <w:rFonts w:ascii="Times New Roman" w:hAnsi="Times New Roman"/>
        </w:rPr>
        <w:t>„</w:t>
      </w:r>
      <w:r w:rsidRPr="008A5BDD">
        <w:rPr>
          <w:rFonts w:ascii="Times New Roman" w:hAnsi="Times New Roman"/>
          <w:vertAlign w:val="superscript"/>
        </w:rPr>
        <w:t>45a</w:t>
      </w:r>
      <w:r w:rsidRPr="008A5BDD">
        <w:rPr>
          <w:rFonts w:ascii="Times New Roman" w:hAnsi="Times New Roman"/>
        </w:rPr>
        <w:t>) Zákon Národnej rady Slovenskej republiky č. 18/1996 Z. z. o cenách v znení neskorších predpisov.“.</w:t>
      </w:r>
    </w:p>
    <w:p w:rsidR="008A5BDD" w:rsidRPr="008A5BDD" w:rsidP="008A5BDD">
      <w:pPr>
        <w:tabs>
          <w:tab w:val="left" w:pos="284"/>
        </w:tabs>
        <w:bidi w:val="0"/>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79 ods. 1 písmeno o) znie:</w:t>
      </w:r>
    </w:p>
    <w:p w:rsidR="008A5BDD" w:rsidRPr="008A5BDD" w:rsidP="008A5BDD">
      <w:pPr>
        <w:widowControl w:val="0"/>
        <w:bidi w:val="0"/>
        <w:adjustRightInd w:val="0"/>
        <w:ind w:left="426" w:hanging="426"/>
        <w:rPr>
          <w:rFonts w:ascii="Times New Roman" w:hAnsi="Times New Roman"/>
        </w:rPr>
      </w:pPr>
      <w:r w:rsidRPr="008A5BDD">
        <w:rPr>
          <w:rFonts w:ascii="Times New Roman" w:hAnsi="Times New Roman"/>
        </w:rPr>
        <w:t>„o) 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w:t>
      </w:r>
      <w:r w:rsidRPr="008A5BDD">
        <w:rPr>
          <w:rFonts w:ascii="Times New Roman" w:hAnsi="Times New Roman"/>
          <w:lang w:eastAsia="en-US"/>
        </w:rPr>
        <w:t xml:space="preserve"> príjmový pokladničný doklad, ak ide o hotovostnú platbu, alebo faktúra, ak ide o bezhotovostný prevod; ak ide o poskytovanie cezhraničnej zdravotnej starostlivosti, osobe vydať faktúru,“.</w:t>
      </w:r>
    </w:p>
    <w:p w:rsidR="008A5BDD" w:rsidRPr="008A5BDD" w:rsidP="008A5BDD">
      <w:pPr>
        <w:pStyle w:val="ListParagraph"/>
        <w:tabs>
          <w:tab w:val="left" w:pos="284"/>
        </w:tabs>
        <w:bidi w:val="0"/>
        <w:ind w:left="0"/>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79 sa odsek 1 dopĺňa písmenami zl) až zp), ktoré znejú:</w:t>
      </w:r>
    </w:p>
    <w:p w:rsidR="008A5BDD" w:rsidRPr="008A5BDD" w:rsidP="008A5BDD">
      <w:pPr>
        <w:tabs>
          <w:tab w:val="left" w:pos="426"/>
        </w:tabs>
        <w:bidi w:val="0"/>
        <w:ind w:left="426" w:hanging="426"/>
        <w:rPr>
          <w:rFonts w:ascii="Times New Roman" w:hAnsi="Times New Roman"/>
        </w:rPr>
      </w:pPr>
      <w:r w:rsidRPr="008A5BDD">
        <w:rPr>
          <w:rFonts w:ascii="Times New Roman" w:hAnsi="Times New Roman"/>
        </w:rPr>
        <w:t>„zl) 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dokladom</w:t>
      </w:r>
      <w:r w:rsidRPr="008A5BDD">
        <w:rPr>
          <w:rFonts w:ascii="Times New Roman" w:hAnsi="Times New Roman"/>
          <w:vertAlign w:val="superscript"/>
        </w:rPr>
        <w:t>55jaa</w:t>
      </w:r>
      <w:r w:rsidRPr="008A5BDD">
        <w:rPr>
          <w:rFonts w:ascii="Times New Roman" w:hAnsi="Times New Roman"/>
        </w:rPr>
        <w:t>) alebo žiada o poskytnutie cezhraničnej zdravotnej starostlivosti,</w:t>
      </w:r>
      <w:r w:rsidRPr="008A5BDD">
        <w:rPr>
          <w:rFonts w:ascii="Times New Roman" w:hAnsi="Times New Roman"/>
          <w:vertAlign w:val="superscript"/>
        </w:rPr>
        <w:t>55jab</w:t>
      </w:r>
      <w:r w:rsidRPr="008A5BDD">
        <w:rPr>
          <w:rFonts w:ascii="Times New Roman" w:hAnsi="Times New Roman"/>
        </w:rPr>
        <w:t xml:space="preserve">) </w:t>
      </w:r>
      <w:r w:rsidRPr="008A5BDD">
        <w:rPr>
          <w:rFonts w:ascii="Times New Roman" w:hAnsi="Times New Roman"/>
          <w:bCs/>
        </w:rPr>
        <w:t xml:space="preserve">správu o poskytnutej zdravotnej starostlivosti, ktorá obsahuje </w:t>
      </w:r>
      <w:r w:rsidRPr="008A5BDD">
        <w:rPr>
          <w:rFonts w:ascii="Times New Roman" w:hAnsi="Times New Roman"/>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8A5BDD">
        <w:rPr>
          <w:rFonts w:ascii="Times New Roman" w:hAnsi="Times New Roman"/>
          <w:bCs/>
        </w:rPr>
        <w:t xml:space="preserve"> stanovenie diagnózy vrátane jej kódu,</w:t>
      </w:r>
      <w:r w:rsidRPr="008A5BDD">
        <w:rPr>
          <w:rFonts w:ascii="Times New Roman" w:hAnsi="Times New Roman"/>
        </w:rPr>
        <w:t xml:space="preserve"> faktúru s rozpisom poskytnutých zdravotných výkonov a ich cenu a</w:t>
      </w:r>
      <w:r w:rsidRPr="008A5BDD">
        <w:rPr>
          <w:rFonts w:ascii="Times New Roman" w:hAnsi="Times New Roman"/>
          <w:lang w:eastAsia="en-US"/>
        </w:rPr>
        <w:t xml:space="preserve"> lekársky predpis pri predpísaní liekov, lekársky poukaz pri predpísaní zdravotníckej pomôcky</w:t>
      </w:r>
      <w:r w:rsidRPr="008A5BDD">
        <w:rPr>
          <w:rFonts w:ascii="Times New Roman" w:hAnsi="Times New Roman"/>
        </w:rPr>
        <w:t>, ak je to potrebné,</w:t>
      </w:r>
    </w:p>
    <w:p w:rsidR="008A5BDD" w:rsidRPr="008A5BDD" w:rsidP="008A5BDD">
      <w:pPr>
        <w:pStyle w:val="ListParagraph"/>
        <w:tabs>
          <w:tab w:val="left" w:pos="284"/>
        </w:tabs>
        <w:bidi w:val="0"/>
        <w:ind w:left="426" w:hanging="426"/>
        <w:rPr>
          <w:rFonts w:ascii="Times New Roman" w:hAnsi="Times New Roman"/>
          <w:vertAlign w:val="superscript"/>
        </w:rPr>
      </w:pPr>
      <w:r w:rsidRPr="008A5BDD">
        <w:rPr>
          <w:rFonts w:ascii="Times New Roman" w:hAnsi="Times New Roman"/>
        </w:rPr>
        <w:t>zm) poskytnúť následnú zdravotnú starostlivosť osobe po  poskytnutí cezhraničnej zdravotnej starostlivosti v inom členskom štáte Európskej únie,</w:t>
      </w:r>
      <w:r w:rsidRPr="008A5BDD">
        <w:rPr>
          <w:rFonts w:ascii="Times New Roman" w:hAnsi="Times New Roman"/>
          <w:vertAlign w:val="superscript"/>
        </w:rPr>
        <w:t>55jab</w:t>
      </w:r>
      <w:r w:rsidRPr="008A5BDD">
        <w:rPr>
          <w:rFonts w:ascii="Times New Roman" w:hAnsi="Times New Roman"/>
        </w:rPr>
        <w:t>)</w:t>
      </w:r>
    </w:p>
    <w:p w:rsidR="008A5BDD" w:rsidRPr="008A5BDD" w:rsidP="008A5BDD">
      <w:pPr>
        <w:pStyle w:val="ListParagraph"/>
        <w:tabs>
          <w:tab w:val="left" w:pos="284"/>
        </w:tabs>
        <w:bidi w:val="0"/>
        <w:ind w:left="426" w:hanging="426"/>
        <w:rPr>
          <w:rFonts w:ascii="Times New Roman" w:hAnsi="Times New Roman"/>
        </w:rPr>
      </w:pPr>
      <w:r w:rsidRPr="008A5BDD">
        <w:rPr>
          <w:rFonts w:ascii="Times New Roman" w:hAnsi="Times New Roman"/>
        </w:rPr>
        <w:t>zn)</w:t>
        <w:tab/>
        <w:t>poskytovať informácie ministerstvu zdravotníctva najneskôr do 15. februára nasledujúceho kalendárneho roka v súvislosti s poskytovaním cezhraničnej zdravotnej starostlivosti</w:t>
      </w:r>
      <w:r w:rsidRPr="008A5BDD">
        <w:rPr>
          <w:rFonts w:ascii="Times New Roman" w:hAnsi="Times New Roman"/>
          <w:vertAlign w:val="superscript"/>
        </w:rPr>
        <w:t>55jab</w:t>
      </w:r>
      <w:r w:rsidRPr="008A5BDD">
        <w:rPr>
          <w:rFonts w:ascii="Times New Roman" w:hAnsi="Times New Roman"/>
        </w:rPr>
        <w:t>) o poistencoch iného členského štátu Európskej únie, ktorým bola poskytnutá zdravotná starostlivosť v Slovenskej republike, v elektronickej podobe za predchádzajúci kalendárny rok, a to údaj o</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počte poistencov z jednotlivých členských štátov Európskej únie,</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tom, aká zdravotná starostlivosť sa im poskytla podľa jednotlivých zdravotných výkonov,</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 xml:space="preserve">počte  poistencov z iných členských štátov Európskej únie, ktorí zaplatili priamo poskytovateľovi a v akej výške, </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počte poistencov z iných členských štátov Európskej únie, ktorým sa poskytla potrebná zdravotná starostlivosť,</w:t>
      </w:r>
      <w:r w:rsidRPr="008A5BDD">
        <w:rPr>
          <w:rFonts w:ascii="Times New Roman" w:hAnsi="Times New Roman"/>
          <w:vertAlign w:val="superscript"/>
        </w:rPr>
        <w:t>55jac</w:t>
      </w:r>
      <w:r w:rsidRPr="008A5BDD">
        <w:rPr>
          <w:rFonts w:ascii="Times New Roman" w:hAnsi="Times New Roman"/>
        </w:rPr>
        <w:t>)</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počte poistencov z iných členských štátov Európskej únie, ktorým sa poskytla zdravotná starostlivosť v plnom rozsahu,</w:t>
      </w:r>
      <w:r w:rsidRPr="008A5BDD">
        <w:rPr>
          <w:rFonts w:ascii="Times New Roman" w:hAnsi="Times New Roman"/>
          <w:vertAlign w:val="superscript"/>
        </w:rPr>
        <w:t>55jad</w:t>
      </w:r>
      <w:r w:rsidRPr="008A5BDD">
        <w:rPr>
          <w:rFonts w:ascii="Times New Roman" w:hAnsi="Times New Roman"/>
        </w:rPr>
        <w:t>)</w:t>
      </w:r>
    </w:p>
    <w:p w:rsidR="008A5BDD" w:rsidRPr="008A5BDD" w:rsidP="008A5BDD">
      <w:pPr>
        <w:pStyle w:val="ListParagraph"/>
        <w:numPr>
          <w:numId w:val="11"/>
        </w:numPr>
        <w:autoSpaceDE w:val="0"/>
        <w:autoSpaceDN w:val="0"/>
        <w:bidi w:val="0"/>
        <w:ind w:left="709" w:hanging="283"/>
        <w:rPr>
          <w:rFonts w:ascii="Times New Roman" w:hAnsi="Times New Roman"/>
        </w:rPr>
      </w:pPr>
      <w:r w:rsidRPr="008A5BDD">
        <w:rPr>
          <w:rFonts w:ascii="Times New Roman" w:hAnsi="Times New Roman"/>
        </w:rPr>
        <w:t>počte poistencov z iných členských štátov Európskej únie, ktorým sa poskytla zdravotná starostlivosť so súhlasom inštitúcie, ktorá vykonáva sociálne zabezpečenie v inom členskom štáte Európskej únie,</w:t>
      </w:r>
      <w:r w:rsidRPr="008A5BDD">
        <w:rPr>
          <w:rFonts w:ascii="Times New Roman" w:hAnsi="Times New Roman"/>
          <w:vertAlign w:val="superscript"/>
        </w:rPr>
        <w:t>55jae</w:t>
      </w:r>
      <w:r w:rsidRPr="008A5BDD">
        <w:rPr>
          <w:rFonts w:ascii="Times New Roman" w:hAnsi="Times New Roman"/>
        </w:rPr>
        <w:t>)</w:t>
      </w:r>
    </w:p>
    <w:p w:rsidR="008A5BDD" w:rsidRPr="008A5BDD" w:rsidP="008A5BDD">
      <w:pPr>
        <w:bidi w:val="0"/>
        <w:ind w:left="426" w:hanging="426"/>
        <w:rPr>
          <w:rFonts w:ascii="Times New Roman" w:hAnsi="Times New Roman"/>
        </w:rPr>
      </w:pPr>
      <w:r w:rsidRPr="008A5BDD">
        <w:rPr>
          <w:rFonts w:ascii="Times New Roman" w:hAnsi="Times New Roman"/>
        </w:rPr>
        <w:t>zo) poskytovať na základe žiadosti úradu pre dohľad informácie o tom, že zdravotnícke zariadenie, v ktorom sa poskytuje ústavná zdravotná starostlivosť, má bezbariérový prístup pre osoby so zdravotným postihnutím,</w:t>
      </w:r>
    </w:p>
    <w:p w:rsidR="008A5BDD" w:rsidRPr="008A5BDD" w:rsidP="008A5BDD">
      <w:pPr>
        <w:bidi w:val="0"/>
        <w:ind w:left="426" w:hanging="426"/>
        <w:rPr>
          <w:rFonts w:ascii="Times New Roman" w:hAnsi="Times New Roman"/>
        </w:rPr>
      </w:pPr>
      <w:r w:rsidRPr="008A5BDD">
        <w:rPr>
          <w:rFonts w:ascii="Times New Roman" w:hAnsi="Times New Roman"/>
        </w:rPr>
        <w:t xml:space="preserve">zp) </w:t>
        <w:tab/>
        <w:t>zverejňovať na svojom webovom sídle informácie o možnostiach ošetrenia, dostupnosti, kvalite a bezpečnosti zdravotnej starostlivosti a o cenách zdravotných výkonov, ktoré poskytuje.“.</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 xml:space="preserve">Poznámky pod čiarou k odkazom 55jaa až 55jae znejú: </w:t>
      </w:r>
    </w:p>
    <w:p w:rsidR="008A5BDD" w:rsidRPr="008A5BDD" w:rsidP="008A5BDD">
      <w:pPr>
        <w:pStyle w:val="ListParagraph"/>
        <w:tabs>
          <w:tab w:val="left" w:pos="709"/>
        </w:tabs>
        <w:bidi w:val="0"/>
        <w:ind w:left="709" w:hanging="709"/>
        <w:rPr>
          <w:rFonts w:ascii="Times New Roman" w:hAnsi="Times New Roman"/>
        </w:rPr>
      </w:pPr>
      <w:r w:rsidRPr="008A5BDD">
        <w:rPr>
          <w:rFonts w:ascii="Times New Roman" w:hAnsi="Times New Roman"/>
        </w:rPr>
        <w:t>„</w:t>
      </w:r>
      <w:r w:rsidRPr="008A5BDD">
        <w:rPr>
          <w:rFonts w:ascii="Times New Roman" w:hAnsi="Times New Roman"/>
          <w:vertAlign w:val="superscript"/>
        </w:rPr>
        <w:t>55jaa</w:t>
      </w:r>
      <w:r w:rsidRPr="008A5BDD">
        <w:rPr>
          <w:rFonts w:ascii="Times New Roman" w:hAnsi="Times New Roman"/>
        </w:rPr>
        <w:t xml:space="preserve">) </w:t>
        <w:tab/>
        <w:t>§ 9c ods. 8 a 9 zákona č. 580/2004 Z. z. v znení zákona č. ..../2013 Z. z.</w:t>
      </w:r>
    </w:p>
    <w:p w:rsidR="008A5BDD" w:rsidRPr="008A5BDD" w:rsidP="008A5BDD">
      <w:pPr>
        <w:pStyle w:val="ListParagraph"/>
        <w:tabs>
          <w:tab w:val="left" w:pos="709"/>
        </w:tabs>
        <w:bidi w:val="0"/>
        <w:ind w:left="709" w:hanging="709"/>
        <w:rPr>
          <w:rFonts w:ascii="Times New Roman" w:hAnsi="Times New Roman"/>
        </w:rPr>
      </w:pPr>
      <w:r w:rsidRPr="008A5BDD">
        <w:rPr>
          <w:rFonts w:ascii="Times New Roman" w:hAnsi="Times New Roman"/>
          <w:vertAlign w:val="superscript"/>
        </w:rPr>
        <w:t>55jab</w:t>
      </w:r>
      <w:r w:rsidRPr="008A5BDD">
        <w:rPr>
          <w:rFonts w:ascii="Times New Roman" w:hAnsi="Times New Roman"/>
        </w:rPr>
        <w:t xml:space="preserve">)  </w:t>
        <w:tab/>
        <w:t>§ 9d ods. 1 zákona č. 580/2004 Z. z. v znení zákona č. ..../2013 Z. z.</w:t>
      </w:r>
    </w:p>
    <w:p w:rsidR="008A5BDD" w:rsidRPr="008A5BDD" w:rsidP="008A5BDD">
      <w:pPr>
        <w:tabs>
          <w:tab w:val="left" w:pos="709"/>
        </w:tabs>
        <w:bidi w:val="0"/>
        <w:ind w:left="709" w:hanging="709"/>
        <w:rPr>
          <w:rFonts w:ascii="Times New Roman" w:hAnsi="Times New Roman"/>
        </w:rPr>
      </w:pPr>
      <w:r w:rsidRPr="008A5BDD">
        <w:rPr>
          <w:rFonts w:ascii="Times New Roman" w:hAnsi="Times New Roman"/>
          <w:vertAlign w:val="superscript"/>
        </w:rPr>
        <w:t>55jac</w:t>
      </w:r>
      <w:r w:rsidRPr="008A5BDD">
        <w:rPr>
          <w:rFonts w:ascii="Times New Roman" w:hAnsi="Times New Roman"/>
        </w:rPr>
        <w:t>)</w:t>
        <w:tab/>
        <w:t>§ 9c ods. 2 zákona č. 580/2004 Z. z. v znení zákona č. .../2013 Z. z.</w:t>
      </w:r>
    </w:p>
    <w:p w:rsidR="008A5BDD" w:rsidRPr="008A5BDD" w:rsidP="008A5BDD">
      <w:pPr>
        <w:tabs>
          <w:tab w:val="left" w:pos="709"/>
        </w:tabs>
        <w:bidi w:val="0"/>
        <w:ind w:left="709" w:hanging="709"/>
        <w:rPr>
          <w:rFonts w:ascii="Times New Roman" w:hAnsi="Times New Roman"/>
        </w:rPr>
      </w:pPr>
      <w:r w:rsidRPr="008A5BDD">
        <w:rPr>
          <w:rFonts w:ascii="Times New Roman" w:hAnsi="Times New Roman"/>
          <w:vertAlign w:val="superscript"/>
        </w:rPr>
        <w:t>55jad</w:t>
      </w:r>
      <w:r w:rsidRPr="008A5BDD">
        <w:rPr>
          <w:rFonts w:ascii="Times New Roman" w:hAnsi="Times New Roman"/>
        </w:rPr>
        <w:t>)</w:t>
        <w:tab/>
        <w:t>§ 9c ods. 3 zákona č. 580/2004 Z. z. v znení zákona č. .../2013 Z. z.</w:t>
      </w:r>
    </w:p>
    <w:p w:rsidR="008A5BDD" w:rsidRPr="008A5BDD" w:rsidP="008A5BDD">
      <w:pPr>
        <w:tabs>
          <w:tab w:val="left" w:pos="709"/>
        </w:tabs>
        <w:bidi w:val="0"/>
        <w:ind w:left="709" w:hanging="709"/>
        <w:rPr>
          <w:rFonts w:ascii="Times New Roman" w:hAnsi="Times New Roman"/>
        </w:rPr>
      </w:pPr>
      <w:r w:rsidRPr="008A5BDD">
        <w:rPr>
          <w:rFonts w:ascii="Times New Roman" w:hAnsi="Times New Roman"/>
          <w:vertAlign w:val="superscript"/>
        </w:rPr>
        <w:t>55jae</w:t>
      </w:r>
      <w:r w:rsidRPr="008A5BDD">
        <w:rPr>
          <w:rFonts w:ascii="Times New Roman" w:hAnsi="Times New Roman"/>
        </w:rPr>
        <w:t xml:space="preserve">) </w:t>
        <w:tab/>
        <w:t>§ 9c ods. 4 zákona č. 580/2004 Z. z. v znení zákona č. .../2013 Z. z.“.</w:t>
      </w:r>
    </w:p>
    <w:p w:rsidR="008A5BDD" w:rsidRPr="008A5BDD" w:rsidP="008A5BDD">
      <w:pPr>
        <w:tabs>
          <w:tab w:val="left" w:pos="284"/>
        </w:tabs>
        <w:bidi w:val="0"/>
        <w:rPr>
          <w:rFonts w:ascii="Times New Roman" w:hAnsi="Times New Roman"/>
        </w:rPr>
      </w:pPr>
    </w:p>
    <w:p w:rsidR="008A5BDD" w:rsidRPr="008A5BDD" w:rsidP="008A5BDD">
      <w:pPr>
        <w:pStyle w:val="ListParagraph"/>
        <w:numPr>
          <w:numId w:val="13"/>
        </w:numPr>
        <w:tabs>
          <w:tab w:val="left" w:pos="284"/>
        </w:tabs>
        <w:bidi w:val="0"/>
        <w:ind w:left="0" w:firstLine="284"/>
        <w:rPr>
          <w:rFonts w:ascii="Times New Roman" w:hAnsi="Times New Roman"/>
        </w:rPr>
      </w:pPr>
      <w:r w:rsidRPr="008A5BDD">
        <w:rPr>
          <w:rFonts w:ascii="Times New Roman" w:hAnsi="Times New Roman"/>
        </w:rPr>
        <w:t>V § 79 ods. 3 písm. a) sa za slovo „u)“ vkladá čiarka a slová „a v)“ sa nahrádzajú slovami „v), zg), zi) až zp)“.</w:t>
      </w:r>
    </w:p>
    <w:p w:rsidR="008A5BDD" w:rsidRPr="008A5BDD" w:rsidP="008A5BDD">
      <w:pPr>
        <w:pStyle w:val="ListParagraph"/>
        <w:tabs>
          <w:tab w:val="left" w:pos="284"/>
        </w:tabs>
        <w:bidi w:val="0"/>
        <w:ind w:left="644"/>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 79 sa dopĺňa odsekom 11, ktorý znie:</w:t>
      </w:r>
    </w:p>
    <w:p w:rsidR="008A5BDD" w:rsidRPr="008A5BDD" w:rsidP="008A5BDD">
      <w:pPr>
        <w:tabs>
          <w:tab w:val="left" w:pos="284"/>
        </w:tabs>
        <w:bidi w:val="0"/>
        <w:rPr>
          <w:rFonts w:ascii="Times New Roman" w:hAnsi="Times New Roman"/>
        </w:rPr>
      </w:pPr>
      <w:r w:rsidRPr="008A5BDD">
        <w:rPr>
          <w:rFonts w:ascii="Times New Roman" w:hAnsi="Times New Roman"/>
        </w:rPr>
        <w:tab/>
        <w:t>„(11) Formu, vzory výkazov a štruktúru výkazov podľa odseku 1 písm. zn) v elektronickej podobe zverejňuje ministerstvo zdravotníctva na svojom webovom sídle.“.</w:t>
      </w:r>
    </w:p>
    <w:p w:rsidR="008A5BDD" w:rsidRPr="008A5BDD" w:rsidP="008A5BDD">
      <w:pPr>
        <w:tabs>
          <w:tab w:val="left" w:pos="284"/>
        </w:tabs>
        <w:bidi w:val="0"/>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Za § 79a sa vkladá § 79b, ktorý znie:</w:t>
      </w:r>
    </w:p>
    <w:p w:rsidR="008A5BDD" w:rsidRPr="008A5BDD" w:rsidP="008A5BDD">
      <w:pPr>
        <w:pStyle w:val="ListParagraph"/>
        <w:tabs>
          <w:tab w:val="left" w:pos="284"/>
        </w:tabs>
        <w:bidi w:val="0"/>
        <w:ind w:left="644"/>
        <w:rPr>
          <w:rFonts w:ascii="Times New Roman" w:hAnsi="Times New Roman"/>
        </w:rPr>
      </w:pPr>
    </w:p>
    <w:p w:rsidR="008A5BDD" w:rsidRPr="008A5BDD" w:rsidP="008A5BDD">
      <w:pPr>
        <w:pStyle w:val="ListParagraph"/>
        <w:tabs>
          <w:tab w:val="left" w:pos="993"/>
        </w:tabs>
        <w:bidi w:val="0"/>
        <w:ind w:left="0"/>
        <w:jc w:val="center"/>
        <w:rPr>
          <w:rFonts w:ascii="Times New Roman" w:hAnsi="Times New Roman"/>
        </w:rPr>
      </w:pPr>
      <w:r w:rsidRPr="008A5BDD">
        <w:rPr>
          <w:rFonts w:ascii="Times New Roman" w:hAnsi="Times New Roman"/>
        </w:rPr>
        <w:t>„§ 79b</w:t>
      </w:r>
    </w:p>
    <w:p w:rsidR="008A5BDD" w:rsidRPr="008A5BDD" w:rsidP="008A5BDD">
      <w:pPr>
        <w:pStyle w:val="ListParagraph"/>
        <w:tabs>
          <w:tab w:val="left" w:pos="993"/>
        </w:tabs>
        <w:bidi w:val="0"/>
        <w:ind w:left="0"/>
        <w:jc w:val="center"/>
        <w:rPr>
          <w:rFonts w:ascii="Times New Roman" w:hAnsi="Times New Roman"/>
        </w:rPr>
      </w:pPr>
    </w:p>
    <w:p w:rsidR="008A5BDD" w:rsidRPr="008A5BDD" w:rsidP="008A5BDD">
      <w:pPr>
        <w:tabs>
          <w:tab w:val="left" w:pos="567"/>
        </w:tabs>
        <w:bidi w:val="0"/>
        <w:rPr>
          <w:rFonts w:ascii="Times New Roman" w:hAnsi="Times New Roman"/>
          <w:bCs/>
        </w:rPr>
      </w:pPr>
      <w:r w:rsidRPr="008A5BDD">
        <w:rPr>
          <w:rFonts w:ascii="Times New Roman" w:hAnsi="Times New Roman"/>
          <w:bCs/>
        </w:rPr>
        <w:tab/>
        <w:t xml:space="preserve">(1) Poskytovateľ, ktorý je držiteľom povolenia alebo držiteľom licencie na výkon samostatnej zdravotníckej praxe, je povinný poskytnúť poistencovi iného členského štátu, ktorý sa preukáže </w:t>
      </w:r>
      <w:r w:rsidRPr="008A5BDD">
        <w:rPr>
          <w:rFonts w:ascii="Times New Roman" w:hAnsi="Times New Roman"/>
        </w:rPr>
        <w:t>európskym preukazom zdravotného poistenia alebo náhradným certifikátom k európskemu preukazu zdravotného poistenia,</w:t>
      </w:r>
      <w:r w:rsidRPr="008A5BDD">
        <w:rPr>
          <w:rFonts w:ascii="Times New Roman" w:hAnsi="Times New Roman"/>
          <w:vertAlign w:val="superscript"/>
        </w:rPr>
        <w:t>55jaa</w:t>
      </w:r>
      <w:r w:rsidRPr="008A5BDD">
        <w:rPr>
          <w:rFonts w:ascii="Times New Roman" w:hAnsi="Times New Roman"/>
        </w:rPr>
        <w:t xml:space="preserve">) </w:t>
      </w:r>
      <w:r w:rsidRPr="008A5BDD">
        <w:rPr>
          <w:rFonts w:ascii="Times New Roman" w:hAnsi="Times New Roman"/>
          <w:bCs/>
        </w:rPr>
        <w:t>potrebnú zdravotnú starostlivosť,</w:t>
      </w:r>
      <w:r w:rsidRPr="008A5BDD">
        <w:rPr>
          <w:rFonts w:ascii="Times New Roman" w:hAnsi="Times New Roman"/>
          <w:bCs/>
          <w:vertAlign w:val="superscript"/>
        </w:rPr>
        <w:t>55jac</w:t>
      </w:r>
      <w:r w:rsidRPr="008A5BDD">
        <w:rPr>
          <w:rFonts w:ascii="Times New Roman" w:hAnsi="Times New Roman"/>
          <w:bCs/>
        </w:rPr>
        <w:t xml:space="preserve">) ktorú uhrádza zdravotná poisťovňa, ktorú si </w:t>
      </w:r>
      <w:r w:rsidRPr="008A5BDD">
        <w:rPr>
          <w:rFonts w:ascii="Times New Roman" w:hAnsi="Times New Roman"/>
        </w:rPr>
        <w:t>poistenec iného členského štátu</w:t>
      </w:r>
      <w:r w:rsidRPr="008A5BDD">
        <w:rPr>
          <w:rFonts w:ascii="Times New Roman" w:hAnsi="Times New Roman"/>
          <w:bCs/>
        </w:rPr>
        <w:t xml:space="preserve"> vybral ako inštitúciu miesta pobytu.</w:t>
      </w:r>
      <w:r w:rsidRPr="008A5BDD">
        <w:rPr>
          <w:rFonts w:ascii="Times New Roman" w:hAnsi="Times New Roman"/>
          <w:bCs/>
          <w:vertAlign w:val="superscript"/>
        </w:rPr>
        <w:t>58cb</w:t>
      </w:r>
      <w:r w:rsidRPr="008A5BDD">
        <w:rPr>
          <w:rFonts w:ascii="Times New Roman" w:hAnsi="Times New Roman"/>
          <w:bCs/>
        </w:rPr>
        <w:t xml:space="preserve">) </w:t>
      </w:r>
    </w:p>
    <w:p w:rsidR="008A5BDD" w:rsidRPr="008A5BDD" w:rsidP="008A5BDD">
      <w:pPr>
        <w:tabs>
          <w:tab w:val="left" w:pos="567"/>
        </w:tabs>
        <w:bidi w:val="0"/>
        <w:rPr>
          <w:rFonts w:ascii="Times New Roman" w:hAnsi="Times New Roman"/>
          <w:bCs/>
        </w:rPr>
      </w:pPr>
    </w:p>
    <w:p w:rsidR="008A5BDD" w:rsidRPr="008A5BDD" w:rsidP="008A5BDD">
      <w:pPr>
        <w:tabs>
          <w:tab w:val="left" w:pos="567"/>
        </w:tabs>
        <w:bidi w:val="0"/>
        <w:rPr>
          <w:rFonts w:ascii="Times New Roman" w:hAnsi="Times New Roman"/>
          <w:bCs/>
        </w:rPr>
      </w:pPr>
      <w:r w:rsidRPr="008A5BDD">
        <w:rPr>
          <w:rFonts w:ascii="Times New Roman" w:hAnsi="Times New Roman"/>
          <w:bCs/>
        </w:rPr>
        <w:tab/>
        <w:t>(2) Poskytovateľ, ktorý je držiteľom povolenia alebo držiteľom licencie na výkon samostatnej zdravotníckej praxe, je povinný poskytnúť poistencovi iného členského štátu, ktorý sa preukáže nárokovým dokladom podľa osobitného predpisu,</w:t>
      </w:r>
      <w:r w:rsidRPr="008A5BDD">
        <w:rPr>
          <w:rFonts w:ascii="Times New Roman" w:hAnsi="Times New Roman"/>
          <w:bCs/>
          <w:vertAlign w:val="superscript"/>
        </w:rPr>
        <w:t>58cc</w:t>
      </w:r>
      <w:r w:rsidRPr="008A5BDD">
        <w:rPr>
          <w:rFonts w:ascii="Times New Roman" w:hAnsi="Times New Roman"/>
          <w:bCs/>
        </w:rPr>
        <w:t>) zdravotnú starostlivosť v plnom rozsahu,</w:t>
      </w:r>
      <w:r w:rsidRPr="008A5BDD">
        <w:rPr>
          <w:rFonts w:ascii="Times New Roman" w:hAnsi="Times New Roman"/>
          <w:bCs/>
          <w:vertAlign w:val="superscript"/>
        </w:rPr>
        <w:t>55jad</w:t>
      </w:r>
      <w:r w:rsidRPr="008A5BDD">
        <w:rPr>
          <w:rFonts w:ascii="Times New Roman" w:hAnsi="Times New Roman"/>
          <w:bCs/>
        </w:rPr>
        <w:t xml:space="preserve">) ktorú uhrádza zdravotná poisťovňa, ktorú si </w:t>
      </w:r>
      <w:r w:rsidRPr="008A5BDD">
        <w:rPr>
          <w:rFonts w:ascii="Times New Roman" w:hAnsi="Times New Roman"/>
        </w:rPr>
        <w:t>poistenec iného členského štátu</w:t>
      </w:r>
      <w:r w:rsidRPr="008A5BDD">
        <w:rPr>
          <w:rFonts w:ascii="Times New Roman" w:hAnsi="Times New Roman"/>
          <w:bCs/>
        </w:rPr>
        <w:t xml:space="preserve"> vybral ako inštitúciu miesta bydliska.</w:t>
      </w:r>
      <w:r w:rsidRPr="008A5BDD">
        <w:rPr>
          <w:rFonts w:ascii="Times New Roman" w:hAnsi="Times New Roman"/>
          <w:bCs/>
          <w:vertAlign w:val="superscript"/>
        </w:rPr>
        <w:t>58cb</w:t>
      </w:r>
      <w:r w:rsidRPr="008A5BDD">
        <w:rPr>
          <w:rFonts w:ascii="Times New Roman" w:hAnsi="Times New Roman"/>
          <w:bCs/>
        </w:rPr>
        <w:t xml:space="preserve">) </w:t>
      </w:r>
    </w:p>
    <w:p w:rsidR="008A5BDD" w:rsidRPr="008A5BDD" w:rsidP="008A5BDD">
      <w:pPr>
        <w:tabs>
          <w:tab w:val="left" w:pos="567"/>
        </w:tabs>
        <w:bidi w:val="0"/>
        <w:rPr>
          <w:rFonts w:ascii="Times New Roman" w:hAnsi="Times New Roman"/>
          <w:bCs/>
        </w:rPr>
      </w:pPr>
    </w:p>
    <w:p w:rsidR="008A5BDD" w:rsidRPr="008A5BDD" w:rsidP="008A5BDD">
      <w:pPr>
        <w:tabs>
          <w:tab w:val="left" w:pos="567"/>
        </w:tabs>
        <w:bidi w:val="0"/>
        <w:rPr>
          <w:rFonts w:ascii="Times New Roman" w:hAnsi="Times New Roman"/>
          <w:bCs/>
        </w:rPr>
      </w:pPr>
      <w:r w:rsidRPr="008A5BDD">
        <w:rPr>
          <w:rFonts w:ascii="Times New Roman" w:hAnsi="Times New Roman"/>
          <w:bCs/>
        </w:rPr>
        <w:tab/>
        <w:t>(3) Poskytovateľ, ktorý je držiteľom povolenia alebo držiteľom licencie na výkon samostatnej zdravotníckej praxe, je povinný poskytnúť poistencovi iného členského štátu, ktorý sa preukáže nárokovým dokladom podľa osobitného predpisu,</w:t>
      </w:r>
      <w:r w:rsidRPr="008A5BDD">
        <w:rPr>
          <w:rFonts w:ascii="Times New Roman" w:hAnsi="Times New Roman"/>
          <w:bCs/>
          <w:vertAlign w:val="superscript"/>
        </w:rPr>
        <w:t>58cd</w:t>
      </w:r>
      <w:r w:rsidRPr="008A5BDD">
        <w:rPr>
          <w:rFonts w:ascii="Times New Roman" w:hAnsi="Times New Roman"/>
          <w:bCs/>
        </w:rPr>
        <w:t>) zdravotnú starostlivosť so súhlasom inštitúcie, ktorá vykonáva sociálne zabezpečenie v inom členskom štáte,</w:t>
      </w:r>
      <w:r w:rsidR="00D3236A">
        <w:rPr>
          <w:rFonts w:ascii="Times New Roman" w:hAnsi="Times New Roman"/>
          <w:bCs/>
          <w:vertAlign w:val="superscript"/>
        </w:rPr>
        <w:t>55</w:t>
      </w:r>
      <w:r w:rsidRPr="008A5BDD">
        <w:rPr>
          <w:rFonts w:ascii="Times New Roman" w:hAnsi="Times New Roman"/>
          <w:bCs/>
          <w:vertAlign w:val="superscript"/>
        </w:rPr>
        <w:t>jae</w:t>
      </w:r>
      <w:r w:rsidRPr="008A5BDD">
        <w:rPr>
          <w:rFonts w:ascii="Times New Roman" w:hAnsi="Times New Roman"/>
          <w:bCs/>
        </w:rPr>
        <w:t xml:space="preserve">) ktorú uhrádza zdravotná poisťovňa, ktorú si </w:t>
      </w:r>
      <w:r w:rsidRPr="008A5BDD">
        <w:rPr>
          <w:rFonts w:ascii="Times New Roman" w:hAnsi="Times New Roman"/>
        </w:rPr>
        <w:t>poistenec iného členského štátu</w:t>
      </w:r>
      <w:r w:rsidRPr="008A5BDD">
        <w:rPr>
          <w:rFonts w:ascii="Times New Roman" w:hAnsi="Times New Roman"/>
          <w:bCs/>
        </w:rPr>
        <w:t xml:space="preserve"> vybral ako inštitúciu miesta bydliska alebo inštitúciu miesta pobytu.</w:t>
      </w:r>
      <w:r w:rsidRPr="008A5BDD">
        <w:rPr>
          <w:rFonts w:ascii="Times New Roman" w:hAnsi="Times New Roman"/>
          <w:bCs/>
          <w:vertAlign w:val="superscript"/>
        </w:rPr>
        <w:t>58cb</w:t>
      </w:r>
      <w:r w:rsidRPr="008A5BDD">
        <w:rPr>
          <w:rFonts w:ascii="Times New Roman" w:hAnsi="Times New Roman"/>
          <w:bCs/>
        </w:rPr>
        <w:t xml:space="preserve">) </w:t>
      </w:r>
    </w:p>
    <w:p w:rsidR="008A5BDD" w:rsidRPr="008A5BDD" w:rsidP="008A5BDD">
      <w:pPr>
        <w:tabs>
          <w:tab w:val="left" w:pos="567"/>
        </w:tabs>
        <w:bidi w:val="0"/>
        <w:rPr>
          <w:rFonts w:ascii="Times New Roman" w:hAnsi="Times New Roman"/>
          <w:bCs/>
        </w:rPr>
      </w:pPr>
    </w:p>
    <w:p w:rsidR="008A5BDD" w:rsidRPr="008A5BDD" w:rsidP="008A5BDD">
      <w:pPr>
        <w:tabs>
          <w:tab w:val="left" w:pos="567"/>
        </w:tabs>
        <w:bidi w:val="0"/>
        <w:rPr>
          <w:rFonts w:ascii="Times New Roman" w:hAnsi="Times New Roman"/>
          <w:bCs/>
        </w:rPr>
      </w:pPr>
      <w:r w:rsidRPr="008A5BDD">
        <w:rPr>
          <w:rFonts w:ascii="Times New Roman" w:hAnsi="Times New Roman"/>
          <w:bCs/>
        </w:rPr>
        <w:tab/>
        <w:t>(4) Zdravotná starostlivosť podľa odsekov 1 až 3 sa poskytuje za rovnakých podmienok a v rovnakých úhradách ako poistencom v rozsahu podľa osobitného predpisu.</w:t>
      </w:r>
      <w:r w:rsidRPr="008A5BDD">
        <w:rPr>
          <w:rFonts w:ascii="Times New Roman" w:hAnsi="Times New Roman"/>
          <w:bCs/>
          <w:vertAlign w:val="superscript"/>
        </w:rPr>
        <w:t>58ce</w:t>
      </w:r>
      <w:r w:rsidRPr="008A5BDD">
        <w:rPr>
          <w:rFonts w:ascii="Times New Roman" w:hAnsi="Times New Roman"/>
          <w:bCs/>
        </w:rPr>
        <w:t>)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w:t>
      </w:r>
      <w:r w:rsidRPr="008A5BDD">
        <w:rPr>
          <w:rFonts w:ascii="Times New Roman" w:hAnsi="Times New Roman"/>
          <w:bCs/>
          <w:vertAlign w:val="superscript"/>
        </w:rPr>
        <w:t>58ce</w:t>
      </w:r>
      <w:r w:rsidRPr="008A5BDD">
        <w:rPr>
          <w:rFonts w:ascii="Times New Roman" w:hAnsi="Times New Roman"/>
          <w:bCs/>
        </w:rPr>
        <w:t xml:space="preserve">) </w:t>
      </w:r>
    </w:p>
    <w:p w:rsidR="008A5BDD" w:rsidRPr="008A5BDD" w:rsidP="008A5BDD">
      <w:pPr>
        <w:tabs>
          <w:tab w:val="left" w:pos="567"/>
        </w:tabs>
        <w:bidi w:val="0"/>
        <w:rPr>
          <w:rFonts w:ascii="Times New Roman" w:hAnsi="Times New Roman"/>
          <w:bCs/>
        </w:rPr>
      </w:pPr>
    </w:p>
    <w:p w:rsidR="008A5BDD" w:rsidRPr="008A5BDD" w:rsidP="008A5BDD">
      <w:pPr>
        <w:bidi w:val="0"/>
        <w:ind w:firstLine="567"/>
        <w:rPr>
          <w:rFonts w:ascii="Times New Roman" w:hAnsi="Times New Roman"/>
          <w:bCs/>
        </w:rPr>
      </w:pPr>
      <w:r w:rsidRPr="008A5BDD">
        <w:rPr>
          <w:rFonts w:ascii="Times New Roman" w:hAnsi="Times New Roman"/>
          <w:bCs/>
        </w:rPr>
        <w:t>(5) Ustanovenia odsekov 1 až 4 sa nepoužijú, ak osoba trvá na poskytnutí cezhraničnej zdravotnej starostlivosti,</w:t>
      </w:r>
      <w:r w:rsidRPr="008A5BDD">
        <w:rPr>
          <w:rFonts w:ascii="Times New Roman" w:hAnsi="Times New Roman"/>
          <w:bCs/>
          <w:vertAlign w:val="superscript"/>
        </w:rPr>
        <w:t>55jab</w:t>
      </w:r>
      <w:r w:rsidRPr="008A5BDD">
        <w:rPr>
          <w:rFonts w:ascii="Times New Roman" w:hAnsi="Times New Roman"/>
          <w:bCs/>
        </w:rPr>
        <w:t xml:space="preserve">) ktorú uhrádza </w:t>
      </w:r>
      <w:r w:rsidRPr="008A5BDD">
        <w:rPr>
          <w:rFonts w:ascii="Times New Roman" w:hAnsi="Times New Roman"/>
        </w:rPr>
        <w:t>poistenec iného členského štátu</w:t>
      </w:r>
      <w:r w:rsidRPr="008A5BDD">
        <w:rPr>
          <w:rFonts w:ascii="Times New Roman" w:hAnsi="Times New Roman"/>
          <w:bCs/>
        </w:rPr>
        <w:t xml:space="preserve"> Európskej únie priamo poskytovateľovi, ktorý je držiteľom povolenia alebo držiteľom licencie na výkon samostatnej zdravotníckej praxe, podľa zverejneného cenníka. </w:t>
      </w:r>
    </w:p>
    <w:p w:rsidR="008A5BDD" w:rsidRPr="008A5BDD" w:rsidP="008A5BDD">
      <w:pPr>
        <w:bidi w:val="0"/>
        <w:ind w:firstLine="567"/>
        <w:rPr>
          <w:rFonts w:ascii="Times New Roman" w:hAnsi="Times New Roman"/>
          <w:bCs/>
        </w:rPr>
      </w:pPr>
    </w:p>
    <w:p w:rsidR="008A5BDD" w:rsidRPr="008A5BDD" w:rsidP="008A5BDD">
      <w:pPr>
        <w:tabs>
          <w:tab w:val="left" w:pos="993"/>
        </w:tabs>
        <w:bidi w:val="0"/>
        <w:ind w:firstLine="567"/>
        <w:rPr>
          <w:rFonts w:ascii="Times New Roman" w:hAnsi="Times New Roman"/>
          <w:bCs/>
        </w:rPr>
      </w:pPr>
      <w:r w:rsidRPr="008A5BDD">
        <w:rPr>
          <w:rFonts w:ascii="Times New Roman" w:hAnsi="Times New Roman"/>
          <w:bCs/>
        </w:rPr>
        <w:t>(6) 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w:t>
      </w:r>
      <w:r w:rsidRPr="008A5BDD">
        <w:rPr>
          <w:rFonts w:ascii="Times New Roman" w:hAnsi="Times New Roman"/>
        </w:rPr>
        <w:t xml:space="preserve"> čaká na poskytnutie zdravotnej starostlivosti.</w:t>
      </w:r>
      <w:r w:rsidRPr="008A5BDD">
        <w:rPr>
          <w:rFonts w:ascii="Times New Roman" w:hAnsi="Times New Roman"/>
          <w:vertAlign w:val="superscript"/>
        </w:rPr>
        <w:t>58a</w:t>
      </w:r>
      <w:r w:rsidRPr="008A5BDD">
        <w:rPr>
          <w:rFonts w:ascii="Times New Roman" w:hAnsi="Times New Roman"/>
        </w:rPr>
        <w:t>)“.</w:t>
      </w:r>
    </w:p>
    <w:p w:rsidR="008A5BDD" w:rsidRPr="008A5BDD" w:rsidP="008A5BDD">
      <w:pPr>
        <w:tabs>
          <w:tab w:val="left" w:pos="993"/>
        </w:tabs>
        <w:bidi w:val="0"/>
        <w:rPr>
          <w:rFonts w:ascii="Times New Roman" w:hAnsi="Times New Roman"/>
          <w:bCs/>
        </w:rPr>
      </w:pPr>
    </w:p>
    <w:p w:rsidR="008A5BDD" w:rsidRPr="008A5BDD" w:rsidP="008A5BDD">
      <w:pPr>
        <w:tabs>
          <w:tab w:val="left" w:pos="993"/>
        </w:tabs>
        <w:bidi w:val="0"/>
        <w:rPr>
          <w:rFonts w:ascii="Times New Roman" w:hAnsi="Times New Roman"/>
          <w:bCs/>
        </w:rPr>
      </w:pPr>
      <w:r w:rsidRPr="008A5BDD">
        <w:rPr>
          <w:rFonts w:ascii="Times New Roman" w:hAnsi="Times New Roman"/>
          <w:bCs/>
        </w:rPr>
        <w:t>Poznámky pod čiarou k odkazom 58cb až 58ce znejú:</w:t>
      </w:r>
    </w:p>
    <w:p w:rsidR="008A5BDD" w:rsidRPr="008A5BDD" w:rsidP="008A5BDD">
      <w:pPr>
        <w:tabs>
          <w:tab w:val="left" w:pos="709"/>
        </w:tabs>
        <w:bidi w:val="0"/>
        <w:rPr>
          <w:rFonts w:ascii="Times New Roman" w:hAnsi="Times New Roman"/>
          <w:bCs/>
        </w:rPr>
      </w:pPr>
      <w:r w:rsidRPr="008A5BDD">
        <w:rPr>
          <w:rFonts w:ascii="Times New Roman" w:hAnsi="Times New Roman"/>
          <w:bCs/>
          <w:vertAlign w:val="superscript"/>
        </w:rPr>
        <w:t>„58cb</w:t>
      </w:r>
      <w:r w:rsidRPr="008A5BDD">
        <w:rPr>
          <w:rFonts w:ascii="Times New Roman" w:hAnsi="Times New Roman"/>
          <w:bCs/>
        </w:rPr>
        <w:t>)</w:t>
        <w:tab/>
        <w:t>§ 9c ods. 5 zákona č. 580/2004 Z. z. v znení zákona č.../2013 Z. z.</w:t>
      </w:r>
    </w:p>
    <w:p w:rsidR="008A5BDD" w:rsidRPr="008A5BDD" w:rsidP="008A5BDD">
      <w:pPr>
        <w:tabs>
          <w:tab w:val="left" w:pos="709"/>
        </w:tabs>
        <w:bidi w:val="0"/>
        <w:rPr>
          <w:rFonts w:ascii="Times New Roman" w:hAnsi="Times New Roman"/>
          <w:bCs/>
        </w:rPr>
      </w:pPr>
      <w:r w:rsidRPr="008A5BDD">
        <w:rPr>
          <w:rFonts w:ascii="Times New Roman" w:hAnsi="Times New Roman"/>
          <w:bCs/>
          <w:vertAlign w:val="superscript"/>
        </w:rPr>
        <w:t>58cc</w:t>
      </w:r>
      <w:r w:rsidRPr="008A5BDD">
        <w:rPr>
          <w:rFonts w:ascii="Times New Roman" w:hAnsi="Times New Roman"/>
          <w:bCs/>
        </w:rPr>
        <w:t>)</w:t>
        <w:tab/>
        <w:t>§ 9c ods. 6 zákona č. 580/2004 Z. z. v znení zákona č.../2013 Z. z.</w:t>
      </w:r>
    </w:p>
    <w:p w:rsidR="008A5BDD" w:rsidRPr="008A5BDD" w:rsidP="008A5BDD">
      <w:pPr>
        <w:tabs>
          <w:tab w:val="left" w:pos="709"/>
        </w:tabs>
        <w:bidi w:val="0"/>
        <w:rPr>
          <w:rFonts w:ascii="Times New Roman" w:hAnsi="Times New Roman"/>
          <w:bCs/>
        </w:rPr>
      </w:pPr>
      <w:r w:rsidRPr="008A5BDD">
        <w:rPr>
          <w:rFonts w:ascii="Times New Roman" w:hAnsi="Times New Roman"/>
          <w:bCs/>
          <w:vertAlign w:val="superscript"/>
        </w:rPr>
        <w:t>58cd</w:t>
      </w:r>
      <w:r w:rsidRPr="008A5BDD">
        <w:rPr>
          <w:rFonts w:ascii="Times New Roman" w:hAnsi="Times New Roman"/>
          <w:bCs/>
        </w:rPr>
        <w:t>)</w:t>
        <w:tab/>
        <w:t>§ 9c ods. 9 zákona č. 580/2004 Z. z. v znení zákona č.../2013 Z. z.</w:t>
      </w:r>
    </w:p>
    <w:p w:rsidR="008A5BDD" w:rsidRPr="008A5BDD" w:rsidP="008A5BDD">
      <w:pPr>
        <w:tabs>
          <w:tab w:val="left" w:pos="709"/>
        </w:tabs>
        <w:bidi w:val="0"/>
        <w:rPr>
          <w:rFonts w:ascii="Times New Roman" w:hAnsi="Times New Roman"/>
          <w:bCs/>
        </w:rPr>
      </w:pPr>
      <w:r w:rsidRPr="008A5BDD">
        <w:rPr>
          <w:rFonts w:ascii="Times New Roman" w:hAnsi="Times New Roman"/>
          <w:bCs/>
          <w:vertAlign w:val="superscript"/>
        </w:rPr>
        <w:t>58ce</w:t>
      </w:r>
      <w:r w:rsidRPr="008A5BDD">
        <w:rPr>
          <w:rFonts w:ascii="Times New Roman" w:hAnsi="Times New Roman"/>
          <w:bCs/>
        </w:rPr>
        <w:t>)</w:t>
        <w:tab/>
        <w:t>Zákon č. 576/2004 Z. z. v znení neskorších predpisov.</w:t>
      </w:r>
    </w:p>
    <w:p w:rsidR="008A5BDD" w:rsidRPr="008A5BDD" w:rsidP="008A5BDD">
      <w:pPr>
        <w:tabs>
          <w:tab w:val="left" w:pos="709"/>
        </w:tabs>
        <w:bidi w:val="0"/>
        <w:rPr>
          <w:rFonts w:ascii="Times New Roman" w:hAnsi="Times New Roman"/>
          <w:bCs/>
        </w:rPr>
      </w:pPr>
      <w:r w:rsidRPr="008A5BDD">
        <w:rPr>
          <w:rFonts w:ascii="Times New Roman" w:hAnsi="Times New Roman"/>
          <w:bCs/>
        </w:rPr>
        <w:tab/>
        <w:t>Zákon č. 577/2004 Z. z. v znení neskorších predpisov.</w:t>
      </w:r>
    </w:p>
    <w:p w:rsidR="008A5BDD" w:rsidRPr="008A5BDD" w:rsidP="008A5BDD">
      <w:pPr>
        <w:tabs>
          <w:tab w:val="left" w:pos="567"/>
        </w:tabs>
        <w:bidi w:val="0"/>
        <w:ind w:left="708"/>
        <w:rPr>
          <w:rFonts w:ascii="Times New Roman" w:hAnsi="Times New Roman"/>
        </w:rPr>
      </w:pPr>
      <w:r w:rsidRPr="008A5BDD">
        <w:rPr>
          <w:rFonts w:ascii="Times New Roman" w:hAnsi="Times New Roman"/>
        </w:rPr>
        <w:t>Zákon č. 363/2011 Z. z. o rozsahu a podmienkach úhrady liekov, zdravotníckych pomôcok a dietetických potravín na základe verejného zdravotného poistenia a o zmene a doplnení niektorých zákonov v znení neskorších predpisov.“.</w:t>
      </w:r>
    </w:p>
    <w:p w:rsidR="008A5BDD" w:rsidRPr="008A5BDD" w:rsidP="008A5BDD">
      <w:pPr>
        <w:tabs>
          <w:tab w:val="left" w:pos="709"/>
        </w:tabs>
        <w:bidi w:val="0"/>
        <w:ind w:left="709" w:hanging="709"/>
        <w:rPr>
          <w:rFonts w:ascii="Times New Roman" w:hAnsi="Times New Roman"/>
          <w:bCs/>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80a ods. 1 sa slovo „1,20-násobku“ nahrádza slovom „1,25-násobok“.</w:t>
      </w:r>
    </w:p>
    <w:p w:rsidR="008A5BDD" w:rsidRPr="008A5BDD" w:rsidP="008A5BDD">
      <w:pPr>
        <w:pStyle w:val="ListParagraph"/>
        <w:bidi w:val="0"/>
        <w:ind w:left="284" w:hanging="284"/>
        <w:rPr>
          <w:rFonts w:ascii="Times New Roman" w:hAnsi="Times New Roman"/>
        </w:rPr>
      </w:pPr>
    </w:p>
    <w:p w:rsidR="008A5BDD" w:rsidRPr="008A5BDD" w:rsidP="008A5BDD">
      <w:pPr>
        <w:pStyle w:val="ListParagraph"/>
        <w:numPr>
          <w:numId w:val="13"/>
        </w:numPr>
        <w:bidi w:val="0"/>
        <w:rPr>
          <w:rFonts w:ascii="Times New Roman" w:hAnsi="Times New Roman"/>
        </w:rPr>
      </w:pPr>
      <w:r w:rsidRPr="008A5BDD">
        <w:rPr>
          <w:rFonts w:ascii="Times New Roman" w:hAnsi="Times New Roman"/>
        </w:rPr>
        <w:t>V § 80a ods. 2 sa slovo „1,90-násobku“ nahrádza slovom „2,30-násobok“.</w:t>
      </w:r>
    </w:p>
    <w:p w:rsidR="008A5BDD" w:rsidRPr="008A5BDD" w:rsidP="008A5BDD">
      <w:pPr>
        <w:pStyle w:val="ListParagraph"/>
        <w:bidi w:val="0"/>
        <w:ind w:left="644"/>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82 ods. 1 písmená a) a b)  znejú:</w:t>
      </w:r>
    </w:p>
    <w:p w:rsidR="008A5BDD" w:rsidRPr="008A5BDD" w:rsidP="008A5BDD">
      <w:pPr>
        <w:tabs>
          <w:tab w:val="left" w:pos="993"/>
        </w:tabs>
        <w:bidi w:val="0"/>
        <w:ind w:left="426" w:hanging="426"/>
        <w:rPr>
          <w:rFonts w:ascii="Times New Roman" w:hAnsi="Times New Roman"/>
          <w:lang w:eastAsia="cs-CZ"/>
        </w:rPr>
      </w:pPr>
      <w:r w:rsidRPr="008A5BDD">
        <w:rPr>
          <w:rFonts w:ascii="Times New Roman" w:hAnsi="Times New Roman"/>
          <w:lang w:eastAsia="cs-CZ"/>
        </w:rPr>
        <w:t xml:space="preserve">„a) </w:t>
        <w:tab/>
        <w:t xml:space="preserve">v § 79 ods. 1 písm. e), f), h), k), p), s), t), u), w), z), za), zc), ze) až zj), odseku 6, v § 79a ods. 1 písm. a), b), d) a e) až do 663 eur, </w:t>
      </w:r>
    </w:p>
    <w:p w:rsidR="008A5BDD" w:rsidRPr="008A5BDD" w:rsidP="008A5BDD">
      <w:pPr>
        <w:widowControl w:val="0"/>
        <w:tabs>
          <w:tab w:val="left" w:pos="993"/>
        </w:tabs>
        <w:autoSpaceDE w:val="0"/>
        <w:autoSpaceDN w:val="0"/>
        <w:bidi w:val="0"/>
        <w:adjustRightInd w:val="0"/>
        <w:ind w:left="426" w:hanging="426"/>
        <w:rPr>
          <w:rFonts w:ascii="Times New Roman" w:hAnsi="Times New Roman"/>
        </w:rPr>
      </w:pPr>
      <w:r w:rsidRPr="008A5BDD">
        <w:rPr>
          <w:rFonts w:ascii="Times New Roman" w:hAnsi="Times New Roman"/>
        </w:rPr>
        <w:t xml:space="preserve">b) </w:t>
        <w:tab/>
        <w:t>v § 79 ods. 1 písm. g), i), j), o), q), r), v), y), zb), zl) až zp), ods. 2 písm. a) až c), ods. 4  písm. a) a b), v § 79a ods. 1 písm. c) a § 79b až do 3 319 eur,“.</w:t>
      </w:r>
    </w:p>
    <w:p w:rsidR="008A5BDD" w:rsidRPr="008A5BDD" w:rsidP="008A5BDD">
      <w:pPr>
        <w:pStyle w:val="ListParagraph"/>
        <w:tabs>
          <w:tab w:val="left" w:pos="284"/>
        </w:tabs>
        <w:bidi w:val="0"/>
        <w:ind w:left="284"/>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rPr>
        <w:t>V § 82 ods. 2 písmená a) a b) znejú:</w:t>
      </w:r>
    </w:p>
    <w:p w:rsidR="008A5BDD" w:rsidRPr="008A5BDD" w:rsidP="008A5BDD">
      <w:pPr>
        <w:widowControl w:val="0"/>
        <w:tabs>
          <w:tab w:val="left" w:pos="993"/>
        </w:tabs>
        <w:autoSpaceDE w:val="0"/>
        <w:autoSpaceDN w:val="0"/>
        <w:bidi w:val="0"/>
        <w:adjustRightInd w:val="0"/>
        <w:ind w:left="426" w:hanging="426"/>
        <w:rPr>
          <w:rFonts w:ascii="Times New Roman" w:hAnsi="Times New Roman"/>
        </w:rPr>
      </w:pPr>
      <w:r w:rsidRPr="008A5BDD">
        <w:rPr>
          <w:rFonts w:ascii="Times New Roman" w:hAnsi="Times New Roman"/>
        </w:rPr>
        <w:t xml:space="preserve">„a) </w:t>
        <w:tab/>
        <w:t xml:space="preserve">v § 79 ods. 1 písm. h), k), p), s) až u), § 79 ods. 5 písm. a) a b) a v § 79a ods. 1 písm. a), b) a d) a ods. 4 až do 663 eur, </w:t>
      </w:r>
    </w:p>
    <w:p w:rsidR="008A5BDD" w:rsidRPr="008A5BDD" w:rsidP="008A5BDD">
      <w:pPr>
        <w:pStyle w:val="ListParagraph"/>
        <w:tabs>
          <w:tab w:val="left" w:pos="284"/>
        </w:tabs>
        <w:bidi w:val="0"/>
        <w:ind w:left="426" w:hanging="426"/>
        <w:rPr>
          <w:rFonts w:ascii="Times New Roman" w:hAnsi="Times New Roman"/>
        </w:rPr>
      </w:pPr>
      <w:r w:rsidRPr="008A5BDD">
        <w:rPr>
          <w:rFonts w:ascii="Times New Roman" w:hAnsi="Times New Roman"/>
        </w:rPr>
        <w:t xml:space="preserve">b) </w:t>
        <w:tab/>
        <w:tab/>
        <w:t>v § 79 ods. 1 písm. i), o), r) a zl) až zp),  § 79 ods. 2 písm. a), § 79 ods. 4 písm. a) a b), § 79 ods. 5 písm. c) a d) a § 79b až do 3 319 eur,“.</w:t>
      </w:r>
    </w:p>
    <w:p w:rsidR="008A5BDD" w:rsidRPr="008A5BDD" w:rsidP="008A5BDD">
      <w:pPr>
        <w:pStyle w:val="ListParagraph"/>
        <w:tabs>
          <w:tab w:val="left" w:pos="284"/>
        </w:tabs>
        <w:bidi w:val="0"/>
        <w:ind w:left="0"/>
        <w:rPr>
          <w:rFonts w:ascii="Times New Roman" w:hAnsi="Times New Roman"/>
        </w:rPr>
      </w:pPr>
    </w:p>
    <w:p w:rsidR="008A5BDD" w:rsidRPr="008A5BDD" w:rsidP="008A5BDD">
      <w:pPr>
        <w:pStyle w:val="ListParagraph"/>
        <w:numPr>
          <w:numId w:val="13"/>
        </w:numPr>
        <w:tabs>
          <w:tab w:val="left" w:pos="284"/>
        </w:tabs>
        <w:bidi w:val="0"/>
        <w:rPr>
          <w:rFonts w:ascii="Times New Roman" w:hAnsi="Times New Roman"/>
        </w:rPr>
      </w:pPr>
      <w:r w:rsidRPr="008A5BDD">
        <w:rPr>
          <w:rFonts w:ascii="Times New Roman" w:hAnsi="Times New Roman"/>
          <w:bCs/>
        </w:rPr>
        <w:t>Za § 102n sa vkladajú § 102o a § 102p, ktoré vrátane nadpisov znejú:</w:t>
      </w:r>
    </w:p>
    <w:p w:rsidR="008A5BDD" w:rsidRPr="008A5BDD" w:rsidP="008A5BDD">
      <w:pPr>
        <w:bidi w:val="0"/>
        <w:rPr>
          <w:rFonts w:ascii="Times New Roman" w:hAnsi="Times New Roman"/>
        </w:rPr>
      </w:pPr>
    </w:p>
    <w:p w:rsidR="008A5BDD" w:rsidRPr="008A5BDD" w:rsidP="008A5BDD">
      <w:pPr>
        <w:tabs>
          <w:tab w:val="left" w:pos="993"/>
        </w:tabs>
        <w:bidi w:val="0"/>
        <w:jc w:val="center"/>
        <w:rPr>
          <w:rFonts w:ascii="Times New Roman" w:hAnsi="Times New Roman"/>
        </w:rPr>
      </w:pPr>
      <w:r w:rsidRPr="008A5BDD">
        <w:rPr>
          <w:rFonts w:ascii="Times New Roman" w:hAnsi="Times New Roman"/>
        </w:rPr>
        <w:t>„§ 102o</w:t>
      </w:r>
    </w:p>
    <w:p w:rsidR="008A5BDD" w:rsidRPr="008A5BDD" w:rsidP="008A5BDD">
      <w:pPr>
        <w:bidi w:val="0"/>
        <w:jc w:val="center"/>
        <w:rPr>
          <w:rFonts w:ascii="Times New Roman" w:hAnsi="Times New Roman"/>
        </w:rPr>
      </w:pPr>
      <w:r w:rsidRPr="008A5BDD">
        <w:rPr>
          <w:rFonts w:ascii="Times New Roman" w:hAnsi="Times New Roman"/>
        </w:rPr>
        <w:t>Prechodné ustanovenia k úpravám účinným od 1. októbra 2013</w:t>
      </w:r>
    </w:p>
    <w:p w:rsidR="008A5BDD" w:rsidRPr="008A5BDD" w:rsidP="008A5BDD">
      <w:pPr>
        <w:bidi w:val="0"/>
        <w:jc w:val="center"/>
        <w:rPr>
          <w:rFonts w:ascii="Times New Roman" w:hAnsi="Times New Roman"/>
        </w:rPr>
      </w:pPr>
    </w:p>
    <w:p w:rsidR="008A5BDD" w:rsidRPr="008A5BDD" w:rsidP="008A5BDD">
      <w:pPr>
        <w:tabs>
          <w:tab w:val="left" w:pos="993"/>
        </w:tabs>
        <w:bidi w:val="0"/>
        <w:ind w:firstLine="284"/>
        <w:rPr>
          <w:rFonts w:ascii="Times New Roman" w:hAnsi="Times New Roman"/>
        </w:rPr>
      </w:pPr>
      <w:r w:rsidRPr="008A5BDD">
        <w:rPr>
          <w:rFonts w:ascii="Times New Roman" w:hAnsi="Times New Roman"/>
        </w:rPr>
        <w:t>Konanie o uložení pokuty pre porušenie povinností podľa § 79 ods. 1 písm. g) a o), ktoré sa právoplatne neskončilo do 30. septembra 2013, sa dokončí podľa predpisov účinných do 30. septembra 2013.</w:t>
      </w:r>
    </w:p>
    <w:p w:rsidR="008A5BDD" w:rsidRPr="008A5BDD" w:rsidP="008A5BDD">
      <w:pPr>
        <w:bidi w:val="0"/>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 xml:space="preserve">§ 102p </w:t>
      </w:r>
    </w:p>
    <w:p w:rsidR="008A5BDD" w:rsidRPr="008A5BDD" w:rsidP="008A5BDD">
      <w:pPr>
        <w:bidi w:val="0"/>
        <w:jc w:val="center"/>
        <w:rPr>
          <w:rFonts w:ascii="Times New Roman" w:hAnsi="Times New Roman"/>
        </w:rPr>
      </w:pPr>
      <w:r w:rsidRPr="008A5BDD">
        <w:rPr>
          <w:rFonts w:ascii="Times New Roman" w:hAnsi="Times New Roman"/>
        </w:rPr>
        <w:t>Prechodné ustanovenia k úpravám účinným od 1. januára 2014</w:t>
      </w:r>
    </w:p>
    <w:p w:rsidR="008A5BDD" w:rsidRPr="008A5BDD" w:rsidP="008A5BDD">
      <w:pPr>
        <w:tabs>
          <w:tab w:val="left" w:pos="426"/>
        </w:tabs>
        <w:bidi w:val="0"/>
        <w:ind w:firstLine="426"/>
        <w:jc w:val="center"/>
        <w:rPr>
          <w:rFonts w:ascii="Times New Roman" w:hAnsi="Times New Roman"/>
        </w:rPr>
      </w:pPr>
    </w:p>
    <w:p w:rsidR="008A5BDD" w:rsidRPr="008A5BDD" w:rsidP="008A5BDD">
      <w:pPr>
        <w:bidi w:val="0"/>
        <w:ind w:firstLine="284"/>
        <w:rPr>
          <w:rFonts w:ascii="Times New Roman" w:hAnsi="Times New Roman"/>
        </w:rPr>
      </w:pPr>
      <w:r w:rsidRPr="008A5BDD">
        <w:rPr>
          <w:rFonts w:ascii="Times New Roman" w:hAnsi="Times New Roman"/>
        </w:rPr>
        <w:t>Základná zložka mzdy</w:t>
      </w:r>
      <w:r w:rsidRPr="008A5BDD">
        <w:rPr>
          <w:rFonts w:ascii="Times New Roman" w:hAnsi="Times New Roman"/>
          <w:vertAlign w:val="superscript"/>
        </w:rPr>
        <w:t>60a</w:t>
      </w:r>
      <w:r w:rsidRPr="008A5BDD">
        <w:rPr>
          <w:rFonts w:ascii="Times New Roman" w:hAnsi="Times New Roman"/>
        </w:rPr>
        <w:t>) lekára a zubného lekára [§ 27 ods. 1 písm. a) a b)] pracujúceho v pracovnom pomere na ustanovený týždenný pracovný čas v zariadení ústavnej zdravotnej starostlivosti (§ 7 ods. 4), ktorý získal odbornú spôsobilosť na výkon špecializovaných pracovných činností (§ 33 ods. 4) v špecializačnom odbore a vykonáva špecializované pracovné činnosti v príslušnom špecializačnom odbore, je najmenej 2,10-násobok priemernej mesačnej mzdy zamestnanca v hospodárstve Slovenskej republiky zistenej Štatistickým úradom Slovenskej republiky za kalendárny rok, ktorý dva roky predchádza kalendárnemu roku, v ktorom sa priznáva základná zložka mzdy.“.</w:t>
      </w:r>
    </w:p>
    <w:p w:rsidR="008A5BDD" w:rsidRPr="008A5BDD" w:rsidP="008A5BDD">
      <w:pPr>
        <w:bidi w:val="0"/>
        <w:ind w:firstLine="708"/>
        <w:rPr>
          <w:rFonts w:ascii="Times New Roman" w:hAnsi="Times New Roman"/>
        </w:rPr>
      </w:pPr>
    </w:p>
    <w:p w:rsidR="008A5BDD" w:rsidRPr="008A5BDD" w:rsidP="008A5BDD">
      <w:pPr>
        <w:pStyle w:val="ListParagraph"/>
        <w:numPr>
          <w:numId w:val="13"/>
        </w:numPr>
        <w:tabs>
          <w:tab w:val="left" w:pos="709"/>
        </w:tabs>
        <w:bidi w:val="0"/>
        <w:rPr>
          <w:rFonts w:ascii="Times New Roman" w:hAnsi="Times New Roman"/>
        </w:rPr>
      </w:pPr>
      <w:r w:rsidRPr="008A5BDD">
        <w:rPr>
          <w:rFonts w:ascii="Times New Roman" w:hAnsi="Times New Roman"/>
        </w:rPr>
        <w:t>Príloha č. 1 sa dopĺňa ôsmym bodom, ktorý znie:</w:t>
      </w:r>
    </w:p>
    <w:p w:rsidR="008A5BDD" w:rsidRPr="008A5BDD" w:rsidP="008A5BDD">
      <w:pPr>
        <w:bidi w:val="0"/>
        <w:ind w:right="-1"/>
        <w:rPr>
          <w:rFonts w:ascii="Times New Roman" w:hAnsi="Times New Roman"/>
        </w:rPr>
      </w:pPr>
      <w:r w:rsidRPr="008A5BDD">
        <w:rPr>
          <w:rFonts w:ascii="Times New Roman" w:hAnsi="Times New Roman"/>
        </w:rPr>
        <w:t>„8. Smernica Európskeho parlamentu a Rady 2011/24/EÚ z 9. marca 2011 o uplatňovaní práv pacientov pri cezhraničnej zdravotnej starostlivosti (Ú.v. EÚ L 88, 4.4.2011).“.</w:t>
      </w:r>
    </w:p>
    <w:p w:rsidR="008A5BDD" w:rsidRPr="008A5BDD" w:rsidP="008A5BDD">
      <w:pPr>
        <w:bidi w:val="0"/>
        <w:ind w:left="2520" w:hanging="2520"/>
        <w:jc w:val="center"/>
        <w:rPr>
          <w:rFonts w:ascii="Times New Roman" w:hAnsi="Times New Roman"/>
        </w:rPr>
      </w:pPr>
    </w:p>
    <w:p w:rsidR="008A5BDD" w:rsidRPr="008A5BDD" w:rsidP="008A5BDD">
      <w:pPr>
        <w:bidi w:val="0"/>
        <w:ind w:left="2520" w:hanging="2520"/>
        <w:jc w:val="center"/>
        <w:rPr>
          <w:rFonts w:ascii="Times New Roman" w:hAnsi="Times New Roman"/>
          <w:b/>
        </w:rPr>
      </w:pPr>
      <w:r w:rsidRPr="008A5BDD">
        <w:rPr>
          <w:rFonts w:ascii="Times New Roman" w:hAnsi="Times New Roman"/>
          <w:b/>
        </w:rPr>
        <w:t>Čl. V</w:t>
      </w:r>
    </w:p>
    <w:p w:rsidR="008A5BDD" w:rsidRPr="008A5BDD" w:rsidP="008A5BDD">
      <w:pPr>
        <w:pStyle w:val="BodyText2"/>
        <w:bidi w:val="0"/>
        <w:ind w:firstLine="708"/>
        <w:rPr>
          <w:rFonts w:ascii="Times New Roman" w:hAnsi="Times New Roman"/>
          <w:b w:val="0"/>
          <w:lang w:val="sk-SK"/>
        </w:rPr>
      </w:pPr>
    </w:p>
    <w:p w:rsidR="008A5BDD" w:rsidRPr="008A5BDD" w:rsidP="008A5BDD">
      <w:pPr>
        <w:pStyle w:val="BodyText2"/>
        <w:bidi w:val="0"/>
        <w:ind w:firstLine="708"/>
        <w:rPr>
          <w:rFonts w:ascii="Times New Roman" w:hAnsi="Times New Roman"/>
          <w:b w:val="0"/>
          <w:lang w:val="sk-SK"/>
        </w:rPr>
      </w:pPr>
      <w:r w:rsidRPr="008A5BDD">
        <w:rPr>
          <w:rFonts w:ascii="Times New Roman" w:hAnsi="Times New Roman"/>
          <w:b w:val="0"/>
          <w:lang w:val="sk-SK"/>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a zákona č. 153/2013 Z. z. sa mení a dopĺňa takto:</w:t>
      </w:r>
    </w:p>
    <w:p w:rsidR="008A5BDD" w:rsidRPr="008A5BDD" w:rsidP="008A5BDD">
      <w:pPr>
        <w:pStyle w:val="BodyText2"/>
        <w:bidi w:val="0"/>
        <w:ind w:firstLine="284"/>
        <w:rPr>
          <w:rFonts w:ascii="Times New Roman" w:hAnsi="Times New Roman"/>
          <w:b w:val="0"/>
          <w:lang w:val="sk-SK"/>
        </w:rPr>
      </w:pPr>
    </w:p>
    <w:p w:rsidR="008A5BDD" w:rsidRPr="008A5BDD" w:rsidP="008A5BDD">
      <w:pPr>
        <w:pStyle w:val="BodyText2"/>
        <w:numPr>
          <w:numId w:val="45"/>
        </w:numPr>
        <w:tabs>
          <w:tab w:val="left" w:pos="0"/>
        </w:tabs>
        <w:bidi w:val="0"/>
        <w:ind w:left="0" w:firstLine="360"/>
        <w:rPr>
          <w:rFonts w:ascii="Times New Roman" w:hAnsi="Times New Roman"/>
          <w:b w:val="0"/>
          <w:lang w:val="sk-SK"/>
        </w:rPr>
      </w:pPr>
      <w:r w:rsidRPr="008A5BDD">
        <w:rPr>
          <w:rFonts w:ascii="Times New Roman" w:hAnsi="Times New Roman"/>
          <w:b w:val="0"/>
          <w:szCs w:val="24"/>
          <w:lang w:val="sk-SK"/>
        </w:rPr>
        <w:t>V § 6 ods. 1 písm. b) sa na konci pripájajú tieto slová: „ak zdravotná poisťovňa je inštitúciou miesta bydliska podľa písmena r), vydá poistencovi iného členského štátu, ktorý má na území Slovenskej republiky bydlisko, preukaz poistenca verejného zdravotného poistenia s označením „EU“,“.</w:t>
      </w:r>
    </w:p>
    <w:p w:rsidR="008A5BDD" w:rsidRPr="008A5BDD" w:rsidP="008A5BDD">
      <w:pPr>
        <w:pStyle w:val="BodyText2"/>
        <w:tabs>
          <w:tab w:val="left" w:pos="0"/>
        </w:tabs>
        <w:bidi w:val="0"/>
        <w:ind w:left="360"/>
        <w:rPr>
          <w:rFonts w:ascii="Times New Roman" w:hAnsi="Times New Roman"/>
          <w:b w:val="0"/>
          <w:lang w:val="sk-SK"/>
        </w:rPr>
      </w:pPr>
    </w:p>
    <w:p w:rsidR="008A5BDD" w:rsidRPr="008A5BDD" w:rsidP="008A5BDD">
      <w:pPr>
        <w:pStyle w:val="BodyText2"/>
        <w:numPr>
          <w:numId w:val="45"/>
        </w:numPr>
        <w:tabs>
          <w:tab w:val="left" w:pos="709"/>
        </w:tabs>
        <w:bidi w:val="0"/>
        <w:rPr>
          <w:rFonts w:ascii="Times New Roman" w:hAnsi="Times New Roman"/>
          <w:b w:val="0"/>
          <w:lang w:val="sk-SK"/>
        </w:rPr>
      </w:pPr>
      <w:r w:rsidRPr="008A5BDD">
        <w:rPr>
          <w:rFonts w:ascii="Times New Roman" w:hAnsi="Times New Roman"/>
          <w:b w:val="0"/>
          <w:lang w:val="sk-SK"/>
        </w:rPr>
        <w:t>V § 6 ods. 1 písmeno q) znie:</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„q) vydáva rozhodnutie o žiadosti o udelenie súhlasu na poskytovanie zdravotnej starostlivosti v cudzine podľa osobitného zákona,</w:t>
      </w:r>
      <w:r w:rsidRPr="008A5BDD">
        <w:rPr>
          <w:rFonts w:ascii="Times New Roman" w:hAnsi="Times New Roman"/>
          <w:b w:val="0"/>
          <w:vertAlign w:val="superscript"/>
          <w:lang w:val="sk-SK"/>
        </w:rPr>
        <w:t>16a</w:t>
      </w:r>
      <w:r w:rsidRPr="008A5BDD">
        <w:rPr>
          <w:rFonts w:ascii="Times New Roman" w:hAnsi="Times New Roman"/>
          <w:b w:val="0"/>
          <w:lang w:val="sk-SK"/>
        </w:rPr>
        <w:t>)“.</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Poznámka pod čiarou k odkazu 16a znie:</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w:t>
      </w:r>
      <w:r w:rsidRPr="008A5BDD">
        <w:rPr>
          <w:rFonts w:ascii="Times New Roman" w:hAnsi="Times New Roman"/>
          <w:b w:val="0"/>
          <w:vertAlign w:val="superscript"/>
          <w:lang w:val="sk-SK"/>
        </w:rPr>
        <w:t>16a</w:t>
      </w:r>
      <w:r w:rsidRPr="008A5BDD">
        <w:rPr>
          <w:rFonts w:ascii="Times New Roman" w:hAnsi="Times New Roman"/>
          <w:b w:val="0"/>
          <w:lang w:val="sk-SK"/>
        </w:rPr>
        <w:t xml:space="preserve">) § 9f zákona č. 580/2004 Z. z. v znení zákona č..../2013 Z. z.“. </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pStyle w:val="BodyText2"/>
        <w:numPr>
          <w:numId w:val="45"/>
        </w:numPr>
        <w:tabs>
          <w:tab w:val="left" w:pos="709"/>
        </w:tabs>
        <w:bidi w:val="0"/>
        <w:rPr>
          <w:rFonts w:ascii="Times New Roman" w:hAnsi="Times New Roman"/>
          <w:b w:val="0"/>
          <w:lang w:val="sk-SK"/>
        </w:rPr>
      </w:pPr>
      <w:r w:rsidRPr="008A5BDD">
        <w:rPr>
          <w:rFonts w:ascii="Times New Roman" w:hAnsi="Times New Roman"/>
          <w:b w:val="0"/>
          <w:lang w:val="sk-SK"/>
        </w:rPr>
        <w:t>V § 6 sa odsek 1 dopĺňa písmenom v), ktoré znie:</w:t>
      </w:r>
    </w:p>
    <w:p w:rsidR="008A5BDD" w:rsidRPr="008A5BDD" w:rsidP="008A5BDD">
      <w:pPr>
        <w:pStyle w:val="BodyText2"/>
        <w:tabs>
          <w:tab w:val="left" w:pos="567"/>
        </w:tabs>
        <w:bidi w:val="0"/>
        <w:ind w:left="567" w:hanging="567"/>
        <w:rPr>
          <w:rFonts w:ascii="Times New Roman" w:hAnsi="Times New Roman"/>
          <w:b w:val="0"/>
          <w:lang w:val="sk-SK"/>
        </w:rPr>
      </w:pPr>
      <w:r w:rsidRPr="008A5BDD">
        <w:rPr>
          <w:rFonts w:ascii="Times New Roman" w:hAnsi="Times New Roman"/>
          <w:b w:val="0"/>
          <w:lang w:val="sk-SK"/>
        </w:rPr>
        <w:t xml:space="preserve">„v) </w:t>
        <w:tab/>
      </w:r>
      <w:r w:rsidRPr="008A5BDD">
        <w:rPr>
          <w:rFonts w:ascii="Times New Roman" w:hAnsi="Times New Roman"/>
          <w:b w:val="0"/>
          <w:szCs w:val="24"/>
          <w:lang w:val="sk-SK"/>
        </w:rPr>
        <w:t>plní povinnosti v súvislosti s poskytovaním cezhraničnej zdravotnej starostlivosti podľa osobitného zákona</w:t>
      </w:r>
      <w:r w:rsidRPr="008A5BDD">
        <w:rPr>
          <w:rFonts w:ascii="Times New Roman" w:hAnsi="Times New Roman"/>
          <w:b w:val="0"/>
          <w:szCs w:val="24"/>
          <w:vertAlign w:val="superscript"/>
          <w:lang w:val="sk-SK"/>
        </w:rPr>
        <w:t>16f</w:t>
      </w:r>
      <w:r w:rsidRPr="008A5BDD">
        <w:rPr>
          <w:rFonts w:ascii="Times New Roman" w:hAnsi="Times New Roman"/>
          <w:b w:val="0"/>
          <w:szCs w:val="24"/>
          <w:lang w:val="sk-SK"/>
        </w:rPr>
        <w:t>) a podľa tohto zákona (§ 6b).“.</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widowControl w:val="0"/>
        <w:tabs>
          <w:tab w:val="left" w:pos="709"/>
        </w:tabs>
        <w:autoSpaceDE w:val="0"/>
        <w:autoSpaceDN w:val="0"/>
        <w:bidi w:val="0"/>
        <w:adjustRightInd w:val="0"/>
        <w:rPr>
          <w:rFonts w:ascii="Times New Roman" w:hAnsi="Times New Roman"/>
        </w:rPr>
      </w:pPr>
      <w:r w:rsidRPr="008A5BDD">
        <w:rPr>
          <w:rFonts w:ascii="Times New Roman" w:hAnsi="Times New Roman"/>
        </w:rPr>
        <w:t>Poznámka pod čiarou k odkazu 16f znie:</w:t>
      </w:r>
    </w:p>
    <w:p w:rsidR="008A5BDD" w:rsidRPr="008A5BDD" w:rsidP="008A5BDD">
      <w:pPr>
        <w:tabs>
          <w:tab w:val="left" w:pos="567"/>
        </w:tabs>
        <w:bidi w:val="0"/>
        <w:rPr>
          <w:rFonts w:ascii="Times New Roman" w:hAnsi="Times New Roman"/>
        </w:rPr>
      </w:pPr>
      <w:r w:rsidRPr="008A5BDD">
        <w:rPr>
          <w:rFonts w:ascii="Times New Roman" w:hAnsi="Times New Roman"/>
        </w:rPr>
        <w:t>„</w:t>
      </w:r>
      <w:r w:rsidRPr="008A5BDD">
        <w:rPr>
          <w:rFonts w:ascii="Times New Roman" w:hAnsi="Times New Roman"/>
          <w:vertAlign w:val="superscript"/>
        </w:rPr>
        <w:t>16f</w:t>
      </w:r>
      <w:r w:rsidRPr="008A5BDD">
        <w:rPr>
          <w:rFonts w:ascii="Times New Roman" w:hAnsi="Times New Roman"/>
        </w:rPr>
        <w:t xml:space="preserve">) </w:t>
        <w:tab/>
        <w:t>§ 9d až 9f a § 10 zákona č. 580/2004 Z. z. v znení zákona č. .../2013 Z. z.“.</w:t>
      </w:r>
    </w:p>
    <w:p w:rsidR="008A5BDD" w:rsidRPr="008A5BDD" w:rsidP="008A5BDD">
      <w:pPr>
        <w:pStyle w:val="BodyText2"/>
        <w:tabs>
          <w:tab w:val="left" w:pos="709"/>
        </w:tabs>
        <w:bidi w:val="0"/>
        <w:ind w:left="284"/>
        <w:rPr>
          <w:rFonts w:ascii="Times New Roman" w:hAnsi="Times New Roman"/>
          <w:b w:val="0"/>
          <w:lang w:val="sk-SK"/>
        </w:rPr>
      </w:pPr>
    </w:p>
    <w:p w:rsidR="008A5BDD" w:rsidRPr="008A5BDD" w:rsidP="008A5BDD">
      <w:pPr>
        <w:pStyle w:val="BodyText2"/>
        <w:numPr>
          <w:numId w:val="45"/>
        </w:numPr>
        <w:tabs>
          <w:tab w:val="left" w:pos="709"/>
        </w:tabs>
        <w:bidi w:val="0"/>
        <w:rPr>
          <w:rFonts w:ascii="Times New Roman" w:hAnsi="Times New Roman"/>
          <w:b w:val="0"/>
          <w:lang w:val="sk-SK"/>
        </w:rPr>
      </w:pPr>
      <w:r w:rsidRPr="008A5BDD">
        <w:rPr>
          <w:rFonts w:ascii="Times New Roman" w:hAnsi="Times New Roman"/>
          <w:b w:val="0"/>
          <w:lang w:val="sk-SK"/>
        </w:rPr>
        <w:t>Za § 6a sa vkladá § 6b, ktorý vrátane nadpisu znie:</w:t>
      </w:r>
    </w:p>
    <w:p w:rsidR="008A5BDD" w:rsidRPr="008A5BDD" w:rsidP="008A5BDD">
      <w:pPr>
        <w:pStyle w:val="BodyText2"/>
        <w:bidi w:val="0"/>
        <w:jc w:val="center"/>
        <w:rPr>
          <w:rFonts w:ascii="Times New Roman" w:hAnsi="Times New Roman"/>
          <w:b w:val="0"/>
          <w:lang w:val="sk-SK"/>
        </w:rPr>
      </w:pPr>
    </w:p>
    <w:p w:rsidR="008A5BDD" w:rsidRPr="008A5BDD" w:rsidP="008A5BDD">
      <w:pPr>
        <w:pStyle w:val="BodyText2"/>
        <w:bidi w:val="0"/>
        <w:jc w:val="center"/>
        <w:rPr>
          <w:rFonts w:ascii="Times New Roman" w:hAnsi="Times New Roman"/>
          <w:b w:val="0"/>
          <w:lang w:val="sk-SK"/>
        </w:rPr>
      </w:pPr>
      <w:r w:rsidRPr="008A5BDD">
        <w:rPr>
          <w:rFonts w:ascii="Times New Roman" w:hAnsi="Times New Roman"/>
          <w:b w:val="0"/>
          <w:lang w:val="sk-SK"/>
        </w:rPr>
        <w:t>„§ 6b</w:t>
      </w:r>
    </w:p>
    <w:p w:rsidR="008A5BDD" w:rsidRPr="008A5BDD" w:rsidP="008A5BDD">
      <w:pPr>
        <w:pStyle w:val="BodyText2"/>
        <w:bidi w:val="0"/>
        <w:jc w:val="center"/>
        <w:rPr>
          <w:rFonts w:ascii="Times New Roman" w:hAnsi="Times New Roman"/>
          <w:b w:val="0"/>
          <w:lang w:val="sk-SK"/>
        </w:rPr>
      </w:pPr>
      <w:r w:rsidRPr="008A5BDD">
        <w:rPr>
          <w:rFonts w:ascii="Times New Roman" w:hAnsi="Times New Roman"/>
          <w:b w:val="0"/>
          <w:lang w:val="sk-SK"/>
        </w:rPr>
        <w:t xml:space="preserve">Povinnosti zdravotnej poisťovne pri zdravotnej starostlivosti </w:t>
      </w:r>
    </w:p>
    <w:p w:rsidR="008A5BDD" w:rsidRPr="008A5BDD" w:rsidP="008A5BDD">
      <w:pPr>
        <w:pStyle w:val="BodyText2"/>
        <w:bidi w:val="0"/>
        <w:jc w:val="center"/>
        <w:rPr>
          <w:rFonts w:ascii="Times New Roman" w:hAnsi="Times New Roman"/>
          <w:b w:val="0"/>
          <w:lang w:val="sk-SK"/>
        </w:rPr>
      </w:pPr>
      <w:r w:rsidRPr="008A5BDD">
        <w:rPr>
          <w:rFonts w:ascii="Times New Roman" w:hAnsi="Times New Roman"/>
          <w:b w:val="0"/>
          <w:lang w:val="sk-SK"/>
        </w:rPr>
        <w:t>poskytnutej v inom členskom štáte</w:t>
      </w:r>
    </w:p>
    <w:p w:rsidR="008A5BDD" w:rsidRPr="008A5BDD" w:rsidP="008A5BDD">
      <w:pPr>
        <w:pStyle w:val="BodyText2"/>
        <w:bidi w:val="0"/>
        <w:jc w:val="center"/>
        <w:rPr>
          <w:rFonts w:ascii="Times New Roman" w:hAnsi="Times New Roman"/>
          <w:b w:val="0"/>
          <w:lang w:val="sk-SK"/>
        </w:rPr>
      </w:pPr>
    </w:p>
    <w:p w:rsidR="008A5BDD" w:rsidRPr="008A5BDD" w:rsidP="008A5BDD">
      <w:pPr>
        <w:pStyle w:val="BodyText2"/>
        <w:numPr>
          <w:numId w:val="15"/>
        </w:numPr>
        <w:tabs>
          <w:tab w:val="left" w:pos="851"/>
        </w:tabs>
        <w:bidi w:val="0"/>
        <w:ind w:left="0" w:firstLine="360"/>
        <w:rPr>
          <w:rFonts w:ascii="Times New Roman" w:hAnsi="Times New Roman"/>
          <w:b w:val="0"/>
          <w:lang w:val="sk-SK"/>
        </w:rPr>
      </w:pPr>
      <w:r w:rsidRPr="008A5BDD">
        <w:rPr>
          <w:rFonts w:ascii="Times New Roman" w:hAnsi="Times New Roman"/>
          <w:b w:val="0"/>
          <w:lang w:val="sk-SK"/>
        </w:rPr>
        <w:t>Zdravotná poisťovňa je povinná poskytovať súčinnosť národnému kontaktnému miestu pre cezhraničnú zdravotnú starostlivosť (§ 20d) (ďalej len „národné kontaktné miesto“).</w:t>
      </w:r>
    </w:p>
    <w:p w:rsidR="008A5BDD" w:rsidRPr="008A5BDD" w:rsidP="008A5BDD">
      <w:pPr>
        <w:pStyle w:val="BodyText2"/>
        <w:tabs>
          <w:tab w:val="left" w:pos="851"/>
        </w:tabs>
        <w:bidi w:val="0"/>
        <w:ind w:left="360"/>
        <w:rPr>
          <w:rFonts w:ascii="Times New Roman" w:hAnsi="Times New Roman"/>
          <w:b w:val="0"/>
          <w:lang w:val="sk-SK"/>
        </w:rPr>
      </w:pPr>
    </w:p>
    <w:p w:rsidR="008A5BDD" w:rsidRPr="008A5BDD" w:rsidP="008A5BDD">
      <w:pPr>
        <w:pStyle w:val="BodyText2"/>
        <w:numPr>
          <w:numId w:val="15"/>
        </w:numPr>
        <w:tabs>
          <w:tab w:val="left" w:pos="993"/>
        </w:tabs>
        <w:bidi w:val="0"/>
        <w:ind w:left="0" w:firstLine="360"/>
        <w:rPr>
          <w:rFonts w:ascii="Times New Roman" w:hAnsi="Times New Roman"/>
          <w:b w:val="0"/>
          <w:lang w:val="sk-SK"/>
        </w:rPr>
      </w:pPr>
      <w:r w:rsidRPr="008A5BDD">
        <w:rPr>
          <w:rFonts w:ascii="Times New Roman" w:hAnsi="Times New Roman"/>
          <w:b w:val="0"/>
          <w:lang w:val="sk-SK"/>
        </w:rPr>
        <w:t>Zdravotná poisťovňa pri schvaľovaní žiadosti o preplatenie nákladov zdravotnej starostlivosti postupuje podľa osobitného predpisu.</w:t>
      </w:r>
      <w:r w:rsidRPr="008A5BDD">
        <w:rPr>
          <w:rFonts w:ascii="Times New Roman" w:hAnsi="Times New Roman"/>
          <w:b w:val="0"/>
          <w:vertAlign w:val="superscript"/>
          <w:lang w:val="sk-SK"/>
        </w:rPr>
        <w:t>18k</w:t>
      </w:r>
      <w:r w:rsidRPr="008A5BDD">
        <w:rPr>
          <w:rFonts w:ascii="Times New Roman" w:hAnsi="Times New Roman"/>
          <w:b w:val="0"/>
          <w:lang w:val="sk-SK"/>
        </w:rPr>
        <w:t xml:space="preserve">) </w:t>
      </w:r>
    </w:p>
    <w:p w:rsidR="008A5BDD" w:rsidRPr="008A5BDD" w:rsidP="008A5BDD">
      <w:pPr>
        <w:pStyle w:val="ListParagraph"/>
        <w:bidi w:val="0"/>
        <w:ind w:left="0"/>
        <w:rPr>
          <w:rFonts w:ascii="Times New Roman" w:hAnsi="Times New Roman"/>
        </w:rPr>
      </w:pPr>
    </w:p>
    <w:p w:rsidR="008A5BDD" w:rsidRPr="008A5BDD" w:rsidP="008A5BDD">
      <w:pPr>
        <w:pStyle w:val="BodyText2"/>
        <w:numPr>
          <w:numId w:val="15"/>
        </w:numPr>
        <w:tabs>
          <w:tab w:val="left" w:pos="851"/>
        </w:tabs>
        <w:bidi w:val="0"/>
        <w:ind w:left="0" w:firstLine="360"/>
        <w:rPr>
          <w:rFonts w:ascii="Times New Roman" w:hAnsi="Times New Roman"/>
          <w:b w:val="0"/>
          <w:lang w:val="sk-SK"/>
        </w:rPr>
      </w:pPr>
      <w:r w:rsidRPr="008A5BDD">
        <w:rPr>
          <w:rFonts w:ascii="Times New Roman" w:hAnsi="Times New Roman"/>
          <w:b w:val="0"/>
          <w:lang w:val="sk-SK"/>
        </w:rPr>
        <w:t>Zdravotná poisťovňa je povinná poskytovať ministerstvu zdravotníctva a úradu v súvislosti s poskytovaním cezhraničnej zdravotnej starostlivosti informácie o poistencoch, ktorým bola poskytnutá zdravotná starostlivosť v inom členskom štáte Európskej únie, Nórsku, Lichtenštajnsku, Islande a Švajčiarsku (ďalej len „členský štát“) v členení na zdravotnú starostlivosť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a cezhraničnú zdravotnú starostlivosť v elektronickej podobe najneskôr do 15. februára nasledujúceho kalendárneho roka za predchádzajúci kalendárny rok, a to zoznam</w:t>
      </w:r>
    </w:p>
    <w:p w:rsidR="008A5BDD" w:rsidRPr="008A5BDD" w:rsidP="008A5BDD">
      <w:pPr>
        <w:numPr>
          <w:numId w:val="14"/>
        </w:numPr>
        <w:bidi w:val="0"/>
        <w:ind w:left="426" w:hanging="426"/>
        <w:rPr>
          <w:rFonts w:ascii="Times New Roman" w:hAnsi="Times New Roman"/>
          <w:szCs w:val="20"/>
        </w:rPr>
      </w:pPr>
      <w:r w:rsidRPr="008A5BDD">
        <w:rPr>
          <w:rFonts w:ascii="Times New Roman" w:hAnsi="Times New Roman"/>
          <w:szCs w:val="20"/>
        </w:rPr>
        <w:t>žiadostí o preplatenie nákladov</w:t>
      </w:r>
      <w:r w:rsidRPr="008A5BDD">
        <w:rPr>
          <w:rFonts w:ascii="Times New Roman" w:hAnsi="Times New Roman"/>
          <w:szCs w:val="20"/>
          <w:vertAlign w:val="superscript"/>
        </w:rPr>
        <w:t>18m</w:t>
      </w:r>
      <w:r w:rsidRPr="008A5BDD">
        <w:rPr>
          <w:rFonts w:ascii="Times New Roman" w:hAnsi="Times New Roman"/>
          <w:szCs w:val="20"/>
        </w:rPr>
        <w:t xml:space="preserve">) za poskytnutú zdravotnú starostlivosť v inom členskom štáte, ktoré boli v predchádzajúcom kalendárnom roku preplatené jednotlivo za každého poistenca v rozsahu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poradové číslo,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číslo žiadosti,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identifikačné číslo poistenca,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druh žiadosti, cezhraničná zdravotná starostlivosť alebo zdravotná starostlivosť podľa osobitných predpisov,</w:t>
      </w:r>
      <w:r w:rsidRPr="008A5BDD">
        <w:rPr>
          <w:rFonts w:ascii="Times New Roman" w:hAnsi="Times New Roman"/>
          <w:szCs w:val="20"/>
          <w:vertAlign w:val="superscript"/>
        </w:rPr>
        <w:t>18l</w:t>
      </w:r>
      <w:r w:rsidRPr="008A5BDD">
        <w:rPr>
          <w:rFonts w:ascii="Times New Roman" w:hAnsi="Times New Roman"/>
          <w:szCs w:val="20"/>
        </w:rPr>
        <w:t>)</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prijatia žiadosti,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štát poskytnutia zdravotnej starostlivosti,</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poskytnutia zdravotnej starostlivosti,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forma poskytovania zdravotnej starostlivosti, ambulantná zdravotná starostlivosť alebo ústavná zdravotná starostlivosť,</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dátum preplatenia nákladov,</w:t>
      </w:r>
      <w:r w:rsidRPr="008A5BDD">
        <w:rPr>
          <w:rFonts w:ascii="Times New Roman" w:hAnsi="Times New Roman"/>
          <w:szCs w:val="20"/>
          <w:vertAlign w:val="superscript"/>
        </w:rPr>
        <w:t>18m</w:t>
      </w:r>
      <w:r w:rsidRPr="008A5BDD">
        <w:rPr>
          <w:rFonts w:ascii="Times New Roman" w:hAnsi="Times New Roman"/>
          <w:szCs w:val="20"/>
        </w:rPr>
        <w:t xml:space="preserve">)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suma zaplatená poistencom,</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mena členského štátu,</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suma preplatená poistencovi zdravotnou poisťovňou,</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spôsob preplatenia vo výške nákladov ako v Slovenskej republike alebo vo výške nákladov, ktoré uhrádza inštitúcia, ktorá vykonáva sociálne zabezpečenie v inom členskom štáte, ak ide o </w:t>
      </w:r>
      <w:r w:rsidRPr="008A5BDD">
        <w:rPr>
          <w:rFonts w:ascii="Times New Roman" w:hAnsi="Times New Roman"/>
        </w:rPr>
        <w:t>zdravotnú starostlivosť podľa osobitných predpisov,</w:t>
      </w:r>
      <w:r w:rsidRPr="008A5BDD">
        <w:rPr>
          <w:rFonts w:ascii="Times New Roman" w:hAnsi="Times New Roman"/>
          <w:vertAlign w:val="superscript"/>
        </w:rPr>
        <w:t>18l</w:t>
      </w:r>
      <w:r w:rsidRPr="008A5BDD">
        <w:rPr>
          <w:rFonts w:ascii="Times New Roman" w:hAnsi="Times New Roman"/>
        </w:rPr>
        <w:t>)</w:t>
      </w:r>
    </w:p>
    <w:p w:rsidR="008A5BDD" w:rsidRPr="008A5BDD" w:rsidP="008A5BDD">
      <w:pPr>
        <w:pStyle w:val="BodyText2"/>
        <w:bidi w:val="0"/>
        <w:rPr>
          <w:rFonts w:ascii="Times New Roman" w:hAnsi="Times New Roman"/>
          <w:b w:val="0"/>
          <w:lang w:val="sk-SK"/>
        </w:rPr>
      </w:pPr>
      <w:r w:rsidRPr="008A5BDD">
        <w:rPr>
          <w:rFonts w:ascii="Times New Roman" w:hAnsi="Times New Roman"/>
          <w:b w:val="0"/>
          <w:lang w:val="sk-SK"/>
        </w:rPr>
        <w:t>b) žiadostí o udelenie súhlasu na poskytnutie zdravotnej starostlivosti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alebo žiadostí o udelenie predchádzajúceho súhlasu na cezhraničnú zdravotnú starostlivosť</w:t>
      </w:r>
      <w:r w:rsidRPr="008A5BDD">
        <w:rPr>
          <w:rFonts w:ascii="Times New Roman" w:hAnsi="Times New Roman"/>
          <w:b w:val="0"/>
          <w:vertAlign w:val="superscript"/>
          <w:lang w:val="sk-SK"/>
        </w:rPr>
        <w:t>18n</w:t>
      </w:r>
      <w:r w:rsidRPr="008A5BDD">
        <w:rPr>
          <w:rFonts w:ascii="Times New Roman" w:hAnsi="Times New Roman"/>
          <w:b w:val="0"/>
          <w:lang w:val="sk-SK"/>
        </w:rPr>
        <w:t xml:space="preserve">) v rozsahu </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poradové číslo, </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číslo žiadosti, </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identifikačné číslo poistenca, </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druh žiadosti, cezhraničná zdravotná starostlivosť alebo zdravotná starostlivosť podľa osobitných predpisov,</w:t>
      </w:r>
      <w:r w:rsidRPr="008A5BDD">
        <w:rPr>
          <w:rFonts w:ascii="Times New Roman" w:hAnsi="Times New Roman"/>
          <w:szCs w:val="20"/>
          <w:vertAlign w:val="superscript"/>
        </w:rPr>
        <w:t>18l</w:t>
      </w:r>
      <w:r w:rsidRPr="008A5BDD">
        <w:rPr>
          <w:rFonts w:ascii="Times New Roman" w:hAnsi="Times New Roman"/>
          <w:szCs w:val="20"/>
        </w:rPr>
        <w:t>)</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súhlas vydaný vopred, súhlas vydaný dodatočne alebo súhlas udelený po rozhodnutí úradu,</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prijatia žiadosti, </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štát poskytnutia zdravotnej starostlivosti,</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dátum poskytnutia zdravotnej starostlivosti, ak ide o dodatočný súhlas,</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suma predpokladaných nákladov,</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mena členského štátu,</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forma poskytovania zdravotnej starostlivosti, ambulantná zdravotná starostlivosť alebo ústavná zdravotná starostlivosť,</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udelenia súhlasu </w:t>
      </w:r>
      <w:r w:rsidRPr="008A5BDD">
        <w:rPr>
          <w:rFonts w:ascii="Times New Roman" w:hAnsi="Times New Roman"/>
        </w:rPr>
        <w:t>na poskytnutie zdravotnej starostlivosti podľa osobitných predpisov</w:t>
      </w:r>
      <w:r w:rsidRPr="008A5BDD">
        <w:rPr>
          <w:rFonts w:ascii="Times New Roman" w:hAnsi="Times New Roman"/>
          <w:vertAlign w:val="superscript"/>
        </w:rPr>
        <w:t>18l</w:t>
      </w:r>
      <w:r w:rsidRPr="008A5BDD">
        <w:rPr>
          <w:rFonts w:ascii="Times New Roman" w:hAnsi="Times New Roman"/>
        </w:rPr>
        <w:t xml:space="preserve">) </w:t>
      </w:r>
      <w:r w:rsidRPr="008A5BDD">
        <w:rPr>
          <w:rFonts w:ascii="Times New Roman" w:hAnsi="Times New Roman"/>
          <w:szCs w:val="20"/>
        </w:rPr>
        <w:t xml:space="preserve">alebo dátum udelenia predchádzajúceho súhlasu </w:t>
      </w:r>
      <w:r w:rsidRPr="008A5BDD">
        <w:rPr>
          <w:rFonts w:ascii="Times New Roman" w:hAnsi="Times New Roman"/>
        </w:rPr>
        <w:t>na cezhraničnú zdravotnú starostlivosť,</w:t>
      </w:r>
      <w:r w:rsidRPr="008A5BDD">
        <w:rPr>
          <w:rFonts w:ascii="Times New Roman" w:hAnsi="Times New Roman"/>
          <w:vertAlign w:val="superscript"/>
        </w:rPr>
        <w:t>18n</w:t>
      </w:r>
      <w:r w:rsidRPr="008A5BDD">
        <w:rPr>
          <w:rFonts w:ascii="Times New Roman" w:hAnsi="Times New Roman"/>
        </w:rPr>
        <w:t>)</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neudelenia súhlasu </w:t>
      </w:r>
      <w:r w:rsidRPr="008A5BDD">
        <w:rPr>
          <w:rFonts w:ascii="Times New Roman" w:hAnsi="Times New Roman"/>
        </w:rPr>
        <w:t>na poskytnutie zdravotnej starostlivosti podľa osobitných predpisov</w:t>
      </w:r>
      <w:r w:rsidRPr="008A5BDD">
        <w:rPr>
          <w:rFonts w:ascii="Times New Roman" w:hAnsi="Times New Roman"/>
          <w:vertAlign w:val="superscript"/>
        </w:rPr>
        <w:t>18l</w:t>
      </w:r>
      <w:r w:rsidRPr="008A5BDD">
        <w:rPr>
          <w:rFonts w:ascii="Times New Roman" w:hAnsi="Times New Roman"/>
        </w:rPr>
        <w:t xml:space="preserve">) </w:t>
      </w:r>
      <w:r w:rsidRPr="008A5BDD">
        <w:rPr>
          <w:rFonts w:ascii="Times New Roman" w:hAnsi="Times New Roman"/>
          <w:szCs w:val="20"/>
        </w:rPr>
        <w:t>alebo dátum neudelenia predchádzajúceho súhlasu</w:t>
      </w:r>
      <w:r w:rsidRPr="008A5BDD">
        <w:rPr>
          <w:rFonts w:ascii="Times New Roman" w:hAnsi="Times New Roman"/>
        </w:rPr>
        <w:t xml:space="preserve"> na cezhraničnú zdravotnú starostlivosť,</w:t>
      </w:r>
      <w:r w:rsidRPr="008A5BDD">
        <w:rPr>
          <w:rFonts w:ascii="Times New Roman" w:hAnsi="Times New Roman"/>
          <w:vertAlign w:val="superscript"/>
        </w:rPr>
        <w:t>18n</w:t>
      </w:r>
      <w:r w:rsidRPr="008A5BDD">
        <w:rPr>
          <w:rFonts w:ascii="Times New Roman" w:hAnsi="Times New Roman"/>
        </w:rPr>
        <w:t>)</w:t>
      </w:r>
    </w:p>
    <w:p w:rsidR="008A5BDD" w:rsidRPr="008A5BDD" w:rsidP="008A5BDD">
      <w:pPr>
        <w:pStyle w:val="ListParagraph"/>
        <w:numPr>
          <w:ilvl w:val="6"/>
          <w:numId w:val="46"/>
        </w:numPr>
        <w:tabs>
          <w:tab w:val="left" w:pos="851"/>
        </w:tabs>
        <w:bidi w:val="0"/>
        <w:ind w:left="851" w:hanging="425"/>
        <w:rPr>
          <w:rFonts w:ascii="Times New Roman" w:hAnsi="Times New Roman"/>
          <w:szCs w:val="20"/>
        </w:rPr>
      </w:pPr>
      <w:r w:rsidRPr="008A5BDD">
        <w:rPr>
          <w:rFonts w:ascii="Times New Roman" w:hAnsi="Times New Roman"/>
          <w:szCs w:val="20"/>
        </w:rPr>
        <w:t xml:space="preserve">dôvody neudelenia súhlasu </w:t>
      </w:r>
      <w:r w:rsidRPr="008A5BDD">
        <w:rPr>
          <w:rFonts w:ascii="Times New Roman" w:hAnsi="Times New Roman"/>
        </w:rPr>
        <w:t>na poskytnutie zdravotnej starostlivosti podľa osobitných predpisov</w:t>
      </w:r>
      <w:r w:rsidRPr="008A5BDD">
        <w:rPr>
          <w:rFonts w:ascii="Times New Roman" w:hAnsi="Times New Roman"/>
          <w:vertAlign w:val="superscript"/>
        </w:rPr>
        <w:t>18l</w:t>
      </w:r>
      <w:r w:rsidRPr="008A5BDD">
        <w:rPr>
          <w:rFonts w:ascii="Times New Roman" w:hAnsi="Times New Roman"/>
        </w:rPr>
        <w:t xml:space="preserve">) </w:t>
      </w:r>
      <w:r w:rsidRPr="008A5BDD">
        <w:rPr>
          <w:rFonts w:ascii="Times New Roman" w:hAnsi="Times New Roman"/>
          <w:szCs w:val="20"/>
        </w:rPr>
        <w:t>alebo dôvody neudelenia predchádzajúceho súhlasu</w:t>
      </w:r>
      <w:r w:rsidRPr="008A5BDD">
        <w:rPr>
          <w:rFonts w:ascii="Times New Roman" w:hAnsi="Times New Roman"/>
        </w:rPr>
        <w:t xml:space="preserve"> na cezhraničnú zdravotnú starostlivosť,</w:t>
      </w:r>
      <w:r w:rsidRPr="008A5BDD">
        <w:rPr>
          <w:rFonts w:ascii="Times New Roman" w:hAnsi="Times New Roman"/>
          <w:vertAlign w:val="superscript"/>
        </w:rPr>
        <w:t>18n</w:t>
      </w:r>
      <w:r w:rsidRPr="008A5BDD">
        <w:rPr>
          <w:rFonts w:ascii="Times New Roman" w:hAnsi="Times New Roman"/>
        </w:rPr>
        <w:t>)</w:t>
      </w:r>
    </w:p>
    <w:p w:rsidR="008A5BDD" w:rsidRPr="008A5BDD" w:rsidP="008A5BDD">
      <w:pPr>
        <w:pStyle w:val="BodyText2"/>
        <w:numPr>
          <w:numId w:val="12"/>
        </w:numPr>
        <w:bidi w:val="0"/>
        <w:ind w:left="426" w:hanging="426"/>
        <w:rPr>
          <w:rFonts w:ascii="Times New Roman" w:hAnsi="Times New Roman"/>
          <w:b w:val="0"/>
          <w:lang w:val="sk-SK"/>
        </w:rPr>
      </w:pPr>
      <w:r w:rsidRPr="008A5BDD">
        <w:rPr>
          <w:rFonts w:ascii="Times New Roman" w:hAnsi="Times New Roman"/>
          <w:b w:val="0"/>
          <w:lang w:val="sk-SK"/>
        </w:rPr>
        <w:t>podaných odvolaní proti rozhodnutiu o neudelení súhlasu na poskytovanie zdravotnej starostlivosti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podaných odvolaní proti rozhodnutiu o neudelení predchádzajúceho súhlasu na cezhraničnú zdravotnú starostlivosť</w:t>
      </w:r>
      <w:r w:rsidRPr="008A5BDD">
        <w:rPr>
          <w:rFonts w:ascii="Times New Roman" w:hAnsi="Times New Roman"/>
          <w:b w:val="0"/>
          <w:vertAlign w:val="superscript"/>
          <w:lang w:val="sk-SK"/>
        </w:rPr>
        <w:t>18n</w:t>
      </w:r>
      <w:r w:rsidRPr="008A5BDD">
        <w:rPr>
          <w:rFonts w:ascii="Times New Roman" w:hAnsi="Times New Roman"/>
          <w:b w:val="0"/>
          <w:lang w:val="sk-SK"/>
        </w:rPr>
        <w:t xml:space="preserve">) </w:t>
      </w:r>
      <w:r w:rsidRPr="008A5BDD">
        <w:rPr>
          <w:rFonts w:ascii="Times New Roman" w:hAnsi="Times New Roman"/>
          <w:b w:val="0"/>
          <w:szCs w:val="24"/>
          <w:lang w:val="sk-SK"/>
        </w:rPr>
        <w:t>alebo podaných odvolaní proti rozhodnutiu o neudelení dodatočného súhlasu na poskytovanie zdravotnej starostlivosti podľa osobitných predpisov,</w:t>
      </w:r>
      <w:r w:rsidRPr="008A5BDD">
        <w:rPr>
          <w:rFonts w:ascii="Times New Roman" w:hAnsi="Times New Roman"/>
          <w:b w:val="0"/>
          <w:szCs w:val="24"/>
          <w:vertAlign w:val="superscript"/>
          <w:lang w:val="sk-SK"/>
        </w:rPr>
        <w:t>18l</w:t>
      </w:r>
      <w:r w:rsidRPr="008A5BDD">
        <w:rPr>
          <w:rFonts w:ascii="Times New Roman" w:hAnsi="Times New Roman"/>
          <w:b w:val="0"/>
          <w:szCs w:val="24"/>
          <w:lang w:val="sk-SK"/>
        </w:rPr>
        <w:t>) v rozsahu</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poradové číslo,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číslo žiadosti,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identifikačné číslo poistenca,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prijatia odvolania,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odôvodnenie odvolania,</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predloženia odvolania na úrad, </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szCs w:val="20"/>
        </w:rPr>
        <w:t xml:space="preserve">dátum udelenia súhlasu </w:t>
      </w:r>
      <w:r w:rsidRPr="008A5BDD">
        <w:rPr>
          <w:rFonts w:ascii="Times New Roman" w:hAnsi="Times New Roman"/>
        </w:rPr>
        <w:t>na poskytnutie zdravotnej starostlivosti podľa osobitných predpisov</w:t>
      </w:r>
      <w:r w:rsidRPr="008A5BDD">
        <w:rPr>
          <w:rFonts w:ascii="Times New Roman" w:hAnsi="Times New Roman"/>
          <w:vertAlign w:val="superscript"/>
        </w:rPr>
        <w:t>18l</w:t>
      </w:r>
      <w:r w:rsidRPr="008A5BDD">
        <w:rPr>
          <w:rFonts w:ascii="Times New Roman" w:hAnsi="Times New Roman"/>
        </w:rPr>
        <w:t>)</w:t>
      </w:r>
      <w:r w:rsidRPr="008A5BDD">
        <w:rPr>
          <w:rFonts w:ascii="Times New Roman" w:hAnsi="Times New Roman"/>
          <w:szCs w:val="20"/>
        </w:rPr>
        <w:t>alebo dátum udelenia predchádzajúceho súhlasu</w:t>
      </w:r>
      <w:r w:rsidRPr="008A5BDD">
        <w:rPr>
          <w:rFonts w:ascii="Times New Roman" w:hAnsi="Times New Roman"/>
        </w:rPr>
        <w:t xml:space="preserve"> na cezhraničnú zdravotnú starostlivosť,</w:t>
      </w:r>
      <w:r w:rsidRPr="008A5BDD">
        <w:rPr>
          <w:rFonts w:ascii="Times New Roman" w:hAnsi="Times New Roman"/>
          <w:vertAlign w:val="superscript"/>
        </w:rPr>
        <w:t>18n</w:t>
      </w:r>
      <w:r w:rsidRPr="008A5BDD">
        <w:rPr>
          <w:rFonts w:ascii="Times New Roman" w:hAnsi="Times New Roman"/>
        </w:rPr>
        <w:t>)</w:t>
      </w:r>
    </w:p>
    <w:p w:rsidR="008A5BDD" w:rsidRPr="008A5BDD" w:rsidP="008A5BDD">
      <w:pPr>
        <w:pStyle w:val="ListParagraph"/>
        <w:numPr>
          <w:ilvl w:val="6"/>
          <w:numId w:val="12"/>
        </w:numPr>
        <w:tabs>
          <w:tab w:val="left" w:pos="851"/>
        </w:tabs>
        <w:bidi w:val="0"/>
        <w:ind w:left="851" w:hanging="425"/>
        <w:rPr>
          <w:rFonts w:ascii="Times New Roman" w:hAnsi="Times New Roman"/>
          <w:szCs w:val="20"/>
        </w:rPr>
      </w:pPr>
      <w:r w:rsidRPr="008A5BDD">
        <w:rPr>
          <w:rFonts w:ascii="Times New Roman" w:hAnsi="Times New Roman"/>
        </w:rPr>
        <w:t>dôvod zmeny rozhodnutia,</w:t>
      </w:r>
    </w:p>
    <w:p w:rsidR="008A5BDD" w:rsidRPr="008A5BDD" w:rsidP="008A5BDD">
      <w:pPr>
        <w:pStyle w:val="BodyText2"/>
        <w:numPr>
          <w:numId w:val="12"/>
        </w:numPr>
        <w:bidi w:val="0"/>
        <w:ind w:left="426" w:hanging="426"/>
        <w:rPr>
          <w:rFonts w:ascii="Times New Roman" w:hAnsi="Times New Roman"/>
          <w:b w:val="0"/>
          <w:lang w:val="sk-SK"/>
        </w:rPr>
      </w:pPr>
      <w:r w:rsidRPr="008A5BDD">
        <w:rPr>
          <w:rFonts w:ascii="Times New Roman" w:hAnsi="Times New Roman"/>
          <w:b w:val="0"/>
          <w:lang w:val="sk-SK"/>
        </w:rPr>
        <w:t>poistencov, ktorým bola poskytnutá následná zdravotná starostlivosť</w:t>
      </w:r>
      <w:r w:rsidRPr="008A5BDD">
        <w:rPr>
          <w:rFonts w:ascii="Times New Roman" w:hAnsi="Times New Roman"/>
          <w:b w:val="0"/>
          <w:vertAlign w:val="superscript"/>
          <w:lang w:val="sk-SK"/>
        </w:rPr>
        <w:t>18o</w:t>
      </w:r>
      <w:r w:rsidRPr="008A5BDD">
        <w:rPr>
          <w:rFonts w:ascii="Times New Roman" w:hAnsi="Times New Roman"/>
          <w:b w:val="0"/>
          <w:lang w:val="sk-SK"/>
        </w:rPr>
        <w:t xml:space="preserve">) v Slovenskej republike, v rozsahu </w:t>
      </w:r>
    </w:p>
    <w:p w:rsidR="008A5BDD" w:rsidRPr="008A5BDD" w:rsidP="008A5BDD">
      <w:pPr>
        <w:pStyle w:val="BodyText2"/>
        <w:numPr>
          <w:ilvl w:val="3"/>
          <w:numId w:val="12"/>
        </w:numPr>
        <w:tabs>
          <w:tab w:val="left" w:pos="851"/>
        </w:tabs>
        <w:bidi w:val="0"/>
        <w:ind w:left="851" w:hanging="425"/>
        <w:rPr>
          <w:rFonts w:ascii="Times New Roman" w:hAnsi="Times New Roman"/>
          <w:b w:val="0"/>
          <w:lang w:val="sk-SK"/>
        </w:rPr>
      </w:pPr>
      <w:r w:rsidRPr="008A5BDD">
        <w:rPr>
          <w:rFonts w:ascii="Times New Roman" w:hAnsi="Times New Roman"/>
          <w:b w:val="0"/>
          <w:lang w:val="sk-SK"/>
        </w:rPr>
        <w:t xml:space="preserve">poradové číslo, </w:t>
      </w:r>
    </w:p>
    <w:p w:rsidR="008A5BDD" w:rsidRPr="008A5BDD" w:rsidP="008A5BDD">
      <w:pPr>
        <w:pStyle w:val="BodyText2"/>
        <w:numPr>
          <w:ilvl w:val="3"/>
          <w:numId w:val="12"/>
        </w:numPr>
        <w:tabs>
          <w:tab w:val="left" w:pos="851"/>
        </w:tabs>
        <w:bidi w:val="0"/>
        <w:ind w:left="851" w:hanging="425"/>
        <w:rPr>
          <w:rFonts w:ascii="Times New Roman" w:hAnsi="Times New Roman"/>
          <w:b w:val="0"/>
          <w:lang w:val="sk-SK"/>
        </w:rPr>
      </w:pPr>
      <w:r w:rsidRPr="008A5BDD">
        <w:rPr>
          <w:rFonts w:ascii="Times New Roman" w:hAnsi="Times New Roman"/>
          <w:b w:val="0"/>
          <w:lang w:val="sk-SK"/>
        </w:rPr>
        <w:t xml:space="preserve">identifikačné číslo poistenca, </w:t>
      </w:r>
    </w:p>
    <w:p w:rsidR="008A5BDD" w:rsidRPr="008A5BDD" w:rsidP="008A5BDD">
      <w:pPr>
        <w:pStyle w:val="BodyText2"/>
        <w:numPr>
          <w:ilvl w:val="3"/>
          <w:numId w:val="12"/>
        </w:numPr>
        <w:tabs>
          <w:tab w:val="left" w:pos="851"/>
        </w:tabs>
        <w:bidi w:val="0"/>
        <w:ind w:left="851" w:hanging="425"/>
        <w:rPr>
          <w:rFonts w:ascii="Times New Roman" w:hAnsi="Times New Roman"/>
          <w:b w:val="0"/>
          <w:lang w:val="sk-SK"/>
        </w:rPr>
      </w:pPr>
      <w:r w:rsidRPr="008A5BDD">
        <w:rPr>
          <w:rFonts w:ascii="Times New Roman" w:hAnsi="Times New Roman"/>
          <w:b w:val="0"/>
          <w:lang w:val="sk-SK"/>
        </w:rPr>
        <w:t xml:space="preserve">dátum poskytnutia zdravotnej starostlivosti, </w:t>
      </w:r>
    </w:p>
    <w:p w:rsidR="008A5BDD" w:rsidRPr="008A5BDD" w:rsidP="008A5BDD">
      <w:pPr>
        <w:pStyle w:val="BodyText2"/>
        <w:numPr>
          <w:ilvl w:val="3"/>
          <w:numId w:val="12"/>
        </w:numPr>
        <w:tabs>
          <w:tab w:val="left" w:pos="851"/>
        </w:tabs>
        <w:bidi w:val="0"/>
        <w:ind w:left="851" w:hanging="425"/>
        <w:rPr>
          <w:rFonts w:ascii="Times New Roman" w:hAnsi="Times New Roman"/>
          <w:b w:val="0"/>
          <w:lang w:val="sk-SK"/>
        </w:rPr>
      </w:pPr>
      <w:r w:rsidRPr="008A5BDD">
        <w:rPr>
          <w:rFonts w:ascii="Times New Roman" w:hAnsi="Times New Roman"/>
          <w:b w:val="0"/>
          <w:lang w:val="sk-SK"/>
        </w:rPr>
        <w:t>diagnóza.</w:t>
      </w:r>
    </w:p>
    <w:p w:rsidR="008A5BDD" w:rsidRPr="008A5BDD" w:rsidP="008A5BDD">
      <w:pPr>
        <w:pStyle w:val="BodyText2"/>
        <w:bidi w:val="0"/>
        <w:ind w:left="426"/>
        <w:rPr>
          <w:rFonts w:ascii="Times New Roman" w:hAnsi="Times New Roman"/>
          <w:b w:val="0"/>
          <w:lang w:val="sk-SK"/>
        </w:rPr>
      </w:pPr>
    </w:p>
    <w:p w:rsidR="008A5BDD" w:rsidRPr="008A5BDD" w:rsidP="008A5BDD">
      <w:pPr>
        <w:pStyle w:val="ListParagraph"/>
        <w:numPr>
          <w:numId w:val="15"/>
        </w:numPr>
        <w:tabs>
          <w:tab w:val="left" w:pos="851"/>
        </w:tabs>
        <w:bidi w:val="0"/>
        <w:ind w:left="0" w:firstLine="360"/>
        <w:rPr>
          <w:rFonts w:ascii="Times New Roman" w:hAnsi="Times New Roman"/>
        </w:rPr>
      </w:pPr>
      <w:r w:rsidRPr="008A5BDD">
        <w:rPr>
          <w:rFonts w:ascii="Times New Roman" w:hAnsi="Times New Roman"/>
        </w:rPr>
        <w:t>Formu, vzory výkazov a štruktúru výkazov podľa odseku 3 v elektronickej podobe zverejňuje ministerstvo zdravotníctva na svojom webovom sídle.“.</w:t>
      </w:r>
    </w:p>
    <w:p w:rsidR="008A5BDD" w:rsidRPr="008A5BDD" w:rsidP="008A5BDD">
      <w:pPr>
        <w:pStyle w:val="BodyText2"/>
        <w:bidi w:val="0"/>
        <w:rPr>
          <w:rFonts w:ascii="Times New Roman" w:hAnsi="Times New Roman"/>
          <w:b w:val="0"/>
          <w:lang w:val="sk-SK"/>
        </w:rPr>
      </w:pPr>
    </w:p>
    <w:p w:rsidR="008A5BDD" w:rsidRPr="008A5BDD" w:rsidP="008A5BDD">
      <w:pPr>
        <w:pStyle w:val="BodyText2"/>
        <w:bidi w:val="0"/>
        <w:rPr>
          <w:rFonts w:ascii="Times New Roman" w:hAnsi="Times New Roman"/>
          <w:b w:val="0"/>
          <w:lang w:val="sk-SK"/>
        </w:rPr>
      </w:pPr>
      <w:r w:rsidRPr="008A5BDD">
        <w:rPr>
          <w:rFonts w:ascii="Times New Roman" w:hAnsi="Times New Roman"/>
          <w:b w:val="0"/>
          <w:lang w:val="sk-SK"/>
        </w:rPr>
        <w:t>Poznámky pod čiarou k odkazom 18k až 18o znejú:</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w:t>
      </w:r>
      <w:r w:rsidRPr="008A5BDD">
        <w:rPr>
          <w:rFonts w:ascii="Times New Roman" w:hAnsi="Times New Roman"/>
          <w:b w:val="0"/>
          <w:vertAlign w:val="superscript"/>
          <w:lang w:val="sk-SK"/>
        </w:rPr>
        <w:t>18k</w:t>
      </w:r>
      <w:r w:rsidRPr="008A5BDD">
        <w:rPr>
          <w:rFonts w:ascii="Times New Roman" w:hAnsi="Times New Roman"/>
          <w:b w:val="0"/>
          <w:lang w:val="sk-SK"/>
        </w:rPr>
        <w:t xml:space="preserve">) </w:t>
        <w:tab/>
        <w:t>§ 9a až 9f a § 10 zákona č. 580/2004 Z. z. v znení zákona č..../2013 Z. z.</w:t>
      </w:r>
    </w:p>
    <w:p w:rsidR="008A5BDD" w:rsidRPr="008A5BDD" w:rsidP="008A5BDD">
      <w:pPr>
        <w:bidi w:val="0"/>
        <w:ind w:left="705" w:hanging="705"/>
        <w:rPr>
          <w:rFonts w:ascii="Times New Roman" w:hAnsi="Times New Roman"/>
        </w:rPr>
      </w:pPr>
      <w:r w:rsidRPr="008A5BDD">
        <w:rPr>
          <w:rFonts w:ascii="Times New Roman" w:hAnsi="Times New Roman"/>
          <w:vertAlign w:val="superscript"/>
        </w:rPr>
        <w:t xml:space="preserve">   18l</w:t>
      </w:r>
      <w:r w:rsidRPr="008A5BDD">
        <w:rPr>
          <w:rFonts w:ascii="Times New Roman" w:hAnsi="Times New Roman"/>
        </w:rPr>
        <w:t xml:space="preserve">) </w:t>
        <w:tab/>
        <w:t xml:space="preserve">Nariadenie Európskeho parlamentu a Rady (ES) č. 883/2004 z 29. apríla 2004 o koordinácii systémov sociálneho zabezpečenia (Mimoriadne vydanie Ú. v. EÚ, kap. 5/zv. 5; Ú.v. EÚ L 200, 7. 6. 2004) v platnom znení. </w:t>
      </w:r>
    </w:p>
    <w:p w:rsidR="008A5BDD" w:rsidRPr="008A5BDD" w:rsidP="008A5BDD">
      <w:pPr>
        <w:tabs>
          <w:tab w:val="left" w:pos="709"/>
        </w:tabs>
        <w:bidi w:val="0"/>
        <w:ind w:left="709" w:hanging="709"/>
        <w:rPr>
          <w:rFonts w:ascii="Times New Roman" w:hAnsi="Times New Roman"/>
        </w:rPr>
      </w:pPr>
      <w:r w:rsidRPr="008A5BDD">
        <w:rPr>
          <w:rFonts w:ascii="Times New Roman" w:hAnsi="Times New Roman"/>
        </w:rPr>
        <w:tab/>
        <w:t>Nariadenie Európskeho parlamentu a Rady (ES) č. 987/2009 zo 16. septembra 2009, ktorým sa stanovuje postup vykonávania nariadenia (ES) č. 883/2004 o koordinácii systémov sociálneho zabezpečenia (Ú. v. EÚ L 284, 30. 10. 2009)  v platnom znení.“.</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vertAlign w:val="superscript"/>
          <w:lang w:val="sk-SK"/>
        </w:rPr>
        <w:t xml:space="preserve">  18m</w:t>
      </w:r>
      <w:r w:rsidRPr="008A5BDD">
        <w:rPr>
          <w:rFonts w:ascii="Times New Roman" w:hAnsi="Times New Roman"/>
          <w:b w:val="0"/>
          <w:lang w:val="sk-SK"/>
        </w:rPr>
        <w:t xml:space="preserve">) </w:t>
        <w:tab/>
        <w:t>§ 10 zákona č. 580/2004 Z. z. v znení zákona č. ../2013 Z. z.</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vertAlign w:val="superscript"/>
          <w:lang w:val="sk-SK"/>
        </w:rPr>
        <w:t xml:space="preserve">  18n</w:t>
      </w:r>
      <w:r w:rsidRPr="008A5BDD">
        <w:rPr>
          <w:rFonts w:ascii="Times New Roman" w:hAnsi="Times New Roman"/>
          <w:b w:val="0"/>
          <w:lang w:val="sk-SK"/>
        </w:rPr>
        <w:t xml:space="preserve">) </w:t>
        <w:tab/>
        <w:t>§ 9f zákona č. 580/2004 Z. z. v znení zákona č. ../2013 Z. z.</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vertAlign w:val="superscript"/>
          <w:lang w:val="sk-SK"/>
        </w:rPr>
        <w:t xml:space="preserve">  18o</w:t>
      </w:r>
      <w:r w:rsidRPr="008A5BDD">
        <w:rPr>
          <w:rFonts w:ascii="Times New Roman" w:hAnsi="Times New Roman"/>
          <w:b w:val="0"/>
          <w:lang w:val="sk-SK"/>
        </w:rPr>
        <w:t>)</w:t>
        <w:tab/>
      </w:r>
      <w:r w:rsidRPr="008A5BDD">
        <w:rPr>
          <w:rFonts w:ascii="Times New Roman" w:hAnsi="Times New Roman"/>
          <w:b w:val="0"/>
          <w:szCs w:val="24"/>
          <w:lang w:val="sk-SK"/>
        </w:rPr>
        <w:t>§ 9d ods. 1 zákona č. 580/2004 Z. z. v znení zákona č. ../2013 Z. z.“.</w:t>
      </w:r>
    </w:p>
    <w:p w:rsidR="008A5BDD" w:rsidRPr="008A5BDD" w:rsidP="008A5BDD">
      <w:pPr>
        <w:pStyle w:val="BodyText2"/>
        <w:bidi w:val="0"/>
        <w:rPr>
          <w:rFonts w:ascii="Times New Roman" w:hAnsi="Times New Roman"/>
          <w:b w:val="0"/>
          <w:lang w:val="sk-SK"/>
        </w:rPr>
      </w:pPr>
    </w:p>
    <w:p w:rsidR="008A5BDD" w:rsidRPr="008A5BDD" w:rsidP="008A5BDD">
      <w:pPr>
        <w:pStyle w:val="BodyText2"/>
        <w:numPr>
          <w:numId w:val="3"/>
        </w:numPr>
        <w:tabs>
          <w:tab w:val="left" w:pos="709"/>
        </w:tabs>
        <w:bidi w:val="0"/>
        <w:ind w:left="-142" w:firstLine="408"/>
        <w:rPr>
          <w:rFonts w:ascii="Times New Roman" w:hAnsi="Times New Roman"/>
          <w:b w:val="0"/>
          <w:lang w:val="sk-SK"/>
        </w:rPr>
      </w:pPr>
      <w:r w:rsidRPr="008A5BDD">
        <w:rPr>
          <w:rFonts w:ascii="Times New Roman" w:hAnsi="Times New Roman"/>
          <w:b w:val="0"/>
          <w:lang w:val="sk-SK"/>
        </w:rPr>
        <w:t>V § 10 ods. 1 písm. b) sa na konci čiarka nahrádza bodkočiarkou a pripájajú sa  tieto slová: „audítorom je audítor alebo kľúčový audítorský partner podľa osobitného predpisu,</w:t>
      </w:r>
      <w:r w:rsidRPr="008A5BDD">
        <w:rPr>
          <w:rFonts w:ascii="Times New Roman" w:hAnsi="Times New Roman"/>
          <w:b w:val="0"/>
          <w:vertAlign w:val="superscript"/>
          <w:lang w:val="sk-SK"/>
        </w:rPr>
        <w:t>28a</w:t>
      </w:r>
      <w:r w:rsidRPr="008A5BDD">
        <w:rPr>
          <w:rFonts w:ascii="Times New Roman" w:hAnsi="Times New Roman"/>
          <w:b w:val="0"/>
          <w:lang w:val="sk-SK"/>
        </w:rPr>
        <w:t>)“.</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Poznámka pod čiarou k odkazu 28a znie:</w:t>
      </w: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w:t>
      </w:r>
      <w:r w:rsidRPr="008A5BDD">
        <w:rPr>
          <w:rFonts w:ascii="Times New Roman" w:hAnsi="Times New Roman"/>
          <w:b w:val="0"/>
          <w:vertAlign w:val="superscript"/>
          <w:lang w:val="sk-SK"/>
        </w:rPr>
        <w:t>28a</w:t>
      </w:r>
      <w:r w:rsidRPr="008A5BDD">
        <w:rPr>
          <w:rFonts w:ascii="Times New Roman" w:hAnsi="Times New Roman"/>
          <w:b w:val="0"/>
          <w:lang w:val="sk-SK"/>
        </w:rPr>
        <w:t xml:space="preserve">) § 2 ods. 2 a 12 zákona č. 540/2007 Z. z. o audítoroch, audite a dohľade nad výkonom auditu a o zmene a doplnení zákona č. 431/2002 Z. z. o účtovníctve v znení neskorších predpisov.“. </w:t>
        <w:br/>
      </w:r>
    </w:p>
    <w:p w:rsidR="008A5BDD" w:rsidRPr="008A5BDD" w:rsidP="008A5BDD">
      <w:pPr>
        <w:pStyle w:val="BodyText2"/>
        <w:tabs>
          <w:tab w:val="left" w:pos="709"/>
        </w:tabs>
        <w:bidi w:val="0"/>
        <w:ind w:left="284"/>
        <w:rPr>
          <w:rFonts w:ascii="Times New Roman" w:hAnsi="Times New Roman"/>
          <w:b w:val="0"/>
          <w:lang w:val="sk-SK"/>
        </w:rPr>
      </w:pPr>
      <w:r w:rsidRPr="008A5BDD">
        <w:rPr>
          <w:rFonts w:ascii="Times New Roman" w:hAnsi="Times New Roman"/>
          <w:lang w:val="sk-SK"/>
        </w:rPr>
        <w:t>6.</w:t>
      </w:r>
      <w:r w:rsidRPr="008A5BDD">
        <w:rPr>
          <w:rFonts w:ascii="Times New Roman" w:hAnsi="Times New Roman"/>
          <w:b w:val="0"/>
          <w:lang w:val="sk-SK"/>
        </w:rPr>
        <w:t xml:space="preserve"> V § 10 ods. 2 sa vypúšťa posledná veta.</w:t>
      </w:r>
    </w:p>
    <w:p w:rsidR="008A5BDD" w:rsidRPr="008A5BDD" w:rsidP="008A5BDD">
      <w:pPr>
        <w:pStyle w:val="BodyText2"/>
        <w:tabs>
          <w:tab w:val="left" w:pos="709"/>
        </w:tabs>
        <w:bidi w:val="0"/>
        <w:ind w:firstLine="284"/>
        <w:rPr>
          <w:rFonts w:ascii="Times New Roman" w:hAnsi="Times New Roman"/>
          <w:b w:val="0"/>
          <w:lang w:val="sk-SK"/>
        </w:rPr>
      </w:pPr>
    </w:p>
    <w:p w:rsidR="008A5BDD" w:rsidRPr="008A5BDD" w:rsidP="008A5BDD">
      <w:pPr>
        <w:pStyle w:val="BodyText2"/>
        <w:tabs>
          <w:tab w:val="left" w:pos="0"/>
        </w:tabs>
        <w:bidi w:val="0"/>
        <w:ind w:firstLine="284"/>
        <w:rPr>
          <w:rFonts w:ascii="Times New Roman" w:hAnsi="Times New Roman"/>
          <w:b w:val="0"/>
          <w:lang w:val="sk-SK"/>
        </w:rPr>
      </w:pPr>
      <w:r w:rsidRPr="008A5BDD">
        <w:rPr>
          <w:rFonts w:ascii="Times New Roman" w:hAnsi="Times New Roman"/>
          <w:lang w:val="sk-SK"/>
        </w:rPr>
        <w:t>7.</w:t>
      </w:r>
      <w:r w:rsidRPr="008A5BDD">
        <w:rPr>
          <w:rFonts w:ascii="Times New Roman" w:hAnsi="Times New Roman"/>
          <w:b w:val="0"/>
          <w:lang w:val="sk-SK"/>
        </w:rPr>
        <w:t xml:space="preserve"> V § 18 ods. 1 písm. f) sa slová „členských štátov Európskej únie, Nórska, Lichtenštajnska, Islandu a Švajčiarska“ sa nahrádzajú slovami „iných členských štátov“.</w:t>
      </w:r>
    </w:p>
    <w:p w:rsidR="008A5BDD" w:rsidRPr="008A5BDD" w:rsidP="008A5BDD">
      <w:pPr>
        <w:pStyle w:val="BodyText2"/>
        <w:tabs>
          <w:tab w:val="left" w:pos="709"/>
        </w:tabs>
        <w:bidi w:val="0"/>
        <w:ind w:firstLine="284"/>
        <w:rPr>
          <w:rFonts w:ascii="Times New Roman" w:hAnsi="Times New Roman"/>
          <w:b w:val="0"/>
          <w:lang w:val="sk-SK"/>
        </w:rPr>
      </w:pPr>
    </w:p>
    <w:p w:rsidR="008A5BDD" w:rsidRPr="008A5BDD" w:rsidP="008A5BDD">
      <w:pPr>
        <w:pStyle w:val="BodyText2"/>
        <w:tabs>
          <w:tab w:val="left" w:pos="709"/>
        </w:tabs>
        <w:bidi w:val="0"/>
        <w:ind w:firstLine="284"/>
        <w:rPr>
          <w:rFonts w:ascii="Times New Roman" w:hAnsi="Times New Roman"/>
          <w:b w:val="0"/>
          <w:lang w:val="sk-SK"/>
        </w:rPr>
      </w:pPr>
      <w:r w:rsidRPr="008A5BDD">
        <w:rPr>
          <w:rFonts w:ascii="Times New Roman" w:hAnsi="Times New Roman"/>
          <w:lang w:val="sk-SK"/>
        </w:rPr>
        <w:t>8.</w:t>
      </w:r>
      <w:r w:rsidRPr="008A5BDD">
        <w:rPr>
          <w:rFonts w:ascii="Times New Roman" w:hAnsi="Times New Roman"/>
          <w:b w:val="0"/>
          <w:lang w:val="sk-SK"/>
        </w:rPr>
        <w:t xml:space="preserve"> V § 18 ods. 1 písm. g) sa slová „členského štátu Európskej únie, Nórska, Lichtenštajnska, Islandu a Švajčiarska“ nahrádzajú slovami „z iného členského štátu“ a slová „členskými štátmi Európskej únie, Nórska, Lichtenštajnska, Islandu a Švajčiarska“ sa nahrádzajú slovami „inými členskými štátmi“.</w:t>
      </w:r>
    </w:p>
    <w:p w:rsidR="008A5BDD" w:rsidRPr="008A5BDD" w:rsidP="008A5BDD">
      <w:pPr>
        <w:pStyle w:val="BodyText2"/>
        <w:tabs>
          <w:tab w:val="left" w:pos="709"/>
        </w:tabs>
        <w:bidi w:val="0"/>
        <w:ind w:firstLine="284"/>
        <w:rPr>
          <w:rFonts w:ascii="Times New Roman" w:hAnsi="Times New Roman"/>
          <w:b w:val="0"/>
          <w:lang w:val="sk-SK"/>
        </w:rPr>
      </w:pPr>
    </w:p>
    <w:p w:rsidR="008A5BDD" w:rsidRPr="008A5BDD" w:rsidP="008A5BDD">
      <w:pPr>
        <w:pStyle w:val="BodyText2"/>
        <w:tabs>
          <w:tab w:val="left" w:pos="709"/>
        </w:tabs>
        <w:bidi w:val="0"/>
        <w:ind w:firstLine="284"/>
        <w:rPr>
          <w:rFonts w:ascii="Times New Roman" w:hAnsi="Times New Roman"/>
          <w:b w:val="0"/>
          <w:lang w:val="sk-SK"/>
        </w:rPr>
      </w:pPr>
      <w:r w:rsidRPr="008A5BDD">
        <w:rPr>
          <w:rFonts w:ascii="Times New Roman" w:hAnsi="Times New Roman"/>
          <w:lang w:val="sk-SK"/>
        </w:rPr>
        <w:t>9.</w:t>
      </w:r>
      <w:r w:rsidRPr="008A5BDD">
        <w:rPr>
          <w:rFonts w:ascii="Times New Roman" w:hAnsi="Times New Roman"/>
          <w:b w:val="0"/>
          <w:lang w:val="sk-SK"/>
        </w:rPr>
        <w:t xml:space="preserve"> V § 18 ods. 1 písm. h) sa slová „členskými štátmi Európskej únie, Nórska, Lichtenštajnska, Islandu a Švajčiarska“ nahrádzajú slovami „členskými štátmi“.</w:t>
      </w:r>
    </w:p>
    <w:p w:rsidR="008A5BDD" w:rsidRPr="008A5BDD" w:rsidP="008A5BDD">
      <w:pPr>
        <w:pStyle w:val="BodyText2"/>
        <w:tabs>
          <w:tab w:val="left" w:pos="709"/>
        </w:tabs>
        <w:bidi w:val="0"/>
        <w:ind w:firstLine="284"/>
        <w:rPr>
          <w:rFonts w:ascii="Times New Roman" w:hAnsi="Times New Roman"/>
          <w:b w:val="0"/>
          <w:lang w:val="sk-SK"/>
        </w:rPr>
      </w:pPr>
    </w:p>
    <w:p w:rsidR="008A5BDD" w:rsidRPr="008A5BDD" w:rsidP="008A5BDD">
      <w:pPr>
        <w:pStyle w:val="BodyText2"/>
        <w:tabs>
          <w:tab w:val="left" w:pos="709"/>
        </w:tabs>
        <w:bidi w:val="0"/>
        <w:ind w:left="284"/>
        <w:rPr>
          <w:rFonts w:ascii="Times New Roman" w:hAnsi="Times New Roman"/>
          <w:b w:val="0"/>
          <w:lang w:val="sk-SK"/>
        </w:rPr>
      </w:pPr>
      <w:r w:rsidRPr="008A5BDD">
        <w:rPr>
          <w:rFonts w:ascii="Times New Roman" w:hAnsi="Times New Roman"/>
          <w:lang w:val="sk-SK"/>
        </w:rPr>
        <w:t>10.</w:t>
      </w:r>
      <w:r w:rsidRPr="008A5BDD">
        <w:rPr>
          <w:rFonts w:ascii="Times New Roman" w:hAnsi="Times New Roman"/>
          <w:b w:val="0"/>
          <w:lang w:val="sk-SK"/>
        </w:rPr>
        <w:t xml:space="preserve"> V § 18 ods. 1 sa za písmeno h) vkladá nové písmeno i), ktoré znie:</w:t>
      </w:r>
    </w:p>
    <w:p w:rsidR="008A5BDD" w:rsidRPr="008A5BDD" w:rsidP="008A5BDD">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r w:rsidRPr="008A5BDD">
        <w:rPr>
          <w:rFonts w:ascii="Times New Roman" w:hAnsi="Times New Roman"/>
        </w:rPr>
        <w:t>„i) vykonáva činnosť národného kontaktného miesta (§ 20d),“.</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pStyle w:val="BodyText2"/>
        <w:tabs>
          <w:tab w:val="left" w:pos="709"/>
        </w:tabs>
        <w:bidi w:val="0"/>
        <w:rPr>
          <w:rFonts w:ascii="Times New Roman" w:hAnsi="Times New Roman"/>
          <w:b w:val="0"/>
          <w:lang w:val="sk-SK"/>
        </w:rPr>
      </w:pPr>
      <w:r w:rsidRPr="008A5BDD">
        <w:rPr>
          <w:rFonts w:ascii="Times New Roman" w:hAnsi="Times New Roman"/>
          <w:b w:val="0"/>
          <w:lang w:val="sk-SK"/>
        </w:rPr>
        <w:t>Doterajšie písmená i) až l) sa označujú ako písmená j) až m).</w:t>
      </w:r>
    </w:p>
    <w:p w:rsidR="008A5BDD" w:rsidRPr="008A5BDD" w:rsidP="008A5BDD">
      <w:pPr>
        <w:pStyle w:val="BodyText2"/>
        <w:tabs>
          <w:tab w:val="left" w:pos="709"/>
        </w:tabs>
        <w:bidi w:val="0"/>
        <w:rPr>
          <w:rFonts w:ascii="Times New Roman" w:hAnsi="Times New Roman"/>
          <w:b w:val="0"/>
          <w:lang w:val="sk-SK"/>
        </w:rPr>
      </w:pPr>
    </w:p>
    <w:p w:rsidR="008A5BDD" w:rsidRPr="008A5BDD" w:rsidP="008A5BDD">
      <w:pPr>
        <w:pStyle w:val="ListParagraph"/>
        <w:tabs>
          <w:tab w:val="left" w:pos="709"/>
        </w:tabs>
        <w:bidi w:val="0"/>
        <w:ind w:left="0" w:firstLine="284"/>
        <w:rPr>
          <w:rFonts w:ascii="Times New Roman" w:hAnsi="Times New Roman"/>
        </w:rPr>
      </w:pPr>
      <w:r w:rsidRPr="008A5BDD">
        <w:rPr>
          <w:rFonts w:ascii="Times New Roman" w:hAnsi="Times New Roman"/>
          <w:b/>
        </w:rPr>
        <w:t>11.</w:t>
      </w:r>
      <w:r w:rsidRPr="008A5BDD">
        <w:rPr>
          <w:rFonts w:ascii="Times New Roman" w:hAnsi="Times New Roman"/>
        </w:rPr>
        <w:t xml:space="preserve"> § 18 sa dopĺňa odsekmi 4 a 5, ktoré znejú:</w:t>
      </w:r>
    </w:p>
    <w:p w:rsidR="008A5BDD" w:rsidRPr="008A5BDD" w:rsidP="008A5BDD">
      <w:pPr>
        <w:bidi w:val="0"/>
        <w:ind w:firstLine="284"/>
        <w:rPr>
          <w:rFonts w:ascii="Times New Roman" w:hAnsi="Times New Roman"/>
        </w:rPr>
      </w:pPr>
      <w:r w:rsidRPr="008A5BDD">
        <w:rPr>
          <w:rFonts w:ascii="Times New Roman" w:hAnsi="Times New Roman"/>
        </w:rPr>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sidRPr="008A5BDD">
        <w:rPr>
          <w:rFonts w:ascii="Times New Roman" w:hAnsi="Times New Roman"/>
          <w:vertAlign w:val="superscript"/>
        </w:rPr>
        <w:t>18l</w:t>
      </w:r>
      <w:r w:rsidRPr="008A5BDD">
        <w:rPr>
          <w:rFonts w:ascii="Times New Roman" w:hAnsi="Times New Roman"/>
        </w:rPr>
        <w:t xml:space="preserve">) a cezhraničnú zdravotnú starostlivosť v elektronickej podobe najneskôr do 5. marca nasledujúceho kalendárneho roka za predchádzajúci kalendárny rok, a to </w:t>
      </w:r>
    </w:p>
    <w:p w:rsidR="008A5BDD" w:rsidRPr="008A5BDD" w:rsidP="008A5BDD">
      <w:pPr>
        <w:pStyle w:val="BodyText2"/>
        <w:numPr>
          <w:numId w:val="42"/>
        </w:numPr>
        <w:bidi w:val="0"/>
        <w:ind w:left="426" w:hanging="426"/>
        <w:rPr>
          <w:rFonts w:ascii="Times New Roman" w:hAnsi="Times New Roman"/>
          <w:b w:val="0"/>
          <w:lang w:val="sk-SK"/>
        </w:rPr>
      </w:pPr>
      <w:r w:rsidRPr="008A5BDD">
        <w:rPr>
          <w:rFonts w:ascii="Times New Roman" w:hAnsi="Times New Roman"/>
          <w:b w:val="0"/>
          <w:lang w:val="sk-SK"/>
        </w:rPr>
        <w:t>zoznam rozhodnutí úradu o odvolaní poistenca proti rozhodnutiu zdravotnej poisťovne o neudelení súhlasu na poskytovanie zdravotnej starostlivosti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o neudelení predchádzajúceho súhlasu na cezhraničnú zdravotnú starostlivosť</w:t>
      </w:r>
      <w:r w:rsidRPr="008A5BDD">
        <w:rPr>
          <w:rFonts w:ascii="Times New Roman" w:hAnsi="Times New Roman"/>
          <w:b w:val="0"/>
          <w:vertAlign w:val="superscript"/>
          <w:lang w:val="sk-SK"/>
        </w:rPr>
        <w:t>18n</w:t>
      </w:r>
      <w:r w:rsidRPr="008A5BDD">
        <w:rPr>
          <w:rFonts w:ascii="Times New Roman" w:hAnsi="Times New Roman"/>
          <w:b w:val="0"/>
          <w:lang w:val="sk-SK"/>
        </w:rPr>
        <w:t>) alebo o neudelení dodatočného súhlasu na poskytovanie zdravotnej starostlivosti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v rozsahu</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 xml:space="preserve">poradové číslo, </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 xml:space="preserve">číslo odvolania, </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 xml:space="preserve">identifikačné číslo poistenca, </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 xml:space="preserve">dátum prijatia odvolania, </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odôvodnenie odvolania,</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rPr>
        <w:t>dátum vydania rozhodnutia,</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szCs w:val="20"/>
        </w:rPr>
        <w:t>rozhodnutie úradu,</w:t>
      </w:r>
    </w:p>
    <w:p w:rsidR="008A5BDD" w:rsidRPr="008A5BDD" w:rsidP="008A5BDD">
      <w:pPr>
        <w:pStyle w:val="ListParagraph"/>
        <w:numPr>
          <w:ilvl w:val="6"/>
          <w:numId w:val="42"/>
        </w:numPr>
        <w:bidi w:val="0"/>
        <w:ind w:left="993" w:hanging="567"/>
        <w:rPr>
          <w:rFonts w:ascii="Times New Roman" w:hAnsi="Times New Roman"/>
          <w:szCs w:val="20"/>
        </w:rPr>
      </w:pPr>
      <w:r w:rsidRPr="008A5BDD">
        <w:rPr>
          <w:rFonts w:ascii="Times New Roman" w:hAnsi="Times New Roman"/>
        </w:rPr>
        <w:t>odôvodnenie rozhodnutia úradu</w:t>
      </w:r>
      <w:r w:rsidRPr="008A5BDD">
        <w:rPr>
          <w:rFonts w:ascii="Times New Roman" w:hAnsi="Times New Roman"/>
          <w:szCs w:val="20"/>
        </w:rPr>
        <w:t>,</w:t>
      </w:r>
    </w:p>
    <w:p w:rsidR="008A5BDD" w:rsidRPr="008A5BDD" w:rsidP="008A5BDD">
      <w:pPr>
        <w:pStyle w:val="BodyText2"/>
        <w:numPr>
          <w:numId w:val="42"/>
        </w:numPr>
        <w:bidi w:val="0"/>
        <w:ind w:left="426" w:hanging="426"/>
        <w:rPr>
          <w:rFonts w:ascii="Times New Roman" w:hAnsi="Times New Roman"/>
          <w:b w:val="0"/>
          <w:lang w:val="sk-SK"/>
        </w:rPr>
      </w:pPr>
      <w:r w:rsidRPr="008A5BDD">
        <w:rPr>
          <w:rFonts w:ascii="Times New Roman" w:hAnsi="Times New Roman"/>
          <w:b w:val="0"/>
          <w:lang w:val="sk-SK"/>
        </w:rPr>
        <w:t>celkové náklady za poskytnutú zdravotnú starostlivosť podľa jednotlivých členských štátov,</w:t>
      </w:r>
    </w:p>
    <w:p w:rsidR="008A5BDD" w:rsidRPr="008A5BDD" w:rsidP="008A5BDD">
      <w:pPr>
        <w:pStyle w:val="BodyText2"/>
        <w:numPr>
          <w:numId w:val="42"/>
        </w:numPr>
        <w:bidi w:val="0"/>
        <w:ind w:left="426" w:hanging="426"/>
        <w:rPr>
          <w:rFonts w:ascii="Times New Roman" w:hAnsi="Times New Roman"/>
          <w:b w:val="0"/>
          <w:lang w:val="sk-SK"/>
        </w:rPr>
      </w:pPr>
      <w:r w:rsidRPr="008A5BDD">
        <w:rPr>
          <w:rFonts w:ascii="Times New Roman" w:hAnsi="Times New Roman"/>
          <w:b w:val="0"/>
          <w:lang w:val="sk-SK"/>
        </w:rPr>
        <w:t>počet prípadov čerpania zdravotnej starostlivosti v iných členských štátoch poistencami podľa jednotlivých členských štátov,</w:t>
      </w:r>
    </w:p>
    <w:p w:rsidR="008A5BDD" w:rsidRPr="008A5BDD" w:rsidP="008A5BDD">
      <w:pPr>
        <w:pStyle w:val="BodyText2"/>
        <w:numPr>
          <w:numId w:val="42"/>
        </w:numPr>
        <w:bidi w:val="0"/>
        <w:ind w:left="426" w:hanging="426"/>
        <w:rPr>
          <w:rFonts w:ascii="Times New Roman" w:hAnsi="Times New Roman"/>
          <w:b w:val="0"/>
          <w:lang w:val="sk-SK"/>
        </w:rPr>
      </w:pPr>
      <w:r w:rsidRPr="008A5BDD">
        <w:rPr>
          <w:rFonts w:ascii="Times New Roman" w:hAnsi="Times New Roman"/>
          <w:b w:val="0"/>
          <w:lang w:val="sk-SK"/>
        </w:rPr>
        <w:t>počet prípadov čerpania zdravotnej starostlivosti v Slovenskej republike poistencami iného členského štátu podľa jednotlivých členských štátov,</w:t>
      </w:r>
    </w:p>
    <w:p w:rsidR="008A5BDD" w:rsidRPr="008A5BDD" w:rsidP="008A5BDD">
      <w:pPr>
        <w:pStyle w:val="BodyText2"/>
        <w:numPr>
          <w:numId w:val="42"/>
        </w:numPr>
        <w:bidi w:val="0"/>
        <w:ind w:left="426" w:hanging="426"/>
        <w:rPr>
          <w:rFonts w:ascii="Times New Roman" w:hAnsi="Times New Roman"/>
          <w:b w:val="0"/>
          <w:lang w:val="sk-SK"/>
        </w:rPr>
      </w:pPr>
      <w:r w:rsidRPr="008A5BDD">
        <w:rPr>
          <w:rFonts w:ascii="Times New Roman" w:hAnsi="Times New Roman"/>
          <w:b w:val="0"/>
          <w:lang w:val="sk-SK"/>
        </w:rPr>
        <w:t>celkové náklady za poskytnutú zdravotnú starostlivosť v Slovenskej republike čerpanú poistencami z iných členských štátov podľa jednotlivých členských štátov.</w:t>
      </w:r>
    </w:p>
    <w:p w:rsidR="008A5BDD" w:rsidRPr="008A5BDD" w:rsidP="008A5BDD">
      <w:pPr>
        <w:pStyle w:val="BodyText2"/>
        <w:bidi w:val="0"/>
        <w:rPr>
          <w:rFonts w:ascii="Times New Roman" w:hAnsi="Times New Roman"/>
          <w:b w:val="0"/>
          <w:lang w:val="sk-SK"/>
        </w:rPr>
      </w:pPr>
    </w:p>
    <w:p w:rsidR="008A5BDD" w:rsidRPr="008A5BDD" w:rsidP="008A5BDD">
      <w:pPr>
        <w:pStyle w:val="ListParagraph"/>
        <w:tabs>
          <w:tab w:val="left" w:pos="426"/>
        </w:tabs>
        <w:bidi w:val="0"/>
        <w:ind w:left="0"/>
        <w:rPr>
          <w:rFonts w:ascii="Times New Roman" w:hAnsi="Times New Roman"/>
        </w:rPr>
      </w:pPr>
      <w:r w:rsidRPr="008A5BDD">
        <w:rPr>
          <w:rFonts w:ascii="Times New Roman" w:hAnsi="Times New Roman"/>
        </w:rPr>
        <w:tab/>
        <w:t>(5) Formu, vzory výkazov a štruktúru výkazov podľa odseku 4 v elektronickej podobe zverejňuje ministerstvo zdravotníctva na svojom webovom sídle.“.</w:t>
      </w:r>
    </w:p>
    <w:p w:rsidR="008A5BDD" w:rsidRPr="008A5BDD" w:rsidP="008A5BDD">
      <w:pPr>
        <w:bidi w:val="0"/>
        <w:rPr>
          <w:rFonts w:ascii="Times New Roman" w:hAnsi="Times New Roman"/>
        </w:rPr>
      </w:pPr>
    </w:p>
    <w:p w:rsidR="008A5BDD" w:rsidRPr="008A5BDD" w:rsidP="008A5BDD">
      <w:pPr>
        <w:pStyle w:val="ListParagraph"/>
        <w:tabs>
          <w:tab w:val="left" w:pos="709"/>
        </w:tabs>
        <w:bidi w:val="0"/>
        <w:ind w:left="0" w:firstLine="426"/>
        <w:rPr>
          <w:rFonts w:ascii="Times New Roman" w:hAnsi="Times New Roman"/>
          <w:bCs/>
        </w:rPr>
      </w:pPr>
      <w:r w:rsidRPr="008A5BDD">
        <w:rPr>
          <w:rFonts w:ascii="Times New Roman" w:hAnsi="Times New Roman"/>
          <w:b/>
          <w:bCs/>
        </w:rPr>
        <w:t>12.</w:t>
      </w:r>
      <w:r w:rsidRPr="008A5BDD">
        <w:rPr>
          <w:rFonts w:ascii="Times New Roman" w:hAnsi="Times New Roman"/>
          <w:bCs/>
        </w:rPr>
        <w:t xml:space="preserve"> Za § 20c sa vkladá § 20d, ktorý vrátane nadpisu znie:</w:t>
      </w:r>
    </w:p>
    <w:p w:rsidR="008A5BDD" w:rsidRPr="008A5BDD" w:rsidP="008A5BDD">
      <w:pPr>
        <w:tabs>
          <w:tab w:val="left" w:pos="360"/>
          <w:tab w:val="left" w:pos="7551"/>
        </w:tabs>
        <w:bidi w:val="0"/>
        <w:ind w:firstLine="709"/>
        <w:rPr>
          <w:rFonts w:ascii="Times New Roman" w:hAnsi="Times New Roman"/>
        </w:rPr>
      </w:pPr>
      <w:r w:rsidRPr="008A5BDD">
        <w:rPr>
          <w:rFonts w:ascii="Times New Roman" w:hAnsi="Times New Roman"/>
        </w:rPr>
        <w:tab/>
      </w:r>
    </w:p>
    <w:p w:rsidR="008A5BDD" w:rsidRPr="008A5BDD" w:rsidP="008A5BDD">
      <w:pPr>
        <w:pStyle w:val="ListParagraph"/>
        <w:bidi w:val="0"/>
        <w:ind w:left="0"/>
        <w:jc w:val="center"/>
        <w:rPr>
          <w:rFonts w:ascii="Times New Roman" w:hAnsi="Times New Roman"/>
        </w:rPr>
      </w:pPr>
      <w:r w:rsidRPr="008A5BDD">
        <w:rPr>
          <w:rFonts w:ascii="Times New Roman" w:hAnsi="Times New Roman"/>
        </w:rPr>
        <w:t>„§ 20d</w:t>
      </w:r>
    </w:p>
    <w:p w:rsidR="008A5BDD" w:rsidRPr="008A5BDD" w:rsidP="008A5BDD">
      <w:pPr>
        <w:pStyle w:val="ListParagraph"/>
        <w:bidi w:val="0"/>
        <w:ind w:left="0"/>
        <w:jc w:val="center"/>
        <w:rPr>
          <w:rFonts w:ascii="Times New Roman" w:hAnsi="Times New Roman"/>
        </w:rPr>
      </w:pPr>
      <w:r w:rsidRPr="008A5BDD">
        <w:rPr>
          <w:rFonts w:ascii="Times New Roman" w:hAnsi="Times New Roman"/>
        </w:rPr>
        <w:t xml:space="preserve">Národné kontaktné miesto </w:t>
      </w:r>
    </w:p>
    <w:p w:rsidR="008A5BDD" w:rsidRPr="008A5BDD" w:rsidP="008A5BDD">
      <w:pPr>
        <w:pStyle w:val="BodyText2"/>
        <w:bidi w:val="0"/>
        <w:ind w:left="2880"/>
        <w:rPr>
          <w:rFonts w:ascii="Times New Roman" w:hAnsi="Times New Roman"/>
          <w:b w:val="0"/>
          <w:lang w:val="sk-SK"/>
        </w:rPr>
      </w:pPr>
    </w:p>
    <w:p w:rsidR="008A5BDD" w:rsidRPr="008A5BDD" w:rsidP="008A5BDD">
      <w:pPr>
        <w:pStyle w:val="BodyText2"/>
        <w:numPr>
          <w:numId w:val="16"/>
        </w:numPr>
        <w:bidi w:val="0"/>
        <w:ind w:left="0" w:firstLine="284"/>
        <w:rPr>
          <w:rFonts w:ascii="Times New Roman" w:hAnsi="Times New Roman"/>
          <w:b w:val="0"/>
          <w:lang w:val="sk-SK"/>
        </w:rPr>
      </w:pPr>
      <w:r w:rsidRPr="008A5BDD">
        <w:rPr>
          <w:rFonts w:ascii="Times New Roman" w:hAnsi="Times New Roman"/>
          <w:b w:val="0"/>
          <w:lang w:val="sk-SK"/>
        </w:rPr>
        <w:t>Národné kontaktné miesto dostáva údaje a informácie od ministerstva, zdravotných poisťovní, poskytovateľov zdravotnej starostlivosti, samosprávnych krajov a komôr, ktoré sú potrebné na poskytovanie informácií o cezhraničnej zdravotnej starostlivosti.</w:t>
      </w:r>
    </w:p>
    <w:p w:rsidR="008A5BDD" w:rsidRPr="008A5BDD" w:rsidP="008A5BDD">
      <w:pPr>
        <w:pStyle w:val="BodyText2"/>
        <w:bidi w:val="0"/>
        <w:ind w:left="284"/>
        <w:rPr>
          <w:rFonts w:ascii="Times New Roman" w:hAnsi="Times New Roman"/>
          <w:b w:val="0"/>
          <w:lang w:val="sk-SK"/>
        </w:rPr>
      </w:pPr>
    </w:p>
    <w:p w:rsidR="008A5BDD" w:rsidRPr="008A5BDD" w:rsidP="008A5BDD">
      <w:pPr>
        <w:pStyle w:val="BodyText2"/>
        <w:numPr>
          <w:numId w:val="16"/>
        </w:numPr>
        <w:bidi w:val="0"/>
        <w:ind w:left="0" w:firstLine="284"/>
        <w:rPr>
          <w:rFonts w:ascii="Times New Roman" w:hAnsi="Times New Roman"/>
          <w:b w:val="0"/>
          <w:lang w:val="sk-SK"/>
        </w:rPr>
      </w:pPr>
      <w:r w:rsidRPr="008A5BDD">
        <w:rPr>
          <w:rFonts w:ascii="Times New Roman" w:hAnsi="Times New Roman"/>
          <w:b w:val="0"/>
          <w:lang w:val="sk-SK"/>
        </w:rPr>
        <w:t>Národné kontaktné miesto je povinné poskytnúť poistencovi iného členského štátu na jeho žiadosť do siedmich dní odo dňa prijatia žiadosti informácie o</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jeho právach a nárokoch v súvislosti s prijímaním cezhraničnej zdravotnej starostlivosti v Slovenskej republike podľa osobitných predpisov,</w:t>
      </w:r>
      <w:r w:rsidRPr="008A5BDD">
        <w:rPr>
          <w:rFonts w:ascii="Times New Roman" w:hAnsi="Times New Roman"/>
          <w:b w:val="0"/>
          <w:vertAlign w:val="superscript"/>
          <w:lang w:val="sk-SK"/>
        </w:rPr>
        <w:t>41g</w:t>
      </w:r>
      <w:r w:rsidRPr="008A5BDD">
        <w:rPr>
          <w:rFonts w:ascii="Times New Roman" w:hAnsi="Times New Roman"/>
          <w:b w:val="0"/>
          <w:lang w:val="sk-SK"/>
        </w:rPr>
        <w:t xml:space="preserve">)  </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poskytovateľoch zdravotnej starostlivosti podľa osobitného predpisu</w:t>
      </w:r>
      <w:r w:rsidRPr="008A5BDD">
        <w:rPr>
          <w:rFonts w:ascii="Times New Roman" w:hAnsi="Times New Roman"/>
          <w:b w:val="0"/>
          <w:vertAlign w:val="superscript"/>
          <w:lang w:val="sk-SK"/>
        </w:rPr>
        <w:t>41h</w:t>
      </w:r>
      <w:r w:rsidRPr="008A5BDD">
        <w:rPr>
          <w:rFonts w:ascii="Times New Roman" w:hAnsi="Times New Roman"/>
          <w:b w:val="0"/>
          <w:lang w:val="sk-SK"/>
        </w:rPr>
        <w:t>) či má vydanú licenciu, či má vydané povolenie na prevádzkovanie zdravotníckeho zariadenia alebo povolenie podľa osobitného predpisu,</w:t>
      </w:r>
      <w:r w:rsidRPr="008A5BDD">
        <w:rPr>
          <w:rFonts w:ascii="Times New Roman" w:hAnsi="Times New Roman"/>
          <w:b w:val="0"/>
          <w:vertAlign w:val="superscript"/>
          <w:lang w:val="sk-SK"/>
        </w:rPr>
        <w:t>24a</w:t>
      </w:r>
      <w:r w:rsidRPr="008A5BDD">
        <w:rPr>
          <w:rFonts w:ascii="Times New Roman" w:hAnsi="Times New Roman"/>
          <w:b w:val="0"/>
          <w:lang w:val="sk-SK"/>
        </w:rPr>
        <w:t xml:space="preserve">) či nemá pozastavenú činnosť, ich adresy, webové sídla, kontakty, </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právnych a administratívnych možnostiach dostupných na urovnanie sporov,</w:t>
      </w:r>
      <w:r w:rsidRPr="008A5BDD">
        <w:rPr>
          <w:rFonts w:ascii="Times New Roman" w:hAnsi="Times New Roman"/>
          <w:b w:val="0"/>
          <w:vertAlign w:val="superscript"/>
          <w:lang w:val="sk-SK"/>
        </w:rPr>
        <w:t>41i</w:t>
      </w:r>
      <w:r w:rsidRPr="008A5BDD">
        <w:rPr>
          <w:rFonts w:ascii="Times New Roman" w:hAnsi="Times New Roman"/>
          <w:b w:val="0"/>
          <w:lang w:val="sk-SK"/>
        </w:rPr>
        <w:t>) a to aj v prípade poškodenia spôsobeného v dôsledku poskytnutia cezhraničnej zdravotnej starostlivosti,</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postupoch pri sťažnostiach a mechanizmoch na zabezpečenie nápravy podľa osobitného predpisu,</w:t>
      </w:r>
      <w:r w:rsidRPr="008A5BDD">
        <w:rPr>
          <w:rFonts w:ascii="Times New Roman" w:hAnsi="Times New Roman"/>
          <w:b w:val="0"/>
          <w:vertAlign w:val="superscript"/>
          <w:lang w:val="sk-SK"/>
        </w:rPr>
        <w:t>41j</w:t>
      </w:r>
      <w:r w:rsidRPr="008A5BDD">
        <w:rPr>
          <w:rFonts w:ascii="Times New Roman" w:hAnsi="Times New Roman"/>
          <w:b w:val="0"/>
          <w:lang w:val="sk-SK"/>
        </w:rPr>
        <w:t xml:space="preserve">) </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dohľade nad zdravotnou starostlivosťou podľa 18 ods. 1 písm. b) a § 50 ods. 2 a 3 a osobitného predpisu,</w:t>
      </w:r>
      <w:r w:rsidRPr="008A5BDD">
        <w:rPr>
          <w:rFonts w:ascii="Times New Roman" w:hAnsi="Times New Roman"/>
          <w:b w:val="0"/>
          <w:vertAlign w:val="superscript"/>
          <w:lang w:val="sk-SK"/>
        </w:rPr>
        <w:t>41j</w:t>
      </w:r>
      <w:r w:rsidRPr="008A5BDD">
        <w:rPr>
          <w:rFonts w:ascii="Times New Roman" w:hAnsi="Times New Roman"/>
          <w:b w:val="0"/>
          <w:lang w:val="sk-SK"/>
        </w:rPr>
        <w:t>)</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bezbariérovom prístupe zdravotníckych zariadení pre osoby so zdravotným postihnutím,</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lang w:val="sk-SK"/>
        </w:rPr>
        <w:t>právnych predpisoch pre kvalitu a bezpečnosť vo vzťahu k poskytovaniu zdravotnej starostlivosti v Slovenskej republike,</w:t>
      </w:r>
      <w:r w:rsidRPr="008A5BDD">
        <w:rPr>
          <w:rFonts w:ascii="Times New Roman" w:hAnsi="Times New Roman"/>
          <w:b w:val="0"/>
          <w:vertAlign w:val="superscript"/>
          <w:lang w:val="sk-SK"/>
        </w:rPr>
        <w:t>41k</w:t>
      </w:r>
      <w:r w:rsidRPr="008A5BDD">
        <w:rPr>
          <w:rFonts w:ascii="Times New Roman" w:hAnsi="Times New Roman"/>
          <w:b w:val="0"/>
          <w:lang w:val="sk-SK"/>
        </w:rPr>
        <w:t>)</w:t>
      </w:r>
    </w:p>
    <w:p w:rsidR="008A5BDD" w:rsidRPr="008A5BDD" w:rsidP="008A5BDD">
      <w:pPr>
        <w:pStyle w:val="BodyText2"/>
        <w:numPr>
          <w:ilvl w:val="3"/>
          <w:numId w:val="16"/>
        </w:numPr>
        <w:bidi w:val="0"/>
        <w:ind w:left="426" w:hanging="426"/>
        <w:rPr>
          <w:rFonts w:ascii="Times New Roman" w:hAnsi="Times New Roman"/>
          <w:b w:val="0"/>
          <w:lang w:val="sk-SK"/>
        </w:rPr>
      </w:pPr>
      <w:r w:rsidRPr="008A5BDD">
        <w:rPr>
          <w:rFonts w:ascii="Times New Roman" w:hAnsi="Times New Roman"/>
          <w:b w:val="0"/>
          <w:szCs w:val="24"/>
          <w:lang w:val="sk-SK"/>
        </w:rPr>
        <w:t>prvkoch, ktoré musí obsahovať lekársky predpis alebo lekársky poukaz vystavený v Slovenskej republike.</w:t>
      </w:r>
    </w:p>
    <w:p w:rsidR="008A5BDD" w:rsidRPr="008A5BDD" w:rsidP="008A5BDD">
      <w:pPr>
        <w:pStyle w:val="BodyText2"/>
        <w:bidi w:val="0"/>
        <w:ind w:left="426"/>
        <w:rPr>
          <w:rFonts w:ascii="Times New Roman" w:hAnsi="Times New Roman"/>
          <w:b w:val="0"/>
          <w:sz w:val="20"/>
          <w:lang w:val="sk-SK"/>
        </w:rPr>
      </w:pPr>
    </w:p>
    <w:p w:rsidR="008A5BDD" w:rsidRPr="008A5BDD" w:rsidP="008A5BDD">
      <w:pPr>
        <w:pStyle w:val="BodyText2"/>
        <w:numPr>
          <w:numId w:val="16"/>
        </w:numPr>
        <w:bidi w:val="0"/>
        <w:ind w:left="0" w:firstLine="284"/>
        <w:rPr>
          <w:rFonts w:ascii="Times New Roman" w:hAnsi="Times New Roman"/>
          <w:b w:val="0"/>
          <w:szCs w:val="24"/>
          <w:lang w:val="sk-SK"/>
        </w:rPr>
      </w:pPr>
      <w:r w:rsidRPr="008A5BDD">
        <w:rPr>
          <w:rFonts w:ascii="Times New Roman" w:hAnsi="Times New Roman"/>
          <w:b w:val="0"/>
          <w:lang w:val="sk-SK"/>
        </w:rPr>
        <w:t>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w:t>
      </w:r>
      <w:r w:rsidRPr="008A5BDD">
        <w:rPr>
          <w:rFonts w:ascii="Times New Roman" w:hAnsi="Times New Roman"/>
          <w:b w:val="0"/>
          <w:szCs w:val="24"/>
          <w:lang w:val="sk-SK"/>
        </w:rPr>
        <w:t xml:space="preserve"> </w:t>
      </w:r>
      <w:r w:rsidRPr="008A5BDD">
        <w:rPr>
          <w:rFonts w:ascii="Times New Roman" w:hAnsi="Times New Roman"/>
          <w:b w:val="0"/>
          <w:lang w:val="sk-SK"/>
        </w:rPr>
        <w:t>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w:t>
      </w:r>
      <w:r w:rsidRPr="008A5BDD">
        <w:rPr>
          <w:rFonts w:ascii="Times New Roman" w:hAnsi="Times New Roman"/>
          <w:b w:val="0"/>
          <w:vertAlign w:val="superscript"/>
          <w:lang w:val="sk-SK"/>
        </w:rPr>
        <w:t>18l</w:t>
      </w:r>
      <w:r w:rsidRPr="008A5BDD">
        <w:rPr>
          <w:rFonts w:ascii="Times New Roman" w:hAnsi="Times New Roman"/>
          <w:b w:val="0"/>
          <w:lang w:val="sk-SK"/>
        </w:rPr>
        <w:t>) a</w:t>
      </w:r>
      <w:r w:rsidRPr="008A5BDD">
        <w:rPr>
          <w:rFonts w:ascii="Times New Roman" w:hAnsi="Times New Roman"/>
          <w:b w:val="0"/>
          <w:szCs w:val="24"/>
          <w:lang w:val="sk-SK"/>
        </w:rPr>
        <w:t xml:space="preserve">k je pri poskytovaní informácii potrebná súčinnosť inštitúcie v inom členskom štáte </w:t>
      </w:r>
      <w:r w:rsidRPr="008A5BDD">
        <w:rPr>
          <w:rFonts w:ascii="Times New Roman" w:hAnsi="Times New Roman"/>
          <w:b w:val="0"/>
          <w:lang w:val="sk-SK"/>
        </w:rPr>
        <w:t>Európskej únie</w:t>
      </w:r>
      <w:r w:rsidRPr="008A5BDD">
        <w:rPr>
          <w:rFonts w:ascii="Times New Roman" w:hAnsi="Times New Roman"/>
          <w:b w:val="0"/>
          <w:szCs w:val="24"/>
          <w:lang w:val="sk-SK"/>
        </w:rPr>
        <w:t>, lehotu na vybavenie žiadosti je možné primerane predĺžiť.</w:t>
      </w:r>
    </w:p>
    <w:p w:rsidR="008A5BDD" w:rsidRPr="008A5BDD" w:rsidP="008A5BDD">
      <w:pPr>
        <w:pStyle w:val="BodyText2"/>
        <w:bidi w:val="0"/>
        <w:ind w:left="284"/>
        <w:rPr>
          <w:rFonts w:ascii="Times New Roman" w:hAnsi="Times New Roman"/>
          <w:b w:val="0"/>
          <w:lang w:val="sk-SK"/>
        </w:rPr>
      </w:pPr>
    </w:p>
    <w:p w:rsidR="008A5BDD" w:rsidRPr="008A5BDD" w:rsidP="008A5BDD">
      <w:pPr>
        <w:pStyle w:val="BodyText2"/>
        <w:numPr>
          <w:numId w:val="16"/>
        </w:numPr>
        <w:bidi w:val="0"/>
        <w:ind w:left="0" w:firstLine="284"/>
        <w:rPr>
          <w:rFonts w:ascii="Times New Roman" w:hAnsi="Times New Roman"/>
          <w:b w:val="0"/>
          <w:lang w:val="sk-SK"/>
        </w:rPr>
      </w:pPr>
      <w:r w:rsidRPr="008A5BDD">
        <w:rPr>
          <w:rFonts w:ascii="Times New Roman" w:hAnsi="Times New Roman"/>
          <w:b w:val="0"/>
          <w:lang w:val="sk-SK"/>
        </w:rPr>
        <w:t>Národné kontaktné miesto spolupracuje Európskou komisiu a s národnými kontaktnými miestami v iných členských štátoch Európskej únie a poskytuje im informácie o zdravotníckych pracovníkoch, o poskytovateľoch zdravotnej starostlivosti v Slovenskej republike, či vykonávajú zdravotnícke povolanie</w:t>
      </w:r>
    </w:p>
    <w:p w:rsidR="008A5BDD" w:rsidRPr="008A5BDD" w:rsidP="008A5BDD">
      <w:pPr>
        <w:pStyle w:val="BodyText2"/>
        <w:keepNext/>
        <w:numPr>
          <w:ilvl w:val="3"/>
          <w:numId w:val="16"/>
        </w:numPr>
        <w:tabs>
          <w:tab w:val="left" w:pos="42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na základe povolenia na prevádzkovanie zdravotníckeho zariadenia alebo povolenia vydaného podľa osobitného predpisu,</w:t>
      </w:r>
      <w:r w:rsidRPr="008A5BDD">
        <w:rPr>
          <w:rFonts w:ascii="Times New Roman" w:hAnsi="Times New Roman"/>
          <w:b w:val="0"/>
          <w:vertAlign w:val="superscript"/>
          <w:lang w:val="sk-SK"/>
        </w:rPr>
        <w:t>24a</w:t>
      </w:r>
      <w:r w:rsidRPr="008A5BDD">
        <w:rPr>
          <w:rFonts w:ascii="Times New Roman" w:hAnsi="Times New Roman"/>
          <w:b w:val="0"/>
          <w:lang w:val="sk-SK"/>
        </w:rPr>
        <w:t xml:space="preserve">) </w:t>
      </w:r>
    </w:p>
    <w:p w:rsidR="008A5BDD" w:rsidRPr="008A5BDD" w:rsidP="008A5BDD">
      <w:pPr>
        <w:pStyle w:val="BodyText2"/>
        <w:keepNext/>
        <w:numPr>
          <w:ilvl w:val="3"/>
          <w:numId w:val="16"/>
        </w:numPr>
        <w:tabs>
          <w:tab w:val="left" w:pos="42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na základe licencie na výkon samostatnej zdravotníckej praxe,</w:t>
      </w:r>
    </w:p>
    <w:p w:rsidR="008A5BDD" w:rsidRPr="008A5BDD" w:rsidP="008A5BDD">
      <w:pPr>
        <w:pStyle w:val="BodyText2"/>
        <w:keepNext/>
        <w:numPr>
          <w:ilvl w:val="3"/>
          <w:numId w:val="16"/>
        </w:numPr>
        <w:tabs>
          <w:tab w:val="left" w:pos="42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na základe licencie na výkon lekárskej posudkovej činnosti.</w:t>
      </w:r>
    </w:p>
    <w:p w:rsidR="008A5BDD" w:rsidRPr="008A5BDD" w:rsidP="008A5BDD">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val="0"/>
          <w:lang w:val="sk-SK"/>
        </w:rPr>
      </w:pPr>
    </w:p>
    <w:p w:rsidR="008A5BDD" w:rsidRPr="008A5BDD" w:rsidP="008A5BDD">
      <w:pPr>
        <w:pStyle w:val="BodyText2"/>
        <w:keepNext/>
        <w:numPr>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284"/>
        <w:rPr>
          <w:rFonts w:ascii="Times New Roman" w:hAnsi="Times New Roman"/>
          <w:b w:val="0"/>
          <w:lang w:val="sk-SK"/>
        </w:rPr>
      </w:pPr>
      <w:r w:rsidRPr="008A5BDD">
        <w:rPr>
          <w:rFonts w:ascii="Times New Roman" w:hAnsi="Times New Roman"/>
          <w:b w:val="0"/>
          <w:lang w:val="sk-SK"/>
        </w:rPr>
        <w:t>Výmena informácií medzi národnými kontaktnými miestami podľa odseku 4 prebieha prostredníctvom  informačného systému o vnútornom trhu vytvoreného podľa osobitného predpisu.</w:t>
      </w:r>
      <w:r w:rsidRPr="008A5BDD">
        <w:rPr>
          <w:rFonts w:ascii="Times New Roman" w:hAnsi="Times New Roman"/>
          <w:b w:val="0"/>
          <w:vertAlign w:val="superscript"/>
          <w:lang w:val="sk-SK"/>
        </w:rPr>
        <w:t>41l</w:t>
      </w:r>
      <w:r w:rsidRPr="008A5BDD">
        <w:rPr>
          <w:rFonts w:ascii="Times New Roman" w:hAnsi="Times New Roman"/>
          <w:b w:val="0"/>
          <w:lang w:val="sk-SK"/>
        </w:rPr>
        <w:t xml:space="preserve">) </w:t>
      </w:r>
    </w:p>
    <w:p w:rsidR="008A5BDD" w:rsidRPr="008A5BDD" w:rsidP="008A5BDD">
      <w:pPr>
        <w:pStyle w:val="ListParagraph"/>
        <w:bidi w:val="0"/>
        <w:rPr>
          <w:rFonts w:ascii="Times New Roman" w:hAnsi="Times New Roman"/>
        </w:rPr>
      </w:pPr>
    </w:p>
    <w:p w:rsidR="008A5BDD" w:rsidRPr="008A5BDD" w:rsidP="008A5BDD">
      <w:pPr>
        <w:pStyle w:val="BodyText2"/>
        <w:keepNext/>
        <w:numPr>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284"/>
        <w:rPr>
          <w:rFonts w:ascii="Times New Roman" w:hAnsi="Times New Roman"/>
          <w:b w:val="0"/>
          <w:lang w:val="sk-SK"/>
        </w:rPr>
      </w:pPr>
      <w:r w:rsidRPr="008A5BDD">
        <w:rPr>
          <w:rFonts w:ascii="Times New Roman" w:hAnsi="Times New Roman"/>
          <w:b w:val="0"/>
          <w:lang w:val="sk-SK"/>
        </w:rPr>
        <w:t>Národné kontaktné miesto poskytuje poistencom, zdravotníckym pracovníkom a zdravotným poisťovniam informácie o</w:t>
      </w:r>
    </w:p>
    <w:p w:rsidR="008A5BDD" w:rsidRPr="008A5BDD" w:rsidP="008A5BDD">
      <w:pPr>
        <w:pStyle w:val="BodyText2"/>
        <w:keepNext/>
        <w:numPr>
          <w:ilvl w:val="3"/>
          <w:numId w:val="16"/>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 xml:space="preserve">správnej diagnostike zriedkavých chorôb (najmä o databáze Orphanet), </w:t>
      </w:r>
    </w:p>
    <w:p w:rsidR="008A5BDD" w:rsidRPr="008A5BDD" w:rsidP="008A5BDD">
      <w:pPr>
        <w:pStyle w:val="BodyText2"/>
        <w:keepNext/>
        <w:numPr>
          <w:ilvl w:val="3"/>
          <w:numId w:val="16"/>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 xml:space="preserve">európskych referenčných sieťach, </w:t>
      </w:r>
    </w:p>
    <w:p w:rsidR="008A5BDD" w:rsidRPr="008A5BDD" w:rsidP="008A5BDD">
      <w:pPr>
        <w:pStyle w:val="BodyText2"/>
        <w:keepNext/>
        <w:numPr>
          <w:ilvl w:val="3"/>
          <w:numId w:val="16"/>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426" w:hanging="426"/>
        <w:rPr>
          <w:rFonts w:ascii="Times New Roman" w:hAnsi="Times New Roman"/>
          <w:b w:val="0"/>
          <w:lang w:val="sk-SK"/>
        </w:rPr>
      </w:pPr>
      <w:r w:rsidRPr="008A5BDD">
        <w:rPr>
          <w:rFonts w:ascii="Times New Roman" w:hAnsi="Times New Roman"/>
          <w:b w:val="0"/>
          <w:lang w:val="sk-SK"/>
        </w:rPr>
        <w:t>možnostiach posielania pacientov so zriedkavými chorobami do iných členských štátov  na poskytnutie zdravotnej starostlivosti, ktoré nie je dostupné v Slovenskej republike.</w:t>
      </w:r>
    </w:p>
    <w:p w:rsidR="008A5BDD" w:rsidRPr="008A5BDD" w:rsidP="008A5BDD">
      <w:pPr>
        <w:pStyle w:val="ListParagraph"/>
        <w:bidi w:val="0"/>
        <w:ind w:left="426"/>
        <w:rPr>
          <w:rFonts w:ascii="Times New Roman" w:hAnsi="Times New Roman"/>
        </w:rPr>
      </w:pPr>
    </w:p>
    <w:p w:rsidR="008A5BDD" w:rsidRPr="008A5BDD" w:rsidP="008A5BDD">
      <w:pPr>
        <w:pStyle w:val="BodyText2"/>
        <w:keepNext/>
        <w:numPr>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284"/>
        <w:rPr>
          <w:rFonts w:ascii="Times New Roman" w:hAnsi="Times New Roman"/>
          <w:b w:val="0"/>
          <w:lang w:val="sk-SK"/>
        </w:rPr>
      </w:pPr>
      <w:r w:rsidRPr="008A5BDD">
        <w:rPr>
          <w:rFonts w:ascii="Times New Roman" w:hAnsi="Times New Roman"/>
          <w:b w:val="0"/>
          <w:lang w:val="sk-SK"/>
        </w:rPr>
        <w:t>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8A5BDD" w:rsidRPr="008A5BDD" w:rsidP="008A5BDD">
      <w:pPr>
        <w:pStyle w:val="ListParagraph"/>
        <w:bidi w:val="0"/>
        <w:rPr>
          <w:rFonts w:ascii="Times New Roman" w:hAnsi="Times New Roman"/>
        </w:rPr>
      </w:pPr>
    </w:p>
    <w:p w:rsidR="008A5BDD" w:rsidRPr="008A5BDD" w:rsidP="008A5BDD">
      <w:pPr>
        <w:pStyle w:val="BodyText2"/>
        <w:keepNext/>
        <w:numPr>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firstLine="284"/>
        <w:rPr>
          <w:rFonts w:ascii="Times New Roman" w:hAnsi="Times New Roman"/>
          <w:b w:val="0"/>
          <w:lang w:val="sk-SK"/>
        </w:rPr>
      </w:pPr>
      <w:r w:rsidRPr="008A5BDD">
        <w:rPr>
          <w:rFonts w:ascii="Times New Roman" w:hAnsi="Times New Roman"/>
          <w:b w:val="0"/>
          <w:lang w:val="sk-SK"/>
        </w:rPr>
        <w:t xml:space="preserve">Národné kontaktné miesto na svojom webovom sídle zverejňuje </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práva a nároky poistenca iného členského štátu Európskej únie v súvislosti s prijímaním cezhraničnej zdravotnej starostlivosti v Slovenskej republike podľa osobitných predpisov</w:t>
      </w:r>
      <w:r w:rsidRPr="008A5BDD">
        <w:rPr>
          <w:rFonts w:ascii="Times New Roman" w:hAnsi="Times New Roman"/>
          <w:vertAlign w:val="superscript"/>
        </w:rPr>
        <w:t>41g</w:t>
      </w:r>
      <w:r w:rsidRPr="008A5BDD">
        <w:rPr>
          <w:rFonts w:ascii="Times New Roman" w:hAnsi="Times New Roman"/>
        </w:rPr>
        <w:t>)  a práva a nároky poistenca, ktoré má pri cezhraničnej zdravotnej starostlivosti poskytovanej v inom členskom štáte Európskej únie,</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zoznam poskytovateľov zdravotnej starostlivosti podľa osobitného predpisu,</w:t>
      </w:r>
      <w:r w:rsidRPr="008A5BDD">
        <w:rPr>
          <w:rFonts w:ascii="Times New Roman" w:hAnsi="Times New Roman"/>
          <w:vertAlign w:val="superscript"/>
        </w:rPr>
        <w:t>41h</w:t>
      </w:r>
      <w:r w:rsidRPr="008A5BDD">
        <w:rPr>
          <w:rFonts w:ascii="Times New Roman" w:hAnsi="Times New Roman"/>
        </w:rPr>
        <w:t>) ktorí majú vydanú licenciu, povolenie na prevádzkovanie zdravotníckeho zariadenia alebo povolenie podľa osobitného predpisu,</w:t>
      </w:r>
      <w:r w:rsidRPr="008A5BDD">
        <w:rPr>
          <w:rFonts w:ascii="Times New Roman" w:hAnsi="Times New Roman"/>
          <w:vertAlign w:val="superscript"/>
        </w:rPr>
        <w:t>24a</w:t>
      </w:r>
      <w:r w:rsidRPr="008A5BDD">
        <w:rPr>
          <w:rFonts w:ascii="Times New Roman" w:hAnsi="Times New Roman"/>
        </w:rPr>
        <w:t>)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právne predpisy a administratívne možnosti dostupné na urovnanie sporov,</w:t>
      </w:r>
      <w:r w:rsidRPr="008A5BDD">
        <w:rPr>
          <w:rFonts w:ascii="Times New Roman" w:hAnsi="Times New Roman"/>
          <w:vertAlign w:val="superscript"/>
        </w:rPr>
        <w:t>41i</w:t>
      </w:r>
      <w:r w:rsidRPr="008A5BDD">
        <w:rPr>
          <w:rFonts w:ascii="Times New Roman" w:hAnsi="Times New Roman"/>
        </w:rPr>
        <w:t>) a to aj v prípade poškodenia spôsobeného v dôsledku poskytnutia cezhraničnej zdravotnej starostlivosti,</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postup pri sťažnostiach a mechanizmy na zabezpečenie nápravy podľa osobitného predpisu,</w:t>
      </w:r>
      <w:r w:rsidRPr="008A5BDD">
        <w:rPr>
          <w:rFonts w:ascii="Times New Roman" w:hAnsi="Times New Roman"/>
          <w:vertAlign w:val="superscript"/>
        </w:rPr>
        <w:t>41j</w:t>
      </w:r>
      <w:r w:rsidRPr="008A5BDD">
        <w:rPr>
          <w:rFonts w:ascii="Times New Roman" w:hAnsi="Times New Roman"/>
        </w:rPr>
        <w:t xml:space="preserve">) </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postup pri dohľade nad zdravotnou starostlivosťou podľa 18 ods. 1 písm. b) a § 50 ods. 2 a 3 a osobitného predpisu,</w:t>
      </w:r>
      <w:r w:rsidRPr="008A5BDD">
        <w:rPr>
          <w:rFonts w:ascii="Times New Roman" w:hAnsi="Times New Roman"/>
          <w:vertAlign w:val="superscript"/>
        </w:rPr>
        <w:t>41j</w:t>
      </w:r>
      <w:r w:rsidRPr="008A5BDD">
        <w:rPr>
          <w:rFonts w:ascii="Times New Roman" w:hAnsi="Times New Roman"/>
        </w:rPr>
        <w:t>)</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zoznam poskytovateľov ústavnej zdravotnej starostlivosti, ktoré majú bezbariérový prístup pre osoby so zdravotným postihnutím,</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právne predpisy pre kvalitu a bezpečnosť vo vzťahu k poskytovaniu zdravotnej starostlivosti v Slovenskej republike,</w:t>
      </w:r>
      <w:r w:rsidRPr="008A5BDD">
        <w:rPr>
          <w:rFonts w:ascii="Times New Roman" w:hAnsi="Times New Roman"/>
          <w:vertAlign w:val="superscript"/>
        </w:rPr>
        <w:t>41k</w:t>
      </w:r>
      <w:r w:rsidRPr="008A5BDD">
        <w:rPr>
          <w:rFonts w:ascii="Times New Roman" w:hAnsi="Times New Roman"/>
        </w:rPr>
        <w:t>)</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prvky, ktoré musí obsahovať lekársky predpis alebo lekársky poukaz vystavený v inom členskom štáte Európskej únie, a prvky, ktoré musí obsahovať lekársky predpis alebo lekársky poukaz vystavený v Slovenskej republike,</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podmienky preplácania nákladov, postupy nadobúdania a stanovovania týchto nárokov pri čerpaní zdravotnej starostlivosti v inom členskom štáte Európskej únie,</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kontaktné údaje o národných kontaktných miestach v iných členských štátoch Európskej únie a</w:t>
      </w:r>
    </w:p>
    <w:p w:rsidR="008A5BDD" w:rsidRPr="008A5BDD" w:rsidP="008A5BDD">
      <w:pPr>
        <w:widowControl w:val="0"/>
        <w:numPr>
          <w:ilvl w:val="3"/>
          <w:numId w:val="16"/>
        </w:numPr>
        <w:autoSpaceDE w:val="0"/>
        <w:autoSpaceDN w:val="0"/>
        <w:bidi w:val="0"/>
        <w:adjustRightInd w:val="0"/>
        <w:ind w:left="426" w:hanging="426"/>
        <w:rPr>
          <w:rFonts w:ascii="Times New Roman" w:hAnsi="Times New Roman"/>
        </w:rPr>
      </w:pPr>
      <w:r w:rsidRPr="008A5BDD">
        <w:rPr>
          <w:rFonts w:ascii="Times New Roman" w:hAnsi="Times New Roman"/>
        </w:rPr>
        <w:t>postupy pri odvolaní a možnosti nápravy, ak sa poistenec domnieva, že jeho práva neboli dodržané.“.</w:t>
      </w:r>
    </w:p>
    <w:p w:rsidR="008A5BDD" w:rsidRPr="008A5BDD" w:rsidP="008A5BDD">
      <w:pPr>
        <w:pStyle w:val="BodyText2"/>
        <w:bidi w:val="0"/>
        <w:ind w:left="426"/>
        <w:rPr>
          <w:rFonts w:ascii="Times New Roman" w:hAnsi="Times New Roman"/>
          <w:b w:val="0"/>
          <w:lang w:val="sk-SK"/>
        </w:rPr>
      </w:pPr>
    </w:p>
    <w:p w:rsidR="008A5BDD" w:rsidRPr="008A5BDD" w:rsidP="008A5BDD">
      <w:pPr>
        <w:pStyle w:val="ListParagraph"/>
        <w:numPr>
          <w:numId w:val="16"/>
        </w:numPr>
        <w:bidi w:val="0"/>
        <w:ind w:left="0" w:firstLine="284"/>
        <w:rPr>
          <w:rFonts w:ascii="Times New Roman" w:hAnsi="Times New Roman"/>
        </w:rPr>
      </w:pPr>
      <w:r w:rsidRPr="008A5BDD">
        <w:rPr>
          <w:rFonts w:ascii="Times New Roman" w:hAnsi="Times New Roman"/>
        </w:rPr>
        <w:t xml:space="preserve">Informácie uvedené v odseku 8 musia byť ľahko dostupné, musia sa poskytovať aj v elektronickej podobe a vo formách prístupných osobám so zdravotným postihnutím.“. </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Poznámky pod čiarou k odkazom 41g až 41l znejú:</w:t>
      </w:r>
    </w:p>
    <w:p w:rsidR="008A5BDD" w:rsidRPr="008A5BDD" w:rsidP="008A5BDD">
      <w:pPr>
        <w:bidi w:val="0"/>
        <w:ind w:left="567" w:hanging="567"/>
        <w:rPr>
          <w:rFonts w:ascii="Times New Roman" w:hAnsi="Times New Roman"/>
        </w:rPr>
      </w:pPr>
      <w:r w:rsidRPr="008A5BDD">
        <w:rPr>
          <w:rFonts w:ascii="Times New Roman" w:hAnsi="Times New Roman"/>
        </w:rPr>
        <w:t>„</w:t>
      </w:r>
      <w:r w:rsidRPr="008A5BDD">
        <w:rPr>
          <w:rFonts w:ascii="Times New Roman" w:hAnsi="Times New Roman"/>
          <w:vertAlign w:val="superscript"/>
        </w:rPr>
        <w:t>41g</w:t>
      </w:r>
      <w:r w:rsidRPr="008A5BDD">
        <w:rPr>
          <w:rFonts w:ascii="Times New Roman" w:hAnsi="Times New Roman"/>
        </w:rPr>
        <w:t>)  Zákon č. 577/2004 Z. z. v znení neskorších predpisov.</w:t>
      </w:r>
    </w:p>
    <w:p w:rsidR="008A5BDD" w:rsidRPr="008A5BDD" w:rsidP="008A5BDD">
      <w:pPr>
        <w:bidi w:val="0"/>
        <w:ind w:left="567"/>
        <w:rPr>
          <w:rFonts w:ascii="Times New Roman" w:hAnsi="Times New Roman"/>
        </w:rPr>
      </w:pPr>
      <w:r w:rsidRPr="008A5BDD">
        <w:rPr>
          <w:rFonts w:ascii="Times New Roman" w:hAnsi="Times New Roman"/>
        </w:rPr>
        <w:t>Zákon č. 362/2011 Z. z. v znení neskorších predpisov.</w:t>
      </w:r>
    </w:p>
    <w:p w:rsidR="008A5BDD" w:rsidRPr="008A5BDD" w:rsidP="008A5BDD">
      <w:pPr>
        <w:bidi w:val="0"/>
        <w:ind w:left="567"/>
        <w:rPr>
          <w:rFonts w:ascii="Times New Roman" w:hAnsi="Times New Roman"/>
        </w:rPr>
      </w:pPr>
      <w:r w:rsidRPr="008A5BDD">
        <w:rPr>
          <w:rFonts w:ascii="Times New Roman" w:hAnsi="Times New Roman"/>
        </w:rPr>
        <w:t>Zákon č. 363/2011 Z. z. o rozsahu a podmienkach úhrady liekov, zdravotníckych pomôcok a dietetických potravín na základe verejného zdravotného poistenia a o zmene a doplnení niektorých zákonov v znení neskorších predpisov.</w:t>
      </w:r>
    </w:p>
    <w:p w:rsidR="008A5BDD" w:rsidRPr="008A5BDD" w:rsidP="008A5BDD">
      <w:pPr>
        <w:bidi w:val="0"/>
        <w:ind w:left="567"/>
        <w:rPr>
          <w:rFonts w:ascii="Times New Roman" w:hAnsi="Times New Roman"/>
        </w:rPr>
      </w:pPr>
      <w:r w:rsidRPr="008A5BDD">
        <w:rPr>
          <w:rFonts w:ascii="Times New Roman" w:hAnsi="Times New Roman"/>
        </w:rPr>
        <w:t>Nariadenie vlády Slovenskej republiky č. 776/2004 Z. z., ktorým sa vydáva Katalóg zdravotných výkonov v znení nariadenia vlády Slovenskej republiky č. 233/2005 Z. z.</w:t>
      </w:r>
    </w:p>
    <w:p w:rsidR="008A5BDD" w:rsidRPr="008A5BDD" w:rsidP="008A5BDD">
      <w:pPr>
        <w:bidi w:val="0"/>
        <w:ind w:left="567"/>
        <w:rPr>
          <w:rFonts w:ascii="Times New Roman" w:hAnsi="Times New Roman"/>
        </w:rPr>
      </w:pPr>
      <w:r w:rsidRPr="008A5BDD">
        <w:rPr>
          <w:rFonts w:ascii="Times New Roman" w:hAnsi="Times New Roman"/>
        </w:rPr>
        <w:t xml:space="preserve">Nariadenie vlády Slovenskej republiky č. 777/2004 Z. z., ktorým sa vydáva Zoznam chorôb, pri ktorých sa zdravotné výkony čiastočne uhrádzajú alebo sa neuhrádzajú na základe verejného zdravotného poistenia. </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41h</w:t>
      </w:r>
      <w:r w:rsidRPr="008A5BDD">
        <w:rPr>
          <w:rFonts w:ascii="Times New Roman" w:hAnsi="Times New Roman"/>
        </w:rPr>
        <w:t xml:space="preserve">) </w:t>
        <w:tab/>
        <w:t>Zákon č. 578/2004 Z. z. v znení neskorších predpisov.</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41i</w:t>
      </w:r>
      <w:r w:rsidRPr="008A5BDD">
        <w:rPr>
          <w:rFonts w:ascii="Times New Roman" w:hAnsi="Times New Roman"/>
        </w:rPr>
        <w:t xml:space="preserve">) </w:t>
        <w:tab/>
        <w:t xml:space="preserve">§ 11 ods. 4 zákona č. 576/2004 Z. z. v znení neskorších predpisov. </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41j</w:t>
      </w:r>
      <w:r w:rsidRPr="008A5BDD">
        <w:rPr>
          <w:rFonts w:ascii="Times New Roman" w:hAnsi="Times New Roman"/>
        </w:rPr>
        <w:t>)</w:t>
        <w:tab/>
        <w:t>§ 17 zákona č. 576/2004 Z. z. v znení neskorších predpisov.</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41k</w:t>
      </w:r>
      <w:r w:rsidRPr="008A5BDD">
        <w:rPr>
          <w:rFonts w:ascii="Times New Roman" w:hAnsi="Times New Roman"/>
        </w:rPr>
        <w:t>)</w:t>
        <w:tab/>
        <w:t>§ 9 zákona č. 578/2004 Z. z. v znení neskorších predpisov.</w:t>
      </w:r>
    </w:p>
    <w:p w:rsidR="008A5BDD" w:rsidRPr="008A5BDD" w:rsidP="008A5BDD">
      <w:pPr>
        <w:tabs>
          <w:tab w:val="left" w:pos="567"/>
        </w:tabs>
        <w:bidi w:val="0"/>
        <w:ind w:left="567" w:hanging="567"/>
        <w:rPr>
          <w:rFonts w:ascii="Times New Roman" w:hAnsi="Times New Roman"/>
          <w:vertAlign w:val="superscript"/>
        </w:rPr>
      </w:pPr>
      <w:r w:rsidRPr="008A5BDD">
        <w:rPr>
          <w:rFonts w:ascii="Times New Roman" w:hAnsi="Times New Roman"/>
        </w:rPr>
        <w:tab/>
        <w:t>§ 4, 11 a 12 zákona č. 576/2004 Z. z. v znení neskorších predpisov.</w:t>
      </w:r>
    </w:p>
    <w:p w:rsidR="008A5BDD" w:rsidRPr="008A5BDD" w:rsidP="008A5BDD">
      <w:pPr>
        <w:tabs>
          <w:tab w:val="left" w:pos="567"/>
        </w:tabs>
        <w:bidi w:val="0"/>
        <w:ind w:left="567" w:hanging="567"/>
        <w:rPr>
          <w:rFonts w:ascii="Times New Roman" w:hAnsi="Times New Roman"/>
        </w:rPr>
      </w:pPr>
      <w:r w:rsidRPr="008A5BDD">
        <w:rPr>
          <w:rFonts w:ascii="Times New Roman" w:hAnsi="Times New Roman"/>
          <w:vertAlign w:val="superscript"/>
        </w:rPr>
        <w:t>41l</w:t>
      </w:r>
      <w:r w:rsidRPr="008A5BDD">
        <w:rPr>
          <w:rFonts w:ascii="Times New Roman" w:hAnsi="Times New Roman"/>
        </w:rPr>
        <w:t>)</w:t>
        <w:tab/>
        <w:t>Nariadenie Európskeho parlamentu a Rady (EÚ) č. 1024/2012 z 25. októbra 2012 o administratívnej spolupráci prostredníctvom informačného systému o vnútornom trhu a o zrušení rozhodnutia Komisie 2008/49/ES („nariadenie o IMI“) (Ú. v. EÚ L 316,       14. 11. 2012).“.</w:t>
      </w:r>
    </w:p>
    <w:p w:rsidR="008A5BDD" w:rsidRPr="008A5BDD" w:rsidP="008A5BDD">
      <w:pPr>
        <w:bidi w:val="0"/>
        <w:rPr>
          <w:rFonts w:ascii="Times New Roman" w:hAnsi="Times New Roman"/>
        </w:rPr>
      </w:pPr>
    </w:p>
    <w:p w:rsidR="008A5BDD" w:rsidRPr="008A5BDD" w:rsidP="008A5BDD">
      <w:pPr>
        <w:pStyle w:val="ListParagraph"/>
        <w:tabs>
          <w:tab w:val="left" w:pos="851"/>
        </w:tabs>
        <w:bidi w:val="0"/>
        <w:ind w:left="0" w:firstLine="426"/>
        <w:rPr>
          <w:rFonts w:ascii="Times New Roman" w:hAnsi="Times New Roman"/>
        </w:rPr>
      </w:pPr>
      <w:r w:rsidRPr="008A5BDD">
        <w:rPr>
          <w:rFonts w:ascii="Times New Roman" w:hAnsi="Times New Roman"/>
          <w:b/>
        </w:rPr>
        <w:t xml:space="preserve">13. </w:t>
      </w:r>
      <w:r w:rsidRPr="008A5BDD">
        <w:rPr>
          <w:rFonts w:ascii="Times New Roman" w:hAnsi="Times New Roman"/>
        </w:rPr>
        <w:t>Príloha č. 2 sa dopĺňa tretím bodom, ktorý znie:</w:t>
      </w:r>
    </w:p>
    <w:p w:rsidR="008A5BDD" w:rsidRPr="008A5BDD" w:rsidP="008A5BDD">
      <w:pPr>
        <w:bidi w:val="0"/>
        <w:ind w:left="426" w:right="-1" w:hanging="426"/>
        <w:rPr>
          <w:rFonts w:ascii="Times New Roman" w:hAnsi="Times New Roman"/>
        </w:rPr>
      </w:pPr>
      <w:r w:rsidRPr="008A5BDD">
        <w:rPr>
          <w:rFonts w:ascii="Times New Roman" w:hAnsi="Times New Roman"/>
        </w:rPr>
        <w:t xml:space="preserve">„3. </w:t>
        <w:tab/>
        <w:t>Smernica Európskeho parlamentu a Rady 2011/24/EÚ z 9. marca 2011 o uplatňovaní práv pacientov pri cezhraničnej zdravotnej starostlivosti (Ú. v. EÚ L 88, 4. 4. 2011).“.</w:t>
      </w: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b/>
        </w:rPr>
      </w:pPr>
      <w:r w:rsidRPr="008A5BDD">
        <w:rPr>
          <w:rFonts w:ascii="Times New Roman" w:hAnsi="Times New Roman"/>
          <w:b/>
        </w:rPr>
        <w:t>Čl. VI</w:t>
      </w:r>
    </w:p>
    <w:p w:rsidR="008A5BDD" w:rsidRPr="008A5BDD" w:rsidP="008A5BDD">
      <w:pPr>
        <w:pStyle w:val="BodyTextIndent2"/>
        <w:bidi w:val="0"/>
        <w:ind w:firstLine="283"/>
        <w:rPr>
          <w:rFonts w:ascii="Times New Roman" w:hAnsi="Times New Roman"/>
          <w:color w:val="auto"/>
        </w:rPr>
      </w:pPr>
    </w:p>
    <w:p w:rsidR="008A5BDD" w:rsidRPr="008A5BDD" w:rsidP="008A5BDD">
      <w:pPr>
        <w:pStyle w:val="BodyTextIndent2"/>
        <w:bidi w:val="0"/>
        <w:ind w:firstLine="283"/>
        <w:rPr>
          <w:rFonts w:ascii="Times New Roman" w:hAnsi="Times New Roman"/>
          <w:color w:val="auto"/>
        </w:rPr>
      </w:pPr>
      <w:r w:rsidRPr="008A5BDD">
        <w:rPr>
          <w:rFonts w:ascii="Times New Roman" w:hAnsi="Times New Roman"/>
          <w:color w:val="auto"/>
        </w:rPr>
        <w:t xml:space="preserve">Zákon č. 362/2011 Z. z. o liekoch a zdravotníckych pomôckach </w:t>
      </w:r>
      <w:r w:rsidRPr="008A5BDD">
        <w:rPr>
          <w:rFonts w:ascii="Times New Roman" w:hAnsi="Times New Roman"/>
          <w:bCs/>
          <w:color w:val="auto"/>
        </w:rPr>
        <w:t xml:space="preserve">a o zmene a doplnení niektorých zákonov </w:t>
      </w:r>
      <w:r w:rsidRPr="008A5BDD">
        <w:rPr>
          <w:rFonts w:ascii="Times New Roman" w:hAnsi="Times New Roman"/>
          <w:color w:val="auto"/>
        </w:rPr>
        <w:t>v znení zákona č. 244/2012 Z. z.,  zákona č. 459/2012 Z. z. a zákona č. 153/2013 Z. z.  sa mení a dopĺňa takto:</w:t>
      </w:r>
    </w:p>
    <w:p w:rsidR="008A5BDD" w:rsidRPr="008A5BDD" w:rsidP="008A5BDD">
      <w:pPr>
        <w:pStyle w:val="ListParagraph"/>
        <w:tabs>
          <w:tab w:val="left" w:pos="426"/>
        </w:tabs>
        <w:bidi w:val="0"/>
        <w:ind w:left="0"/>
        <w:jc w:val="left"/>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 18 sa dopĺňa odsekom 11, ktorý znie:</w:t>
      </w:r>
    </w:p>
    <w:p w:rsidR="008A5BDD" w:rsidRPr="008A5BDD" w:rsidP="008A5BDD">
      <w:pPr>
        <w:bidi w:val="0"/>
        <w:ind w:right="225" w:firstLine="284"/>
        <w:rPr>
          <w:rFonts w:ascii="Times New Roman" w:hAnsi="Times New Roman"/>
        </w:rPr>
      </w:pPr>
      <w:r w:rsidRPr="008A5BDD">
        <w:rPr>
          <w:rFonts w:ascii="Times New Roman" w:hAnsi="Times New Roman"/>
        </w:rPr>
        <w:t xml:space="preserve"> „(11) Pri dodávaní humánnych  liekov do tretieho štátu je držiteľ povolenia na veľkodistribúciu humánnych liekov povinný</w:t>
      </w:r>
    </w:p>
    <w:p w:rsidR="008A5BDD" w:rsidRPr="008A5BDD" w:rsidP="008A5BDD">
      <w:pPr>
        <w:pStyle w:val="ListParagraph"/>
        <w:numPr>
          <w:numId w:val="25"/>
        </w:numPr>
        <w:bidi w:val="0"/>
        <w:ind w:left="284" w:right="225" w:hanging="284"/>
        <w:rPr>
          <w:rFonts w:ascii="Times New Roman" w:hAnsi="Times New Roman"/>
        </w:rPr>
      </w:pPr>
      <w:r w:rsidRPr="008A5BDD">
        <w:rPr>
          <w:rFonts w:ascii="Times New Roman" w:hAnsi="Times New Roman"/>
        </w:rPr>
        <w:t>dodávať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w:t>
      </w:r>
    </w:p>
    <w:p w:rsidR="008A5BDD" w:rsidRPr="008A5BDD" w:rsidP="008A5BDD">
      <w:pPr>
        <w:pStyle w:val="ListParagraph"/>
        <w:numPr>
          <w:numId w:val="25"/>
        </w:numPr>
        <w:bidi w:val="0"/>
        <w:ind w:left="284" w:right="225" w:hanging="284"/>
        <w:rPr>
          <w:rFonts w:ascii="Times New Roman" w:hAnsi="Times New Roman"/>
        </w:rPr>
      </w:pPr>
      <w:r w:rsidRPr="008A5BDD">
        <w:rPr>
          <w:rFonts w:ascii="Times New Roman" w:hAnsi="Times New Roman"/>
        </w:rPr>
        <w:t>dodržiavať ustanovenia odseku 1 písm. u), v) a w).“.</w:t>
      </w:r>
    </w:p>
    <w:p w:rsidR="008A5BDD" w:rsidRPr="008A5BDD" w:rsidP="008A5BDD">
      <w:pPr>
        <w:pStyle w:val="ListParagraph"/>
        <w:bidi w:val="0"/>
        <w:ind w:right="225"/>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23 ods. 1 písmeno u) sa dopĺňa štvrtým bodom, ktorý znie:</w:t>
      </w:r>
    </w:p>
    <w:p w:rsidR="008A5BDD" w:rsidRPr="008A5BDD" w:rsidP="008A5BDD">
      <w:pPr>
        <w:pStyle w:val="ListParagraph"/>
        <w:bidi w:val="0"/>
        <w:ind w:left="426" w:hanging="426"/>
        <w:rPr>
          <w:rFonts w:ascii="Times New Roman" w:hAnsi="Times New Roman"/>
        </w:rPr>
      </w:pPr>
      <w:r w:rsidRPr="008A5BDD">
        <w:rPr>
          <w:rFonts w:ascii="Times New Roman" w:hAnsi="Times New Roman"/>
        </w:rPr>
        <w:t>„4. verejnou lekárňou alebo nemocničnou lekárňou s oddelením výdaja liekov, zdravotníckych pomôcok a dietetických potravín verejnosti na lekársky predpis alebo lekársky poukaz na poskytovanie cezhraničnej zdravotnej starostlivosti,“.</w:t>
      </w:r>
    </w:p>
    <w:p w:rsidR="008A5BDD" w:rsidRPr="008A5BDD" w:rsidP="008A5BDD">
      <w:pPr>
        <w:pStyle w:val="ListParagraph"/>
        <w:bidi w:val="0"/>
        <w:ind w:left="0"/>
        <w:rPr>
          <w:rFonts w:ascii="Times New Roman" w:hAnsi="Times New Roman"/>
        </w:rPr>
      </w:pPr>
      <w:r w:rsidRPr="008A5BDD">
        <w:rPr>
          <w:rFonts w:ascii="Times New Roman" w:hAnsi="Times New Roman"/>
        </w:rPr>
        <w:t xml:space="preserve"> </w:t>
      </w:r>
    </w:p>
    <w:p w:rsidR="008A5BDD" w:rsidRPr="008A5BDD" w:rsidP="008A5BDD">
      <w:pPr>
        <w:pStyle w:val="ListParagraph"/>
        <w:numPr>
          <w:numId w:val="24"/>
        </w:numPr>
        <w:tabs>
          <w:tab w:val="left" w:pos="851"/>
        </w:tabs>
        <w:bidi w:val="0"/>
        <w:ind w:left="284" w:firstLine="142"/>
        <w:rPr>
          <w:rFonts w:ascii="Times New Roman" w:hAnsi="Times New Roman"/>
        </w:rPr>
      </w:pPr>
      <w:r w:rsidRPr="008A5BDD">
        <w:rPr>
          <w:rFonts w:ascii="Times New Roman" w:hAnsi="Times New Roman"/>
        </w:rPr>
        <w:t>V § 23 sa odsek 1 dopĺňa písmenami am) a an), ktoré znejú:</w:t>
      </w:r>
    </w:p>
    <w:p w:rsidR="008A5BDD" w:rsidRPr="008A5BDD" w:rsidP="008A5BDD">
      <w:pPr>
        <w:bidi w:val="0"/>
        <w:ind w:left="567" w:hanging="567"/>
        <w:rPr>
          <w:rFonts w:ascii="Times New Roman" w:hAnsi="Times New Roman"/>
        </w:rPr>
      </w:pPr>
      <w:r w:rsidRPr="008A5BDD">
        <w:rPr>
          <w:rFonts w:ascii="Times New Roman" w:hAnsi="Times New Roman"/>
        </w:rPr>
        <w:t>„am) zabezpečiť, aby osoba oprávnená vydávať humánne lieky a zdravotnícke pomôcky pri výdaji humánneho lieku a zdravotníckej pomôcky pri poskytovaní cezhraničnej zdravotnej starostlivosti</w:t>
      </w:r>
      <w:r w:rsidRPr="008A5BDD">
        <w:rPr>
          <w:rFonts w:ascii="Times New Roman" w:hAnsi="Times New Roman"/>
          <w:vertAlign w:val="superscript"/>
        </w:rPr>
        <w:t>30aaa</w:t>
      </w:r>
      <w:r w:rsidRPr="008A5BDD">
        <w:rPr>
          <w:rFonts w:ascii="Times New Roman" w:hAnsi="Times New Roman"/>
        </w:rPr>
        <w:t>) na základe lekárskeho predpisu alebo lekárskeho poukazu, ktorý bol vystavený v inom členskom štáte Európskej únie na meno pacienta, overila</w:t>
      </w:r>
    </w:p>
    <w:p w:rsidR="008A5BDD" w:rsidRPr="008A5BDD" w:rsidP="008A5BDD">
      <w:pPr>
        <w:pStyle w:val="ListParagraph"/>
        <w:numPr>
          <w:numId w:val="20"/>
        </w:numPr>
        <w:bidi w:val="0"/>
        <w:rPr>
          <w:rFonts w:ascii="Times New Roman" w:hAnsi="Times New Roman"/>
        </w:rPr>
      </w:pPr>
      <w:r w:rsidRPr="008A5BDD">
        <w:rPr>
          <w:rFonts w:ascii="Times New Roman" w:hAnsi="Times New Roman"/>
        </w:rPr>
        <w:t>pravosť lekárskeho predpisu alebo lekárskeho poukazu vystaveného v inom členskom štáte Európskej únie na meno pacienta,</w:t>
      </w:r>
    </w:p>
    <w:p w:rsidR="008A5BDD" w:rsidRPr="008A5BDD" w:rsidP="008A5BDD">
      <w:pPr>
        <w:pStyle w:val="ListParagraph"/>
        <w:numPr>
          <w:numId w:val="20"/>
        </w:numPr>
        <w:bidi w:val="0"/>
        <w:rPr>
          <w:rFonts w:ascii="Times New Roman" w:hAnsi="Times New Roman"/>
        </w:rPr>
      </w:pPr>
      <w:r w:rsidRPr="008A5BDD">
        <w:rPr>
          <w:rFonts w:ascii="Times New Roman" w:hAnsi="Times New Roman"/>
        </w:rPr>
        <w:t xml:space="preserve">či lekársky predpis alebo lekársky poukaz vystavila v inom členskom štáte Európskej únie osoba oprávnená predpisovať humánne lieky a zdravotnícke pomôcky, </w:t>
      </w:r>
    </w:p>
    <w:p w:rsidR="008A5BDD" w:rsidRPr="008A5BDD" w:rsidP="008A5BDD">
      <w:pPr>
        <w:pStyle w:val="ListParagraph"/>
        <w:bidi w:val="0"/>
        <w:ind w:left="284"/>
        <w:rPr>
          <w:rFonts w:ascii="Times New Roman" w:hAnsi="Times New Roman"/>
        </w:rPr>
      </w:pPr>
    </w:p>
    <w:p w:rsidR="008A5BDD" w:rsidRPr="008A5BDD" w:rsidP="008A5BDD">
      <w:pPr>
        <w:bidi w:val="0"/>
        <w:ind w:left="567" w:hanging="567"/>
        <w:rPr>
          <w:rFonts w:ascii="Times New Roman" w:hAnsi="Times New Roman"/>
        </w:rPr>
      </w:pPr>
      <w:r w:rsidRPr="008A5BDD">
        <w:rPr>
          <w:rFonts w:ascii="Times New Roman" w:hAnsi="Times New Roman"/>
        </w:rPr>
        <w:t xml:space="preserve">an)  zabezpečiť, aby osoba oprávnená vydávať humánne lieky a zdravotnícke pomôcky odmietla výdaj humánneho lieku a zdravotníckej pomôcky podľa písmena am), ak  </w:t>
      </w:r>
    </w:p>
    <w:p w:rsidR="008A5BDD" w:rsidRPr="008A5BDD" w:rsidP="008A5BDD">
      <w:pPr>
        <w:pStyle w:val="ListParagraph"/>
        <w:numPr>
          <w:numId w:val="21"/>
        </w:numPr>
        <w:bidi w:val="0"/>
        <w:rPr>
          <w:rFonts w:ascii="Times New Roman" w:hAnsi="Times New Roman"/>
        </w:rPr>
      </w:pPr>
      <w:r w:rsidRPr="008A5BDD">
        <w:rPr>
          <w:rFonts w:ascii="Times New Roman" w:hAnsi="Times New Roman"/>
        </w:rPr>
        <w:t>má pochybnosť o pravosti, obsahu alebo zrozumiteľnosti lekárskeho predpisu alebo lekárskeho poukazu vystaveného v inom členskom štáte Európskej únie na meno pacienta,</w:t>
      </w:r>
    </w:p>
    <w:p w:rsidR="008A5BDD" w:rsidRPr="008A5BDD" w:rsidP="008A5BDD">
      <w:pPr>
        <w:pStyle w:val="ListParagraph"/>
        <w:numPr>
          <w:numId w:val="21"/>
        </w:numPr>
        <w:bidi w:val="0"/>
        <w:rPr>
          <w:rFonts w:ascii="Times New Roman" w:hAnsi="Times New Roman"/>
        </w:rPr>
      </w:pPr>
      <w:r w:rsidRPr="008A5BDD">
        <w:rPr>
          <w:rFonts w:ascii="Times New Roman" w:hAnsi="Times New Roman"/>
        </w:rPr>
        <w:t xml:space="preserve">má odôvodnené podozrenie, že výdajom humánneho lieku a zdravotníckej pomôcky môže dôjsť k poškodeniu ľudského zdravia alebo k ohrozeniu života, </w:t>
      </w:r>
    </w:p>
    <w:p w:rsidR="008A5BDD" w:rsidRPr="008A5BDD" w:rsidP="008A5BDD">
      <w:pPr>
        <w:pStyle w:val="ListParagraph"/>
        <w:numPr>
          <w:numId w:val="21"/>
        </w:numPr>
        <w:bidi w:val="0"/>
        <w:rPr>
          <w:rFonts w:ascii="Times New Roman" w:hAnsi="Times New Roman"/>
        </w:rPr>
      </w:pPr>
      <w:r w:rsidRPr="008A5BDD">
        <w:rPr>
          <w:rFonts w:ascii="Times New Roman" w:hAnsi="Times New Roman"/>
        </w:rPr>
        <w:t>predpísaný humánny liek nie je registrovaný a zdravotnícka pomôcka nie je registrovaná alebo evidovaná.“.</w:t>
      </w:r>
    </w:p>
    <w:p w:rsidR="008A5BDD" w:rsidRPr="008A5BDD" w:rsidP="008A5BDD">
      <w:pPr>
        <w:pStyle w:val="ListParagraph"/>
        <w:bidi w:val="0"/>
        <w:ind w:left="284"/>
        <w:rPr>
          <w:rFonts w:ascii="Times New Roman" w:hAnsi="Times New Roman"/>
        </w:rPr>
      </w:pPr>
    </w:p>
    <w:p w:rsidR="008A5BDD" w:rsidRPr="008A5BDD" w:rsidP="008A5BDD">
      <w:pPr>
        <w:pStyle w:val="ListParagraph"/>
        <w:bidi w:val="0"/>
        <w:ind w:left="0"/>
        <w:rPr>
          <w:rFonts w:ascii="Times New Roman" w:hAnsi="Times New Roman"/>
        </w:rPr>
      </w:pPr>
      <w:r w:rsidRPr="008A5BDD">
        <w:rPr>
          <w:rFonts w:ascii="Times New Roman" w:hAnsi="Times New Roman"/>
        </w:rPr>
        <w:t>Poznámka pod čiarou k odkazu 30aaa znie:</w:t>
      </w:r>
    </w:p>
    <w:p w:rsidR="008A5BDD" w:rsidRPr="008A5BDD" w:rsidP="008A5BDD">
      <w:pPr>
        <w:pStyle w:val="ListParagraph"/>
        <w:bidi w:val="0"/>
        <w:ind w:left="709" w:hanging="709"/>
        <w:rPr>
          <w:rFonts w:ascii="Times New Roman" w:hAnsi="Times New Roman"/>
        </w:rPr>
      </w:pPr>
      <w:r w:rsidRPr="008A5BDD">
        <w:rPr>
          <w:rFonts w:ascii="Times New Roman" w:hAnsi="Times New Roman"/>
        </w:rPr>
        <w:t>„</w:t>
      </w:r>
      <w:r w:rsidRPr="008A5BDD">
        <w:rPr>
          <w:rFonts w:ascii="Times New Roman" w:hAnsi="Times New Roman"/>
          <w:vertAlign w:val="superscript"/>
        </w:rPr>
        <w:t>30aaa</w:t>
      </w:r>
      <w:r w:rsidRPr="008A5BDD">
        <w:rPr>
          <w:rFonts w:ascii="Times New Roman" w:hAnsi="Times New Roman"/>
        </w:rPr>
        <w:t xml:space="preserve">) </w:t>
        <w:tab/>
        <w:t>§ 9d ods. 1 zákona č. 580/2004 Z. z. v znení zákona č. ...../2013 Z. z.“.</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4"/>
        </w:numPr>
        <w:tabs>
          <w:tab w:val="left" w:pos="851"/>
        </w:tabs>
        <w:bidi w:val="0"/>
        <w:ind w:left="0" w:firstLine="426"/>
        <w:jc w:val="left"/>
        <w:rPr>
          <w:rFonts w:ascii="Times New Roman" w:hAnsi="Times New Roman"/>
        </w:rPr>
      </w:pPr>
      <w:r w:rsidRPr="008A5BDD">
        <w:rPr>
          <w:rFonts w:ascii="Times New Roman" w:hAnsi="Times New Roman"/>
        </w:rPr>
        <w:t>V § 56 sa za odsek 2 vkladá nový odsek 3, ktorý znie:</w:t>
      </w:r>
    </w:p>
    <w:p w:rsidR="008A5BDD" w:rsidRPr="008A5BDD" w:rsidP="008A5BDD">
      <w:pPr>
        <w:bidi w:val="0"/>
        <w:ind w:right="225" w:firstLine="426"/>
        <w:rPr>
          <w:rFonts w:ascii="Times New Roman" w:hAnsi="Times New Roman"/>
        </w:rPr>
      </w:pPr>
      <w:r w:rsidRPr="008A5BDD">
        <w:rPr>
          <w:rFonts w:ascii="Times New Roman" w:hAnsi="Times New Roman"/>
        </w:rPr>
        <w:t>„(3) Ak je splnená niektorá z požiadaviek podľa § 68e ods. 1,  štátny ústav je oprávnený v záujme ochrany verejného zdravia v ktorejkoľvek fáze naliehavého postupu Európskej únie pozastaviť registráciu humánneho lieku a zakázať používanie tohto humánneho lieku v Slovenskej republike dovtedy, kým nebude prijaté konečné rozhodnutie podľa § 68e ods. 10. Štátny ústav o dôvodoch svojho opatrenia informuje Komisiu, agentúru a ostatné členské štáty najneskôr v nasledujúci pracovný deň.“.</w:t>
      </w:r>
    </w:p>
    <w:p w:rsidR="008A5BDD" w:rsidRPr="008A5BDD" w:rsidP="008A5BDD">
      <w:pPr>
        <w:bidi w:val="0"/>
        <w:ind w:right="225"/>
        <w:rPr>
          <w:rFonts w:ascii="Times New Roman" w:hAnsi="Times New Roman"/>
        </w:rPr>
      </w:pPr>
    </w:p>
    <w:p w:rsidR="008A5BDD" w:rsidRPr="008A5BDD" w:rsidP="008A5BDD">
      <w:pPr>
        <w:bidi w:val="0"/>
        <w:ind w:right="225"/>
        <w:rPr>
          <w:rFonts w:ascii="Times New Roman" w:hAnsi="Times New Roman"/>
        </w:rPr>
      </w:pPr>
      <w:r w:rsidRPr="008A5BDD">
        <w:rPr>
          <w:rFonts w:ascii="Times New Roman" w:hAnsi="Times New Roman"/>
        </w:rPr>
        <w:t>Doterajšie odseky 3 až 7 sa označujú ako odseky 4 až 8.</w:t>
      </w:r>
    </w:p>
    <w:p w:rsidR="008A5BDD" w:rsidRPr="008A5BDD" w:rsidP="008A5BDD">
      <w:pPr>
        <w:bidi w:val="0"/>
        <w:ind w:right="225"/>
        <w:rPr>
          <w:rFonts w:ascii="Times New Roman" w:hAnsi="Times New Roman"/>
        </w:rPr>
      </w:pPr>
    </w:p>
    <w:p w:rsidR="008A5BDD" w:rsidRPr="008A5BDD" w:rsidP="008A5BDD">
      <w:pPr>
        <w:pStyle w:val="ListParagraph"/>
        <w:numPr>
          <w:numId w:val="24"/>
        </w:numPr>
        <w:tabs>
          <w:tab w:val="left" w:pos="851"/>
        </w:tabs>
        <w:bidi w:val="0"/>
        <w:ind w:left="0" w:right="225" w:firstLine="426"/>
        <w:rPr>
          <w:rFonts w:ascii="Times New Roman" w:hAnsi="Times New Roman"/>
        </w:rPr>
      </w:pPr>
      <w:r w:rsidRPr="008A5BDD">
        <w:rPr>
          <w:rFonts w:ascii="Times New Roman" w:hAnsi="Times New Roman"/>
        </w:rPr>
        <w:t>V § 56 ods. 4 sa slová „odseku 3“ nahrádzajú slovami „odseku 4“.</w:t>
      </w:r>
    </w:p>
    <w:p w:rsidR="008A5BDD" w:rsidRPr="008A5BDD" w:rsidP="008A5BDD">
      <w:pPr>
        <w:pStyle w:val="ListParagraph"/>
        <w:tabs>
          <w:tab w:val="left" w:pos="851"/>
        </w:tabs>
        <w:bidi w:val="0"/>
        <w:ind w:left="426" w:right="225"/>
        <w:rPr>
          <w:rFonts w:ascii="Times New Roman" w:hAnsi="Times New Roman"/>
        </w:rPr>
      </w:pPr>
    </w:p>
    <w:p w:rsidR="008A5BDD" w:rsidRPr="008A5BDD" w:rsidP="008A5BDD">
      <w:pPr>
        <w:pStyle w:val="ListParagraph"/>
        <w:numPr>
          <w:numId w:val="24"/>
        </w:numPr>
        <w:tabs>
          <w:tab w:val="left" w:pos="851"/>
        </w:tabs>
        <w:bidi w:val="0"/>
        <w:ind w:left="0" w:right="225" w:firstLine="426"/>
        <w:rPr>
          <w:rFonts w:ascii="Times New Roman" w:hAnsi="Times New Roman"/>
        </w:rPr>
      </w:pPr>
      <w:r w:rsidRPr="008A5BDD">
        <w:rPr>
          <w:rFonts w:ascii="Times New Roman" w:hAnsi="Times New Roman"/>
        </w:rPr>
        <w:t>V § 58 sa za odsek 4 vkladá nový odsek 5, ktorý znie:</w:t>
      </w:r>
    </w:p>
    <w:p w:rsidR="008A5BDD" w:rsidRPr="008A5BDD" w:rsidP="008A5BDD">
      <w:pPr>
        <w:bidi w:val="0"/>
        <w:ind w:firstLine="426"/>
        <w:rPr>
          <w:rFonts w:ascii="Times New Roman" w:hAnsi="Times New Roman"/>
        </w:rPr>
      </w:pPr>
      <w:r w:rsidRPr="008A5BDD">
        <w:rPr>
          <w:rFonts w:ascii="Times New Roman" w:hAnsi="Times New Roman"/>
        </w:rPr>
        <w:t>„(5) Ak je predmetom posúdenia vec, ktorá je výsledkom hodnotenia údajov týkajúcich sa dohľadu nad bezpečnosťou registrovaného humánneho lieku a je splnená niektorá z požiadaviek podľa § 68e ods. 1,  štátny ústav, žiadateľ alebo držiteľ registrácie humánneho lieku uplatnia naliehavý postup Európskej únie podľa § 68e.“.</w:t>
      </w:r>
    </w:p>
    <w:p w:rsidR="008A5BDD" w:rsidRPr="008A5BDD" w:rsidP="008A5BDD">
      <w:pPr>
        <w:pStyle w:val="ListParagraph"/>
        <w:bidi w:val="0"/>
        <w:ind w:left="0"/>
        <w:rPr>
          <w:rFonts w:ascii="Times New Roman" w:hAnsi="Times New Roman"/>
        </w:rPr>
      </w:pPr>
    </w:p>
    <w:p w:rsidR="008A5BDD" w:rsidRPr="008A5BDD" w:rsidP="008A5BDD">
      <w:pPr>
        <w:pStyle w:val="ListParagraph"/>
        <w:bidi w:val="0"/>
        <w:ind w:left="0"/>
        <w:rPr>
          <w:rFonts w:ascii="Times New Roman" w:hAnsi="Times New Roman"/>
        </w:rPr>
      </w:pPr>
      <w:r w:rsidRPr="008A5BDD">
        <w:rPr>
          <w:rFonts w:ascii="Times New Roman" w:hAnsi="Times New Roman"/>
        </w:rPr>
        <w:t>Doterajšie odseky 5 až 7 sa označujú ako odseky 6 až 8.</w:t>
      </w:r>
    </w:p>
    <w:p w:rsidR="008A5BDD" w:rsidRPr="008A5BDD" w:rsidP="008A5BDD">
      <w:pPr>
        <w:bidi w:val="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58 ods. 8 sa slová „odseku 6“ nahrádzajú slovami „odseku 7“.</w:t>
      </w:r>
    </w:p>
    <w:p w:rsidR="008A5BDD" w:rsidRPr="008A5BDD" w:rsidP="008A5BDD">
      <w:pPr>
        <w:pStyle w:val="ListParagraph"/>
        <w:tabs>
          <w:tab w:val="left" w:pos="851"/>
        </w:tabs>
        <w:bidi w:val="0"/>
        <w:ind w:left="426"/>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 xml:space="preserve">V § 60 ods. 1 písm. i) druhom bode sa za slová „Slovenskej republiky“ vkladajú slová „s uvedením dôvodov“.  </w:t>
      </w:r>
    </w:p>
    <w:p w:rsidR="008A5BDD" w:rsidRPr="008A5BDD" w:rsidP="008A5BDD">
      <w:pPr>
        <w:pStyle w:val="ListParagraph"/>
        <w:tabs>
          <w:tab w:val="left" w:pos="851"/>
        </w:tabs>
        <w:bidi w:val="0"/>
        <w:ind w:left="426"/>
        <w:rPr>
          <w:rFonts w:ascii="Times New Roman" w:hAnsi="Times New Roman"/>
        </w:rPr>
      </w:pPr>
    </w:p>
    <w:p w:rsidR="008A5BDD" w:rsidRPr="008A5BDD" w:rsidP="008A5BDD">
      <w:pPr>
        <w:pStyle w:val="ListParagraph"/>
        <w:numPr>
          <w:numId w:val="24"/>
        </w:numPr>
        <w:tabs>
          <w:tab w:val="left" w:pos="851"/>
        </w:tabs>
        <w:bidi w:val="0"/>
        <w:ind w:left="284" w:firstLine="142"/>
        <w:rPr>
          <w:rFonts w:ascii="Times New Roman" w:hAnsi="Times New Roman"/>
        </w:rPr>
      </w:pPr>
      <w:r w:rsidRPr="008A5BDD">
        <w:rPr>
          <w:rFonts w:ascii="Times New Roman" w:hAnsi="Times New Roman"/>
        </w:rPr>
        <w:t>V § 60 odsek 2 znie:</w:t>
      </w:r>
    </w:p>
    <w:p w:rsidR="008A5BDD" w:rsidRPr="008A5BDD" w:rsidP="008A5BDD">
      <w:pPr>
        <w:pStyle w:val="ListParagraph"/>
        <w:bidi w:val="0"/>
        <w:ind w:left="0" w:firstLine="284"/>
        <w:rPr>
          <w:rFonts w:ascii="Times New Roman" w:hAnsi="Times New Roman"/>
        </w:rPr>
      </w:pPr>
      <w:r w:rsidRPr="008A5BDD">
        <w:rPr>
          <w:rFonts w:ascii="Times New Roman" w:hAnsi="Times New Roman"/>
        </w:rPr>
        <w:t>„(2) Ak držiteľ registrácie humánneho lieku pozastaví alebo stiahne humánny liek z trhu z dôvodu jeho kvality, účinnosti alebo bezpečnosti alebo dôvodu, ktorý je uvedený v § 56 ods.1, je povinný bezodkladne oznámiť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 56 ods. 1.“.</w:t>
      </w:r>
    </w:p>
    <w:p w:rsidR="008A5BDD" w:rsidRPr="008A5BDD" w:rsidP="008A5BDD">
      <w:pPr>
        <w:pStyle w:val="ListParagraph"/>
        <w:bidi w:val="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61 ods. 8 sa za slová „na ojedinelé ochorenie“ vkladajú slová „alebo sú problémy s dostupnosťou humánneho lieku“.</w:t>
      </w:r>
    </w:p>
    <w:p w:rsidR="008A5BDD" w:rsidRPr="008A5BDD" w:rsidP="008A5BDD">
      <w:pPr>
        <w:tabs>
          <w:tab w:val="left" w:pos="851"/>
        </w:tabs>
        <w:bidi w:val="0"/>
        <w:ind w:firstLine="426"/>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68e odsek 1 znie:</w:t>
      </w:r>
    </w:p>
    <w:p w:rsidR="008A5BDD" w:rsidRPr="008A5BDD" w:rsidP="008A5BDD">
      <w:pPr>
        <w:tabs>
          <w:tab w:val="left" w:pos="349"/>
        </w:tabs>
        <w:bidi w:val="0"/>
        <w:rPr>
          <w:rFonts w:ascii="Times New Roman" w:hAnsi="Times New Roman"/>
        </w:rPr>
      </w:pPr>
      <w:r w:rsidRPr="008A5BDD">
        <w:rPr>
          <w:rFonts w:ascii="Times New Roman" w:hAnsi="Times New Roman"/>
        </w:rPr>
        <w:tab/>
        <w:t>„(1) 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štátny ústav navrhne začatie naliehavého postupu Európskej únie; informuje o tom príslušné orgány ostatných členských štátov, agentúru, Komisiu a držiteľa registrácie humánneho lieku.“.</w:t>
      </w:r>
    </w:p>
    <w:p w:rsidR="008A5BDD" w:rsidRPr="008A5BDD" w:rsidP="008A5BDD">
      <w:pPr>
        <w:bidi w:val="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68e sa za odsek 1 vkladá nový odsek 2, ktorý znie:</w:t>
      </w:r>
    </w:p>
    <w:p w:rsidR="008A5BDD" w:rsidRPr="008A5BDD" w:rsidP="008A5BDD">
      <w:pPr>
        <w:bidi w:val="0"/>
        <w:ind w:firstLine="426"/>
        <w:rPr>
          <w:rFonts w:ascii="Times New Roman" w:hAnsi="Times New Roman"/>
        </w:rPr>
      </w:pPr>
      <w:r w:rsidRPr="008A5BDD">
        <w:rPr>
          <w:rFonts w:ascii="Times New Roman" w:hAnsi="Times New Roman"/>
        </w:rPr>
        <w:t>„(2) Ak na základe vyhodnotenia údajov vyplývajúcich z činností dohľadu nad bezpečnosťou humánnych liekov  je potrebné rozhodnúť o novej kontraindikácii, o znížení odporúčanej dávky alebo o obmedzení indikácií humánneho lieku, štátny ústav informuje o tom príslušné orgány ostatných členských štátov, agentúru, Komisiu a držiteľa registrácie humánneho lieku; v informácii uvedie opatrenia, ktoré zvažuje prijať, a dôvody ich prijatia. Štátny ústav je oprávnený navrhnúť  aj začatie naliehavého postupu Európskej únie. Ak štátny ústav nenavrhne začatie naliehavého postupu Európskej únie a ide o liek registrovaný decentralizovaným postupom registrácie humánneho lieku a postupom vzájomného uznania registrácie humánneho lieku medzi členskými štátmi podľa § 57 a 58, vec postúpi koordinačnej skupine pre humánne lieky.“.</w:t>
      </w:r>
    </w:p>
    <w:p w:rsidR="008A5BDD" w:rsidRPr="008A5BDD" w:rsidP="008A5BDD">
      <w:pPr>
        <w:bidi w:val="0"/>
        <w:rPr>
          <w:rFonts w:ascii="Times New Roman" w:hAnsi="Times New Roman"/>
        </w:rPr>
      </w:pPr>
    </w:p>
    <w:p w:rsidR="008A5BDD" w:rsidRPr="008A5BDD" w:rsidP="008A5BDD">
      <w:pPr>
        <w:bidi w:val="0"/>
        <w:rPr>
          <w:rFonts w:ascii="Times New Roman" w:hAnsi="Times New Roman"/>
        </w:rPr>
      </w:pPr>
      <w:r w:rsidRPr="008A5BDD">
        <w:rPr>
          <w:rFonts w:ascii="Times New Roman" w:hAnsi="Times New Roman"/>
        </w:rPr>
        <w:t>Doterajšie odseky 2 až 9 sa označujú ako odseky 3 až 10.</w:t>
      </w:r>
    </w:p>
    <w:p w:rsidR="008A5BDD" w:rsidRPr="008A5BDD" w:rsidP="008A5BDD">
      <w:pPr>
        <w:bidi w:val="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Za § 120 sa vkladá § 120a, ktorý vrátane nadpisu znie:</w:t>
      </w:r>
    </w:p>
    <w:p w:rsidR="008A5BDD" w:rsidRPr="008A5BDD" w:rsidP="008A5BDD">
      <w:pPr>
        <w:pStyle w:val="ListParagraph"/>
        <w:bidi w:val="0"/>
        <w:ind w:left="0"/>
        <w:jc w:val="center"/>
        <w:rPr>
          <w:rFonts w:ascii="Times New Roman" w:hAnsi="Times New Roman"/>
        </w:rPr>
      </w:pPr>
    </w:p>
    <w:p w:rsidR="008A5BDD" w:rsidRPr="008A5BDD" w:rsidP="008A5BDD">
      <w:pPr>
        <w:pStyle w:val="ListParagraph"/>
        <w:bidi w:val="0"/>
        <w:ind w:left="0"/>
        <w:jc w:val="center"/>
        <w:rPr>
          <w:rFonts w:ascii="Times New Roman" w:hAnsi="Times New Roman"/>
        </w:rPr>
      </w:pPr>
      <w:r w:rsidRPr="008A5BDD">
        <w:rPr>
          <w:rFonts w:ascii="Times New Roman" w:hAnsi="Times New Roman"/>
        </w:rPr>
        <w:t>„§ 120a</w:t>
      </w:r>
    </w:p>
    <w:p w:rsidR="008A5BDD" w:rsidRPr="008A5BDD" w:rsidP="008A5BDD">
      <w:pPr>
        <w:pStyle w:val="ListParagraph"/>
        <w:bidi w:val="0"/>
        <w:ind w:left="0"/>
        <w:jc w:val="center"/>
        <w:rPr>
          <w:rFonts w:ascii="Times New Roman" w:hAnsi="Times New Roman"/>
        </w:rPr>
      </w:pPr>
      <w:r w:rsidRPr="008A5BDD">
        <w:rPr>
          <w:rFonts w:ascii="Times New Roman" w:hAnsi="Times New Roman"/>
        </w:rPr>
        <w:t>Lekársky predpis a lekársky poukaz na poskytovanie cezhraničnej zdravotnej starostlivosti</w:t>
      </w:r>
    </w:p>
    <w:p w:rsidR="008A5BDD" w:rsidRPr="008A5BDD" w:rsidP="008A5BDD">
      <w:pPr>
        <w:pStyle w:val="ListParagraph"/>
        <w:bidi w:val="0"/>
        <w:ind w:left="0"/>
        <w:jc w:val="center"/>
        <w:rPr>
          <w:rFonts w:ascii="Times New Roman" w:hAnsi="Times New Roman"/>
        </w:rPr>
      </w:pPr>
    </w:p>
    <w:p w:rsidR="008A5BDD" w:rsidRPr="008A5BDD" w:rsidP="008A5BDD">
      <w:pPr>
        <w:pStyle w:val="ListParagraph"/>
        <w:numPr>
          <w:numId w:val="17"/>
        </w:numPr>
        <w:bidi w:val="0"/>
        <w:ind w:left="0" w:firstLine="426"/>
        <w:rPr>
          <w:rFonts w:ascii="Times New Roman" w:hAnsi="Times New Roman"/>
        </w:rPr>
      </w:pPr>
      <w:r w:rsidRPr="008A5BDD">
        <w:rPr>
          <w:rFonts w:ascii="Times New Roman" w:hAnsi="Times New Roman"/>
        </w:rPr>
        <w:t xml:space="preserve"> Lekársky predpis a lekársky poukaz na poskytovanie cezhraničnej zdravotnej starostlivosti musia obsahovať</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meno, priezvisko, adresu bydliska a dátum narodenia pacienta,</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názov humánneho lieku, ak sú splnené požiadavky podľa odseku  2, alebo názov liečiva s uvedením kvalitatívneho zloženia humánneho lieku s použitím medzinárodného nechráneného názvu liečiva alebo liečiv a kvantitatívneho zloženia humánneho lieku vyjadrenom množstvom liečiva alebo liečiv v jednotlivej dávke v hmotnostných jednotkách alebo objemových jednotkách  alebo názov zdravotníckej pomôcky,</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liekovú formu, jej množstvo v jednom balení vyjadrené v hmotnostných, objemových alebo kusových jednotkách,</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 xml:space="preserve">silu lieku, </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počet balení humánneho lieku alebo zdravotníckej pomôcky,</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dávkovanie lieku, časový režim užívania humánneho lieku a spôsob podania humánneho lieku,</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meno, priezvisko a odbornosť predpisujúceho lekára,</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adresu poskytovateľa zdravotnej starostlivosti s uvedením názvu Slovenskej republiky,</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údaje umožňujúce priamy kontakt s predpisujúcim lekárom</w:t>
      </w:r>
    </w:p>
    <w:p w:rsidR="008A5BDD" w:rsidRPr="008A5BDD" w:rsidP="008A5BDD">
      <w:pPr>
        <w:tabs>
          <w:tab w:val="left" w:pos="709"/>
        </w:tabs>
        <w:bidi w:val="0"/>
        <w:ind w:left="709" w:hanging="425"/>
        <w:rPr>
          <w:rFonts w:ascii="Times New Roman" w:hAnsi="Times New Roman"/>
        </w:rPr>
      </w:pPr>
      <w:r w:rsidRPr="008A5BDD">
        <w:rPr>
          <w:rFonts w:ascii="Times New Roman" w:hAnsi="Times New Roman"/>
        </w:rPr>
        <w:t>1.  e-mailovú adresu predpisujúceho lekára,</w:t>
      </w:r>
    </w:p>
    <w:p w:rsidR="008A5BDD" w:rsidRPr="008A5BDD" w:rsidP="008A5BDD">
      <w:pPr>
        <w:tabs>
          <w:tab w:val="left" w:pos="709"/>
        </w:tabs>
        <w:bidi w:val="0"/>
        <w:ind w:left="709" w:hanging="425"/>
        <w:rPr>
          <w:rFonts w:ascii="Times New Roman" w:hAnsi="Times New Roman"/>
        </w:rPr>
      </w:pPr>
      <w:r w:rsidRPr="008A5BDD">
        <w:rPr>
          <w:rFonts w:ascii="Times New Roman" w:hAnsi="Times New Roman"/>
        </w:rPr>
        <w:t xml:space="preserve">2. telefónne číslo alebo faxové číslo predpisujúceho lekára spolu s medzinárodnou predvoľbou, </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vlastnoručný podpis alebo elektronický podpis predpisujúceho lekára,</w:t>
      </w:r>
    </w:p>
    <w:p w:rsidR="008A5BDD" w:rsidRPr="008A5BDD" w:rsidP="008A5BDD">
      <w:pPr>
        <w:pStyle w:val="ListParagraph"/>
        <w:numPr>
          <w:numId w:val="18"/>
        </w:numPr>
        <w:bidi w:val="0"/>
        <w:ind w:left="284" w:hanging="284"/>
        <w:rPr>
          <w:rFonts w:ascii="Times New Roman" w:hAnsi="Times New Roman"/>
        </w:rPr>
      </w:pPr>
      <w:r w:rsidRPr="008A5BDD">
        <w:rPr>
          <w:rFonts w:ascii="Times New Roman" w:hAnsi="Times New Roman"/>
        </w:rPr>
        <w:t xml:space="preserve"> dátum vystavenia lekárskeho predpisu alebo lekárskeho poukazu.</w:t>
      </w:r>
    </w:p>
    <w:p w:rsidR="008A5BDD" w:rsidRPr="008A5BDD" w:rsidP="008A5BDD">
      <w:pPr>
        <w:bidi w:val="0"/>
        <w:ind w:left="284" w:hanging="284"/>
        <w:rPr>
          <w:rFonts w:ascii="Times New Roman" w:hAnsi="Times New Roman"/>
        </w:rPr>
      </w:pPr>
    </w:p>
    <w:p w:rsidR="008A5BDD" w:rsidRPr="008A5BDD" w:rsidP="008A5BDD">
      <w:pPr>
        <w:pStyle w:val="ListParagraph"/>
        <w:numPr>
          <w:numId w:val="17"/>
        </w:numPr>
        <w:tabs>
          <w:tab w:val="left" w:pos="426"/>
        </w:tabs>
        <w:bidi w:val="0"/>
        <w:ind w:left="0" w:firstLine="284"/>
        <w:rPr>
          <w:rFonts w:ascii="Times New Roman" w:hAnsi="Times New Roman"/>
        </w:rPr>
      </w:pPr>
      <w:r w:rsidRPr="008A5BDD">
        <w:rPr>
          <w:rFonts w:ascii="Times New Roman" w:hAnsi="Times New Roman"/>
        </w:rPr>
        <w:t>Predpisujúci lekár môže uviesť názov humánneho lieku doplnený o ochrannú známku alebo o obchodné meno držiteľa registrácie humánneho lieku, ak</w:t>
      </w:r>
    </w:p>
    <w:p w:rsidR="008A5BDD" w:rsidRPr="008A5BDD" w:rsidP="008A5BDD">
      <w:pPr>
        <w:pStyle w:val="ListParagraph"/>
        <w:numPr>
          <w:numId w:val="19"/>
        </w:numPr>
        <w:tabs>
          <w:tab w:val="left" w:pos="426"/>
        </w:tabs>
        <w:bidi w:val="0"/>
        <w:ind w:hanging="720"/>
        <w:rPr>
          <w:rFonts w:ascii="Times New Roman" w:hAnsi="Times New Roman"/>
        </w:rPr>
      </w:pPr>
      <w:r w:rsidRPr="008A5BDD">
        <w:rPr>
          <w:rFonts w:ascii="Times New Roman" w:hAnsi="Times New Roman"/>
        </w:rPr>
        <w:t>predpisuje biologický humánny liek, alebo</w:t>
      </w:r>
    </w:p>
    <w:p w:rsidR="008A5BDD" w:rsidRPr="008A5BDD" w:rsidP="008A5BDD">
      <w:pPr>
        <w:pStyle w:val="ListParagraph"/>
        <w:numPr>
          <w:numId w:val="19"/>
        </w:numPr>
        <w:tabs>
          <w:tab w:val="left" w:pos="426"/>
        </w:tabs>
        <w:bidi w:val="0"/>
        <w:ind w:left="426" w:hanging="426"/>
        <w:rPr>
          <w:rFonts w:ascii="Times New Roman" w:hAnsi="Times New Roman"/>
        </w:rPr>
      </w:pPr>
      <w:r w:rsidRPr="008A5BDD">
        <w:rPr>
          <w:rFonts w:ascii="Times New Roman" w:hAnsi="Times New Roman"/>
        </w:rPr>
        <w:t>to považuje za nevyhnutné  z medicínskeho hľadiska; v takom prípade stručne uvedie medicínske dôvody, pre ktoré  je to nevyhnutné.“.</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Za § 121a sa vkladá § 121b, ktorý vrátane nadpisu znie:</w:t>
      </w:r>
    </w:p>
    <w:p w:rsidR="008A5BDD" w:rsidRPr="008A5BDD" w:rsidP="008A5BDD">
      <w:pPr>
        <w:pStyle w:val="ListParagraph"/>
        <w:bidi w:val="0"/>
        <w:ind w:left="0"/>
        <w:jc w:val="center"/>
        <w:rPr>
          <w:rFonts w:ascii="Times New Roman" w:hAnsi="Times New Roman"/>
        </w:rPr>
      </w:pPr>
    </w:p>
    <w:p w:rsidR="008A5BDD" w:rsidRPr="008A5BDD" w:rsidP="008A5BDD">
      <w:pPr>
        <w:pStyle w:val="ListParagraph"/>
        <w:bidi w:val="0"/>
        <w:ind w:left="0"/>
        <w:jc w:val="center"/>
        <w:rPr>
          <w:rFonts w:ascii="Times New Roman" w:hAnsi="Times New Roman"/>
        </w:rPr>
      </w:pPr>
      <w:r w:rsidRPr="008A5BDD">
        <w:rPr>
          <w:rFonts w:ascii="Times New Roman" w:hAnsi="Times New Roman"/>
        </w:rPr>
        <w:t>„§ 121b</w:t>
      </w:r>
    </w:p>
    <w:p w:rsidR="008A5BDD" w:rsidRPr="008A5BDD" w:rsidP="008A5BDD">
      <w:pPr>
        <w:pStyle w:val="ListParagraph"/>
        <w:bidi w:val="0"/>
        <w:ind w:left="0"/>
        <w:jc w:val="center"/>
        <w:rPr>
          <w:rFonts w:ascii="Times New Roman" w:hAnsi="Times New Roman"/>
        </w:rPr>
      </w:pPr>
      <w:r w:rsidRPr="008A5BDD">
        <w:rPr>
          <w:rFonts w:ascii="Times New Roman" w:hAnsi="Times New Roman"/>
        </w:rPr>
        <w:t>Výdaj humánnych liekov a zdravotníckych pomôcok pri poskytovaní cezhraničnej zdravotnej starostlivosti</w:t>
      </w:r>
    </w:p>
    <w:p w:rsidR="008A5BDD" w:rsidRPr="008A5BDD" w:rsidP="008A5BDD">
      <w:pPr>
        <w:pStyle w:val="ListParagraph"/>
        <w:bidi w:val="0"/>
        <w:ind w:left="0"/>
        <w:rPr>
          <w:rFonts w:ascii="Times New Roman" w:hAnsi="Times New Roman"/>
        </w:rPr>
      </w:pPr>
    </w:p>
    <w:p w:rsidR="008A5BDD" w:rsidRPr="008A5BDD" w:rsidP="008A5BDD">
      <w:pPr>
        <w:pStyle w:val="ListParagraph"/>
        <w:numPr>
          <w:ilvl w:val="4"/>
          <w:numId w:val="12"/>
        </w:numPr>
        <w:tabs>
          <w:tab w:val="left" w:pos="567"/>
          <w:tab w:val="left" w:pos="993"/>
        </w:tabs>
        <w:bidi w:val="0"/>
        <w:ind w:left="0" w:firstLine="567"/>
        <w:rPr>
          <w:rFonts w:ascii="Times New Roman" w:hAnsi="Times New Roman"/>
        </w:rPr>
      </w:pPr>
      <w:r w:rsidRPr="008A5BDD">
        <w:rPr>
          <w:rFonts w:ascii="Times New Roman" w:hAnsi="Times New Roman"/>
        </w:rPr>
        <w:t>Osoba oprávnená vydávať humánne lieky a zdravotnícke pomôcky je oprávnená vydať humánny liek a zdravotnícku pomôcku pri poskytovaní cezhraničnej zdravotnej starostlivosti na základe lekárskeho predpisu alebo lekárskeho poukazu, ktorý bol vystavený v inom členskom štáte Európskej únie na meno pacienta.</w:t>
      </w:r>
    </w:p>
    <w:p w:rsidR="008A5BDD" w:rsidRPr="008A5BDD" w:rsidP="008A5BDD">
      <w:pPr>
        <w:pStyle w:val="ListParagraph"/>
        <w:tabs>
          <w:tab w:val="left" w:pos="993"/>
        </w:tabs>
        <w:bidi w:val="0"/>
        <w:ind w:left="567" w:firstLine="567"/>
        <w:rPr>
          <w:rFonts w:ascii="Times New Roman" w:hAnsi="Times New Roman"/>
        </w:rPr>
      </w:pPr>
    </w:p>
    <w:p w:rsidR="008A5BDD" w:rsidRPr="008A5BDD" w:rsidP="008A5BDD">
      <w:pPr>
        <w:pStyle w:val="ListParagraph"/>
        <w:numPr>
          <w:ilvl w:val="4"/>
          <w:numId w:val="12"/>
        </w:numPr>
        <w:tabs>
          <w:tab w:val="left" w:pos="567"/>
          <w:tab w:val="left" w:pos="993"/>
        </w:tabs>
        <w:bidi w:val="0"/>
        <w:ind w:left="0" w:firstLine="567"/>
        <w:rPr>
          <w:rFonts w:ascii="Times New Roman" w:hAnsi="Times New Roman"/>
        </w:rPr>
      </w:pPr>
      <w:r w:rsidRPr="008A5BDD">
        <w:rPr>
          <w:rFonts w:ascii="Times New Roman" w:hAnsi="Times New Roman"/>
        </w:rPr>
        <w:t>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je povinná overiť u predpisujúceho lekára uvedeného na lekárskom predpise alebo lekárskom poukaze, ak má pochybnosť o pravosti  lekárskeho predpisu alebo lekárskeho poukazu,</w:t>
      </w:r>
    </w:p>
    <w:p w:rsidR="008A5BDD" w:rsidRPr="008A5BDD" w:rsidP="008A5BDD">
      <w:pPr>
        <w:pStyle w:val="ListParagraph"/>
        <w:tabs>
          <w:tab w:val="left" w:pos="284"/>
        </w:tabs>
        <w:bidi w:val="0"/>
        <w:ind w:left="284" w:hanging="284"/>
        <w:rPr>
          <w:rFonts w:ascii="Times New Roman" w:hAnsi="Times New Roman"/>
        </w:rPr>
      </w:pPr>
      <w:r w:rsidRPr="008A5BDD">
        <w:rPr>
          <w:rFonts w:ascii="Times New Roman" w:hAnsi="Times New Roman"/>
        </w:rPr>
        <w:t xml:space="preserve">a) </w:t>
        <w:tab/>
        <w:t>pravosť lekárskeho predpisu alebo lekárskeho poukazu vystaveného v inom členskom štáte Európskej únie na meno pacienta,</w:t>
      </w:r>
    </w:p>
    <w:p w:rsidR="008A5BDD" w:rsidRPr="008A5BDD" w:rsidP="008A5BDD">
      <w:pPr>
        <w:pStyle w:val="ListParagraph"/>
        <w:tabs>
          <w:tab w:val="left" w:pos="284"/>
        </w:tabs>
        <w:bidi w:val="0"/>
        <w:ind w:left="284" w:hanging="284"/>
        <w:rPr>
          <w:rFonts w:ascii="Times New Roman" w:hAnsi="Times New Roman"/>
        </w:rPr>
      </w:pPr>
      <w:r w:rsidRPr="008A5BDD">
        <w:rPr>
          <w:rFonts w:ascii="Times New Roman" w:hAnsi="Times New Roman"/>
        </w:rPr>
        <w:t xml:space="preserve">b) </w:t>
        <w:tab/>
        <w:t xml:space="preserve">či lekársky predpise alebo lekársky poukaz vystavila v inom členskom štáte Európskej únie osoba oprávnená predpisovať humánne lieky a zdravotnícke pomôcky. </w:t>
      </w:r>
    </w:p>
    <w:p w:rsidR="008A5BDD" w:rsidRPr="008A5BDD" w:rsidP="008A5BDD">
      <w:pPr>
        <w:pStyle w:val="ListParagraph"/>
        <w:tabs>
          <w:tab w:val="left" w:pos="993"/>
        </w:tabs>
        <w:bidi w:val="0"/>
        <w:ind w:left="0"/>
        <w:rPr>
          <w:rFonts w:ascii="Times New Roman" w:hAnsi="Times New Roman"/>
        </w:rPr>
      </w:pPr>
    </w:p>
    <w:p w:rsidR="008A5BDD" w:rsidRPr="008A5BDD" w:rsidP="008A5BDD">
      <w:pPr>
        <w:pStyle w:val="ListParagraph"/>
        <w:numPr>
          <w:numId w:val="17"/>
        </w:numPr>
        <w:tabs>
          <w:tab w:val="left" w:pos="993"/>
        </w:tabs>
        <w:bidi w:val="0"/>
        <w:ind w:left="0" w:firstLine="567"/>
        <w:rPr>
          <w:rFonts w:ascii="Times New Roman" w:hAnsi="Times New Roman"/>
        </w:rPr>
      </w:pPr>
      <w:r w:rsidRPr="008A5BDD">
        <w:rPr>
          <w:rFonts w:ascii="Times New Roman" w:hAnsi="Times New Roman"/>
        </w:rPr>
        <w:t xml:space="preserve">Osoba oprávnená vydávať humánne lieky a zdravotnícke pomôcky je oprávnená odmietnuť výdaj humánneho lieku a zdravotníckej pomôcky podľa odseku 1, ak  </w:t>
      </w:r>
    </w:p>
    <w:p w:rsidR="008A5BDD" w:rsidRPr="008A5BDD" w:rsidP="008A5BDD">
      <w:pPr>
        <w:pStyle w:val="ListParagraph"/>
        <w:numPr>
          <w:numId w:val="4"/>
        </w:numPr>
        <w:tabs>
          <w:tab w:val="left" w:pos="284"/>
          <w:tab w:val="left" w:pos="993"/>
        </w:tabs>
        <w:bidi w:val="0"/>
        <w:ind w:left="284" w:hanging="284"/>
        <w:rPr>
          <w:rFonts w:ascii="Times New Roman" w:hAnsi="Times New Roman"/>
        </w:rPr>
      </w:pPr>
      <w:r w:rsidRPr="008A5BDD">
        <w:rPr>
          <w:rFonts w:ascii="Times New Roman" w:hAnsi="Times New Roman"/>
        </w:rPr>
        <w:t>má pochybnosť o pravosti, obsahu alebo zrozumiteľnosti lekárskeho predpisu alebo lekárskeho poukazu vystaveného v inom členskom štáte Európskej únie na meno pacienta,</w:t>
      </w:r>
    </w:p>
    <w:p w:rsidR="008A5BDD" w:rsidRPr="008A5BDD" w:rsidP="008A5BDD">
      <w:pPr>
        <w:pStyle w:val="ListParagraph"/>
        <w:numPr>
          <w:numId w:val="4"/>
        </w:numPr>
        <w:tabs>
          <w:tab w:val="left" w:pos="284"/>
          <w:tab w:val="left" w:pos="993"/>
        </w:tabs>
        <w:bidi w:val="0"/>
        <w:ind w:left="284" w:hanging="284"/>
        <w:rPr>
          <w:rFonts w:ascii="Times New Roman" w:hAnsi="Times New Roman"/>
        </w:rPr>
      </w:pPr>
      <w:r w:rsidRPr="008A5BDD">
        <w:rPr>
          <w:rFonts w:ascii="Times New Roman" w:hAnsi="Times New Roman"/>
        </w:rPr>
        <w:t>má odôvodnené podozrenie, že výdajom humánneho lieku a zdravotníckej pomôcky môže dôjsť k poškodeniu ľudského zdravia alebo k ohrozeniu života,</w:t>
      </w:r>
    </w:p>
    <w:p w:rsidR="008A5BDD" w:rsidRPr="008A5BDD" w:rsidP="008A5BDD">
      <w:pPr>
        <w:pStyle w:val="ListParagraph"/>
        <w:numPr>
          <w:numId w:val="4"/>
        </w:numPr>
        <w:tabs>
          <w:tab w:val="left" w:pos="284"/>
          <w:tab w:val="left" w:pos="993"/>
        </w:tabs>
        <w:bidi w:val="0"/>
        <w:ind w:left="284" w:hanging="284"/>
        <w:rPr>
          <w:rFonts w:ascii="Times New Roman" w:hAnsi="Times New Roman"/>
        </w:rPr>
      </w:pPr>
      <w:r w:rsidRPr="008A5BDD">
        <w:rPr>
          <w:rFonts w:ascii="Times New Roman" w:hAnsi="Times New Roman"/>
        </w:rPr>
        <w:t>predpísaný humánny liek nie je registrovaný a zdravotnícka pomôcka nie je registrovaná alebo evidovaná.</w:t>
      </w:r>
    </w:p>
    <w:p w:rsidR="008A5BDD" w:rsidRPr="008A5BDD" w:rsidP="008A5BDD">
      <w:pPr>
        <w:pStyle w:val="ListParagraph"/>
        <w:tabs>
          <w:tab w:val="left" w:pos="993"/>
        </w:tabs>
        <w:bidi w:val="0"/>
        <w:ind w:left="284"/>
        <w:rPr>
          <w:rFonts w:ascii="Times New Roman" w:hAnsi="Times New Roman"/>
        </w:rPr>
      </w:pPr>
    </w:p>
    <w:p w:rsidR="008A5BDD" w:rsidRPr="008A5BDD" w:rsidP="008A5BDD">
      <w:pPr>
        <w:pStyle w:val="ListParagraph"/>
        <w:numPr>
          <w:numId w:val="17"/>
        </w:numPr>
        <w:tabs>
          <w:tab w:val="left" w:pos="993"/>
        </w:tabs>
        <w:bidi w:val="0"/>
        <w:ind w:left="0" w:firstLine="567"/>
        <w:rPr>
          <w:rFonts w:ascii="Times New Roman" w:hAnsi="Times New Roman"/>
        </w:rPr>
      </w:pPr>
      <w:r w:rsidRPr="008A5BDD">
        <w:rPr>
          <w:rFonts w:ascii="Times New Roman" w:hAnsi="Times New Roman"/>
        </w:rPr>
        <w:t>Ustanovenie odseku 1 sa nevzťahuje na výdaj liekov s obsahom omamnej látky II. skupiny alebo psychotropnej látky II. skupiny.“.</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4"/>
        </w:numPr>
        <w:tabs>
          <w:tab w:val="left" w:pos="0"/>
          <w:tab w:val="left" w:pos="851"/>
        </w:tabs>
        <w:bidi w:val="0"/>
        <w:ind w:left="0" w:firstLine="426"/>
        <w:rPr>
          <w:rFonts w:ascii="Times New Roman" w:hAnsi="Times New Roman"/>
        </w:rPr>
      </w:pPr>
      <w:r w:rsidRPr="008A5BDD">
        <w:rPr>
          <w:rFonts w:ascii="Times New Roman" w:hAnsi="Times New Roman"/>
        </w:rPr>
        <w:t>V § 129 ods. 2 písm. m) a n) sa slová „§ 56 ods. 6“ nahrádzajú slovami „§ 56 ods. 7“.</w:t>
      </w:r>
    </w:p>
    <w:p w:rsidR="008A5BDD" w:rsidRPr="008A5BDD" w:rsidP="008A5BDD">
      <w:pPr>
        <w:pStyle w:val="ListParagraph"/>
        <w:tabs>
          <w:tab w:val="left" w:pos="0"/>
          <w:tab w:val="left" w:pos="851"/>
        </w:tabs>
        <w:bidi w:val="0"/>
        <w:ind w:left="426"/>
        <w:rPr>
          <w:rFonts w:ascii="Times New Roman" w:hAnsi="Times New Roman"/>
        </w:rPr>
      </w:pPr>
    </w:p>
    <w:p w:rsidR="008A5BDD" w:rsidRPr="008A5BDD" w:rsidP="008A5BDD">
      <w:pPr>
        <w:pStyle w:val="ListParagraph"/>
        <w:numPr>
          <w:numId w:val="24"/>
        </w:numPr>
        <w:tabs>
          <w:tab w:val="left" w:pos="0"/>
          <w:tab w:val="left" w:pos="851"/>
        </w:tabs>
        <w:bidi w:val="0"/>
        <w:ind w:left="0" w:firstLine="426"/>
        <w:rPr>
          <w:rFonts w:ascii="Times New Roman" w:hAnsi="Times New Roman"/>
        </w:rPr>
      </w:pPr>
      <w:r w:rsidRPr="008A5BDD">
        <w:rPr>
          <w:rFonts w:ascii="Times New Roman" w:hAnsi="Times New Roman"/>
        </w:rPr>
        <w:t xml:space="preserve">V § 138 ods. 2 písm. j) sa za slová „Slovenskej republiky“ vkladajú slová „s uvedením dôvodov“.  </w:t>
      </w:r>
    </w:p>
    <w:p w:rsidR="008A5BDD" w:rsidRPr="008A5BDD" w:rsidP="008A5BDD">
      <w:pPr>
        <w:pStyle w:val="ListParagraph"/>
        <w:bidi w:val="0"/>
        <w:ind w:left="426"/>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138 sa odsek 2 dopĺňa písmenom ax), ktoré znie:</w:t>
      </w:r>
    </w:p>
    <w:p w:rsidR="008A5BDD" w:rsidRPr="008A5BDD" w:rsidP="008A5BDD">
      <w:pPr>
        <w:pStyle w:val="ListParagraph"/>
        <w:bidi w:val="0"/>
        <w:ind w:left="426" w:hanging="426"/>
        <w:rPr>
          <w:rFonts w:ascii="Times New Roman" w:hAnsi="Times New Roman"/>
        </w:rPr>
      </w:pPr>
      <w:r w:rsidRPr="008A5BDD">
        <w:rPr>
          <w:rFonts w:ascii="Times New Roman" w:hAnsi="Times New Roman"/>
        </w:rPr>
        <w:t>„ax) po pozastavení alebo stiahnutí humánneho lieku z trhu z dôvodu jeho kvality, účinnosti alebo bezpečnosti alebo dôvodu uvedenom v § 56 ods. 1 bezodkladne neoznámi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 56 ods. 1.“.</w:t>
      </w:r>
    </w:p>
    <w:p w:rsidR="008A5BDD" w:rsidRPr="008A5BDD" w:rsidP="008A5BDD">
      <w:pPr>
        <w:pStyle w:val="ListParagraph"/>
        <w:bidi w:val="0"/>
        <w:ind w:left="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138 sa odsek 3 dopĺňa písmenom aj), ktoré znie:</w:t>
      </w:r>
    </w:p>
    <w:p w:rsidR="008A5BDD" w:rsidRPr="008A5BDD" w:rsidP="008A5BDD">
      <w:pPr>
        <w:bidi w:val="0"/>
        <w:ind w:right="225"/>
        <w:rPr>
          <w:rFonts w:ascii="Times New Roman" w:hAnsi="Times New Roman"/>
        </w:rPr>
      </w:pPr>
      <w:r w:rsidRPr="008A5BDD">
        <w:rPr>
          <w:rFonts w:ascii="Times New Roman" w:hAnsi="Times New Roman"/>
        </w:rPr>
        <w:t xml:space="preserve">„aj) pri dodávaní humánnych  liekov do tretieho štátu </w:t>
      </w:r>
    </w:p>
    <w:p w:rsidR="008A5BDD" w:rsidRPr="008A5BDD" w:rsidP="008A5BDD">
      <w:pPr>
        <w:pStyle w:val="ListParagraph"/>
        <w:numPr>
          <w:numId w:val="26"/>
        </w:numPr>
        <w:bidi w:val="0"/>
        <w:ind w:right="225"/>
        <w:rPr>
          <w:rFonts w:ascii="Times New Roman" w:hAnsi="Times New Roman"/>
        </w:rPr>
      </w:pPr>
      <w:r w:rsidRPr="008A5BDD">
        <w:rPr>
          <w:rFonts w:ascii="Times New Roman" w:hAnsi="Times New Roman"/>
        </w:rPr>
        <w:t>nedodáva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w:t>
      </w:r>
    </w:p>
    <w:p w:rsidR="008A5BDD" w:rsidRPr="008A5BDD" w:rsidP="008A5BDD">
      <w:pPr>
        <w:pStyle w:val="ListParagraph"/>
        <w:numPr>
          <w:numId w:val="26"/>
        </w:numPr>
        <w:bidi w:val="0"/>
        <w:ind w:right="225"/>
        <w:rPr>
          <w:rFonts w:ascii="Times New Roman" w:hAnsi="Times New Roman"/>
        </w:rPr>
      </w:pPr>
      <w:r w:rsidRPr="008A5BDD">
        <w:rPr>
          <w:rFonts w:ascii="Times New Roman" w:hAnsi="Times New Roman"/>
        </w:rPr>
        <w:t>nedodržiava ustanovenia § 18 ods. 1 písm. u), v) a w).“.</w:t>
      </w:r>
    </w:p>
    <w:p w:rsidR="008A5BDD" w:rsidRPr="008A5BDD" w:rsidP="008A5BDD">
      <w:pPr>
        <w:bidi w:val="0"/>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138 ods. 5 sa písmeno t) dopĺňa štvrtým bodom, ktorý znie:</w:t>
      </w:r>
    </w:p>
    <w:p w:rsidR="008A5BDD" w:rsidRPr="008A5BDD" w:rsidP="008A5BDD">
      <w:pPr>
        <w:pStyle w:val="ListParagraph"/>
        <w:bidi w:val="0"/>
        <w:ind w:left="567" w:hanging="567"/>
        <w:rPr>
          <w:rFonts w:ascii="Times New Roman" w:hAnsi="Times New Roman"/>
        </w:rPr>
      </w:pPr>
      <w:r w:rsidRPr="008A5BDD">
        <w:rPr>
          <w:rFonts w:ascii="Times New Roman" w:hAnsi="Times New Roman"/>
        </w:rPr>
        <w:t>„4. verejnou lekárňou alebo nemocničnou lekárňou s oddelením výdaja liekov, zdravotníckych pomôcok a dietetických potravín verejnosti na lekársky predpis alebo lekársky poukaz na poskytovanie cezhraničnej zdravotnej starostlivosti,“.</w:t>
      </w:r>
    </w:p>
    <w:p w:rsidR="008A5BDD" w:rsidRPr="008A5BDD" w:rsidP="008A5BDD">
      <w:pPr>
        <w:pStyle w:val="ListParagraph"/>
        <w:bidi w:val="0"/>
        <w:ind w:left="567" w:hanging="567"/>
        <w:rPr>
          <w:rFonts w:ascii="Times New Roman" w:hAnsi="Times New Roman"/>
        </w:rPr>
      </w:pPr>
    </w:p>
    <w:p w:rsidR="008A5BDD" w:rsidRPr="008A5BDD" w:rsidP="008A5BDD">
      <w:pPr>
        <w:pStyle w:val="ListParagraph"/>
        <w:numPr>
          <w:numId w:val="24"/>
        </w:numPr>
        <w:tabs>
          <w:tab w:val="left" w:pos="851"/>
        </w:tabs>
        <w:bidi w:val="0"/>
        <w:ind w:left="0" w:firstLine="426"/>
        <w:rPr>
          <w:rFonts w:ascii="Times New Roman" w:hAnsi="Times New Roman"/>
        </w:rPr>
      </w:pPr>
      <w:r w:rsidRPr="008A5BDD">
        <w:rPr>
          <w:rFonts w:ascii="Times New Roman" w:hAnsi="Times New Roman"/>
        </w:rPr>
        <w:t>V § 138 sa odsek 5 dopĺňa písmenami bf) a bg), ktoré znejú:</w:t>
      </w:r>
    </w:p>
    <w:p w:rsidR="008A5BDD" w:rsidRPr="008A5BDD" w:rsidP="008A5BDD">
      <w:pPr>
        <w:bidi w:val="0"/>
        <w:ind w:left="567" w:hanging="567"/>
        <w:rPr>
          <w:rFonts w:ascii="Times New Roman" w:hAnsi="Times New Roman"/>
        </w:rPr>
      </w:pPr>
      <w:r w:rsidRPr="008A5BDD">
        <w:rPr>
          <w:rFonts w:ascii="Times New Roman" w:hAnsi="Times New Roman"/>
        </w:rPr>
        <w:t>„bf) nezabezpečuje, aby 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overila</w:t>
      </w:r>
    </w:p>
    <w:p w:rsidR="008A5BDD" w:rsidRPr="008A5BDD" w:rsidP="008A5BDD">
      <w:pPr>
        <w:pStyle w:val="ListParagraph"/>
        <w:numPr>
          <w:numId w:val="22"/>
        </w:numPr>
        <w:bidi w:val="0"/>
        <w:rPr>
          <w:rFonts w:ascii="Times New Roman" w:hAnsi="Times New Roman"/>
        </w:rPr>
      </w:pPr>
      <w:r w:rsidRPr="008A5BDD">
        <w:rPr>
          <w:rFonts w:ascii="Times New Roman" w:hAnsi="Times New Roman"/>
        </w:rPr>
        <w:t>pravosť lekárskeho predpisu alebo lekárskeho poukazu vystaveného v inom členskom štáte Európskej únie na meno pacienta,</w:t>
      </w:r>
    </w:p>
    <w:p w:rsidR="008A5BDD" w:rsidRPr="008A5BDD" w:rsidP="008A5BDD">
      <w:pPr>
        <w:pStyle w:val="ListParagraph"/>
        <w:numPr>
          <w:numId w:val="22"/>
        </w:numPr>
        <w:bidi w:val="0"/>
        <w:rPr>
          <w:rFonts w:ascii="Times New Roman" w:hAnsi="Times New Roman"/>
        </w:rPr>
      </w:pPr>
      <w:r w:rsidRPr="008A5BDD">
        <w:rPr>
          <w:rFonts w:ascii="Times New Roman" w:hAnsi="Times New Roman"/>
        </w:rPr>
        <w:t xml:space="preserve">či lekársky predpis alebo lekársky poukaz vystavila v inom členskom štáte Európskej únie osoba oprávnená predpisovať humánne lieky a zdravotnícke pomôcky, </w:t>
      </w:r>
    </w:p>
    <w:p w:rsidR="008A5BDD" w:rsidRPr="008A5BDD" w:rsidP="008A5BDD">
      <w:pPr>
        <w:bidi w:val="0"/>
        <w:ind w:left="567" w:hanging="567"/>
        <w:rPr>
          <w:rFonts w:ascii="Times New Roman" w:hAnsi="Times New Roman"/>
        </w:rPr>
      </w:pPr>
      <w:r w:rsidRPr="008A5BDD">
        <w:rPr>
          <w:rFonts w:ascii="Times New Roman" w:hAnsi="Times New Roman"/>
        </w:rPr>
        <w:t xml:space="preserve">bg)  nezabezpečuje, aby osoba oprávnená vydávať humánne lieky a zdravotnícke pomôcky odmietla výdaj humánneho lieku a zdravotníckej pomôcky, ak  </w:t>
      </w:r>
    </w:p>
    <w:p w:rsidR="008A5BDD" w:rsidRPr="008A5BDD" w:rsidP="008A5BDD">
      <w:pPr>
        <w:pStyle w:val="ListParagraph"/>
        <w:numPr>
          <w:numId w:val="23"/>
        </w:numPr>
        <w:bidi w:val="0"/>
        <w:rPr>
          <w:rFonts w:ascii="Times New Roman" w:hAnsi="Times New Roman"/>
        </w:rPr>
      </w:pPr>
      <w:r w:rsidRPr="008A5BDD">
        <w:rPr>
          <w:rFonts w:ascii="Times New Roman" w:hAnsi="Times New Roman"/>
        </w:rPr>
        <w:t>má pochybnosť o pravosti, obsahu alebo zrozumiteľnosti lekárskeho predpisu alebo lekárskeho poukazu vystaveného v inom členskom štáte Európskej únie na meno pacienta,</w:t>
      </w:r>
    </w:p>
    <w:p w:rsidR="008A5BDD" w:rsidRPr="008A5BDD" w:rsidP="008A5BDD">
      <w:pPr>
        <w:pStyle w:val="ListParagraph"/>
        <w:numPr>
          <w:numId w:val="23"/>
        </w:numPr>
        <w:bidi w:val="0"/>
        <w:rPr>
          <w:rFonts w:ascii="Times New Roman" w:hAnsi="Times New Roman"/>
        </w:rPr>
      </w:pPr>
      <w:r w:rsidRPr="008A5BDD">
        <w:rPr>
          <w:rFonts w:ascii="Times New Roman" w:hAnsi="Times New Roman"/>
        </w:rPr>
        <w:t>má odôvodnené podozrenie, že výdajom humánneho lieku a zdravotníckej pomôcky môže dôjsť k poškodeniu ľudského zdravia alebo k ohrozeniu života.“.</w:t>
      </w:r>
    </w:p>
    <w:p w:rsidR="008A5BDD" w:rsidRPr="008A5BDD" w:rsidP="008A5BDD">
      <w:pPr>
        <w:bidi w:val="0"/>
        <w:rPr>
          <w:rFonts w:ascii="Times New Roman" w:hAnsi="Times New Roman"/>
        </w:rPr>
      </w:pPr>
    </w:p>
    <w:p w:rsidR="008A5BDD" w:rsidRPr="008A5BDD" w:rsidP="008A5BDD">
      <w:pPr>
        <w:pStyle w:val="ListParagraph"/>
        <w:numPr>
          <w:numId w:val="24"/>
        </w:numPr>
        <w:tabs>
          <w:tab w:val="left" w:pos="851"/>
        </w:tabs>
        <w:bidi w:val="0"/>
        <w:ind w:left="426" w:firstLine="0"/>
        <w:rPr>
          <w:rFonts w:ascii="Times New Roman" w:hAnsi="Times New Roman"/>
        </w:rPr>
      </w:pPr>
      <w:r w:rsidRPr="008A5BDD">
        <w:rPr>
          <w:rFonts w:ascii="Times New Roman" w:hAnsi="Times New Roman"/>
        </w:rPr>
        <w:t>Príloha č. 2 sa dopĺňa bodmi 13 až 15, ktoré znejú:</w:t>
      </w:r>
    </w:p>
    <w:p w:rsidR="008A5BDD" w:rsidRPr="008A5BDD" w:rsidP="008A5BDD">
      <w:pPr>
        <w:pStyle w:val="NormalWeb"/>
        <w:tabs>
          <w:tab w:val="left" w:pos="567"/>
        </w:tabs>
        <w:bidi w:val="0"/>
        <w:spacing w:before="0" w:beforeAutospacing="0" w:after="0" w:afterAutospacing="0"/>
        <w:ind w:left="426" w:hanging="426"/>
        <w:jc w:val="both"/>
        <w:rPr>
          <w:rFonts w:ascii="Times New Roman" w:hAnsi="Times New Roman"/>
        </w:rPr>
      </w:pPr>
      <w:r w:rsidRPr="008A5BDD">
        <w:rPr>
          <w:rFonts w:ascii="Times New Roman" w:hAnsi="Times New Roman"/>
        </w:rPr>
        <w:t>„13.</w:t>
        <w:tab/>
        <w:t xml:space="preserve"> Smernica Európskeho parlamentu a Rady 2011/24/EÚ zo 9. marca 2011 o uplatňovaní práv pacientov pri cezhraničnej zdravotnej starostlivosti </w:t>
      </w:r>
      <w:r w:rsidRPr="008A5BDD">
        <w:rPr>
          <w:rStyle w:val="Strong"/>
          <w:rFonts w:ascii="Times New Roman" w:hAnsi="Times New Roman"/>
          <w:b w:val="0"/>
          <w:bCs/>
        </w:rPr>
        <w:t>(Ú. v. EÚ L 088, 4. 4. 2011).</w:t>
      </w:r>
      <w:r w:rsidRPr="008A5BDD">
        <w:rPr>
          <w:rFonts w:ascii="Times New Roman" w:hAnsi="Times New Roman"/>
        </w:rPr>
        <w:t xml:space="preserve"> </w:t>
      </w:r>
    </w:p>
    <w:p w:rsidR="008A5BDD" w:rsidRPr="008A5BDD" w:rsidP="008A5BDD">
      <w:pPr>
        <w:pStyle w:val="NormalWeb"/>
        <w:tabs>
          <w:tab w:val="left" w:pos="426"/>
        </w:tabs>
        <w:bidi w:val="0"/>
        <w:spacing w:before="0" w:beforeAutospacing="0" w:after="0" w:afterAutospacing="0"/>
        <w:ind w:left="426" w:right="-1" w:hanging="426"/>
        <w:jc w:val="both"/>
        <w:rPr>
          <w:rStyle w:val="Strong"/>
          <w:rFonts w:ascii="Times New Roman" w:hAnsi="Times New Roman"/>
          <w:b w:val="0"/>
          <w:bCs/>
        </w:rPr>
      </w:pPr>
      <w:r w:rsidRPr="008A5BDD">
        <w:rPr>
          <w:rStyle w:val="Strong"/>
          <w:rFonts w:ascii="Times New Roman" w:hAnsi="Times New Roman"/>
          <w:b w:val="0"/>
          <w:bCs/>
        </w:rPr>
        <w:t xml:space="preserve">14. </w:t>
        <w:tab/>
        <w:t xml:space="preserve">Smernica Európskeho parlamentu a Rady 2012/26/EÚ z  25. októbra 2012, ktorou sa mení a dopĺňa smernica 2001/83/ES, pokiaľ ide o dohľad nad liekmi (Ú. v. EÚ L 299, 27. 10. 2012). </w:t>
      </w:r>
    </w:p>
    <w:p w:rsidR="008A5BDD" w:rsidRPr="008A5BDD" w:rsidP="008A5BDD">
      <w:pPr>
        <w:pStyle w:val="NormalWeb"/>
        <w:bidi w:val="0"/>
        <w:spacing w:before="0" w:beforeAutospacing="0" w:after="0" w:afterAutospacing="0"/>
        <w:ind w:left="426" w:right="-1" w:hanging="426"/>
        <w:jc w:val="both"/>
        <w:rPr>
          <w:rStyle w:val="Strong"/>
          <w:rFonts w:ascii="Times New Roman" w:hAnsi="Times New Roman"/>
          <w:b w:val="0"/>
          <w:bCs/>
        </w:rPr>
      </w:pPr>
      <w:r w:rsidRPr="008A5BDD">
        <w:rPr>
          <w:rFonts w:ascii="Times New Roman" w:hAnsi="Times New Roman"/>
          <w:bCs/>
        </w:rPr>
        <w:t xml:space="preserve">15. </w:t>
        <w:tab/>
        <w:t xml:space="preserve">Vykonávacia Smernica Komisie 2012/52/EÚ z  20. decembra 2012, ktorou sa stanovujú opatrenia na uľahčenie uznávania lekárskych predpisov vystavených v inom členskom štáte </w:t>
      </w:r>
      <w:r w:rsidRPr="008A5BDD">
        <w:rPr>
          <w:rStyle w:val="Strong"/>
          <w:rFonts w:ascii="Times New Roman" w:hAnsi="Times New Roman"/>
          <w:b w:val="0"/>
          <w:bCs/>
        </w:rPr>
        <w:t xml:space="preserve">(Ú. v. EÚ L 356, 22. 12. 2012).“. </w:t>
      </w:r>
    </w:p>
    <w:p w:rsidR="008A5BDD" w:rsidRPr="008A5BDD" w:rsidP="008A5BDD">
      <w:pPr>
        <w:pStyle w:val="NormalWeb"/>
        <w:bidi w:val="0"/>
        <w:spacing w:before="0" w:beforeAutospacing="0" w:after="0" w:afterAutospacing="0"/>
        <w:ind w:right="-1"/>
        <w:jc w:val="both"/>
        <w:rPr>
          <w:rStyle w:val="Strong"/>
          <w:rFonts w:ascii="Times New Roman" w:hAnsi="Times New Roman"/>
          <w:b w:val="0"/>
          <w:bCs/>
        </w:rPr>
      </w:pPr>
    </w:p>
    <w:p w:rsidR="008A5BDD">
      <w:pPr>
        <w:bidi w:val="0"/>
        <w:jc w:val="left"/>
        <w:rPr>
          <w:rFonts w:ascii="Times New Roman" w:hAnsi="Times New Roman"/>
          <w:b/>
        </w:rPr>
      </w:pPr>
      <w:r>
        <w:rPr>
          <w:rFonts w:ascii="Times New Roman" w:hAnsi="Times New Roman"/>
          <w:b/>
        </w:rPr>
        <w:br w:type="page"/>
      </w:r>
    </w:p>
    <w:p w:rsidR="008A5BDD" w:rsidRPr="008A5BDD" w:rsidP="008A5BDD">
      <w:pPr>
        <w:bidi w:val="0"/>
        <w:ind w:left="2520" w:hanging="2520"/>
        <w:jc w:val="center"/>
        <w:rPr>
          <w:rFonts w:ascii="Times New Roman" w:hAnsi="Times New Roman"/>
          <w:b/>
        </w:rPr>
      </w:pPr>
      <w:r w:rsidRPr="008A5BDD">
        <w:rPr>
          <w:rFonts w:ascii="Times New Roman" w:hAnsi="Times New Roman"/>
          <w:b/>
        </w:rPr>
        <w:t>Čl. VII</w:t>
      </w:r>
    </w:p>
    <w:p w:rsidR="008A5BDD" w:rsidRPr="008A5BDD" w:rsidP="008A5BDD">
      <w:pPr>
        <w:bidi w:val="0"/>
        <w:rPr>
          <w:rFonts w:ascii="Times New Roman" w:hAnsi="Times New Roman"/>
        </w:rPr>
      </w:pPr>
    </w:p>
    <w:p w:rsidR="008A5BDD" w:rsidRPr="008A5BDD" w:rsidP="008A5BDD">
      <w:pPr>
        <w:bidi w:val="0"/>
        <w:ind w:firstLine="708"/>
        <w:rPr>
          <w:rFonts w:ascii="Times New Roman" w:hAnsi="Times New Roman"/>
        </w:rPr>
      </w:pPr>
      <w:r w:rsidRPr="008A5BDD">
        <w:rPr>
          <w:rFonts w:ascii="Times New Roman" w:hAnsi="Times New Roman"/>
        </w:rPr>
        <w:t>Tento zákon nadobúda účinnosť 1. októbra 2013 okrem čl. III štvrtého bodu, ktorý nadobúda účinnosť 1. septembra 2013, čl. VI prvého bodu, štvrtého bodu až dvanásteho bodu, pätnásteho bodu, sedemnásteho bodu a osemnásteho bodu, ktoré nadobúdajú účinnosť 28. októbra 2013, čl. I sedemnásteho bodu a čl. IV desiateho bodu, ktoré nadobúdajú účinnosť 1. januára 2014, a čl. IV jedenásteho bodu, ktorý nadobúda účinnosť 1. januára 2015.</w:t>
      </w:r>
    </w:p>
    <w:p w:rsidR="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RPr="008A5BDD" w:rsidP="008A5BDD">
      <w:pPr>
        <w:bidi w:val="0"/>
        <w:rPr>
          <w:rFonts w:ascii="Times New Roman" w:hAnsi="Times New Roman"/>
        </w:rPr>
      </w:pPr>
    </w:p>
    <w:p w:rsidR="008A5BDD" w:rsidP="008A5BDD">
      <w:pPr>
        <w:bidi w:val="0"/>
        <w:rPr>
          <w:rFonts w:ascii="Times New Roman" w:hAnsi="Times New Roman"/>
        </w:rPr>
      </w:pPr>
    </w:p>
    <w:p w:rsidR="008A5BDD" w:rsidRPr="008A5BDD" w:rsidP="008A5BDD">
      <w:pPr>
        <w:bidi w:val="0"/>
        <w:ind w:firstLine="708"/>
        <w:rPr>
          <w:rFonts w:ascii="Times New Roman" w:hAnsi="Times New Roman"/>
          <w:bCs/>
        </w:rPr>
      </w:pPr>
      <w:r>
        <w:rPr>
          <w:rFonts w:ascii="Times New Roman" w:hAnsi="Times New Roman"/>
        </w:rPr>
        <w:tab/>
      </w:r>
    </w:p>
    <w:p w:rsidR="008A5BDD" w:rsidRPr="008A5BDD" w:rsidP="008A5BDD">
      <w:pPr>
        <w:bidi w:val="0"/>
        <w:ind w:firstLine="708"/>
        <w:rPr>
          <w:rFonts w:ascii="Times New Roman" w:hAnsi="Times New Roman"/>
          <w:bCs/>
        </w:rPr>
      </w:pPr>
    </w:p>
    <w:p w:rsidR="008A5BDD" w:rsidRPr="008A5BDD" w:rsidP="008A5BDD">
      <w:pPr>
        <w:bidi w:val="0"/>
        <w:ind w:firstLine="708"/>
        <w:rPr>
          <w:rFonts w:ascii="Times New Roman" w:hAnsi="Times New Roman"/>
          <w:bCs/>
        </w:rPr>
      </w:pPr>
    </w:p>
    <w:p w:rsidR="008A5BDD" w:rsidRPr="008A5BDD" w:rsidP="008A5BDD">
      <w:pPr>
        <w:bidi w:val="0"/>
        <w:ind w:firstLine="708"/>
        <w:rPr>
          <w:rFonts w:ascii="Times New Roman" w:hAnsi="Times New Roman"/>
          <w:bCs/>
        </w:rPr>
      </w:pPr>
    </w:p>
    <w:p w:rsidR="008A5BDD" w:rsidRPr="008A5BDD" w:rsidP="008A5BDD">
      <w:pPr>
        <w:bidi w:val="0"/>
        <w:jc w:val="left"/>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prezident Slovenskej republiky</w:t>
      </w: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left"/>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predseda Národnej rady Slovenskej republiky</w:t>
      </w:r>
    </w:p>
    <w:p w:rsidR="008A5BDD" w:rsidRPr="008A5BDD" w:rsidP="008A5BDD">
      <w:pPr>
        <w:bidi w:val="0"/>
        <w:jc w:val="left"/>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left"/>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center"/>
        <w:rPr>
          <w:rFonts w:ascii="Times New Roman" w:hAnsi="Times New Roman"/>
        </w:rPr>
      </w:pPr>
    </w:p>
    <w:p w:rsidR="008A5BDD" w:rsidRPr="008A5BDD" w:rsidP="008A5BDD">
      <w:pPr>
        <w:bidi w:val="0"/>
        <w:jc w:val="left"/>
        <w:rPr>
          <w:rFonts w:ascii="Times New Roman" w:hAnsi="Times New Roman"/>
        </w:rPr>
      </w:pPr>
    </w:p>
    <w:p w:rsidR="008A5BDD" w:rsidRPr="008A5BDD" w:rsidP="008A5BDD">
      <w:pPr>
        <w:bidi w:val="0"/>
        <w:jc w:val="center"/>
        <w:rPr>
          <w:rFonts w:ascii="Times New Roman" w:hAnsi="Times New Roman"/>
        </w:rPr>
      </w:pPr>
      <w:r w:rsidRPr="008A5BDD">
        <w:rPr>
          <w:rFonts w:ascii="Times New Roman" w:hAnsi="Times New Roman"/>
        </w:rPr>
        <w:t>predseda vlády Slovenskej republiky</w:t>
      </w:r>
    </w:p>
    <w:p w:rsidR="008A5BDD" w:rsidRPr="008A5BDD" w:rsidP="008A5BDD">
      <w:pPr>
        <w:bidi w:val="0"/>
        <w:ind w:firstLine="708"/>
        <w:rPr>
          <w:rFonts w:ascii="Times New Roman" w:hAnsi="Times New Roman"/>
          <w:bCs/>
        </w:rPr>
      </w:pPr>
    </w:p>
    <w:p w:rsidR="008A5BDD" w:rsidRPr="008A5BDD" w:rsidP="008A5BDD">
      <w:pPr>
        <w:bidi w:val="0"/>
        <w:jc w:val="left"/>
        <w:rPr>
          <w:rFonts w:ascii="Times New Roman" w:hAnsi="Times New Roman" w:eastAsiaTheme="minorEastAsia"/>
        </w:rPr>
      </w:pPr>
    </w:p>
    <w:p w:rsidR="008A5BDD" w:rsidRPr="008A5BDD" w:rsidP="008A5BDD">
      <w:pPr>
        <w:tabs>
          <w:tab w:val="left" w:pos="2055"/>
        </w:tabs>
        <w:bidi w:val="0"/>
        <w:spacing w:after="200" w:line="276" w:lineRule="auto"/>
        <w:jc w:val="left"/>
        <w:rPr>
          <w:rFonts w:asciiTheme="minorHAnsi" w:hAnsiTheme="minorHAnsi"/>
          <w:sz w:val="22"/>
          <w:szCs w:val="22"/>
          <w:lang w:eastAsia="en-US"/>
        </w:rPr>
      </w:pPr>
    </w:p>
    <w:p w:rsidR="009B05AB" w:rsidRPr="008A5BDD" w:rsidP="008A5BDD">
      <w:pPr>
        <w:tabs>
          <w:tab w:val="left" w:pos="3780"/>
        </w:tabs>
        <w:bidi w:val="0"/>
        <w:rPr>
          <w:rFonts w:ascii="Times New Roman" w:hAnsi="Times New Roman"/>
        </w:rPr>
      </w:pPr>
    </w:p>
    <w:sectPr w:rsidSect="004B695A">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64" w:rsidP="004B695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01864">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6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56F34">
      <w:rPr>
        <w:rFonts w:ascii="Times New Roman" w:hAnsi="Times New Roman"/>
        <w:noProof/>
      </w:rPr>
      <w:t>1</w:t>
    </w:r>
    <w:r>
      <w:rPr>
        <w:rFonts w:ascii="Times New Roman" w:hAnsi="Times New Roman"/>
      </w:rPr>
      <w:fldChar w:fldCharType="end"/>
    </w:r>
  </w:p>
  <w:p w:rsidR="0000186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75E"/>
    <w:multiLevelType w:val="hybridMultilevel"/>
    <w:tmpl w:val="C486BA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F86AE8"/>
    <w:multiLevelType w:val="hybridMultilevel"/>
    <w:tmpl w:val="AE881E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300958"/>
    <w:multiLevelType w:val="hybridMultilevel"/>
    <w:tmpl w:val="B770B69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0B48070A"/>
    <w:multiLevelType w:val="hybridMultilevel"/>
    <w:tmpl w:val="7A3A6D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6E646E"/>
    <w:multiLevelType w:val="hybridMultilevel"/>
    <w:tmpl w:val="E6C473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DF436F"/>
    <w:multiLevelType w:val="hybridMultilevel"/>
    <w:tmpl w:val="762CD760"/>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New Roman" w:eastAsia="Times New Roman" w:hAnsi="Times New Roman"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7046ED"/>
    <w:multiLevelType w:val="hybridMultilevel"/>
    <w:tmpl w:val="73FE78A4"/>
    <w:lvl w:ilvl="0">
      <w:start w:val="0"/>
      <w:numFmt w:val="decimal"/>
      <w:pStyle w:val="Heading2"/>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15CD2167"/>
    <w:multiLevelType w:val="hybridMultilevel"/>
    <w:tmpl w:val="181E9B9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8">
    <w:nsid w:val="160044CD"/>
    <w:multiLevelType w:val="hybridMultilevel"/>
    <w:tmpl w:val="79343E84"/>
    <w:lvl w:ilvl="0">
      <w:start w:val="1"/>
      <w:numFmt w:val="decimal"/>
      <w:lvlText w:val="%1."/>
      <w:lvlJc w:val="left"/>
      <w:pPr>
        <w:ind w:left="626" w:hanging="360"/>
      </w:pPr>
      <w:rPr>
        <w:rFonts w:cs="Times New Roman" w:hint="default"/>
        <w:rtl w:val="0"/>
        <w:cs w:val="0"/>
      </w:rPr>
    </w:lvl>
    <w:lvl w:ilvl="1">
      <w:start w:val="1"/>
      <w:numFmt w:val="lowerLetter"/>
      <w:lvlText w:val="%2."/>
      <w:lvlJc w:val="left"/>
      <w:pPr>
        <w:ind w:left="1346" w:hanging="360"/>
      </w:pPr>
      <w:rPr>
        <w:rFonts w:cs="Times New Roman"/>
        <w:rtl w:val="0"/>
        <w:cs w:val="0"/>
      </w:rPr>
    </w:lvl>
    <w:lvl w:ilvl="2">
      <w:start w:val="1"/>
      <w:numFmt w:val="lowerRoman"/>
      <w:lvlText w:val="%3."/>
      <w:lvlJc w:val="right"/>
      <w:pPr>
        <w:ind w:left="2066" w:hanging="180"/>
      </w:pPr>
      <w:rPr>
        <w:rFonts w:cs="Times New Roman"/>
        <w:rtl w:val="0"/>
        <w:cs w:val="0"/>
      </w:rPr>
    </w:lvl>
    <w:lvl w:ilvl="3">
      <w:start w:val="1"/>
      <w:numFmt w:val="decimal"/>
      <w:lvlText w:val="%4."/>
      <w:lvlJc w:val="left"/>
      <w:pPr>
        <w:ind w:left="2786" w:hanging="360"/>
      </w:pPr>
      <w:rPr>
        <w:rFonts w:cs="Times New Roman"/>
        <w:rtl w:val="0"/>
        <w:cs w:val="0"/>
      </w:rPr>
    </w:lvl>
    <w:lvl w:ilvl="4">
      <w:start w:val="1"/>
      <w:numFmt w:val="lowerLetter"/>
      <w:lvlText w:val="%5."/>
      <w:lvlJc w:val="left"/>
      <w:pPr>
        <w:ind w:left="3506" w:hanging="360"/>
      </w:pPr>
      <w:rPr>
        <w:rFonts w:cs="Times New Roman"/>
        <w:rtl w:val="0"/>
        <w:cs w:val="0"/>
      </w:rPr>
    </w:lvl>
    <w:lvl w:ilvl="5">
      <w:start w:val="1"/>
      <w:numFmt w:val="lowerRoman"/>
      <w:lvlText w:val="%6."/>
      <w:lvlJc w:val="right"/>
      <w:pPr>
        <w:ind w:left="4226" w:hanging="180"/>
      </w:pPr>
      <w:rPr>
        <w:rFonts w:cs="Times New Roman"/>
        <w:rtl w:val="0"/>
        <w:cs w:val="0"/>
      </w:rPr>
    </w:lvl>
    <w:lvl w:ilvl="6">
      <w:start w:val="1"/>
      <w:numFmt w:val="decimal"/>
      <w:lvlText w:val="%7."/>
      <w:lvlJc w:val="left"/>
      <w:pPr>
        <w:ind w:left="4946" w:hanging="360"/>
      </w:pPr>
      <w:rPr>
        <w:rFonts w:cs="Times New Roman"/>
        <w:rtl w:val="0"/>
        <w:cs w:val="0"/>
      </w:rPr>
    </w:lvl>
    <w:lvl w:ilvl="7">
      <w:start w:val="1"/>
      <w:numFmt w:val="lowerLetter"/>
      <w:lvlText w:val="%8."/>
      <w:lvlJc w:val="left"/>
      <w:pPr>
        <w:ind w:left="5666" w:hanging="360"/>
      </w:pPr>
      <w:rPr>
        <w:rFonts w:cs="Times New Roman"/>
        <w:rtl w:val="0"/>
        <w:cs w:val="0"/>
      </w:rPr>
    </w:lvl>
    <w:lvl w:ilvl="8">
      <w:start w:val="1"/>
      <w:numFmt w:val="lowerRoman"/>
      <w:lvlText w:val="%9."/>
      <w:lvlJc w:val="right"/>
      <w:pPr>
        <w:ind w:left="6386" w:hanging="180"/>
      </w:pPr>
      <w:rPr>
        <w:rFonts w:cs="Times New Roman"/>
        <w:rtl w:val="0"/>
        <w:cs w:val="0"/>
      </w:rPr>
    </w:lvl>
  </w:abstractNum>
  <w:abstractNum w:abstractNumId="9">
    <w:nsid w:val="1B50019D"/>
    <w:multiLevelType w:val="hybridMultilevel"/>
    <w:tmpl w:val="75B2A820"/>
    <w:lvl w:ilvl="0">
      <w:start w:val="1"/>
      <w:numFmt w:val="lowerLetter"/>
      <w:lvlText w:val="%1)"/>
      <w:lvlJc w:val="left"/>
      <w:pPr>
        <w:ind w:left="720" w:hanging="360"/>
      </w:pPr>
      <w:rPr>
        <w:rFonts w:cs="Times New Roman" w:hint="default"/>
        <w:b w:val="0"/>
        <w:rtl w:val="0"/>
        <w:cs w:val="0"/>
      </w:rPr>
    </w:lvl>
    <w:lvl w:ilvl="1">
      <w:start w:val="1"/>
      <w:numFmt w:val="decimal"/>
      <w:lvlText w:val="(%2)"/>
      <w:lvlJc w:val="left"/>
      <w:pPr>
        <w:tabs>
          <w:tab w:val="num" w:pos="732"/>
        </w:tabs>
        <w:ind w:left="732"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F7790B"/>
    <w:multiLevelType w:val="hybridMultilevel"/>
    <w:tmpl w:val="CD061C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E51627"/>
    <w:multiLevelType w:val="hybridMultilevel"/>
    <w:tmpl w:val="305E122C"/>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New Roman" w:eastAsia="Times New Roman" w:hAnsi="Times New Roman"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077933"/>
    <w:multiLevelType w:val="hybridMultilevel"/>
    <w:tmpl w:val="F07EA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197D08"/>
    <w:multiLevelType w:val="hybridMultilevel"/>
    <w:tmpl w:val="D5F0E5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BA1FE8"/>
    <w:multiLevelType w:val="hybridMultilevel"/>
    <w:tmpl w:val="52C009A4"/>
    <w:lvl w:ilvl="0">
      <w:start w:val="1"/>
      <w:numFmt w:val="decimal"/>
      <w:lvlText w:val="%1."/>
      <w:lvlJc w:val="left"/>
      <w:pPr>
        <w:ind w:left="644" w:hanging="360"/>
      </w:pPr>
      <w:rPr>
        <w:rFonts w:ascii="Times New Roman" w:eastAsia="Times New Roman" w:hAnsi="Times New Roman"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31BD4F97"/>
    <w:multiLevelType w:val="hybridMultilevel"/>
    <w:tmpl w:val="DF2661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8AD0E27"/>
    <w:multiLevelType w:val="hybridMultilevel"/>
    <w:tmpl w:val="3D36B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D76234A"/>
    <w:multiLevelType w:val="hybridMultilevel"/>
    <w:tmpl w:val="F5FECE56"/>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8">
    <w:nsid w:val="3F305D85"/>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AE256D"/>
    <w:multiLevelType w:val="hybridMultilevel"/>
    <w:tmpl w:val="AF9A23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B6C3F94"/>
    <w:multiLevelType w:val="hybridMultilevel"/>
    <w:tmpl w:val="9E70DA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0C13579"/>
    <w:multiLevelType w:val="hybridMultilevel"/>
    <w:tmpl w:val="0D4A43EE"/>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5F85DAE"/>
    <w:multiLevelType w:val="hybridMultilevel"/>
    <w:tmpl w:val="C9A6608E"/>
    <w:lvl w:ilvl="0">
      <w:start w:val="1"/>
      <w:numFmt w:val="lowerLetter"/>
      <w:pStyle w:val="normal-tun"/>
      <w:lvlText w:val="%1)"/>
      <w:lvlJc w:val="left"/>
      <w:pPr>
        <w:tabs>
          <w:tab w:val="num" w:pos="425"/>
        </w:tabs>
        <w:ind w:left="425" w:hanging="425"/>
      </w:pPr>
      <w:rPr>
        <w:rFonts w:cs="Times New Roman" w:hint="default"/>
        <w:b/>
        <w:bCs/>
        <w:i w:val="0"/>
        <w:iCs w:val="0"/>
        <w:rtl w:val="0"/>
        <w:cs w:val="0"/>
      </w:rPr>
    </w:lvl>
    <w:lvl w:ilvl="1">
      <w:start w:val="1"/>
      <w:numFmt w:val="bullet"/>
      <w:lvlText w:val="–"/>
      <w:lvlJc w:val="left"/>
      <w:pPr>
        <w:tabs>
          <w:tab w:val="num" w:pos="851"/>
        </w:tabs>
        <w:ind w:left="851" w:hanging="397"/>
      </w:pPr>
      <w:rPr>
        <w:rFonts w:ascii="Times New Roman" w:eastAsia="Times New Roman" w:hAnsi="Times New Roman" w:hint="default"/>
        <w:b/>
        <w:i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A0D644E"/>
    <w:multiLevelType w:val="hybridMultilevel"/>
    <w:tmpl w:val="C404562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FE76CCC"/>
    <w:multiLevelType w:val="hybridMultilevel"/>
    <w:tmpl w:val="091E22FC"/>
    <w:lvl w:ilvl="0">
      <w:start w:val="1"/>
      <w:numFmt w:val="lowerLetter"/>
      <w:pStyle w:val="normalnytuny"/>
      <w:lvlText w:val="%1)"/>
      <w:lvlJc w:val="left"/>
      <w:pPr>
        <w:tabs>
          <w:tab w:val="num" w:pos="425"/>
        </w:tabs>
        <w:ind w:left="425" w:hanging="425"/>
      </w:pPr>
      <w:rPr>
        <w:rFonts w:cs="Times New Roman" w:hint="default"/>
        <w:b/>
        <w:bCs/>
        <w:i w:val="0"/>
        <w:iCs w:val="0"/>
        <w:rtl w:val="0"/>
        <w:cs w:val="0"/>
      </w:rPr>
    </w:lvl>
    <w:lvl w:ilvl="1">
      <w:start w:val="0"/>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20A7310"/>
    <w:multiLevelType w:val="hybridMultilevel"/>
    <w:tmpl w:val="139EE8E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2424B03"/>
    <w:multiLevelType w:val="hybridMultilevel"/>
    <w:tmpl w:val="D93C548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7">
    <w:nsid w:val="63947C0D"/>
    <w:multiLevelType w:val="hybridMultilevel"/>
    <w:tmpl w:val="BDE6BDBC"/>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65B7935"/>
    <w:multiLevelType w:val="hybridMultilevel"/>
    <w:tmpl w:val="8FEA7D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82C29B5"/>
    <w:multiLevelType w:val="hybridMultilevel"/>
    <w:tmpl w:val="22403BA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0">
    <w:nsid w:val="69401C63"/>
    <w:multiLevelType w:val="hybridMultilevel"/>
    <w:tmpl w:val="93885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D551FC7"/>
    <w:multiLevelType w:val="hybridMultilevel"/>
    <w:tmpl w:val="52FE6564"/>
    <w:lvl w:ilvl="0">
      <w:start w:val="1"/>
      <w:numFmt w:val="decimal"/>
      <w:lvlText w:val="(%1)"/>
      <w:lvlJc w:val="left"/>
      <w:pPr>
        <w:ind w:left="780" w:hanging="420"/>
      </w:pPr>
      <w:rPr>
        <w:rFonts w:eastAsia="Times New Roman"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E0F02C4"/>
    <w:multiLevelType w:val="hybridMultilevel"/>
    <w:tmpl w:val="22A2FB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0274EB0"/>
    <w:multiLevelType w:val="hybridMultilevel"/>
    <w:tmpl w:val="04CEA5E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4">
    <w:nsid w:val="70FC569A"/>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1D558E4"/>
    <w:multiLevelType w:val="singleLevel"/>
    <w:tmpl w:val="D92AD800"/>
    <w:lvl w:ilvl="0">
      <w:start w:val="1"/>
      <w:numFmt w:val="lowerLetter"/>
      <w:lvlText w:val="%1)"/>
      <w:lvlJc w:val="left"/>
      <w:pPr>
        <w:tabs>
          <w:tab w:val="num" w:pos="360"/>
        </w:tabs>
        <w:ind w:left="360" w:hanging="360"/>
      </w:pPr>
      <w:rPr>
        <w:rFonts w:cs="Times New Roman" w:hint="default"/>
        <w:color w:val="auto"/>
        <w:rtl w:val="0"/>
        <w:cs w:val="0"/>
      </w:rPr>
    </w:lvl>
  </w:abstractNum>
  <w:abstractNum w:abstractNumId="36">
    <w:nsid w:val="72834D8B"/>
    <w:multiLevelType w:val="hybridMultilevel"/>
    <w:tmpl w:val="D6622638"/>
    <w:lvl w:ilvl="0">
      <w:start w:val="1"/>
      <w:numFmt w:val="decimal"/>
      <w:lvlText w:val="%1."/>
      <w:lvlJc w:val="left"/>
      <w:pPr>
        <w:ind w:left="644"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928"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5157660"/>
    <w:multiLevelType w:val="hybridMultilevel"/>
    <w:tmpl w:val="6612422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6AE5478"/>
    <w:multiLevelType w:val="hybridMultilevel"/>
    <w:tmpl w:val="B03C9C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6A6D05"/>
    <w:multiLevelType w:val="hybridMultilevel"/>
    <w:tmpl w:val="5284F1D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2E5FC0"/>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BAB1785"/>
    <w:multiLevelType w:val="hybridMultilevel"/>
    <w:tmpl w:val="F786717E"/>
    <w:lvl w:ilvl="0">
      <w:start w:val="1"/>
      <w:numFmt w:val="decimal"/>
      <w:lvlText w:val="%1."/>
      <w:lvlJc w:val="left"/>
      <w:pPr>
        <w:ind w:left="720" w:hanging="360"/>
      </w:pPr>
      <w:rPr>
        <w:rFonts w:cs="Times New Roman" w:hint="default"/>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CB56C43"/>
    <w:multiLevelType w:val="hybridMultilevel"/>
    <w:tmpl w:val="4740CA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DF452D2"/>
    <w:multiLevelType w:val="hybridMultilevel"/>
    <w:tmpl w:val="2D56C38A"/>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decimal"/>
      <w:lvlText w:val="%3."/>
      <w:lvlJc w:val="right"/>
      <w:pPr>
        <w:ind w:left="3210" w:hanging="180"/>
      </w:pPr>
      <w:rPr>
        <w:rFonts w:ascii="Times New Roman" w:eastAsia="Times New Roman" w:hAnsi="Times New Roman"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44">
    <w:nsid w:val="7E2F2545"/>
    <w:multiLevelType w:val="hybridMultilevel"/>
    <w:tmpl w:val="0BF075E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E8D29F4"/>
    <w:multiLevelType w:val="hybridMultilevel"/>
    <w:tmpl w:val="A176D490"/>
    <w:lvl w:ilvl="0">
      <w:start w:val="1"/>
      <w:numFmt w:val="lowerLetter"/>
      <w:lvlText w:val="%1)"/>
      <w:lvlJc w:val="left"/>
      <w:pPr>
        <w:ind w:left="720" w:hanging="360"/>
      </w:pPr>
      <w:rPr>
        <w:rFonts w:cs="Times New Roman"/>
        <w:rtl w:val="0"/>
        <w:cs w:val="0"/>
      </w:rPr>
    </w:lvl>
    <w:lvl w:ilvl="1">
      <w:start w:val="1"/>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17"/>
  </w:num>
  <w:num w:numId="3">
    <w:abstractNumId w:val="8"/>
  </w:num>
  <w:num w:numId="4">
    <w:abstractNumId w:val="20"/>
  </w:num>
  <w:num w:numId="5">
    <w:abstractNumId w:val="24"/>
  </w:num>
  <w:num w:numId="6">
    <w:abstractNumId w:val="22"/>
  </w:num>
  <w:num w:numId="7">
    <w:abstractNumId w:val="41"/>
  </w:num>
  <w:num w:numId="8">
    <w:abstractNumId w:val="25"/>
  </w:num>
  <w:num w:numId="9">
    <w:abstractNumId w:val="9"/>
  </w:num>
  <w:num w:numId="10">
    <w:abstractNumId w:val="35"/>
  </w:num>
  <w:num w:numId="11">
    <w:abstractNumId w:val="14"/>
  </w:num>
  <w:num w:numId="12">
    <w:abstractNumId w:val="1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1"/>
  </w:num>
  <w:num w:numId="16">
    <w:abstractNumId w:val="18"/>
  </w:num>
  <w:num w:numId="17">
    <w:abstractNumId w:val="42"/>
  </w:num>
  <w:num w:numId="18">
    <w:abstractNumId w:val="30"/>
  </w:num>
  <w:num w:numId="19">
    <w:abstractNumId w:val="13"/>
  </w:num>
  <w:num w:numId="20">
    <w:abstractNumId w:val="7"/>
  </w:num>
  <w:num w:numId="21">
    <w:abstractNumId w:val="2"/>
  </w:num>
  <w:num w:numId="22">
    <w:abstractNumId w:val="33"/>
  </w:num>
  <w:num w:numId="23">
    <w:abstractNumId w:val="29"/>
  </w:num>
  <w:num w:numId="24">
    <w:abstractNumId w:val="23"/>
  </w:num>
  <w:num w:numId="25">
    <w:abstractNumId w:val="28"/>
  </w:num>
  <w:num w:numId="26">
    <w:abstractNumId w:val="4"/>
  </w:num>
  <w:num w:numId="27">
    <w:abstractNumId w:val="27"/>
  </w:num>
  <w:num w:numId="28">
    <w:abstractNumId w:val="16"/>
  </w:num>
  <w:num w:numId="29">
    <w:abstractNumId w:val="34"/>
  </w:num>
  <w:num w:numId="30">
    <w:abstractNumId w:val="26"/>
  </w:num>
  <w:num w:numId="31">
    <w:abstractNumId w:val="1"/>
  </w:num>
  <w:num w:numId="32">
    <w:abstractNumId w:val="38"/>
  </w:num>
  <w:num w:numId="33">
    <w:abstractNumId w:val="10"/>
  </w:num>
  <w:num w:numId="34">
    <w:abstractNumId w:val="39"/>
  </w:num>
  <w:num w:numId="35">
    <w:abstractNumId w:val="3"/>
  </w:num>
  <w:num w:numId="36">
    <w:abstractNumId w:val="40"/>
  </w:num>
  <w:num w:numId="37">
    <w:abstractNumId w:val="19"/>
  </w:num>
  <w:num w:numId="38">
    <w:abstractNumId w:val="21"/>
  </w:num>
  <w:num w:numId="39">
    <w:abstractNumId w:val="0"/>
  </w:num>
  <w:num w:numId="40">
    <w:abstractNumId w:val="44"/>
  </w:num>
  <w:num w:numId="41">
    <w:abstractNumId w:val="32"/>
  </w:num>
  <w:num w:numId="42">
    <w:abstractNumId w:val="15"/>
  </w:num>
  <w:num w:numId="43">
    <w:abstractNumId w:val="12"/>
  </w:num>
  <w:num w:numId="44">
    <w:abstractNumId w:val="43"/>
  </w:num>
  <w:num w:numId="45">
    <w:abstractNumId w:val="3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8A5BDD"/>
    <w:rsid w:val="00001864"/>
    <w:rsid w:val="00084A68"/>
    <w:rsid w:val="00286DC3"/>
    <w:rsid w:val="00295984"/>
    <w:rsid w:val="004144BF"/>
    <w:rsid w:val="00487FDB"/>
    <w:rsid w:val="004B695A"/>
    <w:rsid w:val="005C3D0B"/>
    <w:rsid w:val="006C110A"/>
    <w:rsid w:val="0074573E"/>
    <w:rsid w:val="007A2663"/>
    <w:rsid w:val="008A5BDD"/>
    <w:rsid w:val="009B05AB"/>
    <w:rsid w:val="00A56F34"/>
    <w:rsid w:val="00B8627D"/>
    <w:rsid w:val="00BD4D76"/>
    <w:rsid w:val="00C66733"/>
    <w:rsid w:val="00CA1BA7"/>
    <w:rsid w:val="00D3236A"/>
    <w:rsid w:val="00D503C6"/>
    <w:rsid w:val="00E00C02"/>
    <w:rsid w:val="00E80A4A"/>
    <w:rsid w:val="00ED310D"/>
    <w:rsid w:val="00EF1110"/>
    <w:rsid w:val="00F92296"/>
    <w:rsid w:val="00FA69D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BDD"/>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A5BDD"/>
    <w:pPr>
      <w:keepNext/>
      <w:widowControl w:val="0"/>
      <w:autoSpaceDE w:val="0"/>
      <w:autoSpaceDN w:val="0"/>
      <w:adjustRightInd w:val="0"/>
      <w:ind w:firstLine="360"/>
      <w:jc w:val="both"/>
      <w:outlineLvl w:val="0"/>
    </w:pPr>
    <w:rPr>
      <w:b/>
      <w:color w:val="000000"/>
      <w:szCs w:val="20"/>
    </w:rPr>
  </w:style>
  <w:style w:type="paragraph" w:styleId="Heading2">
    <w:name w:val="heading 2"/>
    <w:basedOn w:val="Normal"/>
    <w:next w:val="Normal"/>
    <w:link w:val="Nadpis2Char"/>
    <w:uiPriority w:val="9"/>
    <w:qFormat/>
    <w:rsid w:val="008A5BDD"/>
    <w:pPr>
      <w:keepNext/>
      <w:widowControl w:val="0"/>
      <w:numPr>
        <w:numId w:val="1"/>
      </w:numPr>
      <w:autoSpaceDE w:val="0"/>
      <w:autoSpaceDN w:val="0"/>
      <w:adjustRightInd w:val="0"/>
      <w:jc w:val="center"/>
      <w:outlineLvl w:val="1"/>
    </w:pPr>
    <w:rPr>
      <w:b/>
      <w:szCs w:val="20"/>
    </w:rPr>
  </w:style>
  <w:style w:type="paragraph" w:styleId="Heading3">
    <w:name w:val="heading 3"/>
    <w:basedOn w:val="Normal"/>
    <w:next w:val="Normal"/>
    <w:link w:val="Nadpis3Char"/>
    <w:uiPriority w:val="9"/>
    <w:qFormat/>
    <w:rsid w:val="008A5BDD"/>
    <w:pPr>
      <w:keepNext/>
      <w:widowControl w:val="0"/>
      <w:autoSpaceDE w:val="0"/>
      <w:autoSpaceDN w:val="0"/>
      <w:adjustRightInd w:val="0"/>
      <w:spacing w:before="240" w:after="60"/>
      <w:jc w:val="left"/>
      <w:outlineLvl w:val="2"/>
    </w:pPr>
    <w:rPr>
      <w:rFonts w:ascii="Arial" w:hAnsi="Arial"/>
      <w:b/>
      <w:sz w:val="26"/>
      <w:szCs w:val="20"/>
    </w:rPr>
  </w:style>
  <w:style w:type="paragraph" w:styleId="Heading4">
    <w:name w:val="heading 4"/>
    <w:basedOn w:val="Normal"/>
    <w:next w:val="Normal"/>
    <w:link w:val="Nadpis4Char"/>
    <w:uiPriority w:val="9"/>
    <w:semiHidden/>
    <w:unhideWhenUsed/>
    <w:qFormat/>
    <w:rsid w:val="008A5BDD"/>
    <w:pPr>
      <w:keepNext/>
      <w:keepLines/>
      <w:spacing w:before="200"/>
      <w:jc w:val="both"/>
      <w:outlineLvl w:val="3"/>
    </w:pPr>
    <w:rPr>
      <w:rFonts w:ascii="Cambria" w:hAnsi="Cambria"/>
      <w:b/>
      <w:bCs/>
      <w:i/>
      <w:iCs/>
      <w:color w:val="4F81BD"/>
    </w:rPr>
  </w:style>
  <w:style w:type="paragraph" w:styleId="Heading5">
    <w:name w:val="heading 5"/>
    <w:basedOn w:val="Normal"/>
    <w:next w:val="Normal"/>
    <w:link w:val="Nadpis5Char"/>
    <w:uiPriority w:val="9"/>
    <w:semiHidden/>
    <w:unhideWhenUsed/>
    <w:qFormat/>
    <w:rsid w:val="008A5BDD"/>
    <w:pPr>
      <w:spacing w:before="240" w:after="60"/>
      <w:jc w:val="both"/>
      <w:outlineLvl w:val="4"/>
    </w:pPr>
    <w:rPr>
      <w:rFonts w:ascii="Calibri" w:hAnsi="Calibri"/>
      <w:b/>
      <w:bCs/>
      <w:i/>
      <w:iCs/>
      <w:sz w:val="26"/>
      <w:szCs w:val="26"/>
    </w:rPr>
  </w:style>
  <w:style w:type="paragraph" w:styleId="Heading6">
    <w:name w:val="heading 6"/>
    <w:basedOn w:val="Normal"/>
    <w:next w:val="Normal"/>
    <w:link w:val="Nadpis6Char"/>
    <w:uiPriority w:val="9"/>
    <w:qFormat/>
    <w:rsid w:val="008A5BDD"/>
    <w:pPr>
      <w:widowControl w:val="0"/>
      <w:autoSpaceDE w:val="0"/>
      <w:autoSpaceDN w:val="0"/>
      <w:adjustRightInd w:val="0"/>
      <w:spacing w:before="240" w:after="60"/>
      <w:jc w:val="left"/>
      <w:outlineLvl w:val="5"/>
    </w:pPr>
    <w:rPr>
      <w:b/>
      <w:sz w:val="20"/>
      <w:szCs w:val="20"/>
    </w:rPr>
  </w:style>
  <w:style w:type="paragraph" w:styleId="Heading7">
    <w:name w:val="heading 7"/>
    <w:basedOn w:val="Normal"/>
    <w:next w:val="Normal"/>
    <w:link w:val="Nadpis7Char"/>
    <w:uiPriority w:val="9"/>
    <w:qFormat/>
    <w:rsid w:val="008A5BDD"/>
    <w:pPr>
      <w:keepNext/>
      <w:widowControl w:val="0"/>
      <w:autoSpaceDE w:val="0"/>
      <w:autoSpaceDN w:val="0"/>
      <w:adjustRightInd w:val="0"/>
      <w:jc w:val="left"/>
      <w:outlineLvl w:val="6"/>
    </w:pPr>
    <w:rPr>
      <w:b/>
      <w:sz w:val="20"/>
      <w:szCs w:val="20"/>
      <w:lang w:val="en-GB"/>
    </w:rPr>
  </w:style>
  <w:style w:type="paragraph" w:styleId="Heading8">
    <w:name w:val="heading 8"/>
    <w:basedOn w:val="Normal"/>
    <w:next w:val="Normal"/>
    <w:link w:val="Nadpis8Char"/>
    <w:uiPriority w:val="9"/>
    <w:semiHidden/>
    <w:unhideWhenUsed/>
    <w:qFormat/>
    <w:rsid w:val="008A5BDD"/>
    <w:pPr>
      <w:keepNext/>
      <w:keepLines/>
      <w:spacing w:before="200"/>
      <w:jc w:val="both"/>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A5BDD"/>
    <w:rPr>
      <w:rFonts w:cs="Times New Roman"/>
      <w:b/>
      <w:color w:val="000000"/>
      <w:sz w:val="24"/>
      <w:rtl w:val="0"/>
      <w:cs w:val="0"/>
    </w:rPr>
  </w:style>
  <w:style w:type="character" w:customStyle="1" w:styleId="Nadpis2Char">
    <w:name w:val="Nadpis 2 Char"/>
    <w:basedOn w:val="DefaultParagraphFont"/>
    <w:link w:val="Heading2"/>
    <w:uiPriority w:val="9"/>
    <w:locked/>
    <w:rsid w:val="008A5BDD"/>
    <w:rPr>
      <w:rFonts w:cs="Times New Roman"/>
      <w:b/>
      <w:sz w:val="24"/>
      <w:rtl w:val="0"/>
      <w:cs w:val="0"/>
    </w:rPr>
  </w:style>
  <w:style w:type="character" w:customStyle="1" w:styleId="Nadpis3Char">
    <w:name w:val="Nadpis 3 Char"/>
    <w:basedOn w:val="DefaultParagraphFont"/>
    <w:link w:val="Heading3"/>
    <w:uiPriority w:val="9"/>
    <w:locked/>
    <w:rsid w:val="008A5BDD"/>
    <w:rPr>
      <w:rFonts w:ascii="Arial" w:hAnsi="Arial" w:cs="Times New Roman"/>
      <w:b/>
      <w:sz w:val="26"/>
      <w:rtl w:val="0"/>
      <w:cs w:val="0"/>
    </w:rPr>
  </w:style>
  <w:style w:type="character" w:customStyle="1" w:styleId="Nadpis4Char">
    <w:name w:val="Nadpis 4 Char"/>
    <w:basedOn w:val="DefaultParagraphFont"/>
    <w:link w:val="Heading4"/>
    <w:uiPriority w:val="9"/>
    <w:semiHidden/>
    <w:locked/>
    <w:rsid w:val="008A5BDD"/>
    <w:rPr>
      <w:rFonts w:ascii="Cambria" w:hAnsi="Cambria" w:cs="Times New Roman"/>
      <w:b/>
      <w:bCs/>
      <w:i/>
      <w:iCs/>
      <w:color w:val="4F81BD"/>
      <w:sz w:val="24"/>
      <w:szCs w:val="24"/>
      <w:rtl w:val="0"/>
      <w:cs w:val="0"/>
    </w:rPr>
  </w:style>
  <w:style w:type="character" w:customStyle="1" w:styleId="Nadpis5Char">
    <w:name w:val="Nadpis 5 Char"/>
    <w:basedOn w:val="DefaultParagraphFont"/>
    <w:link w:val="Heading5"/>
    <w:uiPriority w:val="9"/>
    <w:semiHidden/>
    <w:locked/>
    <w:rsid w:val="008A5BDD"/>
    <w:rPr>
      <w:rFonts w:ascii="Calibri" w:hAnsi="Calibri" w:cs="Times New Roman"/>
      <w:b/>
      <w:bCs/>
      <w:i/>
      <w:iCs/>
      <w:sz w:val="26"/>
      <w:szCs w:val="26"/>
      <w:rtl w:val="0"/>
      <w:cs w:val="0"/>
    </w:rPr>
  </w:style>
  <w:style w:type="character" w:customStyle="1" w:styleId="Nadpis6Char">
    <w:name w:val="Nadpis 6 Char"/>
    <w:basedOn w:val="DefaultParagraphFont"/>
    <w:link w:val="Heading6"/>
    <w:uiPriority w:val="9"/>
    <w:locked/>
    <w:rsid w:val="008A5BDD"/>
    <w:rPr>
      <w:rFonts w:cs="Times New Roman"/>
      <w:b/>
      <w:rtl w:val="0"/>
      <w:cs w:val="0"/>
    </w:rPr>
  </w:style>
  <w:style w:type="character" w:customStyle="1" w:styleId="Nadpis7Char">
    <w:name w:val="Nadpis 7 Char"/>
    <w:basedOn w:val="DefaultParagraphFont"/>
    <w:link w:val="Heading7"/>
    <w:uiPriority w:val="9"/>
    <w:locked/>
    <w:rsid w:val="008A5BDD"/>
    <w:rPr>
      <w:rFonts w:cs="Times New Roman"/>
      <w:b/>
      <w:rtl w:val="0"/>
      <w:cs w:val="0"/>
      <w:lang w:val="en-GB" w:eastAsia="x-none"/>
    </w:rPr>
  </w:style>
  <w:style w:type="character" w:customStyle="1" w:styleId="Nadpis8Char">
    <w:name w:val="Nadpis 8 Char"/>
    <w:basedOn w:val="DefaultParagraphFont"/>
    <w:link w:val="Heading8"/>
    <w:uiPriority w:val="9"/>
    <w:semiHidden/>
    <w:locked/>
    <w:rsid w:val="008A5BDD"/>
    <w:rPr>
      <w:rFonts w:ascii="Cambria" w:hAnsi="Cambria" w:cs="Times New Roman"/>
      <w:color w:val="404040"/>
      <w:rtl w:val="0"/>
      <w:cs w:val="0"/>
    </w:rPr>
  </w:style>
  <w:style w:type="character" w:customStyle="1" w:styleId="apple-converted-space">
    <w:name w:val="apple-converted-space"/>
    <w:rsid w:val="008A5BDD"/>
  </w:style>
  <w:style w:type="paragraph" w:styleId="Footer">
    <w:name w:val="footer"/>
    <w:basedOn w:val="Normal"/>
    <w:link w:val="PtaChar"/>
    <w:uiPriority w:val="99"/>
    <w:rsid w:val="008A5BDD"/>
    <w:pPr>
      <w:tabs>
        <w:tab w:val="center" w:pos="4536"/>
        <w:tab w:val="right" w:pos="9072"/>
      </w:tabs>
      <w:jc w:val="left"/>
    </w:pPr>
    <w:rPr>
      <w:sz w:val="20"/>
      <w:szCs w:val="20"/>
      <w:lang w:val="en-US" w:eastAsia="cs-CZ"/>
    </w:rPr>
  </w:style>
  <w:style w:type="character" w:customStyle="1" w:styleId="PtaChar">
    <w:name w:val="Päta Char"/>
    <w:basedOn w:val="DefaultParagraphFont"/>
    <w:link w:val="Footer"/>
    <w:uiPriority w:val="99"/>
    <w:locked/>
    <w:rsid w:val="008A5BDD"/>
    <w:rPr>
      <w:rFonts w:cs="Times New Roman"/>
      <w:rtl w:val="0"/>
      <w:cs w:val="0"/>
      <w:lang w:val="en-US" w:eastAsia="cs-CZ"/>
    </w:rPr>
  </w:style>
  <w:style w:type="character" w:styleId="PageNumber">
    <w:name w:val="page number"/>
    <w:basedOn w:val="DefaultParagraphFont"/>
    <w:uiPriority w:val="99"/>
    <w:rsid w:val="008A5BDD"/>
    <w:rPr>
      <w:rFonts w:cs="Times New Roman"/>
      <w:rtl w:val="0"/>
      <w:cs w:val="0"/>
    </w:rPr>
  </w:style>
  <w:style w:type="paragraph" w:customStyle="1" w:styleId="Default">
    <w:name w:val="Default"/>
    <w:rsid w:val="008A5BDD"/>
    <w:pPr>
      <w:framePr w:wrap="auto"/>
      <w:widowControl/>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styleId="BalloonText">
    <w:name w:val="Balloon Text"/>
    <w:basedOn w:val="Normal"/>
    <w:link w:val="TextbublinyChar"/>
    <w:uiPriority w:val="99"/>
    <w:unhideWhenUsed/>
    <w:rsid w:val="008A5BDD"/>
    <w:pPr>
      <w:jc w:val="both"/>
    </w:pPr>
    <w:rPr>
      <w:rFonts w:ascii="Tahoma" w:hAnsi="Tahoma"/>
      <w:sz w:val="16"/>
      <w:szCs w:val="20"/>
    </w:rPr>
  </w:style>
  <w:style w:type="character" w:customStyle="1" w:styleId="TextbublinyChar">
    <w:name w:val="Text bubliny Char"/>
    <w:basedOn w:val="DefaultParagraphFont"/>
    <w:link w:val="BalloonText"/>
    <w:uiPriority w:val="99"/>
    <w:locked/>
    <w:rsid w:val="008A5BDD"/>
    <w:rPr>
      <w:rFonts w:ascii="Tahoma" w:hAnsi="Tahoma" w:cs="Times New Roman"/>
      <w:sz w:val="16"/>
      <w:rtl w:val="0"/>
      <w:cs w:val="0"/>
    </w:rPr>
  </w:style>
  <w:style w:type="paragraph" w:styleId="ListParagraph">
    <w:name w:val="List Paragraph"/>
    <w:basedOn w:val="Normal"/>
    <w:uiPriority w:val="34"/>
    <w:qFormat/>
    <w:rsid w:val="008A5BDD"/>
    <w:pPr>
      <w:ind w:left="720"/>
      <w:contextualSpacing/>
      <w:jc w:val="both"/>
    </w:pPr>
  </w:style>
  <w:style w:type="paragraph" w:styleId="FootnoteText">
    <w:name w:val="footnote text"/>
    <w:basedOn w:val="Normal"/>
    <w:link w:val="TextpoznmkypodiarouChar"/>
    <w:uiPriority w:val="99"/>
    <w:rsid w:val="008A5BDD"/>
    <w:pPr>
      <w:widowControl w:val="0"/>
      <w:autoSpaceDE w:val="0"/>
      <w:autoSpaceDN w:val="0"/>
      <w:adjustRightInd w:val="0"/>
      <w:jc w:val="both"/>
    </w:pPr>
    <w:rPr>
      <w:sz w:val="20"/>
      <w:szCs w:val="20"/>
      <w:lang w:val="cs-CZ"/>
    </w:rPr>
  </w:style>
  <w:style w:type="character" w:customStyle="1" w:styleId="TextpoznmkypodiarouChar">
    <w:name w:val="Text poznámky pod čiarou Char"/>
    <w:basedOn w:val="DefaultParagraphFont"/>
    <w:link w:val="FootnoteText"/>
    <w:uiPriority w:val="99"/>
    <w:locked/>
    <w:rsid w:val="008A5BDD"/>
    <w:rPr>
      <w:rFonts w:cs="Times New Roman"/>
      <w:rtl w:val="0"/>
      <w:cs w:val="0"/>
      <w:lang w:val="cs-CZ" w:eastAsia="x-none"/>
    </w:rPr>
  </w:style>
  <w:style w:type="paragraph" w:styleId="BodyText2">
    <w:name w:val="Body Text 2"/>
    <w:basedOn w:val="Normal"/>
    <w:link w:val="Zkladntext2Char"/>
    <w:uiPriority w:val="99"/>
    <w:rsid w:val="008A5BDD"/>
    <w:pPr>
      <w:widowControl w:val="0"/>
      <w:autoSpaceDE w:val="0"/>
      <w:autoSpaceDN w:val="0"/>
      <w:adjustRightInd w:val="0"/>
      <w:jc w:val="both"/>
    </w:pPr>
    <w:rPr>
      <w:b/>
      <w:szCs w:val="20"/>
      <w:lang w:val="cs-CZ"/>
    </w:rPr>
  </w:style>
  <w:style w:type="character" w:customStyle="1" w:styleId="Zkladntext2Char">
    <w:name w:val="Základný text 2 Char"/>
    <w:basedOn w:val="DefaultParagraphFont"/>
    <w:link w:val="BodyText2"/>
    <w:uiPriority w:val="99"/>
    <w:locked/>
    <w:rsid w:val="008A5BDD"/>
    <w:rPr>
      <w:rFonts w:cs="Times New Roman"/>
      <w:b/>
      <w:sz w:val="24"/>
      <w:rtl w:val="0"/>
      <w:cs w:val="0"/>
      <w:lang w:val="cs-CZ" w:eastAsia="x-none"/>
    </w:rPr>
  </w:style>
  <w:style w:type="paragraph" w:styleId="Subtitle">
    <w:name w:val="Subtitle"/>
    <w:basedOn w:val="Normal"/>
    <w:link w:val="PodtitulChar"/>
    <w:uiPriority w:val="11"/>
    <w:qFormat/>
    <w:rsid w:val="008A5BDD"/>
    <w:pPr>
      <w:widowControl w:val="0"/>
      <w:autoSpaceDE w:val="0"/>
      <w:autoSpaceDN w:val="0"/>
      <w:adjustRightInd w:val="0"/>
      <w:jc w:val="center"/>
    </w:pPr>
    <w:rPr>
      <w:b/>
      <w:szCs w:val="20"/>
    </w:rPr>
  </w:style>
  <w:style w:type="character" w:customStyle="1" w:styleId="PodtitulChar">
    <w:name w:val="Podtitul Char"/>
    <w:basedOn w:val="DefaultParagraphFont"/>
    <w:link w:val="Subtitle"/>
    <w:uiPriority w:val="11"/>
    <w:locked/>
    <w:rsid w:val="008A5BDD"/>
    <w:rPr>
      <w:rFonts w:cs="Times New Roman"/>
      <w:b/>
      <w:sz w:val="24"/>
      <w:rtl w:val="0"/>
      <w:cs w:val="0"/>
    </w:rPr>
  </w:style>
  <w:style w:type="character" w:customStyle="1" w:styleId="DontTranslate">
    <w:name w:val="DontTranslate"/>
    <w:rsid w:val="008A5BDD"/>
  </w:style>
  <w:style w:type="paragraph" w:styleId="Header">
    <w:name w:val="header"/>
    <w:basedOn w:val="Normal"/>
    <w:link w:val="HlavikaChar"/>
    <w:uiPriority w:val="99"/>
    <w:rsid w:val="008A5BDD"/>
    <w:pPr>
      <w:widowControl w:val="0"/>
      <w:tabs>
        <w:tab w:val="center" w:pos="4536"/>
        <w:tab w:val="right" w:pos="9072"/>
      </w:tabs>
      <w:autoSpaceDE w:val="0"/>
      <w:autoSpaceDN w:val="0"/>
      <w:adjustRightInd w:val="0"/>
      <w:jc w:val="both"/>
    </w:pPr>
    <w:rPr>
      <w:szCs w:val="20"/>
    </w:rPr>
  </w:style>
  <w:style w:type="character" w:customStyle="1" w:styleId="HlavikaChar">
    <w:name w:val="Hlavička Char"/>
    <w:basedOn w:val="DefaultParagraphFont"/>
    <w:link w:val="Header"/>
    <w:uiPriority w:val="99"/>
    <w:locked/>
    <w:rsid w:val="008A5BDD"/>
    <w:rPr>
      <w:rFonts w:cs="Times New Roman"/>
      <w:sz w:val="24"/>
      <w:rtl w:val="0"/>
      <w:cs w:val="0"/>
    </w:rPr>
  </w:style>
  <w:style w:type="paragraph" w:styleId="BodyText">
    <w:name w:val="Body Text"/>
    <w:basedOn w:val="Normal"/>
    <w:link w:val="ZkladntextChar"/>
    <w:uiPriority w:val="99"/>
    <w:rsid w:val="008A5BDD"/>
    <w:pPr>
      <w:widowControl w:val="0"/>
      <w:autoSpaceDE w:val="0"/>
      <w:autoSpaceDN w:val="0"/>
      <w:adjustRightInd w:val="0"/>
      <w:jc w:val="both"/>
    </w:pPr>
    <w:rPr>
      <w:b/>
      <w:szCs w:val="20"/>
    </w:rPr>
  </w:style>
  <w:style w:type="character" w:customStyle="1" w:styleId="ZkladntextChar">
    <w:name w:val="Základný text Char"/>
    <w:basedOn w:val="DefaultParagraphFont"/>
    <w:link w:val="BodyText"/>
    <w:uiPriority w:val="99"/>
    <w:locked/>
    <w:rsid w:val="008A5BDD"/>
    <w:rPr>
      <w:rFonts w:cs="Times New Roman"/>
      <w:b/>
      <w:sz w:val="24"/>
      <w:rtl w:val="0"/>
      <w:cs w:val="0"/>
    </w:rPr>
  </w:style>
  <w:style w:type="paragraph" w:styleId="BodyTextIndent">
    <w:name w:val="Body Text Indent"/>
    <w:basedOn w:val="Normal"/>
    <w:link w:val="ZarkazkladnhotextuChar"/>
    <w:uiPriority w:val="99"/>
    <w:rsid w:val="008A5BDD"/>
    <w:pPr>
      <w:widowControl w:val="0"/>
      <w:autoSpaceDE w:val="0"/>
      <w:autoSpaceDN w:val="0"/>
      <w:adjustRightInd w:val="0"/>
      <w:snapToGrid w:val="0"/>
      <w:ind w:left="1620" w:hanging="540"/>
      <w:jc w:val="both"/>
    </w:pPr>
    <w:rPr>
      <w:szCs w:val="20"/>
    </w:rPr>
  </w:style>
  <w:style w:type="character" w:customStyle="1" w:styleId="ZarkazkladnhotextuChar">
    <w:name w:val="Zarážka základného textu Char"/>
    <w:basedOn w:val="DefaultParagraphFont"/>
    <w:link w:val="BodyTextIndent"/>
    <w:uiPriority w:val="99"/>
    <w:locked/>
    <w:rsid w:val="008A5BDD"/>
    <w:rPr>
      <w:rFonts w:cs="Times New Roman"/>
      <w:sz w:val="24"/>
      <w:rtl w:val="0"/>
      <w:cs w:val="0"/>
    </w:rPr>
  </w:style>
  <w:style w:type="paragraph" w:styleId="BodyText3">
    <w:name w:val="Body Text 3"/>
    <w:basedOn w:val="Normal"/>
    <w:link w:val="Zkladntext3Char"/>
    <w:uiPriority w:val="99"/>
    <w:rsid w:val="008A5BDD"/>
    <w:pPr>
      <w:widowControl w:val="0"/>
      <w:autoSpaceDE w:val="0"/>
      <w:autoSpaceDN w:val="0"/>
      <w:adjustRightInd w:val="0"/>
      <w:jc w:val="both"/>
    </w:pPr>
    <w:rPr>
      <w:szCs w:val="20"/>
    </w:rPr>
  </w:style>
  <w:style w:type="character" w:customStyle="1" w:styleId="Zkladntext3Char">
    <w:name w:val="Základný text 3 Char"/>
    <w:basedOn w:val="DefaultParagraphFont"/>
    <w:link w:val="BodyText3"/>
    <w:uiPriority w:val="99"/>
    <w:locked/>
    <w:rsid w:val="008A5BDD"/>
    <w:rPr>
      <w:rFonts w:cs="Times New Roman"/>
      <w:sz w:val="24"/>
      <w:rtl w:val="0"/>
      <w:cs w:val="0"/>
    </w:rPr>
  </w:style>
  <w:style w:type="paragraph" w:styleId="BodyTextIndent2">
    <w:name w:val="Body Text Indent 2"/>
    <w:basedOn w:val="Normal"/>
    <w:link w:val="Zarkazkladnhotextu2Char"/>
    <w:uiPriority w:val="99"/>
    <w:rsid w:val="008A5BDD"/>
    <w:pPr>
      <w:widowControl w:val="0"/>
      <w:autoSpaceDE w:val="0"/>
      <w:autoSpaceDN w:val="0"/>
      <w:adjustRightInd w:val="0"/>
      <w:ind w:firstLine="708"/>
      <w:jc w:val="both"/>
    </w:pPr>
    <w:rPr>
      <w:color w:val="000000"/>
      <w:szCs w:val="20"/>
    </w:rPr>
  </w:style>
  <w:style w:type="character" w:customStyle="1" w:styleId="Zarkazkladnhotextu2Char">
    <w:name w:val="Zarážka základného textu 2 Char"/>
    <w:basedOn w:val="DefaultParagraphFont"/>
    <w:link w:val="BodyTextIndent2"/>
    <w:uiPriority w:val="99"/>
    <w:locked/>
    <w:rsid w:val="008A5BDD"/>
    <w:rPr>
      <w:rFonts w:cs="Times New Roman"/>
      <w:color w:val="000000"/>
      <w:sz w:val="24"/>
      <w:rtl w:val="0"/>
      <w:cs w:val="0"/>
    </w:rPr>
  </w:style>
  <w:style w:type="paragraph" w:styleId="PlainText">
    <w:name w:val="Plain Text"/>
    <w:basedOn w:val="Normal"/>
    <w:link w:val="ObyajntextChar"/>
    <w:uiPriority w:val="99"/>
    <w:rsid w:val="008A5BDD"/>
    <w:pPr>
      <w:widowControl w:val="0"/>
      <w:autoSpaceDE w:val="0"/>
      <w:autoSpaceDN w:val="0"/>
      <w:adjustRightInd w:val="0"/>
      <w:jc w:val="left"/>
    </w:pPr>
    <w:rPr>
      <w:rFonts w:ascii="Courier New" w:hAnsi="Courier New"/>
      <w:sz w:val="20"/>
      <w:szCs w:val="20"/>
    </w:rPr>
  </w:style>
  <w:style w:type="character" w:customStyle="1" w:styleId="ObyajntextChar">
    <w:name w:val="Obyčajný text Char"/>
    <w:basedOn w:val="DefaultParagraphFont"/>
    <w:link w:val="PlainText"/>
    <w:uiPriority w:val="99"/>
    <w:locked/>
    <w:rsid w:val="008A5BDD"/>
    <w:rPr>
      <w:rFonts w:ascii="Courier New" w:hAnsi="Courier New" w:cs="Times New Roman"/>
      <w:rtl w:val="0"/>
      <w:cs w:val="0"/>
    </w:rPr>
  </w:style>
  <w:style w:type="paragraph" w:customStyle="1" w:styleId="tnr121">
    <w:name w:val="tnr 121"/>
    <w:basedOn w:val="Normal"/>
    <w:rsid w:val="008A5BDD"/>
    <w:pPr>
      <w:widowControl w:val="0"/>
      <w:autoSpaceDE w:val="0"/>
      <w:autoSpaceDN w:val="0"/>
      <w:adjustRightInd w:val="0"/>
      <w:spacing w:line="360" w:lineRule="atLeast"/>
      <w:jc w:val="both"/>
    </w:pPr>
    <w:rPr>
      <w:lang w:val="en-GB"/>
    </w:rPr>
  </w:style>
  <w:style w:type="paragraph" w:customStyle="1" w:styleId="Zkladntext1">
    <w:name w:val="Základní text1"/>
    <w:rsid w:val="008A5BDD"/>
    <w:pPr>
      <w:framePr w:wrap="auto"/>
      <w:widowControl w:val="0"/>
      <w:autoSpaceDE/>
      <w:autoSpaceDN/>
      <w:adjustRightInd w:val="0"/>
      <w:spacing w:before="113" w:after="113"/>
      <w:ind w:left="0" w:right="0"/>
      <w:jc w:val="left"/>
      <w:textAlignment w:val="auto"/>
    </w:pPr>
    <w:rPr>
      <w:rFonts w:cs="Times New Roman"/>
      <w:color w:val="000000"/>
      <w:sz w:val="20"/>
      <w:szCs w:val="20"/>
      <w:rtl w:val="0"/>
      <w:cs w:val="0"/>
      <w:lang w:val="sk-SK" w:eastAsia="sk-SK" w:bidi="ar-SA"/>
    </w:rPr>
  </w:style>
  <w:style w:type="character" w:customStyle="1" w:styleId="DeltaViewInsertion">
    <w:name w:val="DeltaView Insertion"/>
    <w:rsid w:val="008A5BDD"/>
    <w:rPr>
      <w:color w:val="0000FF"/>
      <w:spacing w:val="0"/>
      <w:u w:val="double"/>
    </w:rPr>
  </w:style>
  <w:style w:type="character" w:styleId="Strong">
    <w:name w:val="Strong"/>
    <w:basedOn w:val="DefaultParagraphFont"/>
    <w:uiPriority w:val="22"/>
    <w:qFormat/>
    <w:rsid w:val="008A5BDD"/>
    <w:rPr>
      <w:rFonts w:cs="Times New Roman"/>
      <w:b/>
      <w:rtl w:val="0"/>
      <w:cs w:val="0"/>
    </w:rPr>
  </w:style>
  <w:style w:type="paragraph" w:styleId="Title">
    <w:name w:val="Title"/>
    <w:basedOn w:val="Normal"/>
    <w:link w:val="NzovChar"/>
    <w:uiPriority w:val="10"/>
    <w:qFormat/>
    <w:rsid w:val="008A5BDD"/>
    <w:pPr>
      <w:widowControl w:val="0"/>
      <w:autoSpaceDE w:val="0"/>
      <w:autoSpaceDN w:val="0"/>
      <w:adjustRightInd w:val="0"/>
      <w:jc w:val="center"/>
    </w:pPr>
    <w:rPr>
      <w:b/>
      <w:sz w:val="20"/>
      <w:szCs w:val="20"/>
    </w:rPr>
  </w:style>
  <w:style w:type="character" w:customStyle="1" w:styleId="NzovChar">
    <w:name w:val="Názov Char"/>
    <w:basedOn w:val="DefaultParagraphFont"/>
    <w:link w:val="Title"/>
    <w:uiPriority w:val="10"/>
    <w:locked/>
    <w:rsid w:val="008A5BDD"/>
    <w:rPr>
      <w:rFonts w:cs="Times New Roman"/>
      <w:b/>
      <w:rtl w:val="0"/>
      <w:cs w:val="0"/>
    </w:rPr>
  </w:style>
  <w:style w:type="paragraph" w:customStyle="1" w:styleId="CM4">
    <w:name w:val="CM4"/>
    <w:basedOn w:val="Normal"/>
    <w:next w:val="Normal"/>
    <w:uiPriority w:val="99"/>
    <w:rsid w:val="008A5BDD"/>
    <w:pPr>
      <w:autoSpaceDE w:val="0"/>
      <w:autoSpaceDN w:val="0"/>
      <w:adjustRightInd w:val="0"/>
      <w:jc w:val="left"/>
    </w:pPr>
    <w:rPr>
      <w:rFonts w:ascii="EUAlbertina" w:hAnsi="EUAlbertina"/>
    </w:rPr>
  </w:style>
  <w:style w:type="paragraph" w:styleId="NormalWeb">
    <w:name w:val="Normal (Web)"/>
    <w:basedOn w:val="Normal"/>
    <w:uiPriority w:val="99"/>
    <w:unhideWhenUsed/>
    <w:rsid w:val="008A5BDD"/>
    <w:pPr>
      <w:spacing w:before="100" w:beforeAutospacing="1" w:after="100" w:afterAutospacing="1"/>
      <w:jc w:val="left"/>
    </w:pPr>
  </w:style>
  <w:style w:type="paragraph" w:customStyle="1" w:styleId="Odsekzoznamu1">
    <w:name w:val="Odsek zoznamu1"/>
    <w:basedOn w:val="Normal"/>
    <w:rsid w:val="008A5BDD"/>
    <w:pPr>
      <w:spacing w:after="200" w:line="276" w:lineRule="auto"/>
      <w:ind w:left="720"/>
      <w:jc w:val="left"/>
    </w:pPr>
    <w:rPr>
      <w:rFonts w:ascii="Calibri" w:hAnsi="Calibri" w:cs="Calibri"/>
      <w:sz w:val="22"/>
      <w:szCs w:val="22"/>
      <w:lang w:eastAsia="en-US"/>
    </w:rPr>
  </w:style>
  <w:style w:type="paragraph" w:customStyle="1" w:styleId="normalnytuny">
    <w:name w:val="normalny_tučny"/>
    <w:basedOn w:val="Normal"/>
    <w:rsid w:val="008A5BDD"/>
    <w:pPr>
      <w:numPr>
        <w:numId w:val="5"/>
      </w:numPr>
      <w:tabs>
        <w:tab w:val="num" w:pos="425"/>
      </w:tabs>
      <w:spacing w:before="240" w:after="100"/>
      <w:ind w:left="425" w:hanging="425"/>
      <w:jc w:val="both"/>
    </w:pPr>
    <w:rPr>
      <w:b/>
      <w:bCs/>
      <w:lang w:eastAsia="cs-CZ"/>
    </w:rPr>
  </w:style>
  <w:style w:type="paragraph" w:customStyle="1" w:styleId="normal-tun">
    <w:name w:val="normal-tučný"/>
    <w:basedOn w:val="Normal"/>
    <w:rsid w:val="008A5BDD"/>
    <w:pPr>
      <w:numPr>
        <w:numId w:val="6"/>
      </w:numPr>
      <w:tabs>
        <w:tab w:val="num" w:pos="425"/>
      </w:tabs>
      <w:spacing w:before="240" w:after="100"/>
      <w:ind w:left="425" w:hanging="425"/>
      <w:jc w:val="both"/>
    </w:pPr>
    <w:rPr>
      <w:b/>
      <w:bCs/>
    </w:rPr>
  </w:style>
  <w:style w:type="paragraph" w:customStyle="1" w:styleId="abc">
    <w:name w:val="abc"/>
    <w:basedOn w:val="Normal"/>
    <w:rsid w:val="008A5BDD"/>
    <w:pPr>
      <w:widowControl w:val="0"/>
      <w:tabs>
        <w:tab w:val="left" w:pos="360"/>
        <w:tab w:val="left" w:pos="680"/>
      </w:tabs>
      <w:autoSpaceDE w:val="0"/>
      <w:autoSpaceDN w:val="0"/>
      <w:jc w:val="both"/>
    </w:pPr>
    <w:rPr>
      <w:sz w:val="20"/>
      <w:szCs w:val="20"/>
      <w:lang w:eastAsia="en-US"/>
    </w:rPr>
  </w:style>
  <w:style w:type="paragraph" w:customStyle="1" w:styleId="CM3">
    <w:name w:val="CM3"/>
    <w:basedOn w:val="Normal"/>
    <w:next w:val="Normal"/>
    <w:uiPriority w:val="99"/>
    <w:rsid w:val="008A5BDD"/>
    <w:pPr>
      <w:autoSpaceDE w:val="0"/>
      <w:autoSpaceDN w:val="0"/>
      <w:adjustRightInd w:val="0"/>
      <w:jc w:val="left"/>
    </w:pPr>
    <w:rPr>
      <w:rFonts w:ascii="EUAlbertina" w:hAnsi="EUAlbertina"/>
      <w:lang w:eastAsia="en-US"/>
    </w:rPr>
  </w:style>
  <w:style w:type="paragraph" w:customStyle="1" w:styleId="CM1">
    <w:name w:val="CM1"/>
    <w:basedOn w:val="Normal"/>
    <w:next w:val="Normal"/>
    <w:uiPriority w:val="99"/>
    <w:rsid w:val="008A5BDD"/>
    <w:pPr>
      <w:autoSpaceDE w:val="0"/>
      <w:autoSpaceDN w:val="0"/>
      <w:adjustRightInd w:val="0"/>
      <w:jc w:val="left"/>
    </w:pPr>
    <w:rPr>
      <w:rFonts w:ascii="EUAlbertina" w:hAnsi="EUAlbertina"/>
      <w:lang w:eastAsia="en-US"/>
    </w:rPr>
  </w:style>
  <w:style w:type="character" w:styleId="Emphasis">
    <w:name w:val="Emphasis"/>
    <w:basedOn w:val="DefaultParagraphFont"/>
    <w:uiPriority w:val="20"/>
    <w:qFormat/>
    <w:rsid w:val="008A5BDD"/>
    <w:rPr>
      <w:rFonts w:cs="Times New Roman"/>
      <w:i/>
      <w:rtl w:val="0"/>
      <w:cs w:val="0"/>
    </w:rPr>
  </w:style>
  <w:style w:type="paragraph" w:customStyle="1" w:styleId="CharChar">
    <w:name w:val="Char Char"/>
    <w:basedOn w:val="Normal"/>
    <w:rsid w:val="008A5BDD"/>
    <w:pPr>
      <w:spacing w:after="160" w:line="240" w:lineRule="exact"/>
      <w:jc w:val="left"/>
    </w:pPr>
    <w:rPr>
      <w:rFonts w:ascii="Tahoma" w:hAnsi="Tahoma"/>
      <w:sz w:val="20"/>
      <w:szCs w:val="20"/>
      <w:lang w:eastAsia="en-US"/>
    </w:rPr>
  </w:style>
  <w:style w:type="character" w:customStyle="1" w:styleId="ppp-input-value1">
    <w:name w:val="ppp-input-value1"/>
    <w:rsid w:val="008A5BDD"/>
    <w:rPr>
      <w:rFonts w:ascii="Tahoma" w:hAnsi="Tahoma" w:cs="Tahoma"/>
      <w:color w:val="837A73"/>
      <w:sz w:val="16"/>
    </w:rPr>
  </w:style>
  <w:style w:type="paragraph" w:styleId="CommentText">
    <w:name w:val="annotation text"/>
    <w:basedOn w:val="Normal"/>
    <w:link w:val="TextkomentraChar"/>
    <w:uiPriority w:val="99"/>
    <w:unhideWhenUsed/>
    <w:rsid w:val="008A5BDD"/>
    <w:pPr>
      <w:spacing w:after="200" w:line="276" w:lineRule="auto"/>
      <w:jc w:val="both"/>
    </w:pPr>
    <w:rPr>
      <w:rFonts w:ascii="Calibri" w:hAnsi="Calibri"/>
      <w:sz w:val="20"/>
      <w:szCs w:val="20"/>
      <w:lang w:eastAsia="cs-CZ"/>
    </w:rPr>
  </w:style>
  <w:style w:type="character" w:customStyle="1" w:styleId="TextkomentraChar">
    <w:name w:val="Text komentára Char"/>
    <w:basedOn w:val="DefaultParagraphFont"/>
    <w:link w:val="CommentText"/>
    <w:uiPriority w:val="99"/>
    <w:locked/>
    <w:rsid w:val="008A5BDD"/>
    <w:rPr>
      <w:rFonts w:ascii="Calibri" w:hAnsi="Calibri" w:cs="Times New Roman"/>
      <w:rtl w:val="0"/>
      <w:cs w:val="0"/>
      <w:lang w:val="x-none" w:eastAsia="cs-CZ"/>
    </w:rPr>
  </w:style>
  <w:style w:type="character" w:styleId="CommentReference">
    <w:name w:val="annotation reference"/>
    <w:basedOn w:val="DefaultParagraphFont"/>
    <w:uiPriority w:val="99"/>
    <w:unhideWhenUsed/>
    <w:rsid w:val="008A5BDD"/>
    <w:rPr>
      <w:rFonts w:cs="Times New Roman"/>
      <w:sz w:val="16"/>
      <w:szCs w:val="16"/>
      <w:rtl w:val="0"/>
      <w:cs w:val="0"/>
    </w:rPr>
  </w:style>
  <w:style w:type="paragraph" w:styleId="CommentSubject">
    <w:name w:val="annotation subject"/>
    <w:basedOn w:val="CommentText"/>
    <w:next w:val="CommentText"/>
    <w:link w:val="PredmetkomentraChar"/>
    <w:uiPriority w:val="99"/>
    <w:unhideWhenUsed/>
    <w:rsid w:val="008A5BDD"/>
    <w:pPr>
      <w:spacing w:after="0" w:line="240" w:lineRule="auto"/>
      <w:jc w:val="both"/>
    </w:pPr>
    <w:rPr>
      <w:rFonts w:ascii="Times New Roman" w:hAnsi="Times New Roman"/>
      <w:b/>
      <w:bCs/>
      <w:lang w:eastAsia="sk-SK"/>
    </w:rPr>
  </w:style>
  <w:style w:type="character" w:customStyle="1" w:styleId="PredmetkomentraChar">
    <w:name w:val="Predmet komentára Char"/>
    <w:basedOn w:val="TextkomentraChar"/>
    <w:link w:val="CommentSubject"/>
    <w:uiPriority w:val="99"/>
    <w:locked/>
    <w:rsid w:val="008A5BDD"/>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81</Pages>
  <Words>32082</Words>
  <Characters>182874</Characters>
  <Application>Microsoft Office Word</Application>
  <DocSecurity>0</DocSecurity>
  <Lines>0</Lines>
  <Paragraphs>0</Paragraphs>
  <ScaleCrop>false</ScaleCrop>
  <Company>Kancelaria NR SR</Company>
  <LinksUpToDate>false</LinksUpToDate>
  <CharactersWithSpaces>214527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2013-06-27T15:08:00Z</cp:lastPrinted>
  <dcterms:created xsi:type="dcterms:W3CDTF">2013-06-28T12:50:00Z</dcterms:created>
  <dcterms:modified xsi:type="dcterms:W3CDTF">2013-06-28T12:50:00Z</dcterms:modified>
</cp:coreProperties>
</file>