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9C532F">
        <w:rPr>
          <w:sz w:val="18"/>
          <w:szCs w:val="18"/>
        </w:rPr>
        <w:t>23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E5653" w:rsidP="009C2E2F">
      <w:pPr>
        <w:pStyle w:val="uznesenia"/>
      </w:pPr>
      <w:r>
        <w:t>690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DE5653">
        <w:rPr>
          <w:rFonts w:cs="Arial"/>
          <w:sz w:val="22"/>
          <w:szCs w:val="22"/>
        </w:rPr>
        <w:t>27</w:t>
      </w:r>
      <w:r w:rsidR="00A57FF0">
        <w:rPr>
          <w:rFonts w:cs="Arial"/>
          <w:sz w:val="22"/>
          <w:szCs w:val="22"/>
        </w:rPr>
        <w:t>.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9C532F" w:rsidRDefault="00503107" w:rsidP="00AD5B52">
      <w:pPr>
        <w:jc w:val="both"/>
        <w:rPr>
          <w:color w:val="000000"/>
          <w:sz w:val="22"/>
          <w:szCs w:val="22"/>
        </w:rPr>
      </w:pPr>
      <w:r w:rsidRPr="009C532F">
        <w:rPr>
          <w:sz w:val="22"/>
          <w:szCs w:val="22"/>
        </w:rPr>
        <w:t>k</w:t>
      </w:r>
      <w:r w:rsidR="008C039E" w:rsidRPr="009C532F">
        <w:rPr>
          <w:color w:val="000000"/>
          <w:sz w:val="22"/>
          <w:szCs w:val="22"/>
        </w:rPr>
        <w:t xml:space="preserve"> </w:t>
      </w:r>
      <w:r w:rsidR="009C532F" w:rsidRPr="009C532F">
        <w:rPr>
          <w:color w:val="000000"/>
          <w:sz w:val="22"/>
          <w:szCs w:val="22"/>
        </w:rPr>
        <w:t>n</w:t>
      </w:r>
      <w:r w:rsidR="009C532F" w:rsidRPr="009C532F">
        <w:rPr>
          <w:sz w:val="22"/>
          <w:szCs w:val="22"/>
        </w:rPr>
        <w:t xml:space="preserve">ávrhu poslancov Národnej rady Slovenskej republiky Jána </w:t>
      </w:r>
      <w:proofErr w:type="spellStart"/>
      <w:r w:rsidR="009C532F" w:rsidRPr="009C532F">
        <w:rPr>
          <w:sz w:val="22"/>
          <w:szCs w:val="22"/>
        </w:rPr>
        <w:t>Mičovského</w:t>
      </w:r>
      <w:proofErr w:type="spellEnd"/>
      <w:r w:rsidR="009C532F" w:rsidRPr="009C532F">
        <w:rPr>
          <w:sz w:val="22"/>
          <w:szCs w:val="22"/>
        </w:rPr>
        <w:t xml:space="preserve">, Miroslava </w:t>
      </w:r>
      <w:proofErr w:type="spellStart"/>
      <w:r w:rsidR="009C532F" w:rsidRPr="009C532F">
        <w:rPr>
          <w:sz w:val="22"/>
          <w:szCs w:val="22"/>
        </w:rPr>
        <w:t>Kadúca</w:t>
      </w:r>
      <w:proofErr w:type="spellEnd"/>
      <w:r w:rsidR="009C532F" w:rsidRPr="009C532F">
        <w:rPr>
          <w:sz w:val="22"/>
          <w:szCs w:val="22"/>
        </w:rPr>
        <w:t>, Radoslava Procházku a Mikuláša Hubu na vydanie zákona, ktorým sa mení</w:t>
      </w:r>
      <w:r w:rsidR="009C532F">
        <w:rPr>
          <w:sz w:val="22"/>
          <w:szCs w:val="22"/>
        </w:rPr>
        <w:br/>
      </w:r>
      <w:r w:rsidR="009C532F" w:rsidRPr="009C532F">
        <w:rPr>
          <w:sz w:val="22"/>
          <w:szCs w:val="22"/>
        </w:rPr>
        <w:t>a dopĺňa zákon Slovenskej národnej rady č. 111/1990 Zb. o štátnom podniku v znení neskorších predpisov a o zmene a doplnení niektorých zákonov (tlač 540)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317DC" w:rsidRDefault="008317DC" w:rsidP="008317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B02F44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B02F44" w:rsidRDefault="00B02F44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22D1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2202E"/>
    <w:rsid w:val="008317DC"/>
    <w:rsid w:val="00832B81"/>
    <w:rsid w:val="008358D7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9C532F"/>
    <w:rsid w:val="009E2DA1"/>
    <w:rsid w:val="00A07495"/>
    <w:rsid w:val="00A21A32"/>
    <w:rsid w:val="00A2308B"/>
    <w:rsid w:val="00A57FF0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E5653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2013-06-27T15:37:00Z</cp:lastPrinted>
  <dcterms:created xsi:type="dcterms:W3CDTF">2013-06-12T09:19:00Z</dcterms:created>
  <dcterms:modified xsi:type="dcterms:W3CDTF">2013-06-27T15:37:00Z</dcterms:modified>
</cp:coreProperties>
</file>