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1D58">
      <w:pPr>
        <w:bidi w:val="0"/>
      </w:pPr>
    </w:p>
    <w:p w:rsidR="00F61D58">
      <w:pPr>
        <w:bidi w:val="0"/>
      </w:pPr>
    </w:p>
    <w:p w:rsidR="00F61D58" w:rsidP="00F61D58">
      <w:pPr>
        <w:bidi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1D58">
        <w:rPr>
          <w:rFonts w:ascii="Times New Roman" w:hAnsi="Times New Roman" w:cs="Times New Roman"/>
          <w:b/>
          <w:sz w:val="44"/>
          <w:szCs w:val="44"/>
        </w:rPr>
        <w:t>PRÍLOHY</w:t>
      </w:r>
    </w:p>
    <w:p w:rsidR="00F61D58" w:rsidP="00F61D58">
      <w:pPr>
        <w:bidi w:val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1D58" w:rsidP="00F61D58">
      <w:pPr>
        <w:bidi w:val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41C5" w:rsidP="006841C5">
      <w:pPr>
        <w:pStyle w:val="ListParagraph"/>
        <w:bidi w:val="0"/>
        <w:jc w:val="both"/>
        <w:rPr>
          <w:rFonts w:ascii="Times New Roman" w:hAnsi="Times New Roman" w:cs="Times New Roman"/>
          <w:sz w:val="32"/>
          <w:szCs w:val="32"/>
        </w:rPr>
      </w:pPr>
    </w:p>
    <w:p w:rsidR="00F61D58" w:rsidP="00F61D58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</w:rPr>
      </w:pPr>
      <w:r w:rsidRPr="00F61D58">
        <w:rPr>
          <w:rFonts w:ascii="Times New Roman" w:hAnsi="Times New Roman" w:cs="Times New Roman"/>
          <w:sz w:val="32"/>
          <w:szCs w:val="32"/>
        </w:rPr>
        <w:t>Zmluva o cezhraničnom zlúčení UniCredit Bank Czech Republic, a.s. a UniCredit Bank Slovakia, a.s.</w:t>
      </w:r>
    </w:p>
    <w:p w:rsidR="00F61D58" w:rsidP="00F61D58">
      <w:pPr>
        <w:pStyle w:val="ListParagraph"/>
        <w:bidi w:val="0"/>
        <w:jc w:val="both"/>
        <w:rPr>
          <w:rFonts w:ascii="Times New Roman" w:hAnsi="Times New Roman" w:cs="Times New Roman"/>
          <w:sz w:val="32"/>
          <w:szCs w:val="32"/>
        </w:rPr>
      </w:pPr>
    </w:p>
    <w:p w:rsidR="00F61D58" w:rsidP="00F61D58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Pozvánka na mimoriadne zasadnutie dozornej rady </w:t>
      </w:r>
      <w:r w:rsidRPr="00F61D58">
        <w:rPr>
          <w:rFonts w:ascii="Times New Roman" w:hAnsi="Times New Roman" w:cs="Times New Roman"/>
          <w:sz w:val="32"/>
          <w:szCs w:val="32"/>
        </w:rPr>
        <w:t>UniCredit Bank Slovakia, a.s.</w:t>
      </w:r>
    </w:p>
    <w:p w:rsidR="00F61D58" w:rsidRPr="00F61D58" w:rsidP="00F61D58">
      <w:pPr>
        <w:pStyle w:val="ListParagraph"/>
        <w:bidi w:val="0"/>
        <w:rPr>
          <w:rFonts w:ascii="Times New Roman" w:hAnsi="Times New Roman" w:cs="Times New Roman"/>
          <w:sz w:val="32"/>
          <w:szCs w:val="32"/>
        </w:rPr>
      </w:pPr>
    </w:p>
    <w:p w:rsidR="008807BE" w:rsidP="008807BE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</w:rPr>
      </w:pPr>
      <w:r w:rsidR="00F61D58">
        <w:rPr>
          <w:rFonts w:ascii="Times New Roman" w:hAnsi="Times New Roman" w:cs="Times New Roman"/>
          <w:sz w:val="32"/>
          <w:szCs w:val="32"/>
        </w:rPr>
        <w:t xml:space="preserve">Pozvánka na mimoriadne valné zhromaždenie </w:t>
      </w:r>
      <w:r w:rsidRPr="00F61D58" w:rsidR="00F61D58">
        <w:rPr>
          <w:rFonts w:ascii="Times New Roman" w:hAnsi="Times New Roman" w:cs="Times New Roman"/>
          <w:sz w:val="32"/>
          <w:szCs w:val="32"/>
        </w:rPr>
        <w:t>UniCredit</w:t>
      </w:r>
      <w:r>
        <w:rPr>
          <w:rFonts w:ascii="Times New Roman" w:hAnsi="Times New Roman" w:cs="Times New Roman"/>
          <w:sz w:val="32"/>
          <w:szCs w:val="32"/>
        </w:rPr>
        <w:t xml:space="preserve"> Bank Slovakia, a.s.</w:t>
      </w:r>
    </w:p>
    <w:p w:rsidR="008807BE" w:rsidRPr="008807BE" w:rsidP="008807BE">
      <w:pPr>
        <w:pStyle w:val="ListParagraph"/>
        <w:bidi w:val="0"/>
        <w:rPr>
          <w:rFonts w:ascii="Times New Roman" w:hAnsi="Times New Roman" w:cs="Times New Roman"/>
          <w:sz w:val="32"/>
          <w:szCs w:val="32"/>
        </w:rPr>
      </w:pPr>
    </w:p>
    <w:p w:rsidR="008807BE" w:rsidP="008807BE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Vyjadrenie Ministerstva financií SR k predkladanému materiálu</w:t>
      </w:r>
    </w:p>
    <w:p w:rsidR="00B66EE3" w:rsidRPr="00B66EE3" w:rsidP="00B66EE3">
      <w:pPr>
        <w:pStyle w:val="ListParagraph"/>
        <w:bidi w:val="0"/>
        <w:rPr>
          <w:rFonts w:ascii="Times New Roman" w:hAnsi="Times New Roman" w:cs="Times New Roman"/>
          <w:sz w:val="32"/>
          <w:szCs w:val="32"/>
        </w:rPr>
      </w:pPr>
    </w:p>
    <w:p w:rsidR="00B66EE3" w:rsidRPr="008807BE" w:rsidP="008807BE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Vyjadrenie Ministerstva hospodárstva</w:t>
      </w:r>
      <w:r w:rsidR="00875C02">
        <w:rPr>
          <w:rFonts w:ascii="Times New Roman" w:hAnsi="Times New Roman" w:cs="Times New Roman"/>
          <w:sz w:val="32"/>
          <w:szCs w:val="32"/>
        </w:rPr>
        <w:t xml:space="preserve"> SR</w:t>
      </w:r>
      <w:r>
        <w:rPr>
          <w:rFonts w:ascii="Times New Roman" w:hAnsi="Times New Roman" w:cs="Times New Roman"/>
          <w:sz w:val="32"/>
          <w:szCs w:val="32"/>
        </w:rPr>
        <w:t xml:space="preserve"> k predkladanému materiálu</w:t>
      </w:r>
    </w:p>
    <w:p w:rsidR="00F61D58" w:rsidRPr="00F61D58" w:rsidP="00F61D58">
      <w:pPr>
        <w:pStyle w:val="ListParagraph"/>
        <w:bidi w:val="0"/>
        <w:jc w:val="both"/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7221"/>
    <w:multiLevelType w:val="hybridMultilevel"/>
    <w:tmpl w:val="8F567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hyphenationZone w:val="425"/>
  <w:characterSpacingControl w:val="doNotCompress"/>
  <w:compat/>
  <w:rsids>
    <w:rsidRoot w:val="00F61D58"/>
    <w:rsid w:val="006841C5"/>
    <w:rsid w:val="00875C02"/>
    <w:rsid w:val="008807BE"/>
    <w:rsid w:val="00B66EE3"/>
    <w:rsid w:val="00D21FD1"/>
    <w:rsid w:val="00E3508F"/>
    <w:rsid w:val="00F61D58"/>
    <w:rsid w:val="00F842D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D5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58</Words>
  <Characters>336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Bobovník Matej</dc:creator>
  <cp:lastModifiedBy>Gašparíková, Jarmila</cp:lastModifiedBy>
  <cp:revision>2</cp:revision>
  <cp:lastPrinted>2013-06-11T14:40:00Z</cp:lastPrinted>
  <dcterms:created xsi:type="dcterms:W3CDTF">2013-06-14T14:31:00Z</dcterms:created>
  <dcterms:modified xsi:type="dcterms:W3CDTF">2013-06-14T14:31:00Z</dcterms:modified>
</cp:coreProperties>
</file>