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2B2C" w:rsidP="005C2B2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5C2B2C" w:rsidP="005C2B2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C2B2C" w:rsidP="005C2B2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C2B2C" w:rsidP="005C2B2C">
      <w:pPr>
        <w:bidi w:val="0"/>
        <w:rPr>
          <w:rFonts w:ascii="Arial" w:hAnsi="Arial" w:cs="Arial"/>
          <w:b/>
          <w:i/>
        </w:rPr>
      </w:pPr>
    </w:p>
    <w:p w:rsidR="005C2B2C" w:rsidP="005C2B2C">
      <w:pPr>
        <w:bidi w:val="0"/>
        <w:rPr>
          <w:rFonts w:ascii="Arial" w:hAnsi="Arial" w:cs="Arial"/>
        </w:rPr>
      </w:pPr>
    </w:p>
    <w:p w:rsidR="005C2B2C" w:rsidP="005C2B2C">
      <w:pPr>
        <w:bidi w:val="0"/>
        <w:rPr>
          <w:rFonts w:ascii="Arial" w:hAnsi="Arial" w:cs="Arial"/>
        </w:rPr>
      </w:pPr>
    </w:p>
    <w:p w:rsidR="009135F7" w:rsidP="005C2B2C">
      <w:pPr>
        <w:bidi w:val="0"/>
        <w:rPr>
          <w:rFonts w:ascii="Arial" w:hAnsi="Arial" w:cs="Arial"/>
        </w:rPr>
      </w:pPr>
    </w:p>
    <w:p w:rsidR="009135F7" w:rsidP="005C2B2C">
      <w:pPr>
        <w:bidi w:val="0"/>
        <w:rPr>
          <w:rFonts w:ascii="Arial" w:hAnsi="Arial" w:cs="Arial"/>
        </w:rPr>
      </w:pPr>
    </w:p>
    <w:p w:rsidR="005C2B2C" w:rsidP="005C2B2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23. schôdza výboru</w:t>
      </w:r>
    </w:p>
    <w:p w:rsidR="005C2B2C" w:rsidP="005C2B2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CRD:851/2013</w:t>
        <w:tab/>
        <w:tab/>
        <w:tab/>
        <w:tab/>
        <w:tab/>
        <w:tab/>
        <w:tab/>
        <w:t xml:space="preserve">   </w:t>
      </w:r>
    </w:p>
    <w:p w:rsidR="005C2B2C" w:rsidP="005C2B2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5C2B2C" w:rsidP="005C2B2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5C2B2C" w:rsidP="005C2B2C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146</w:t>
      </w:r>
    </w:p>
    <w:p w:rsidR="005C2B2C" w:rsidP="005C2B2C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5C2B2C" w:rsidP="005C2B2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5C2B2C" w:rsidP="005C2B2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C2B2C" w:rsidP="005C2B2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5C2B2C" w:rsidP="005C2B2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5. júna 2013</w:t>
      </w:r>
    </w:p>
    <w:p w:rsidR="005C2B2C" w:rsidP="005C2B2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</w:t>
      </w:r>
      <w:r w:rsidRPr="005C2B2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Jaroslava Bašku, Petra Šucu a Milana Panáčka na vydanie zákona, ktorým sa mení a dopĺňa zákon č. 8/2009 Z. z. o cestnej premávke a o zmene a doplnení niektorých zákonov v znení neskorších predpisov a ktorým sa mení a dopĺňa zákon </w:t>
      </w:r>
      <w:r w:rsidRPr="005C2B2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145/1995 Z. z. o správnych poplatkoch v znen</w:t>
      </w:r>
      <w:r w:rsidR="002D6BD6">
        <w:rPr>
          <w:rFonts w:ascii="Arial" w:hAnsi="Arial" w:cs="Arial"/>
        </w:rPr>
        <w:t>í neskorších predpisov (tlač 491</w:t>
      </w:r>
      <w:r>
        <w:rPr>
          <w:rFonts w:ascii="Arial" w:hAnsi="Arial" w:cs="Arial"/>
        </w:rPr>
        <w:t>)</w:t>
      </w: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C2B2C">
        <w:rPr>
          <w:rFonts w:ascii="Arial" w:hAnsi="Arial" w:cs="Arial"/>
          <w:b/>
        </w:rPr>
        <w:t xml:space="preserve">Výbor Národnej rady Slovenskej republiky </w:t>
      </w: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C2B2C">
        <w:rPr>
          <w:rFonts w:ascii="Arial" w:hAnsi="Arial" w:cs="Arial"/>
          <w:b/>
        </w:rPr>
        <w:t>pre pôdohospodárstvo a životné prostredie</w:t>
      </w: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s návrhom poslancov </w:t>
      </w:r>
      <w:r w:rsidRPr="005C2B2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Jaroslava Bašku, Petra Šucu a Milana Panáčka na vydanie zákona, ktorým sa mení a dopĺňa zákon č. 8/2009 Z. z. o cestnej premávke a o zmene a doplnení niektorých zákonov v znení neskorších predpisov a ktorým sa mení a dopĺňa zákon </w:t>
      </w:r>
      <w:r w:rsidRPr="005C2B2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145/1995 Z. z. o správnych poplatkoch v znení neskorších predpisov;</w:t>
      </w: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Národnej rade </w:t>
      </w:r>
      <w:r w:rsidRPr="005C2B2C">
        <w:rPr>
          <w:rFonts w:ascii="Arial" w:hAnsi="Arial" w:cs="Arial"/>
          <w:b/>
        </w:rPr>
        <w:t>Slovenskej republiky</w:t>
      </w:r>
    </w:p>
    <w:p w:rsidR="005C2B2C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návrh poslancov </w:t>
      </w:r>
      <w:r w:rsidRPr="005C2B2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Jaroslava Bašku, Petra Šucu a Milana Panáčka na vydanie zákona, ktorým sa mení a dopĺňa zákon č. 8/2009 Z. z. o cestnej premávke a o zmene a doplnení niektorých zákonov v znení neskorších predpisov a ktorým sa mení a dopĺňa zákon </w:t>
      </w:r>
      <w:r w:rsidRPr="005C2B2C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145/1995 Z. z. o správnych poplatkoch v znení neskorších predpisov</w:t>
      </w:r>
      <w:r w:rsidR="00AC2EC6">
        <w:rPr>
          <w:rFonts w:ascii="Arial" w:hAnsi="Arial" w:cs="Arial"/>
          <w:b/>
        </w:rPr>
        <w:t xml:space="preserve"> schváliť;</w:t>
      </w:r>
    </w:p>
    <w:p w:rsidR="00AC2EC6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AC2EC6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AC2EC6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AC2EC6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AC2EC6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  <w:tab/>
        <w:t>u k l a d á</w:t>
      </w:r>
    </w:p>
    <w:p w:rsidR="00AC2EC6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AC2EC6" w:rsidRPr="00AC2EC6" w:rsidP="005C2B2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oznámiť stanovisko výboru k uvedenému poslaneckému návrhu predsedovi Výboru </w:t>
      </w:r>
      <w:r w:rsidRPr="00AC2EC6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pre obranu a bezpečnosť.</w:t>
      </w:r>
    </w:p>
    <w:p w:rsidR="005C2B2C" w:rsidP="005C2B2C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B28F4">
      <w:pPr>
        <w:bidi w:val="0"/>
        <w:rPr>
          <w:rFonts w:ascii="Times New Roman" w:hAnsi="Times New Roman"/>
        </w:rPr>
      </w:pPr>
    </w:p>
    <w:p w:rsidR="009135F7">
      <w:pPr>
        <w:bidi w:val="0"/>
        <w:rPr>
          <w:rFonts w:ascii="Times New Roman" w:hAnsi="Times New Roman"/>
        </w:rPr>
      </w:pPr>
    </w:p>
    <w:p w:rsidR="009135F7">
      <w:pPr>
        <w:bidi w:val="0"/>
        <w:rPr>
          <w:rFonts w:ascii="Times New Roman" w:hAnsi="Times New Roman"/>
        </w:rPr>
      </w:pPr>
    </w:p>
    <w:p w:rsidR="009135F7">
      <w:pPr>
        <w:bidi w:val="0"/>
        <w:rPr>
          <w:rFonts w:ascii="Times New Roman" w:hAnsi="Times New Roman"/>
        </w:rPr>
      </w:pPr>
    </w:p>
    <w:p w:rsidR="009135F7">
      <w:pPr>
        <w:bidi w:val="0"/>
        <w:rPr>
          <w:rFonts w:ascii="Times New Roman" w:hAnsi="Times New Roman"/>
        </w:rPr>
      </w:pPr>
    </w:p>
    <w:p w:rsidR="009135F7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9135F7" w:rsidRPr="009135F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sectPr w:rsidSect="009135F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F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135F7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5C2B2C"/>
    <w:rsid w:val="002D6BD6"/>
    <w:rsid w:val="003B535A"/>
    <w:rsid w:val="00565A78"/>
    <w:rsid w:val="005C2B2C"/>
    <w:rsid w:val="0069196A"/>
    <w:rsid w:val="008072B4"/>
    <w:rsid w:val="009135F7"/>
    <w:rsid w:val="00A1333B"/>
    <w:rsid w:val="00AC2EC6"/>
    <w:rsid w:val="00AF1C8A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2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9135F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135F7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135F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135F7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304</Words>
  <Characters>1739</Characters>
  <Application>Microsoft Office Word</Application>
  <DocSecurity>0</DocSecurity>
  <Lines>0</Lines>
  <Paragraphs>0</Paragraphs>
  <ScaleCrop>false</ScaleCrop>
  <Company>Kancelaria NR SR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dcterms:created xsi:type="dcterms:W3CDTF">2013-06-03T09:30:00Z</dcterms:created>
  <dcterms:modified xsi:type="dcterms:W3CDTF">2013-06-05T14:52:00Z</dcterms:modified>
</cp:coreProperties>
</file>