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961EE">
        <w:rPr>
          <w:sz w:val="22"/>
          <w:szCs w:val="22"/>
        </w:rPr>
        <w:t>1167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F961E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961EE">
        <w:t>537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961EE">
        <w:rPr>
          <w:rFonts w:ascii="Arial" w:hAnsi="Arial" w:cs="Arial"/>
          <w:sz w:val="22"/>
          <w:szCs w:val="22"/>
        </w:rPr>
        <w:t xml:space="preserve"> 31. mája 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961E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961E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20397C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961E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 </w:t>
      </w:r>
      <w:r w:rsidR="00F961EE">
        <w:rPr>
          <w:rFonts w:cs="Arial"/>
          <w:szCs w:val="22"/>
        </w:rPr>
        <w:t>dopĺňa zákon Národnej rady Slovenskej republiky č. 350/1996 Z. z. o rokovacom poriadku Národnej rady Slovenskej republiky v znení neskorších predpisov</w:t>
      </w:r>
      <w:r w:rsidRPr="00E66789" w:rsidR="008B1A45">
        <w:rPr>
          <w:rFonts w:cs="Arial"/>
          <w:szCs w:val="22"/>
        </w:rPr>
        <w:t xml:space="preserve"> (tlač</w:t>
      </w:r>
      <w:r w:rsidR="00484701">
        <w:rPr>
          <w:rFonts w:cs="Arial"/>
          <w:szCs w:val="22"/>
        </w:rPr>
        <w:t xml:space="preserve"> </w:t>
      </w:r>
      <w:r w:rsidR="00F961EE">
        <w:rPr>
          <w:rFonts w:cs="Arial"/>
          <w:szCs w:val="22"/>
        </w:rPr>
        <w:t>560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961EE">
        <w:rPr>
          <w:rFonts w:cs="Arial"/>
          <w:szCs w:val="22"/>
        </w:rPr>
        <w:t>30.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F961EE" w:rsidP="00F961E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F961EE" w:rsidP="00F961E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961EE" w:rsidP="00F961E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961EE" w:rsidP="00F961EE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961EE" w:rsidP="00F961EE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F961EE" w:rsidP="00F961EE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F961EE" w:rsidP="00F961EE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F961EE" w:rsidP="00F961EE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961EE" w:rsidP="00F961E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30. augusta 2013</w:t>
      </w:r>
      <w:r>
        <w:rPr>
          <w:rFonts w:ascii="Arial" w:hAnsi="Arial" w:cs="Arial"/>
          <w:sz w:val="22"/>
        </w:rPr>
        <w:t>.</w:t>
      </w:r>
    </w:p>
    <w:p w:rsidR="00F961EE" w:rsidP="00F961E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F961EE" w:rsidP="00F961E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F961E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451C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0397C"/>
    <w:rsid w:val="00244D40"/>
    <w:rsid w:val="00294C93"/>
    <w:rsid w:val="002C7297"/>
    <w:rsid w:val="002D1A8F"/>
    <w:rsid w:val="003451C4"/>
    <w:rsid w:val="00345D4D"/>
    <w:rsid w:val="00351461"/>
    <w:rsid w:val="00370627"/>
    <w:rsid w:val="003C118A"/>
    <w:rsid w:val="00484701"/>
    <w:rsid w:val="00492F29"/>
    <w:rsid w:val="004F21D2"/>
    <w:rsid w:val="0054739D"/>
    <w:rsid w:val="005D26A5"/>
    <w:rsid w:val="005F3F76"/>
    <w:rsid w:val="00650056"/>
    <w:rsid w:val="00671C99"/>
    <w:rsid w:val="0069489D"/>
    <w:rsid w:val="006E6102"/>
    <w:rsid w:val="007351A5"/>
    <w:rsid w:val="007448FA"/>
    <w:rsid w:val="007B2F24"/>
    <w:rsid w:val="00820637"/>
    <w:rsid w:val="008A0C9B"/>
    <w:rsid w:val="008B1A45"/>
    <w:rsid w:val="00992885"/>
    <w:rsid w:val="00A22246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7738"/>
    <w:rsid w:val="00E03578"/>
    <w:rsid w:val="00E047C7"/>
    <w:rsid w:val="00E06A51"/>
    <w:rsid w:val="00E66789"/>
    <w:rsid w:val="00E93847"/>
    <w:rsid w:val="00EF4E86"/>
    <w:rsid w:val="00F46EEF"/>
    <w:rsid w:val="00F91B80"/>
    <w:rsid w:val="00F961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1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451C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451C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451C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451C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451C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961E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961E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828</Characters>
  <Application>Microsoft Office Word</Application>
  <DocSecurity>0</DocSecurity>
  <Lines>0</Lines>
  <Paragraphs>0</Paragraphs>
  <ScaleCrop>false</ScaleCrop>
  <Company>Kancelária NR SR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2013-06-03T16:45:00Z</cp:lastPrinted>
  <dcterms:created xsi:type="dcterms:W3CDTF">2013-06-06T09:26:00Z</dcterms:created>
  <dcterms:modified xsi:type="dcterms:W3CDTF">2013-06-06T09:26:00Z</dcterms:modified>
</cp:coreProperties>
</file>