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1C7E10">
        <w:rPr>
          <w:sz w:val="18"/>
          <w:szCs w:val="18"/>
        </w:rPr>
        <w:t>1848</w:t>
      </w:r>
      <w:r w:rsidRPr="00680482">
        <w:rPr>
          <w:sz w:val="18"/>
          <w:szCs w:val="18"/>
        </w:rPr>
        <w:t>/201</w:t>
      </w:r>
      <w:r w:rsidR="00476B7B">
        <w:rPr>
          <w:sz w:val="18"/>
          <w:szCs w:val="18"/>
        </w:rPr>
        <w:t>2</w:t>
      </w:r>
    </w:p>
    <w:p w:rsidR="009C2E2F" w:rsidRDefault="00947874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916336" w:rsidP="009C2E2F">
      <w:pPr>
        <w:pStyle w:val="uznesenia"/>
      </w:pPr>
      <w:r>
        <w:t>616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916336">
        <w:rPr>
          <w:rFonts w:cs="Arial"/>
          <w:sz w:val="22"/>
          <w:szCs w:val="22"/>
        </w:rPr>
        <w:t>29.</w:t>
      </w:r>
      <w:r w:rsidR="00661910">
        <w:rPr>
          <w:rFonts w:cs="Arial"/>
          <w:sz w:val="22"/>
          <w:szCs w:val="22"/>
        </w:rPr>
        <w:t xml:space="preserve"> </w:t>
      </w:r>
      <w:r w:rsidR="00303495">
        <w:rPr>
          <w:rFonts w:cs="Arial"/>
          <w:sz w:val="22"/>
          <w:szCs w:val="22"/>
        </w:rPr>
        <w:t>mája</w:t>
      </w:r>
      <w:r>
        <w:rPr>
          <w:rFonts w:cs="Arial"/>
          <w:sz w:val="22"/>
          <w:szCs w:val="22"/>
        </w:rPr>
        <w:t xml:space="preserve"> 201</w:t>
      </w:r>
      <w:r w:rsidR="00303495">
        <w:rPr>
          <w:rFonts w:cs="Arial"/>
          <w:sz w:val="22"/>
          <w:szCs w:val="22"/>
        </w:rPr>
        <w:t>3</w:t>
      </w:r>
    </w:p>
    <w:p w:rsidR="009C2E2F" w:rsidRDefault="009C2E2F" w:rsidP="009C2E2F"/>
    <w:p w:rsidR="00700B7E" w:rsidRPr="001C7E10" w:rsidRDefault="00503107" w:rsidP="00700B7E">
      <w:pPr>
        <w:jc w:val="both"/>
        <w:rPr>
          <w:sz w:val="22"/>
          <w:szCs w:val="22"/>
        </w:rPr>
      </w:pPr>
      <w:r w:rsidRPr="00476B7B">
        <w:rPr>
          <w:sz w:val="22"/>
          <w:szCs w:val="22"/>
        </w:rPr>
        <w:t xml:space="preserve">k </w:t>
      </w:r>
      <w:r w:rsidR="001C7E10">
        <w:rPr>
          <w:sz w:val="22"/>
          <w:szCs w:val="22"/>
        </w:rPr>
        <w:t>n</w:t>
      </w:r>
      <w:r w:rsidR="001C7E10" w:rsidRPr="001C7E10">
        <w:rPr>
          <w:color w:val="000000"/>
          <w:sz w:val="22"/>
          <w:szCs w:val="22"/>
        </w:rPr>
        <w:t>ávrh</w:t>
      </w:r>
      <w:r w:rsidR="001C7E10">
        <w:rPr>
          <w:color w:val="000000"/>
          <w:sz w:val="22"/>
          <w:szCs w:val="22"/>
        </w:rPr>
        <w:t>u</w:t>
      </w:r>
      <w:r w:rsidR="001C7E10" w:rsidRPr="001C7E10">
        <w:rPr>
          <w:color w:val="000000"/>
          <w:sz w:val="22"/>
          <w:szCs w:val="22"/>
        </w:rPr>
        <w:t xml:space="preserve"> poslancov Národnej rady Slovenskej republiky Moniky </w:t>
      </w:r>
      <w:proofErr w:type="spellStart"/>
      <w:r w:rsidR="001C7E10" w:rsidRPr="001C7E10">
        <w:rPr>
          <w:color w:val="000000"/>
          <w:sz w:val="22"/>
          <w:szCs w:val="22"/>
        </w:rPr>
        <w:t>Gibalovej</w:t>
      </w:r>
      <w:proofErr w:type="spellEnd"/>
      <w:r w:rsidR="001C7E10" w:rsidRPr="001C7E10">
        <w:rPr>
          <w:color w:val="000000"/>
          <w:sz w:val="22"/>
          <w:szCs w:val="22"/>
        </w:rPr>
        <w:t xml:space="preserve">, Pavla Hrušovského a Pavla </w:t>
      </w:r>
      <w:proofErr w:type="spellStart"/>
      <w:r w:rsidR="001C7E10" w:rsidRPr="001C7E10">
        <w:rPr>
          <w:color w:val="000000"/>
          <w:sz w:val="22"/>
          <w:szCs w:val="22"/>
        </w:rPr>
        <w:t>Abrhana</w:t>
      </w:r>
      <w:proofErr w:type="spellEnd"/>
      <w:r w:rsidR="001C7E10" w:rsidRPr="001C7E10">
        <w:rPr>
          <w:color w:val="000000"/>
          <w:sz w:val="22"/>
          <w:szCs w:val="22"/>
        </w:rPr>
        <w:t xml:space="preserve"> na vydanie zákona, ktorým sa mení a dopĺňa zákon</w:t>
      </w:r>
      <w:r w:rsidR="001C7E10">
        <w:rPr>
          <w:color w:val="000000"/>
          <w:sz w:val="22"/>
          <w:szCs w:val="22"/>
        </w:rPr>
        <w:br/>
      </w:r>
      <w:r w:rsidR="001C7E10" w:rsidRPr="001C7E10">
        <w:rPr>
          <w:color w:val="000000"/>
          <w:sz w:val="22"/>
          <w:szCs w:val="22"/>
        </w:rPr>
        <w:t>č. 38/1993 Z. z. o organizácii Ústavného súdu Slovenskej republiky, o konaní pred ním a o postavení jeho sudcov v znení neskorších predpisov (tlač 243)</w:t>
      </w:r>
    </w:p>
    <w:p w:rsidR="00521D58" w:rsidRDefault="00521D58" w:rsidP="00700B7E">
      <w:pPr>
        <w:jc w:val="both"/>
        <w:rPr>
          <w:rFonts w:cs="Arial"/>
          <w:sz w:val="22"/>
          <w:szCs w:val="22"/>
        </w:rPr>
      </w:pPr>
    </w:p>
    <w:p w:rsidR="00D739B8" w:rsidRDefault="00D739B8" w:rsidP="00700B7E">
      <w:pPr>
        <w:jc w:val="both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druhom a treťom čítaní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916336">
        <w:rPr>
          <w:rFonts w:cs="Arial"/>
          <w:b/>
          <w:sz w:val="28"/>
          <w:szCs w:val="28"/>
        </w:rPr>
        <w:t xml:space="preserve">n e </w:t>
      </w:r>
      <w:r>
        <w:rPr>
          <w:rFonts w:cs="Arial"/>
          <w:b/>
          <w:sz w:val="28"/>
          <w:szCs w:val="28"/>
        </w:rPr>
        <w:t>s c h v a ľ u j e</w:t>
      </w:r>
    </w:p>
    <w:p w:rsidR="00503107" w:rsidRPr="007F5E9E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Pr="00570AF8" w:rsidRDefault="001C7E10" w:rsidP="00E847DC">
      <w:pPr>
        <w:ind w:firstLine="708"/>
        <w:jc w:val="both"/>
        <w:rPr>
          <w:sz w:val="22"/>
          <w:szCs w:val="22"/>
        </w:rPr>
      </w:pPr>
      <w:r w:rsidRPr="001C7E10">
        <w:rPr>
          <w:color w:val="000000"/>
          <w:sz w:val="22"/>
          <w:szCs w:val="22"/>
        </w:rPr>
        <w:t xml:space="preserve">návrh poslancov Národnej rady Slovenskej republiky Moniky </w:t>
      </w:r>
      <w:proofErr w:type="spellStart"/>
      <w:r w:rsidRPr="001C7E10">
        <w:rPr>
          <w:color w:val="000000"/>
          <w:sz w:val="22"/>
          <w:szCs w:val="22"/>
        </w:rPr>
        <w:t>Gibalovej</w:t>
      </w:r>
      <w:proofErr w:type="spellEnd"/>
      <w:r w:rsidRPr="001C7E10">
        <w:rPr>
          <w:color w:val="000000"/>
          <w:sz w:val="22"/>
          <w:szCs w:val="22"/>
        </w:rPr>
        <w:t xml:space="preserve">, Pavla Hrušovského a Pavla </w:t>
      </w:r>
      <w:proofErr w:type="spellStart"/>
      <w:r w:rsidRPr="001C7E10">
        <w:rPr>
          <w:color w:val="000000"/>
          <w:sz w:val="22"/>
          <w:szCs w:val="22"/>
        </w:rPr>
        <w:t>Abrhana</w:t>
      </w:r>
      <w:proofErr w:type="spellEnd"/>
      <w:r w:rsidRPr="001C7E10">
        <w:rPr>
          <w:color w:val="000000"/>
          <w:sz w:val="22"/>
          <w:szCs w:val="22"/>
        </w:rPr>
        <w:t xml:space="preserve"> na vydanie zákona, ktorým sa mení a dopĺňa zákon </w:t>
      </w:r>
      <w:r w:rsidRPr="001C7E10">
        <w:rPr>
          <w:color w:val="000000"/>
          <w:sz w:val="22"/>
          <w:szCs w:val="22"/>
        </w:rPr>
        <w:br/>
        <w:t>č. 38/1993 Z. z. o organizácii Ústavného súdu Slovenskej republiky, o konaní pred ním a o postavení jeho sudcov v znení neskorších predpisov</w:t>
      </w:r>
      <w:r w:rsidR="00916336">
        <w:rPr>
          <w:color w:val="000000"/>
          <w:sz w:val="22"/>
          <w:szCs w:val="22"/>
        </w:rPr>
        <w:t>.</w:t>
      </w:r>
      <w:r w:rsidR="009860F6" w:rsidRPr="00570AF8">
        <w:rPr>
          <w:sz w:val="22"/>
          <w:szCs w:val="22"/>
        </w:rPr>
        <w:t xml:space="preserve"> </w:t>
      </w:r>
    </w:p>
    <w:p w:rsidR="00303495" w:rsidRDefault="00303495" w:rsidP="00303495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303495" w:rsidRDefault="00303495" w:rsidP="00303495"/>
    <w:p w:rsidR="00303495" w:rsidRPr="00303495" w:rsidRDefault="00303495" w:rsidP="00303495"/>
    <w:p w:rsidR="00303495" w:rsidRPr="00D473BF" w:rsidRDefault="00303495" w:rsidP="00303495">
      <w:pPr>
        <w:keepNext w:val="0"/>
        <w:keepLines w:val="0"/>
        <w:widowControl w:val="0"/>
        <w:shd w:val="clear" w:color="auto" w:fill="FFFFFF"/>
        <w:ind w:left="340" w:hanging="340"/>
        <w:jc w:val="both"/>
        <w:rPr>
          <w:rFonts w:cs="Arial"/>
          <w:sz w:val="22"/>
          <w:szCs w:val="22"/>
        </w:rPr>
      </w:pPr>
    </w:p>
    <w:p w:rsidR="00303495" w:rsidRPr="00D473BF" w:rsidRDefault="00303495" w:rsidP="00303495">
      <w:pPr>
        <w:keepNext w:val="0"/>
        <w:keepLines w:val="0"/>
        <w:widowControl w:val="0"/>
        <w:spacing w:line="240" w:lineRule="atLeast"/>
        <w:ind w:firstLine="360"/>
        <w:jc w:val="both"/>
        <w:rPr>
          <w:rFonts w:cs="Arial"/>
          <w:sz w:val="22"/>
          <w:szCs w:val="22"/>
        </w:rPr>
      </w:pPr>
    </w:p>
    <w:p w:rsidR="0012023C" w:rsidRDefault="0012023C" w:rsidP="0012023C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303495" w:rsidRDefault="00303495" w:rsidP="0030349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303495" w:rsidRDefault="00303495" w:rsidP="00303495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303495" w:rsidRDefault="00303495" w:rsidP="0030349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7A1A28" w:rsidRDefault="007A1A28" w:rsidP="0030349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7A1A28" w:rsidRDefault="007A1A28" w:rsidP="0030349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03495" w:rsidRDefault="00303495" w:rsidP="0030349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03495" w:rsidRDefault="00303495" w:rsidP="0030349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303495" w:rsidRDefault="00303495" w:rsidP="0030349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bookmarkStart w:id="0" w:name="_GoBack"/>
      <w:bookmarkEnd w:id="0"/>
      <w:r>
        <w:rPr>
          <w:rFonts w:cs="Arial"/>
          <w:sz w:val="22"/>
          <w:szCs w:val="22"/>
        </w:rPr>
        <w:t>Mikuláš  K r a j k o v i č   v. r.</w:t>
      </w:r>
    </w:p>
    <w:p w:rsidR="00303495" w:rsidRDefault="00303495" w:rsidP="00303495">
      <w:pPr>
        <w:keepNext w:val="0"/>
        <w:keepLines w:val="0"/>
        <w:widowControl w:val="0"/>
        <w:jc w:val="both"/>
      </w:pPr>
      <w:r>
        <w:rPr>
          <w:rFonts w:cs="Arial"/>
          <w:sz w:val="22"/>
          <w:szCs w:val="22"/>
        </w:rPr>
        <w:t>Gabriel  C s i c s a i   v. r.</w:t>
      </w:r>
    </w:p>
    <w:p w:rsidR="00073058" w:rsidRDefault="00073058" w:rsidP="00073058"/>
    <w:p w:rsidR="009C2E2F" w:rsidRDefault="009C2E2F"/>
    <w:sectPr w:rsidR="009C2E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161A8"/>
    <w:rsid w:val="00030694"/>
    <w:rsid w:val="00032853"/>
    <w:rsid w:val="00065CAB"/>
    <w:rsid w:val="00073058"/>
    <w:rsid w:val="000E04A5"/>
    <w:rsid w:val="0012023C"/>
    <w:rsid w:val="00123273"/>
    <w:rsid w:val="00175407"/>
    <w:rsid w:val="001C7E10"/>
    <w:rsid w:val="001E6281"/>
    <w:rsid w:val="0021449F"/>
    <w:rsid w:val="00257F39"/>
    <w:rsid w:val="00303495"/>
    <w:rsid w:val="0031322C"/>
    <w:rsid w:val="00320CED"/>
    <w:rsid w:val="0034010F"/>
    <w:rsid w:val="00376B7E"/>
    <w:rsid w:val="00382EA5"/>
    <w:rsid w:val="003A26DB"/>
    <w:rsid w:val="003C4C65"/>
    <w:rsid w:val="003E387F"/>
    <w:rsid w:val="0041187B"/>
    <w:rsid w:val="00476458"/>
    <w:rsid w:val="00476B7B"/>
    <w:rsid w:val="004C0063"/>
    <w:rsid w:val="00503107"/>
    <w:rsid w:val="00521D58"/>
    <w:rsid w:val="0053788D"/>
    <w:rsid w:val="00537FC1"/>
    <w:rsid w:val="00570AF8"/>
    <w:rsid w:val="005B0192"/>
    <w:rsid w:val="005B030B"/>
    <w:rsid w:val="006111A4"/>
    <w:rsid w:val="00661910"/>
    <w:rsid w:val="00677547"/>
    <w:rsid w:val="00680482"/>
    <w:rsid w:val="006D04C6"/>
    <w:rsid w:val="00700B7E"/>
    <w:rsid w:val="007628D1"/>
    <w:rsid w:val="007A1A28"/>
    <w:rsid w:val="007F5E9E"/>
    <w:rsid w:val="007F7D12"/>
    <w:rsid w:val="0083536B"/>
    <w:rsid w:val="0087366E"/>
    <w:rsid w:val="008830BB"/>
    <w:rsid w:val="008F0BD7"/>
    <w:rsid w:val="00916336"/>
    <w:rsid w:val="00927200"/>
    <w:rsid w:val="009318B7"/>
    <w:rsid w:val="00947874"/>
    <w:rsid w:val="00963804"/>
    <w:rsid w:val="009860F6"/>
    <w:rsid w:val="00997004"/>
    <w:rsid w:val="009A08BD"/>
    <w:rsid w:val="009C2E2F"/>
    <w:rsid w:val="009D4CA2"/>
    <w:rsid w:val="009F74FE"/>
    <w:rsid w:val="00A00F7C"/>
    <w:rsid w:val="00A2308B"/>
    <w:rsid w:val="00A3668C"/>
    <w:rsid w:val="00A452AA"/>
    <w:rsid w:val="00AA5B55"/>
    <w:rsid w:val="00AC4B3F"/>
    <w:rsid w:val="00B004C5"/>
    <w:rsid w:val="00B0399B"/>
    <w:rsid w:val="00BB0778"/>
    <w:rsid w:val="00C10C43"/>
    <w:rsid w:val="00D00A41"/>
    <w:rsid w:val="00D0253A"/>
    <w:rsid w:val="00D739B8"/>
    <w:rsid w:val="00D91EEF"/>
    <w:rsid w:val="00DD71C8"/>
    <w:rsid w:val="00DF21E2"/>
    <w:rsid w:val="00DF3BF1"/>
    <w:rsid w:val="00E847DC"/>
    <w:rsid w:val="00EB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9C2E2F"/>
    <w:pPr>
      <w:jc w:val="both"/>
    </w:pPr>
  </w:style>
  <w:style w:type="paragraph" w:styleId="Zarkazkladnhotextu">
    <w:name w:val="Body Text Indent"/>
    <w:basedOn w:val="Normlny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3034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303495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303495"/>
    <w:rPr>
      <w:b/>
      <w:bCs/>
      <w:sz w:val="28"/>
      <w:szCs w:val="28"/>
    </w:rPr>
  </w:style>
  <w:style w:type="character" w:customStyle="1" w:styleId="columnr">
    <w:name w:val="column_r"/>
    <w:basedOn w:val="Predvolenpsmoodseku"/>
    <w:rsid w:val="00D739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9C2E2F"/>
    <w:pPr>
      <w:jc w:val="both"/>
    </w:pPr>
  </w:style>
  <w:style w:type="paragraph" w:styleId="Zarkazkladnhotextu">
    <w:name w:val="Body Text Indent"/>
    <w:basedOn w:val="Normlny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3034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303495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303495"/>
    <w:rPr>
      <w:b/>
      <w:bCs/>
      <w:sz w:val="28"/>
      <w:szCs w:val="28"/>
    </w:rPr>
  </w:style>
  <w:style w:type="character" w:customStyle="1" w:styleId="columnr">
    <w:name w:val="column_r"/>
    <w:basedOn w:val="Predvolenpsmoodseku"/>
    <w:rsid w:val="00D73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8</cp:revision>
  <cp:lastPrinted>2013-06-03T12:35:00Z</cp:lastPrinted>
  <dcterms:created xsi:type="dcterms:W3CDTF">2013-05-29T09:12:00Z</dcterms:created>
  <dcterms:modified xsi:type="dcterms:W3CDTF">2013-06-03T12:38:00Z</dcterms:modified>
</cp:coreProperties>
</file>