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A133D" w:rsidRPr="009A133D" w:rsidP="009A133D">
      <w:pPr>
        <w:bidi w:val="0"/>
        <w:jc w:val="center"/>
        <w:rPr>
          <w:rFonts w:ascii="Times New Roman" w:hAnsi="Times New Roman"/>
          <w:b/>
          <w:bCs/>
          <w:caps/>
          <w:spacing w:val="30"/>
          <w:lang w:val="en-US" w:eastAsia="en-US"/>
        </w:rPr>
      </w:pPr>
      <w:r w:rsidRPr="009A133D">
        <w:rPr>
          <w:rFonts w:ascii="Times New Roman" w:hAnsi="Times New Roman"/>
          <w:b/>
          <w:bCs/>
          <w:caps/>
          <w:spacing w:val="30"/>
          <w:lang w:val="en-US" w:eastAsia="en-US"/>
        </w:rPr>
        <w:t>Doložka zlučiteľnosti</w:t>
      </w:r>
    </w:p>
    <w:p w:rsidR="009A133D" w:rsidRPr="009A133D" w:rsidP="009A133D">
      <w:pPr>
        <w:bidi w:val="0"/>
        <w:jc w:val="center"/>
        <w:rPr>
          <w:rFonts w:ascii="Times New Roman" w:hAnsi="Times New Roman" w:cs="Verdana"/>
          <w:b/>
          <w:bCs/>
          <w:lang w:val="en-US" w:eastAsia="en-US"/>
        </w:rPr>
      </w:pPr>
      <w:r w:rsidR="004D088C">
        <w:rPr>
          <w:rFonts w:ascii="Times New Roman" w:hAnsi="Times New Roman"/>
          <w:b/>
          <w:bCs/>
          <w:lang w:eastAsia="en-US"/>
        </w:rPr>
        <w:t>návrhu zákona</w:t>
      </w:r>
      <w:r w:rsidRPr="009A133D">
        <w:rPr>
          <w:rFonts w:ascii="Times New Roman" w:hAnsi="Times New Roman"/>
          <w:b/>
          <w:bCs/>
          <w:lang w:eastAsia="en-US"/>
        </w:rPr>
        <w:t xml:space="preserve"> s právom Európskej únie</w:t>
      </w:r>
      <w:r w:rsidRPr="009A133D">
        <w:rPr>
          <w:rFonts w:ascii="Times New Roman" w:hAnsi="Times New Roman" w:cs="Verdana"/>
          <w:b/>
          <w:bCs/>
          <w:lang w:val="en-US" w:eastAsia="en-US"/>
        </w:rPr>
        <w:t> </w:t>
      </w:r>
    </w:p>
    <w:p w:rsidR="009A133D" w:rsidRPr="009A133D" w:rsidP="009A133D">
      <w:pPr>
        <w:bidi w:val="0"/>
        <w:rPr>
          <w:rFonts w:ascii="Times New Roman" w:hAnsi="Times New Roman" w:cs="Verdana"/>
          <w:lang w:val="en-US" w:eastAsia="en-US"/>
        </w:rPr>
      </w:pPr>
    </w:p>
    <w:p w:rsidR="009A133D" w:rsidRPr="009A133D" w:rsidP="009A133D">
      <w:pPr>
        <w:bidi w:val="0"/>
        <w:rPr>
          <w:rFonts w:ascii="Times New Roman" w:hAnsi="Times New Roman" w:cs="Verdana"/>
          <w:lang w:val="en-US" w:eastAsia="en-US"/>
        </w:rPr>
      </w:pPr>
    </w:p>
    <w:p w:rsidR="009A133D" w:rsidRPr="009A133D" w:rsidP="00BD72D6">
      <w:pPr>
        <w:bidi w:val="0"/>
        <w:ind w:left="360" w:hanging="360"/>
        <w:rPr>
          <w:rFonts w:ascii="Times New Roman" w:hAnsi="Times New Roman" w:cs="Verdana"/>
          <w:b/>
          <w:bCs/>
          <w:lang w:eastAsia="en-US"/>
        </w:rPr>
      </w:pPr>
      <w:r w:rsidR="00D73679">
        <w:rPr>
          <w:rFonts w:ascii="Times New Roman" w:hAnsi="Times New Roman"/>
          <w:b/>
          <w:bCs/>
          <w:lang w:eastAsia="en-US"/>
        </w:rPr>
        <w:t>1.</w:t>
        <w:tab/>
        <w:t xml:space="preserve">Navrhovateľ </w:t>
      </w:r>
      <w:r w:rsidR="004D088C">
        <w:rPr>
          <w:rFonts w:ascii="Times New Roman" w:hAnsi="Times New Roman"/>
          <w:b/>
          <w:bCs/>
          <w:lang w:eastAsia="en-US"/>
        </w:rPr>
        <w:t>zákona</w:t>
      </w:r>
      <w:r w:rsidRPr="009A133D">
        <w:rPr>
          <w:rFonts w:ascii="Times New Roman" w:hAnsi="Times New Roman"/>
          <w:b/>
          <w:bCs/>
          <w:lang w:eastAsia="en-US"/>
        </w:rPr>
        <w:t>:</w:t>
      </w:r>
      <w:r w:rsidRPr="009A133D">
        <w:rPr>
          <w:rFonts w:ascii="Times New Roman" w:hAnsi="Times New Roman"/>
          <w:lang w:eastAsia="en-US"/>
        </w:rPr>
        <w:t xml:space="preserve"> </w:t>
      </w:r>
      <w:r w:rsidR="002A5A65">
        <w:rPr>
          <w:rFonts w:ascii="Times New Roman" w:hAnsi="Times New Roman"/>
          <w:lang w:eastAsia="en-US"/>
        </w:rPr>
        <w:t>poslankyne</w:t>
      </w:r>
      <w:r w:rsidR="00A973FC">
        <w:rPr>
          <w:rFonts w:ascii="Times New Roman" w:hAnsi="Times New Roman"/>
          <w:lang w:eastAsia="en-US"/>
        </w:rPr>
        <w:t xml:space="preserve"> Národnej rady Slovenskej republiky Oľga Nachtmannová Darina Gabániová</w:t>
      </w:r>
      <w:r w:rsidR="00BD72D6">
        <w:rPr>
          <w:rFonts w:ascii="Times New Roman" w:hAnsi="Times New Roman"/>
          <w:lang w:eastAsia="en-US"/>
        </w:rPr>
        <w:t xml:space="preserve"> a Iveta Lišková</w:t>
      </w:r>
      <w:r w:rsidRPr="009A133D">
        <w:rPr>
          <w:rFonts w:ascii="Times New Roman" w:hAnsi="Times New Roman"/>
          <w:lang w:eastAsia="en-US"/>
        </w:rPr>
        <w:t> </w:t>
      </w:r>
    </w:p>
    <w:p w:rsidR="009A133D" w:rsidRPr="009A133D" w:rsidP="004D088C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lang w:eastAsia="en-US"/>
        </w:rPr>
      </w:pPr>
      <w:r w:rsidRPr="009A133D">
        <w:rPr>
          <w:rFonts w:ascii="Times New Roman" w:hAnsi="Times New Roman"/>
          <w:lang w:eastAsia="en-US"/>
        </w:rPr>
        <w:t xml:space="preserve"> </w:t>
      </w:r>
    </w:p>
    <w:p w:rsidR="009A133D" w:rsidRPr="00DD15E3" w:rsidP="004D088C">
      <w:pPr>
        <w:bidi w:val="0"/>
        <w:ind w:left="360" w:hanging="360"/>
        <w:jc w:val="both"/>
        <w:rPr>
          <w:rFonts w:ascii="Times New Roman" w:hAnsi="Times New Roman" w:cs="Verdana"/>
          <w:bCs/>
          <w:lang w:eastAsia="en-US"/>
        </w:rPr>
      </w:pPr>
      <w:r w:rsidRPr="009A133D">
        <w:rPr>
          <w:rFonts w:ascii="Times New Roman" w:hAnsi="Times New Roman"/>
          <w:b/>
          <w:bCs/>
          <w:lang w:eastAsia="en-US"/>
        </w:rPr>
        <w:t>2</w:t>
      </w:r>
      <w:r w:rsidR="004D088C">
        <w:rPr>
          <w:rFonts w:ascii="Times New Roman" w:hAnsi="Times New Roman"/>
          <w:b/>
          <w:bCs/>
          <w:lang w:eastAsia="en-US"/>
        </w:rPr>
        <w:t>.</w:t>
        <w:tab/>
        <w:t>Názov návrhu zákona</w:t>
      </w:r>
      <w:r w:rsidRPr="009A133D">
        <w:rPr>
          <w:rFonts w:ascii="Times New Roman" w:hAnsi="Times New Roman"/>
          <w:b/>
          <w:bCs/>
          <w:lang w:eastAsia="en-US"/>
        </w:rPr>
        <w:t>:</w:t>
      </w:r>
      <w:r w:rsidRPr="009A133D">
        <w:rPr>
          <w:rFonts w:ascii="Times New Roman" w:hAnsi="Times New Roman"/>
          <w:lang w:eastAsia="en-US"/>
        </w:rPr>
        <w:t xml:space="preserve"> </w:t>
      </w:r>
      <w:r w:rsidRPr="00DD15E3">
        <w:rPr>
          <w:rFonts w:ascii="Times New Roman" w:hAnsi="Times New Roman"/>
          <w:lang w:eastAsia="en-US"/>
        </w:rPr>
        <w:t xml:space="preserve">Návrh zákona, ktorým sa mení a dopĺňa </w:t>
      </w:r>
      <w:r w:rsidRPr="00DD15E3" w:rsidR="00DD15E3">
        <w:rPr>
          <w:rFonts w:ascii="Times New Roman" w:hAnsi="Times New Roman"/>
        </w:rPr>
        <w:t>zákon č. 317/2009 Z. z. o pedagogických zamestnancoch a odborných zamestnancoch a o zmene a doplnení niektorých zákonov v znení neskorších predpisov a o zmene a doplnení niektorých zákonov</w:t>
      </w:r>
    </w:p>
    <w:p w:rsidR="009A133D" w:rsidRPr="009A133D" w:rsidP="004D088C">
      <w:pPr>
        <w:bidi w:val="0"/>
        <w:jc w:val="both"/>
        <w:rPr>
          <w:rFonts w:ascii="Times New Roman" w:hAnsi="Times New Roman" w:cs="Verdana"/>
          <w:lang w:eastAsia="en-US"/>
        </w:rPr>
      </w:pPr>
    </w:p>
    <w:p w:rsidR="009A133D" w:rsidRPr="009A133D" w:rsidP="004D088C">
      <w:pPr>
        <w:bidi w:val="0"/>
        <w:ind w:left="360" w:hanging="360"/>
        <w:jc w:val="both"/>
        <w:rPr>
          <w:rFonts w:ascii="Times New Roman" w:hAnsi="Times New Roman"/>
          <w:b/>
          <w:bCs/>
          <w:lang w:eastAsia="en-US"/>
        </w:rPr>
      </w:pPr>
      <w:r w:rsidR="00D73679">
        <w:rPr>
          <w:rFonts w:ascii="Times New Roman" w:hAnsi="Times New Roman"/>
          <w:b/>
          <w:bCs/>
          <w:lang w:eastAsia="en-US"/>
        </w:rPr>
        <w:t>3.</w:t>
        <w:tab/>
        <w:t>Predmet</w:t>
      </w:r>
      <w:r w:rsidRPr="009A133D">
        <w:rPr>
          <w:rFonts w:ascii="Times New Roman" w:hAnsi="Times New Roman"/>
          <w:b/>
          <w:bCs/>
          <w:lang w:eastAsia="en-US"/>
        </w:rPr>
        <w:t xml:space="preserve"> návrhu </w:t>
      </w:r>
      <w:r w:rsidR="004D088C">
        <w:rPr>
          <w:rFonts w:ascii="Times New Roman" w:hAnsi="Times New Roman"/>
          <w:b/>
          <w:bCs/>
          <w:lang w:eastAsia="en-US"/>
        </w:rPr>
        <w:t>zákona</w:t>
      </w:r>
      <w:r w:rsidRPr="009A133D">
        <w:rPr>
          <w:rFonts w:ascii="Times New Roman" w:hAnsi="Times New Roman"/>
          <w:b/>
          <w:bCs/>
          <w:lang w:eastAsia="en-US"/>
        </w:rPr>
        <w:t>:</w:t>
      </w:r>
    </w:p>
    <w:p w:rsidR="009A133D" w:rsidRPr="009A133D" w:rsidP="004D088C">
      <w:pPr>
        <w:bidi w:val="0"/>
        <w:ind w:firstLine="360"/>
        <w:jc w:val="both"/>
        <w:rPr>
          <w:rFonts w:ascii="Times New Roman" w:hAnsi="Times New Roman"/>
          <w:lang w:eastAsia="en-US"/>
        </w:rPr>
      </w:pPr>
    </w:p>
    <w:p w:rsidR="009A133D" w:rsidRPr="009A133D" w:rsidP="004D088C">
      <w:pPr>
        <w:bidi w:val="0"/>
        <w:ind w:left="709" w:hanging="349"/>
        <w:jc w:val="both"/>
        <w:rPr>
          <w:rFonts w:ascii="Times New Roman" w:hAnsi="Times New Roman" w:cs="Verdana"/>
          <w:lang w:eastAsia="en-US"/>
        </w:rPr>
      </w:pPr>
      <w:r w:rsidRPr="009A133D">
        <w:rPr>
          <w:rFonts w:ascii="Times New Roman" w:hAnsi="Times New Roman"/>
          <w:lang w:eastAsia="en-US"/>
        </w:rPr>
        <w:t>a)</w:t>
        <w:tab/>
        <w:t>nie je upraven</w:t>
      </w:r>
      <w:r w:rsidR="00A973FC">
        <w:rPr>
          <w:rFonts w:ascii="Times New Roman" w:hAnsi="Times New Roman"/>
          <w:lang w:eastAsia="en-US"/>
        </w:rPr>
        <w:t>ý</w:t>
      </w:r>
      <w:r w:rsidRPr="009A133D">
        <w:rPr>
          <w:rFonts w:ascii="Times New Roman" w:hAnsi="Times New Roman"/>
          <w:lang w:eastAsia="en-US"/>
        </w:rPr>
        <w:t xml:space="preserve"> v</w:t>
      </w:r>
      <w:r w:rsidR="00A973FC">
        <w:rPr>
          <w:rFonts w:ascii="Times New Roman" w:hAnsi="Times New Roman"/>
          <w:lang w:eastAsia="en-US"/>
        </w:rPr>
        <w:t xml:space="preserve"> primárnom </w:t>
      </w:r>
      <w:r w:rsidRPr="009A133D">
        <w:rPr>
          <w:rFonts w:ascii="Times New Roman" w:hAnsi="Times New Roman"/>
          <w:lang w:eastAsia="en-US"/>
        </w:rPr>
        <w:t>práve Európskej únie</w:t>
      </w:r>
      <w:r w:rsidR="00A973FC">
        <w:rPr>
          <w:rFonts w:ascii="Times New Roman" w:hAnsi="Times New Roman"/>
          <w:lang w:eastAsia="en-US"/>
        </w:rPr>
        <w:t>,</w:t>
      </w:r>
    </w:p>
    <w:p w:rsidR="009A133D" w:rsidRPr="009A133D" w:rsidP="004D088C">
      <w:pPr>
        <w:bidi w:val="0"/>
        <w:ind w:firstLine="360"/>
        <w:jc w:val="both"/>
        <w:rPr>
          <w:rFonts w:ascii="Times New Roman" w:hAnsi="Times New Roman"/>
          <w:lang w:eastAsia="en-US"/>
        </w:rPr>
      </w:pPr>
      <w:r w:rsidR="00A973FC">
        <w:rPr>
          <w:rFonts w:ascii="Times New Roman" w:hAnsi="Times New Roman"/>
          <w:lang w:eastAsia="en-US"/>
        </w:rPr>
        <w:t xml:space="preserve">b) nie je upravený v sekundárnom práve </w:t>
      </w:r>
      <w:r w:rsidRPr="009A133D" w:rsidR="00A973FC">
        <w:rPr>
          <w:rFonts w:ascii="Times New Roman" w:hAnsi="Times New Roman"/>
          <w:lang w:eastAsia="en-US"/>
        </w:rPr>
        <w:t>Európskej únie</w:t>
      </w:r>
      <w:r w:rsidR="00A973FC">
        <w:rPr>
          <w:rFonts w:ascii="Times New Roman" w:hAnsi="Times New Roman"/>
          <w:lang w:eastAsia="en-US"/>
        </w:rPr>
        <w:t>,</w:t>
      </w:r>
    </w:p>
    <w:p w:rsidR="009A133D" w:rsidRPr="009A133D" w:rsidP="004D088C">
      <w:pPr>
        <w:bidi w:val="0"/>
        <w:ind w:left="709" w:hanging="349"/>
        <w:jc w:val="both"/>
        <w:rPr>
          <w:rFonts w:ascii="Times New Roman" w:hAnsi="Times New Roman" w:cs="Verdana"/>
          <w:lang w:eastAsia="en-US"/>
        </w:rPr>
      </w:pPr>
      <w:r w:rsidRPr="009A133D">
        <w:rPr>
          <w:rFonts w:ascii="Times New Roman" w:hAnsi="Times New Roman"/>
          <w:lang w:eastAsia="en-US"/>
        </w:rPr>
        <w:t>b)</w:t>
        <w:tab/>
        <w:t xml:space="preserve">nie je </w:t>
      </w:r>
      <w:r w:rsidR="00A973FC">
        <w:rPr>
          <w:rFonts w:ascii="Times New Roman" w:hAnsi="Times New Roman"/>
          <w:lang w:eastAsia="en-US"/>
        </w:rPr>
        <w:t>upravený</w:t>
      </w:r>
      <w:r w:rsidRPr="009A133D">
        <w:rPr>
          <w:rFonts w:ascii="Times New Roman" w:hAnsi="Times New Roman"/>
          <w:lang w:eastAsia="en-US"/>
        </w:rPr>
        <w:t xml:space="preserve"> v judikatúre Súdneho dvora Európskej únie.</w:t>
      </w:r>
    </w:p>
    <w:p w:rsidR="009A133D" w:rsidRPr="009A133D" w:rsidP="004D088C">
      <w:pPr>
        <w:bidi w:val="0"/>
        <w:ind w:left="360"/>
        <w:jc w:val="both"/>
        <w:rPr>
          <w:rFonts w:ascii="Times New Roman" w:hAnsi="Times New Roman"/>
          <w:lang w:eastAsia="en-US"/>
        </w:rPr>
      </w:pPr>
    </w:p>
    <w:p w:rsidR="00A973FC" w:rsidP="002A5A65">
      <w:pPr>
        <w:bidi w:val="0"/>
        <w:ind w:left="360"/>
        <w:jc w:val="both"/>
        <w:rPr>
          <w:rFonts w:ascii="Times New Roman" w:hAnsi="Times New Roman"/>
          <w:lang w:eastAsia="en-US"/>
        </w:rPr>
      </w:pPr>
      <w:r w:rsidR="002A5A65">
        <w:rPr>
          <w:rFonts w:ascii="Times New Roman" w:hAnsi="Times New Roman"/>
          <w:b/>
          <w:lang w:eastAsia="en-US"/>
        </w:rPr>
        <w:t xml:space="preserve">Vzhľadom na vnútroštátny charakter navrhovaného zákona je bezpredmetné vyjadrovať sa k bodom 4. a 5. doložky zlučiteľnosti. </w:t>
      </w:r>
    </w:p>
    <w:p w:rsidR="009A133D" w:rsidP="004D088C">
      <w:pPr>
        <w:widowControl/>
        <w:bidi w:val="0"/>
        <w:spacing w:after="280" w:afterAutospacing="1"/>
        <w:jc w:val="both"/>
        <w:rPr>
          <w:rStyle w:val="PlaceholderText"/>
          <w:color w:val="000000"/>
        </w:rPr>
      </w:pPr>
    </w:p>
    <w:p w:rsidR="009A133D" w:rsidP="004D088C">
      <w:pPr>
        <w:widowControl/>
        <w:bidi w:val="0"/>
        <w:spacing w:after="280" w:afterAutospacing="1"/>
        <w:jc w:val="both"/>
        <w:rPr>
          <w:rStyle w:val="PlaceholderText"/>
          <w:color w:val="000000"/>
        </w:rPr>
      </w:pPr>
    </w:p>
    <w:p w:rsidR="009A133D">
      <w:pPr>
        <w:widowControl/>
        <w:bidi w:val="0"/>
        <w:spacing w:after="280" w:afterAutospacing="1"/>
        <w:rPr>
          <w:rStyle w:val="PlaceholderText"/>
          <w:color w:val="000000"/>
        </w:rPr>
      </w:pPr>
    </w:p>
    <w:p w:rsidR="006463CA">
      <w:pPr>
        <w:widowControl/>
        <w:bidi w:val="0"/>
        <w:spacing w:after="280" w:afterAutospacing="1"/>
        <w:rPr>
          <w:rStyle w:val="PlaceholderText"/>
          <w:color w:val="000000"/>
        </w:rPr>
      </w:pPr>
    </w:p>
    <w:p w:rsidR="006463CA">
      <w:pPr>
        <w:widowControl/>
        <w:bidi w:val="0"/>
        <w:spacing w:after="280" w:afterAutospacing="1"/>
        <w:rPr>
          <w:rStyle w:val="PlaceholderText"/>
          <w:color w:val="000000"/>
        </w:rPr>
      </w:pPr>
    </w:p>
    <w:p w:rsidR="006463CA">
      <w:pPr>
        <w:widowControl/>
        <w:bidi w:val="0"/>
        <w:spacing w:after="280" w:afterAutospacing="1"/>
        <w:rPr>
          <w:rStyle w:val="PlaceholderText"/>
          <w:color w:val="000000"/>
        </w:rPr>
      </w:pPr>
    </w:p>
    <w:p w:rsidR="006463CA">
      <w:pPr>
        <w:widowControl/>
        <w:bidi w:val="0"/>
        <w:spacing w:after="280" w:afterAutospacing="1"/>
        <w:rPr>
          <w:rStyle w:val="PlaceholderText"/>
          <w:color w:val="000000"/>
        </w:rPr>
      </w:pPr>
    </w:p>
    <w:p w:rsidR="006463CA">
      <w:pPr>
        <w:widowControl/>
        <w:bidi w:val="0"/>
        <w:spacing w:after="280" w:afterAutospacing="1"/>
        <w:rPr>
          <w:rStyle w:val="PlaceholderText"/>
          <w:color w:val="000000"/>
        </w:rPr>
      </w:pPr>
    </w:p>
    <w:p w:rsidR="006463CA">
      <w:pPr>
        <w:widowControl/>
        <w:bidi w:val="0"/>
        <w:spacing w:after="280" w:afterAutospacing="1"/>
        <w:rPr>
          <w:rStyle w:val="PlaceholderText"/>
          <w:color w:val="000000"/>
        </w:rPr>
      </w:pPr>
    </w:p>
    <w:p w:rsidR="006463CA">
      <w:pPr>
        <w:widowControl/>
        <w:bidi w:val="0"/>
        <w:spacing w:after="280" w:afterAutospacing="1"/>
        <w:rPr>
          <w:rStyle w:val="PlaceholderText"/>
          <w:color w:val="000000"/>
        </w:rPr>
      </w:pPr>
    </w:p>
    <w:p w:rsidR="006463CA">
      <w:pPr>
        <w:widowControl/>
        <w:bidi w:val="0"/>
        <w:spacing w:after="280" w:afterAutospacing="1"/>
        <w:rPr>
          <w:rStyle w:val="PlaceholderText"/>
          <w:color w:val="000000"/>
        </w:rPr>
      </w:pPr>
    </w:p>
    <w:p w:rsidR="006463CA">
      <w:pPr>
        <w:widowControl/>
        <w:bidi w:val="0"/>
        <w:spacing w:after="280" w:afterAutospacing="1"/>
        <w:rPr>
          <w:rStyle w:val="PlaceholderText"/>
          <w:color w:val="000000"/>
        </w:rPr>
      </w:pPr>
    </w:p>
    <w:p w:rsidR="006463CA">
      <w:pPr>
        <w:widowControl/>
        <w:bidi w:val="0"/>
        <w:spacing w:after="280" w:afterAutospacing="1"/>
        <w:rPr>
          <w:rStyle w:val="PlaceholderText"/>
          <w:color w:val="000000"/>
        </w:rPr>
      </w:pPr>
    </w:p>
    <w:sectPr>
      <w:footerReference w:type="default" r:id="rId4"/>
      <w:pgSz w:w="12240" w:h="15840"/>
      <w:pgMar w:top="1440" w:right="1440" w:bottom="1440" w:left="144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Franklin Gothic Medium Cond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Verdana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843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BD72D6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227843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C4E17"/>
    <w:multiLevelType w:val="hybridMultilevel"/>
    <w:tmpl w:val="117C2626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A2F051A"/>
    <w:multiLevelType w:val="singleLevel"/>
    <w:tmpl w:val="628602CA"/>
    <w:lvl w:ilvl="0">
      <w:start w:val="1"/>
      <w:numFmt w:val="decimal"/>
      <w:lvlText w:val="%1."/>
      <w:legacy w:legacy="1" w:legacySpace="0" w:legacyIndent="361"/>
      <w:lvlJc w:val="left"/>
      <w:rPr>
        <w:rFonts w:ascii="Franklin Gothic Medium Cond" w:hAnsi="Franklin Gothic Medium Cond" w:cs="Times New Roman" w:hint="default"/>
        <w:rtl w:val="0"/>
        <w:cs w:val="0"/>
      </w:rPr>
    </w:lvl>
  </w:abstractNum>
  <w:abstractNum w:abstractNumId="2">
    <w:nsid w:val="6DA06954"/>
    <w:multiLevelType w:val="hybridMultilevel"/>
    <w:tmpl w:val="1E4499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550EFD"/>
    <w:multiLevelType w:val="hybridMultilevel"/>
    <w:tmpl w:val="386CDC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hyphenationZone w:val="425"/>
  <w:characterSpacingControl w:val="doNotCompress"/>
  <w:doNotValidateAgainstSchema/>
  <w:compat>
    <w:doNotUseIndentAsNumberingTabStop/>
    <w:allowSpaceOfSameStyleInTable/>
    <w:splitPgBreakAndParaMark/>
    <w:useAnsiKerningPairs/>
  </w:compat>
  <w:rsids>
    <w:rsidRoot w:val="00531652"/>
    <w:rsid w:val="000239E2"/>
    <w:rsid w:val="000E7EC9"/>
    <w:rsid w:val="001A0E70"/>
    <w:rsid w:val="001D1F98"/>
    <w:rsid w:val="00227843"/>
    <w:rsid w:val="002A5A65"/>
    <w:rsid w:val="002C6EB9"/>
    <w:rsid w:val="002E20BD"/>
    <w:rsid w:val="003036FD"/>
    <w:rsid w:val="003B6FF8"/>
    <w:rsid w:val="004D088C"/>
    <w:rsid w:val="00531652"/>
    <w:rsid w:val="00551F2D"/>
    <w:rsid w:val="00613543"/>
    <w:rsid w:val="00634DFF"/>
    <w:rsid w:val="0064491E"/>
    <w:rsid w:val="006463CA"/>
    <w:rsid w:val="00660D95"/>
    <w:rsid w:val="007118DE"/>
    <w:rsid w:val="00797D8B"/>
    <w:rsid w:val="008B25A6"/>
    <w:rsid w:val="008C71A5"/>
    <w:rsid w:val="009A133D"/>
    <w:rsid w:val="00A64D2D"/>
    <w:rsid w:val="00A973FC"/>
    <w:rsid w:val="00BA0D5A"/>
    <w:rsid w:val="00BD72D6"/>
    <w:rsid w:val="00C0489E"/>
    <w:rsid w:val="00C36E84"/>
    <w:rsid w:val="00C65782"/>
    <w:rsid w:val="00CA6FC8"/>
    <w:rsid w:val="00D73679"/>
    <w:rsid w:val="00DD15E3"/>
    <w:rsid w:val="00F35D3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Strong" w:semiHidden="0" w:uiPriority="22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5A6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B25A6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B25A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B25A6"/>
    <w:rPr>
      <w:rFonts w:ascii="Tahoma" w:hAnsi="Tahoma" w:cs="Times New Roman"/>
      <w:sz w:val="16"/>
      <w:rtl w:val="0"/>
      <w:cs w:val="0"/>
      <w:lang w:val="sk-SK" w:eastAsia="sk-SK"/>
    </w:rPr>
  </w:style>
  <w:style w:type="paragraph" w:styleId="Header">
    <w:name w:val="header"/>
    <w:basedOn w:val="Normal"/>
    <w:link w:val="HlavikaChar"/>
    <w:uiPriority w:val="99"/>
    <w:unhideWhenUsed/>
    <w:rsid w:val="009A133D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A133D"/>
    <w:rPr>
      <w:rFonts w:ascii="Times New Roman" w:hAnsi="Times New Roman" w:cs="Times New Roman"/>
      <w:sz w:val="24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9A133D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A133D"/>
    <w:rPr>
      <w:rFonts w:ascii="Times New Roman" w:hAnsi="Times New Roman" w:cs="Times New Roman"/>
      <w:sz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semiHidden/>
    <w:unhideWhenUsed/>
    <w:rsid w:val="009A133D"/>
    <w:pPr>
      <w:widowControl/>
      <w:adjustRightInd/>
      <w:spacing w:after="120"/>
      <w:jc w:val="left"/>
    </w:pPr>
    <w:rPr>
      <w:rFonts w:ascii="Calibri" w:hAnsi="Calibri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9A133D"/>
    <w:rPr>
      <w:rFonts w:cs="Times New Roman"/>
      <w:sz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9A133D"/>
    <w:pPr>
      <w:widowControl/>
      <w:autoSpaceDE w:val="0"/>
      <w:autoSpaceDN w:val="0"/>
      <w:adjustRightInd/>
      <w:jc w:val="center"/>
    </w:pPr>
    <w:rPr>
      <w:rFonts w:ascii="Calibri" w:hAnsi="Calibri"/>
      <w:lang w:eastAsia="en-US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9A133D"/>
    <w:rPr>
      <w:rFonts w:cs="Times New Roman"/>
      <w:sz w:val="24"/>
      <w:rtl w:val="0"/>
      <w:cs w:val="0"/>
      <w:lang w:val="x-none" w:eastAsia="en-US"/>
    </w:rPr>
  </w:style>
  <w:style w:type="paragraph" w:customStyle="1" w:styleId="Style4">
    <w:name w:val="Style4"/>
    <w:basedOn w:val="Normal"/>
    <w:uiPriority w:val="99"/>
    <w:rsid w:val="00613543"/>
    <w:pPr>
      <w:autoSpaceDE w:val="0"/>
      <w:autoSpaceDN w:val="0"/>
      <w:spacing w:line="263" w:lineRule="exact"/>
      <w:ind w:firstLine="714"/>
      <w:jc w:val="both"/>
    </w:pPr>
    <w:rPr>
      <w:rFonts w:ascii="Franklin Gothic Medium Cond" w:hAnsi="Franklin Gothic Medium Cond"/>
    </w:rPr>
  </w:style>
  <w:style w:type="paragraph" w:customStyle="1" w:styleId="Style8">
    <w:name w:val="Style8"/>
    <w:basedOn w:val="Normal"/>
    <w:uiPriority w:val="99"/>
    <w:rsid w:val="00613543"/>
    <w:pPr>
      <w:autoSpaceDE w:val="0"/>
      <w:autoSpaceDN w:val="0"/>
      <w:spacing w:line="260" w:lineRule="exact"/>
      <w:ind w:hanging="361"/>
      <w:jc w:val="both"/>
    </w:pPr>
    <w:rPr>
      <w:rFonts w:ascii="Franklin Gothic Medium Cond" w:hAnsi="Franklin Gothic Medium Cond"/>
    </w:rPr>
  </w:style>
  <w:style w:type="character" w:customStyle="1" w:styleId="FontStyle15">
    <w:name w:val="Font Style15"/>
    <w:uiPriority w:val="99"/>
    <w:rsid w:val="00613543"/>
    <w:rPr>
      <w:rFonts w:ascii="Franklin Gothic Medium Cond" w:hAnsi="Franklin Gothic Medium Cond" w:cs="Franklin Gothic Medium Cond"/>
      <w:color w:val="000000"/>
      <w:sz w:val="22"/>
    </w:rPr>
  </w:style>
  <w:style w:type="paragraph" w:customStyle="1" w:styleId="Style6">
    <w:name w:val="Style6"/>
    <w:basedOn w:val="Normal"/>
    <w:uiPriority w:val="99"/>
    <w:rsid w:val="00613543"/>
    <w:pPr>
      <w:autoSpaceDE w:val="0"/>
      <w:autoSpaceDN w:val="0"/>
      <w:jc w:val="both"/>
    </w:pPr>
    <w:rPr>
      <w:rFonts w:ascii="Franklin Gothic Medium Cond" w:hAnsi="Franklin Gothic Medium Con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115</Words>
  <Characters>659</Characters>
  <Application>Microsoft Office Word</Application>
  <DocSecurity>0</DocSecurity>
  <Lines>0</Lines>
  <Paragraphs>0</Paragraphs>
  <ScaleCrop>false</ScaleCrop>
  <Company>Abyss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Olga_Nachtmannova</cp:lastModifiedBy>
  <cp:revision>3</cp:revision>
  <dcterms:created xsi:type="dcterms:W3CDTF">2013-05-28T13:53:00Z</dcterms:created>
  <dcterms:modified xsi:type="dcterms:W3CDTF">2013-05-30T12:05:00Z</dcterms:modified>
</cp:coreProperties>
</file>