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634F" w:rsidRPr="00F9634F" w:rsidP="00F9634F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F9634F" w:rsidRPr="00F9634F" w:rsidP="00F9634F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>právneho predpisu  s právom Európskej únie</w:t>
      </w:r>
    </w:p>
    <w:p w:rsidR="00F9634F" w:rsidRPr="00F9634F" w:rsidP="00F9634F">
      <w:pPr>
        <w:bidi w:val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F9634F" w:rsidRPr="00F9634F" w:rsidP="00F9634F">
      <w:pPr>
        <w:bidi w:val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F9634F" w:rsidRPr="00F9634F" w:rsidP="00F9634F">
      <w:pPr>
        <w:pStyle w:val="ListParagraph"/>
        <w:numPr>
          <w:numId w:val="2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</w:p>
    <w:p w:rsidR="00F9634F" w:rsidP="00F9634F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F9634F" w:rsidRPr="00F9634F" w:rsidP="00F9634F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Národnej rady  Slovenskej </w:t>
      </w:r>
      <w:r w:rsidRPr="00F9634F">
        <w:rPr>
          <w:rFonts w:ascii="Times New Roman" w:hAnsi="Times New Roman"/>
          <w:bCs/>
          <w:sz w:val="24"/>
          <w:szCs w:val="24"/>
        </w:rPr>
        <w:t>republiky</w:t>
      </w:r>
    </w:p>
    <w:p w:rsidR="00F9634F" w:rsidRPr="00F9634F" w:rsidP="00F9634F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F9634F" w:rsidRPr="00F9634F" w:rsidP="00F9634F">
      <w:pPr>
        <w:pStyle w:val="ListParagraph"/>
        <w:numPr>
          <w:numId w:val="2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</w:p>
    <w:p w:rsidR="00F9634F" w:rsidP="00F9634F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F9634F" w:rsidRPr="00F9634F" w:rsidP="00F9634F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  <w:r w:rsidRPr="00F9634F">
        <w:rPr>
          <w:rFonts w:ascii="Times New Roman" w:hAnsi="Times New Roman"/>
          <w:bCs/>
          <w:sz w:val="24"/>
          <w:szCs w:val="24"/>
        </w:rPr>
        <w:t>Návrh zákona, ktorým sa mení a dopĺňa zákon č. 253/1998 Z. z. o hlásení pobytu občanov Slovenskej republiky a registri obyvateľov Slovenskej republiky v znení neskorších predpisov.</w:t>
      </w:r>
    </w:p>
    <w:p w:rsidR="00F9634F" w:rsidRPr="00F9634F" w:rsidP="00F9634F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F9634F" w:rsidRPr="00F9634F" w:rsidP="00F9634F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9634F"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:rsidR="00F9634F" w:rsidP="00F9634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634F" w:rsidRPr="00F9634F" w:rsidP="00F9634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9634F">
        <w:rPr>
          <w:rFonts w:ascii="Times New Roman" w:hAnsi="Times New Roman"/>
          <w:sz w:val="24"/>
          <w:szCs w:val="24"/>
          <w:lang w:eastAsia="sk-SK"/>
        </w:rPr>
        <w:t xml:space="preserve">Nie je obsiahnutá v judikatúre Súdneho dvora Európskej únie </w:t>
      </w:r>
    </w:p>
    <w:p w:rsidR="00F9634F" w:rsidRPr="00F9634F" w:rsidP="00F9634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9634F">
        <w:rPr>
          <w:rFonts w:ascii="Times New Roman" w:hAnsi="Times New Roman"/>
          <w:sz w:val="24"/>
          <w:szCs w:val="24"/>
          <w:lang w:eastAsia="sk-SK"/>
        </w:rPr>
        <w:t> </w:t>
      </w:r>
    </w:p>
    <w:p w:rsidR="00F9634F" w:rsidRPr="00F9634F" w:rsidP="00F9634F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F9634F">
        <w:rPr>
          <w:rFonts w:ascii="Times New Roman" w:hAnsi="Times New Roman"/>
          <w:sz w:val="24"/>
          <w:szCs w:val="24"/>
          <w:lang w:eastAsia="sk-SK"/>
        </w:rPr>
        <w:t>Vzhľadom na vnútroštátny charakter navrhovaného právneho predpisu je bezpredmetné vyjadrovať sa k bodom 4., 5. a 6.</w:t>
      </w:r>
    </w:p>
    <w:p w:rsidR="003C35A1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>
      <w:pPr>
        <w:bidi w:val="0"/>
        <w:rPr>
          <w:rFonts w:ascii="Times New Roman" w:hAnsi="Times New Roman"/>
          <w:sz w:val="24"/>
          <w:szCs w:val="24"/>
        </w:rPr>
      </w:pPr>
    </w:p>
    <w:p w:rsidR="00F9634F" w:rsidRPr="004A5FD3" w:rsidP="00F9634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A5FD3">
        <w:rPr>
          <w:rFonts w:ascii="Times New Roman" w:hAnsi="Times New Roman"/>
          <w:b/>
          <w:bCs/>
          <w:sz w:val="28"/>
          <w:szCs w:val="28"/>
          <w:lang w:eastAsia="sk-SK"/>
        </w:rPr>
        <w:t>Doložka vybraných vplyvov</w:t>
      </w:r>
    </w:p>
    <w:p w:rsidR="00F9634F" w:rsidRPr="004A5FD3" w:rsidP="00F9634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9634F" w:rsidRPr="004A5FD3" w:rsidP="00F9634F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A.1. Názov materiálu: </w:t>
      </w:r>
      <w:r w:rsidRPr="004A5FD3">
        <w:rPr>
          <w:rFonts w:ascii="Times New Roman" w:hAnsi="Times New Roman"/>
          <w:bCs/>
          <w:sz w:val="24"/>
          <w:szCs w:val="24"/>
          <w:lang w:eastAsia="sk-SK"/>
        </w:rPr>
        <w:t>Návrh zákona, ktorým sa mení a dopĺňa zákon č. 253/1998 Z. z. o hlásení pobytu občanov Slovenskej republiky a registri obyvateľov Slovenskej republiky v znení neskorších predpisov</w:t>
      </w:r>
    </w:p>
    <w:p w:rsidR="00F9634F" w:rsidRPr="004A5FD3" w:rsidP="00F963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F9634F" w:rsidRPr="004A5FD3" w:rsidP="00F963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F9634F" w:rsidRPr="004A5FD3" w:rsidP="00F963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F9634F" w:rsidRPr="004A5FD3" w:rsidP="00F963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b/>
          <w:bCs/>
          <w:sz w:val="24"/>
          <w:szCs w:val="24"/>
          <w:lang w:eastAsia="sk-SK"/>
        </w:rPr>
        <w:t>A.2. Vplyvy:</w:t>
      </w:r>
    </w:p>
    <w:p w:rsidR="00F9634F" w:rsidRPr="004A5FD3" w:rsidP="00F9634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A5FD3">
        <w:rPr>
          <w:rFonts w:ascii="Times New Roman" w:hAnsi="Times New Roman"/>
          <w:sz w:val="24"/>
          <w:szCs w:val="24"/>
          <w:lang w:eastAsia="sk-SK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  <w:r w:rsidRPr="004A5FD3"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1. Vplyvy na rozpočet verejnej správy</w:t>
            </w:r>
          </w:p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i/>
                <w:iCs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F963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 xml:space="preserve">3, Sociálne vplyvy </w:t>
            </w:r>
          </w:p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– vplyvy  na hospodárenie obyvateľstva,</w:t>
            </w:r>
          </w:p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-sociálnu exklúziu,</w:t>
            </w:r>
          </w:p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F963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F9634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F9634F" w:rsidRPr="004A5FD3" w:rsidP="00945E3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A5FD3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F9634F" w:rsidP="00F9634F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9634F" w:rsidRPr="003E1314" w:rsidP="00F9634F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F9634F" w:rsidP="00F9634F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Bezpredmetné.</w:t>
      </w:r>
    </w:p>
    <w:p w:rsidR="00F9634F" w:rsidRPr="002531EE" w:rsidP="00F9634F">
      <w:pPr>
        <w:pStyle w:val="BodyText"/>
        <w:bidi w:val="0"/>
        <w:jc w:val="both"/>
        <w:outlineLvl w:val="0"/>
        <w:rPr>
          <w:rFonts w:ascii="Times New Roman" w:hAnsi="Times New Roman"/>
        </w:rPr>
      </w:pPr>
    </w:p>
    <w:p w:rsidR="00F9634F" w:rsidRPr="003E1314" w:rsidP="00F9634F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F9634F" w:rsidP="00F9634F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F9634F" w:rsidP="00F9634F">
      <w:pPr>
        <w:pStyle w:val="BodyText"/>
        <w:bidi w:val="0"/>
        <w:jc w:val="both"/>
        <w:rPr>
          <w:rFonts w:ascii="Times New Roman" w:hAnsi="Times New Roman"/>
        </w:rPr>
      </w:pPr>
    </w:p>
    <w:p w:rsidR="00F9634F" w:rsidP="00F9634F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F9634F" w:rsidRPr="00582C8D" w:rsidP="00F9634F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Bezpredmetné.</w:t>
      </w:r>
    </w:p>
    <w:p w:rsidR="00F9634F" w:rsidRPr="00F9634F">
      <w:pPr>
        <w:bidi w:val="0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9E2"/>
    <w:multiLevelType w:val="hybridMultilevel"/>
    <w:tmpl w:val="9D78A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8CC20D1"/>
    <w:multiLevelType w:val="hybridMultilevel"/>
    <w:tmpl w:val="B6C0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E0F7D"/>
    <w:rsid w:val="000E0F7D"/>
    <w:rsid w:val="002076B4"/>
    <w:rsid w:val="002531EE"/>
    <w:rsid w:val="003C35A1"/>
    <w:rsid w:val="003E1314"/>
    <w:rsid w:val="004A5FD3"/>
    <w:rsid w:val="00582C8D"/>
    <w:rsid w:val="00585AF9"/>
    <w:rsid w:val="00945E32"/>
    <w:rsid w:val="00B564AB"/>
    <w:rsid w:val="00D84087"/>
    <w:rsid w:val="00F96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4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34F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F9634F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63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F9634F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9634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274</Words>
  <Characters>1567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2013-05-31T17:12:00Z</dcterms:created>
  <dcterms:modified xsi:type="dcterms:W3CDTF">2013-05-31T17:12:00Z</dcterms:modified>
</cp:coreProperties>
</file>