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2B94" w:rsidP="00AB752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Dôvodová správa</w:t>
      </w:r>
    </w:p>
    <w:p w:rsidR="004D2B94" w:rsidP="00AB752F">
      <w:pPr>
        <w:bidi w:val="0"/>
        <w:rPr>
          <w:rFonts w:ascii="Times New Roman" w:hAnsi="Times New Roman"/>
        </w:rPr>
      </w:pPr>
    </w:p>
    <w:p w:rsidR="004D2B94" w:rsidP="00AB752F">
      <w:pPr>
        <w:bidi w:val="0"/>
        <w:rPr>
          <w:rFonts w:ascii="Times New Roman" w:hAnsi="Times New Roman"/>
        </w:rPr>
      </w:pPr>
    </w:p>
    <w:p w:rsidR="004D2B94" w:rsidRPr="004D2B94" w:rsidP="00AB752F">
      <w:pPr>
        <w:bidi w:val="0"/>
        <w:rPr>
          <w:rFonts w:ascii="Times New Roman" w:hAnsi="Times New Roman"/>
          <w:b/>
        </w:rPr>
      </w:pPr>
      <w:r w:rsidRPr="004D2B94">
        <w:rPr>
          <w:rFonts w:ascii="Times New Roman" w:hAnsi="Times New Roman"/>
          <w:b/>
        </w:rPr>
        <w:t>Všeobecná časť</w:t>
      </w:r>
    </w:p>
    <w:p w:rsidR="00AB752F" w:rsidP="00AB752F">
      <w:pPr>
        <w:bidi w:val="0"/>
        <w:ind w:firstLine="708"/>
        <w:rPr>
          <w:rFonts w:ascii="Times New Roman" w:hAnsi="Times New Roman"/>
        </w:rPr>
      </w:pPr>
    </w:p>
    <w:p w:rsidR="004D2B94" w:rsidP="00AB752F">
      <w:pPr>
        <w:bidi w:val="0"/>
        <w:ind w:firstLine="708"/>
        <w:rPr>
          <w:rFonts w:ascii="Times New Roman" w:hAnsi="Times New Roman"/>
        </w:rPr>
      </w:pPr>
      <w:r w:rsidRPr="00AD482B">
        <w:rPr>
          <w:rFonts w:ascii="Times New Roman" w:hAnsi="Times New Roman"/>
        </w:rPr>
        <w:t xml:space="preserve">Návrh zákona, </w:t>
      </w:r>
      <w:r w:rsidRPr="00615F19">
        <w:rPr>
          <w:rFonts w:ascii="Times New Roman" w:hAnsi="Times New Roman"/>
        </w:rPr>
        <w:t>ktorým sa mení a dopĺňa zákon č. 125/2006 Z. z. o inšpekcii práce a o zmene a doplnení zákona č. 82/2005 Z. z. o nelegálnej práci a nelegálnom zamestnávaní a o zmene a doplnení niektorých zákonov v znení neskorších predpisov a ktorým sa m</w:t>
      </w:r>
      <w:r>
        <w:rPr>
          <w:rFonts w:ascii="Times New Roman" w:hAnsi="Times New Roman"/>
        </w:rPr>
        <w:t xml:space="preserve">enia a dopĺňajú niektoré zákony </w:t>
      </w:r>
      <w:r w:rsidRPr="00916698">
        <w:rPr>
          <w:rFonts w:ascii="Times New Roman" w:hAnsi="Times New Roman"/>
        </w:rPr>
        <w:t xml:space="preserve">(ďalej </w:t>
      </w:r>
      <w:r w:rsidR="00C36F1B">
        <w:rPr>
          <w:rFonts w:ascii="Times New Roman" w:hAnsi="Times New Roman"/>
        </w:rPr>
        <w:t xml:space="preserve">len </w:t>
      </w:r>
      <w:r w:rsidRPr="00916698">
        <w:rPr>
          <w:rFonts w:ascii="Times New Roman" w:hAnsi="Times New Roman"/>
        </w:rPr>
        <w:t xml:space="preserve">„návrh zákona“) </w:t>
      </w:r>
      <w:r>
        <w:rPr>
          <w:rFonts w:ascii="Times New Roman" w:hAnsi="Times New Roman"/>
        </w:rPr>
        <w:t>bol</w:t>
      </w:r>
      <w:r w:rsidRPr="00916698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 xml:space="preserve">ipravený </w:t>
      </w:r>
      <w:r w:rsidRPr="00916698">
        <w:rPr>
          <w:rFonts w:ascii="Times New Roman" w:hAnsi="Times New Roman"/>
        </w:rPr>
        <w:t>na základe Plánu legislatívnych úloh vlády Slovenskej re</w:t>
      </w:r>
      <w:r>
        <w:rPr>
          <w:rFonts w:ascii="Times New Roman" w:hAnsi="Times New Roman"/>
        </w:rPr>
        <w:t>publiky na rok 2013</w:t>
      </w:r>
      <w:r w:rsidRPr="00916698">
        <w:rPr>
          <w:rFonts w:ascii="Times New Roman" w:hAnsi="Times New Roman"/>
        </w:rPr>
        <w:t>.</w:t>
      </w:r>
    </w:p>
    <w:p w:rsidR="00AB752F" w:rsidP="00AB752F">
      <w:pPr>
        <w:bidi w:val="0"/>
        <w:ind w:firstLine="708"/>
        <w:rPr>
          <w:rFonts w:ascii="Times New Roman" w:hAnsi="Times New Roman"/>
        </w:rPr>
      </w:pPr>
    </w:p>
    <w:p w:rsidR="004D2B94" w:rsidP="00AB752F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Návrhom zákona sa realizuje Programové vyhlásenie vlády Slovenskej republiky na roky 2012 – 2016 v časti upravujúcej úlohu posilniť výkon inšpekcie práce a pokračovať v eliminácii nelegálneho zamestnávania.</w:t>
      </w:r>
    </w:p>
    <w:p w:rsidR="00AB752F" w:rsidP="00AB752F">
      <w:pPr>
        <w:bidi w:val="0"/>
        <w:ind w:firstLine="708"/>
        <w:rPr>
          <w:rFonts w:ascii="Times New Roman" w:hAnsi="Times New Roman"/>
        </w:rPr>
      </w:pPr>
    </w:p>
    <w:p w:rsidR="004D2B94" w:rsidP="00AB752F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Úlohy a organizáciu orgánov štátnej správy v oblasti inšpekcie práce upravuje </w:t>
      </w:r>
      <w:r w:rsidRPr="00615F19">
        <w:rPr>
          <w:rFonts w:ascii="Times New Roman" w:hAnsi="Times New Roman"/>
        </w:rPr>
        <w:t xml:space="preserve">zákon č. 125/2006 Z. z. o inšpekcii práce a o zmene a doplnení zákona č. 82/2005 Z. z. o nelegálnej práci a nelegálnom zamestnávaní a o zmene a doplnení niektorých zákonov </w:t>
      </w:r>
      <w:r>
        <w:rPr>
          <w:rFonts w:ascii="Times New Roman" w:hAnsi="Times New Roman"/>
        </w:rPr>
        <w:t>v znení neskorších predpisov.</w:t>
      </w:r>
    </w:p>
    <w:p w:rsidR="00AB752F" w:rsidP="00AB752F">
      <w:pPr>
        <w:bidi w:val="0"/>
        <w:ind w:firstLine="708"/>
        <w:rPr>
          <w:rFonts w:ascii="Times New Roman" w:hAnsi="Times New Roman"/>
        </w:rPr>
      </w:pPr>
    </w:p>
    <w:p w:rsidR="003F482C" w:rsidP="00AB752F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Cieľom návrhu zákona je podporiť zamestnanosť zabezpečovanú formou pracovnoprávnych vzťahov tým, že výkon inšpekcie práce sa bude zameriavať najmä na dozor a poradenstvo v pracovnoprávnych vzťahoch. Navrhuje sa zvýš</w:t>
      </w:r>
      <w:r w:rsidR="005969A5">
        <w:rPr>
          <w:rFonts w:ascii="Times New Roman" w:hAnsi="Times New Roman"/>
        </w:rPr>
        <w:t>enie</w:t>
      </w:r>
      <w:r>
        <w:rPr>
          <w:rFonts w:ascii="Times New Roman" w:hAnsi="Times New Roman"/>
        </w:rPr>
        <w:t xml:space="preserve"> sumy poriadkovej pokuty a pokuty za nedodržanie zákazu nelegálneho zamestnávania dvoch a viacerých osôb s cieľom zlepšiť dodržiavanie</w:t>
      </w:r>
      <w:r w:rsidRPr="007916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pracovných podmienok a podmienok zamestnávania v súlade s pracovnoprávnymi predpismi.</w:t>
      </w:r>
    </w:p>
    <w:p w:rsidR="00AB752F" w:rsidP="00AB752F">
      <w:pPr>
        <w:bidi w:val="0"/>
        <w:ind w:firstLine="708"/>
        <w:rPr>
          <w:rFonts w:ascii="Times New Roman" w:hAnsi="Times New Roman"/>
        </w:rPr>
      </w:pPr>
    </w:p>
    <w:p w:rsidR="004D2B94" w:rsidP="00AB752F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Návrhom zákona sa novelizujú aj ďalšie súvisiace zákony.</w:t>
      </w:r>
      <w:r w:rsidR="00AB752F">
        <w:rPr>
          <w:rFonts w:ascii="Times New Roman" w:hAnsi="Times New Roman"/>
        </w:rPr>
        <w:t xml:space="preserve"> </w:t>
      </w:r>
      <w:r w:rsidRPr="00355425">
        <w:rPr>
          <w:rFonts w:ascii="Times New Roman" w:hAnsi="Times New Roman"/>
        </w:rPr>
        <w:t xml:space="preserve">V novelizačnom </w:t>
      </w:r>
      <w:r w:rsidRPr="00B22B92">
        <w:rPr>
          <w:rFonts w:ascii="Times New Roman" w:hAnsi="Times New Roman"/>
        </w:rPr>
        <w:t>čl.</w:t>
      </w:r>
      <w:r w:rsidRPr="00355425">
        <w:rPr>
          <w:rFonts w:ascii="Times New Roman" w:hAnsi="Times New Roman"/>
        </w:rPr>
        <w:t xml:space="preserve"> II sa v zákone č. 5/2004 Z. z. </w:t>
      </w:r>
      <w:r>
        <w:rPr>
          <w:rFonts w:ascii="Times New Roman" w:hAnsi="Times New Roman"/>
        </w:rPr>
        <w:t>o službách zamestnanosti a o zmene a doplnení niektorých zákonov v znení neskorších predpisov</w:t>
      </w:r>
      <w:r w:rsidRPr="00355425">
        <w:rPr>
          <w:rFonts w:ascii="Times New Roman" w:hAnsi="Times New Roman"/>
        </w:rPr>
        <w:t xml:space="preserve"> upravuje preukazovanie zamestnancov ústredia a úradov vykonávajúcich kontrolnú činnosť vrátane kontroly nelegálnej práce a nelegálneho zamestnávania preukazom kontrolóra</w:t>
      </w:r>
      <w:r>
        <w:rPr>
          <w:rFonts w:ascii="Times New Roman" w:hAnsi="Times New Roman"/>
        </w:rPr>
        <w:t>,</w:t>
      </w:r>
      <w:r w:rsidRPr="00355425">
        <w:rPr>
          <w:rFonts w:ascii="Times New Roman" w:hAnsi="Times New Roman"/>
        </w:rPr>
        <w:t> upravuje sa vzor preukazu kontrolóra</w:t>
      </w:r>
      <w:r>
        <w:rPr>
          <w:rFonts w:ascii="Times New Roman" w:hAnsi="Times New Roman"/>
        </w:rPr>
        <w:t xml:space="preserve">, ustanovuje sa kompetencia ústredia a úradu vydávať preukaz kontrolóra a </w:t>
      </w:r>
      <w:r w:rsidRPr="006F1D52">
        <w:rPr>
          <w:rFonts w:ascii="Times New Roman" w:hAnsi="Times New Roman"/>
        </w:rPr>
        <w:t xml:space="preserve">text </w:t>
      </w:r>
      <w:r>
        <w:rPr>
          <w:rFonts w:ascii="Times New Roman" w:hAnsi="Times New Roman"/>
        </w:rPr>
        <w:t xml:space="preserve">dotknutých ustanovení </w:t>
      </w:r>
      <w:r w:rsidRPr="00355425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>a</w:t>
      </w:r>
      <w:r w:rsidRPr="00355425">
        <w:rPr>
          <w:rFonts w:ascii="Times New Roman" w:hAnsi="Times New Roman"/>
        </w:rPr>
        <w:t xml:space="preserve"> č. 5/2004 Z. z.</w:t>
      </w:r>
      <w:r>
        <w:rPr>
          <w:rFonts w:ascii="Times New Roman" w:hAnsi="Times New Roman"/>
        </w:rPr>
        <w:t xml:space="preserve"> sa </w:t>
      </w:r>
      <w:r w:rsidRPr="006F1D52">
        <w:rPr>
          <w:rFonts w:ascii="Times New Roman" w:hAnsi="Times New Roman"/>
        </w:rPr>
        <w:t>terminologick</w:t>
      </w:r>
      <w:r>
        <w:rPr>
          <w:rFonts w:ascii="Times New Roman" w:hAnsi="Times New Roman"/>
        </w:rPr>
        <w:t xml:space="preserve">y zosúlaďuje </w:t>
      </w:r>
      <w:r w:rsidRPr="006F1D52">
        <w:rPr>
          <w:rFonts w:ascii="Times New Roman" w:hAnsi="Times New Roman"/>
        </w:rPr>
        <w:t>s navrhovanými úpravami</w:t>
      </w:r>
      <w:r>
        <w:rPr>
          <w:rFonts w:ascii="Times New Roman" w:hAnsi="Times New Roman"/>
        </w:rPr>
        <w:t xml:space="preserve">  podľa čl. III.</w:t>
      </w:r>
      <w:r w:rsidR="00AB75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novelizačnom čl. III sa v</w:t>
      </w:r>
      <w:r w:rsidRPr="009166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7A317C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e</w:t>
      </w:r>
      <w:r w:rsidRPr="007A317C">
        <w:rPr>
          <w:rFonts w:ascii="Times New Roman" w:hAnsi="Times New Roman"/>
        </w:rPr>
        <w:t xml:space="preserve"> č. 82/2005 Z. z. o nelegálnej práci a nelegálnom zamestnávaní a o zmene a doplnení niektorých zákonov v</w:t>
      </w:r>
      <w:r>
        <w:rPr>
          <w:rFonts w:ascii="Times New Roman" w:hAnsi="Times New Roman"/>
        </w:rPr>
        <w:t> </w:t>
      </w:r>
      <w:r w:rsidRPr="007A317C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 navrhuje upraviť </w:t>
      </w:r>
      <w:r>
        <w:rPr>
          <w:rFonts w:ascii="Times New Roman" w:hAnsi="Times New Roman"/>
        </w:rPr>
        <w:t xml:space="preserve">prechod povinnosti </w:t>
      </w:r>
      <w:r w:rsidRPr="00AD482B">
        <w:rPr>
          <w:rFonts w:ascii="Times New Roman" w:hAnsi="Times New Roman"/>
        </w:rPr>
        <w:t>zapla</w:t>
      </w:r>
      <w:r>
        <w:rPr>
          <w:rFonts w:ascii="Times New Roman" w:hAnsi="Times New Roman"/>
        </w:rPr>
        <w:t>tiť</w:t>
      </w:r>
      <w:r w:rsidRPr="00AD482B">
        <w:rPr>
          <w:rFonts w:ascii="Times New Roman" w:hAnsi="Times New Roman"/>
        </w:rPr>
        <w:t xml:space="preserve"> administratívn</w:t>
      </w:r>
      <w:r>
        <w:rPr>
          <w:rFonts w:ascii="Times New Roman" w:hAnsi="Times New Roman"/>
        </w:rPr>
        <w:t>u</w:t>
      </w:r>
      <w:r w:rsidRPr="00AD482B">
        <w:rPr>
          <w:rFonts w:ascii="Times New Roman" w:hAnsi="Times New Roman"/>
        </w:rPr>
        <w:t xml:space="preserve"> pokut</w:t>
      </w:r>
      <w:r>
        <w:rPr>
          <w:rFonts w:ascii="Times New Roman" w:hAnsi="Times New Roman"/>
        </w:rPr>
        <w:t>u</w:t>
      </w:r>
      <w:r w:rsidRPr="00AD48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uloženú za nelegálne zamestnávanie </w:t>
      </w:r>
      <w:r w:rsidRPr="00AD482B">
        <w:rPr>
          <w:rFonts w:ascii="Times New Roman" w:hAnsi="Times New Roman"/>
        </w:rPr>
        <w:t xml:space="preserve">na ďalšie vymedzené osoby podieľajúce sa na predmetnej dodávke </w:t>
      </w:r>
      <w:r>
        <w:rPr>
          <w:rFonts w:ascii="Times New Roman" w:hAnsi="Times New Roman"/>
        </w:rPr>
        <w:t xml:space="preserve">práce, </w:t>
      </w:r>
      <w:r w:rsidRPr="00AD482B">
        <w:rPr>
          <w:rFonts w:ascii="Times New Roman" w:hAnsi="Times New Roman"/>
        </w:rPr>
        <w:t>tovaru a poskytovaní služieb</w:t>
      </w:r>
      <w:r>
        <w:rPr>
          <w:rFonts w:ascii="Times New Roman" w:hAnsi="Times New Roman"/>
        </w:rPr>
        <w:t xml:space="preserve">, a to aj ak ide o nelegálne zamestnávanie občana </w:t>
      </w:r>
      <w:r>
        <w:rPr>
          <w:rFonts w:ascii="Times New Roman" w:hAnsi="Times New Roman"/>
        </w:rPr>
        <w:t>Slovenskej republiky, resp. občana Európskej únie.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Návrhom zákona sa tiež reaguje na poznatky z aplikačnej praxe a doterajšia p</w:t>
      </w:r>
      <w:r w:rsidRPr="00AD482B">
        <w:rPr>
          <w:rFonts w:ascii="Times New Roman" w:hAnsi="Times New Roman"/>
        </w:rPr>
        <w:t xml:space="preserve">rávna úprava sa </w:t>
      </w:r>
      <w:r>
        <w:rPr>
          <w:rFonts w:ascii="Times New Roman" w:hAnsi="Times New Roman"/>
        </w:rPr>
        <w:t xml:space="preserve">súčasne </w:t>
      </w:r>
      <w:r w:rsidRPr="00AD482B">
        <w:rPr>
          <w:rFonts w:ascii="Times New Roman" w:hAnsi="Times New Roman"/>
        </w:rPr>
        <w:t>harmonizuje s</w:t>
      </w:r>
      <w:r>
        <w:rPr>
          <w:rFonts w:ascii="Times New Roman" w:hAnsi="Times New Roman"/>
        </w:rPr>
        <w:t xml:space="preserve"> </w:t>
      </w:r>
      <w:r w:rsidRPr="00AD482B">
        <w:rPr>
          <w:rFonts w:ascii="Times New Roman" w:hAnsi="Times New Roman"/>
        </w:rPr>
        <w:t>aktuáln</w:t>
      </w:r>
      <w:r>
        <w:rPr>
          <w:rFonts w:ascii="Times New Roman" w:hAnsi="Times New Roman"/>
        </w:rPr>
        <w:t>ymi</w:t>
      </w:r>
      <w:r w:rsidRPr="00AD482B">
        <w:rPr>
          <w:rFonts w:ascii="Times New Roman" w:hAnsi="Times New Roman"/>
        </w:rPr>
        <w:t xml:space="preserve"> súvisiac</w:t>
      </w:r>
      <w:r>
        <w:rPr>
          <w:rFonts w:ascii="Times New Roman" w:hAnsi="Times New Roman"/>
        </w:rPr>
        <w:t>imi</w:t>
      </w:r>
      <w:r w:rsidRPr="00AD482B">
        <w:rPr>
          <w:rFonts w:ascii="Times New Roman" w:hAnsi="Times New Roman"/>
        </w:rPr>
        <w:t xml:space="preserve"> právn</w:t>
      </w:r>
      <w:r>
        <w:rPr>
          <w:rFonts w:ascii="Times New Roman" w:hAnsi="Times New Roman"/>
        </w:rPr>
        <w:t>ymi</w:t>
      </w:r>
      <w:r w:rsidRPr="00AD482B">
        <w:rPr>
          <w:rFonts w:ascii="Times New Roman" w:hAnsi="Times New Roman"/>
        </w:rPr>
        <w:t xml:space="preserve"> predpis</w:t>
      </w:r>
      <w:r>
        <w:rPr>
          <w:rFonts w:ascii="Times New Roman" w:hAnsi="Times New Roman"/>
        </w:rPr>
        <w:t>mi</w:t>
      </w:r>
      <w:r w:rsidRPr="00AD482B">
        <w:rPr>
          <w:rFonts w:ascii="Times New Roman" w:hAnsi="Times New Roman"/>
        </w:rPr>
        <w:t>.</w:t>
      </w:r>
    </w:p>
    <w:p w:rsidR="00AB752F" w:rsidP="00AB752F">
      <w:pPr>
        <w:bidi w:val="0"/>
        <w:ind w:firstLine="709"/>
        <w:rPr>
          <w:rFonts w:ascii="Times New Roman" w:hAnsi="Times New Roman"/>
        </w:rPr>
      </w:pPr>
    </w:p>
    <w:p w:rsidR="007F5A58" w:rsidRPr="007F5A58" w:rsidP="007F5A58">
      <w:pPr>
        <w:bidi w:val="0"/>
        <w:ind w:firstLine="709"/>
        <w:rPr>
          <w:rFonts w:ascii="Times New Roman" w:hAnsi="Times New Roman"/>
        </w:rPr>
      </w:pPr>
      <w:r w:rsidRPr="007F5A58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 s právom Európskej únie. </w:t>
      </w:r>
    </w:p>
    <w:p w:rsidR="007F5A58" w:rsidP="00AB752F">
      <w:pPr>
        <w:bidi w:val="0"/>
        <w:ind w:firstLine="709"/>
        <w:rPr>
          <w:rFonts w:ascii="Times New Roman" w:hAnsi="Times New Roman"/>
        </w:rPr>
      </w:pPr>
    </w:p>
    <w:p w:rsidR="003D2F2E" w:rsidP="00AB752F">
      <w:pPr>
        <w:bidi w:val="0"/>
        <w:ind w:firstLine="709"/>
        <w:rPr>
          <w:rFonts w:ascii="Times New Roman" w:hAnsi="Times New Roman"/>
        </w:rPr>
      </w:pPr>
      <w:r w:rsidRPr="00AD482B" w:rsidR="00A17C7E">
        <w:rPr>
          <w:rFonts w:ascii="Times New Roman" w:hAnsi="Times New Roman"/>
        </w:rPr>
        <w:t xml:space="preserve">Návrh zákona </w:t>
      </w:r>
      <w:r w:rsidR="00A17C7E">
        <w:rPr>
          <w:rFonts w:ascii="Times New Roman" w:hAnsi="Times New Roman"/>
        </w:rPr>
        <w:t>ne</w:t>
      </w:r>
      <w:r w:rsidRPr="007F5A58" w:rsidR="00A17C7E">
        <w:rPr>
          <w:rFonts w:ascii="Times New Roman" w:hAnsi="Times New Roman"/>
        </w:rPr>
        <w:t xml:space="preserve">bude mať </w:t>
      </w:r>
      <w:r w:rsidRPr="00AD482B" w:rsidR="00A17C7E">
        <w:rPr>
          <w:rFonts w:ascii="Times New Roman" w:hAnsi="Times New Roman"/>
        </w:rPr>
        <w:t xml:space="preserve">vplyv </w:t>
      </w:r>
      <w:r w:rsidR="00A17C7E">
        <w:rPr>
          <w:rFonts w:ascii="Times New Roman" w:hAnsi="Times New Roman"/>
        </w:rPr>
        <w:t xml:space="preserve">na </w:t>
      </w:r>
      <w:r w:rsidRPr="00AD482B" w:rsidR="00A17C7E">
        <w:rPr>
          <w:rFonts w:ascii="Times New Roman" w:hAnsi="Times New Roman"/>
        </w:rPr>
        <w:t>podnikateľské prostredie</w:t>
      </w:r>
      <w:r w:rsidR="00A17C7E">
        <w:rPr>
          <w:rFonts w:ascii="Times New Roman" w:hAnsi="Times New Roman"/>
        </w:rPr>
        <w:t>, životné prostredie a informatizáciu spoločnosti</w:t>
      </w:r>
      <w:r w:rsidRPr="006307D5" w:rsidR="00A17C7E">
        <w:rPr>
          <w:rFonts w:ascii="Times New Roman" w:hAnsi="Times New Roman"/>
        </w:rPr>
        <w:t xml:space="preserve"> </w:t>
      </w:r>
      <w:r w:rsidR="00A17C7E">
        <w:rPr>
          <w:rFonts w:ascii="Times New Roman" w:hAnsi="Times New Roman"/>
        </w:rPr>
        <w:t xml:space="preserve">ani sociálny vplyv. Bude mať pozitívny vplyv na </w:t>
      </w:r>
      <w:r w:rsidRPr="00AD482B" w:rsidR="00A17C7E">
        <w:rPr>
          <w:rFonts w:ascii="Times New Roman" w:hAnsi="Times New Roman"/>
        </w:rPr>
        <w:t>verejné financi</w:t>
      </w:r>
      <w:r w:rsidR="00A17C7E">
        <w:rPr>
          <w:rFonts w:ascii="Times New Roman" w:hAnsi="Times New Roman"/>
        </w:rPr>
        <w:t>e uvedený v doložke vybraných vplyvov.</w:t>
      </w:r>
    </w:p>
    <w:sectPr w:rsidSect="00F01925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C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4072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01925" w:rsidP="00F0192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5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4072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F5A5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2B94"/>
    <w:rsid w:val="00273DCF"/>
    <w:rsid w:val="002F411C"/>
    <w:rsid w:val="00342AA0"/>
    <w:rsid w:val="00355425"/>
    <w:rsid w:val="003D2F2E"/>
    <w:rsid w:val="003E3CE1"/>
    <w:rsid w:val="003F482C"/>
    <w:rsid w:val="00444F9F"/>
    <w:rsid w:val="00474F70"/>
    <w:rsid w:val="004B5933"/>
    <w:rsid w:val="004D2B94"/>
    <w:rsid w:val="004E6667"/>
    <w:rsid w:val="00564BA2"/>
    <w:rsid w:val="005969A5"/>
    <w:rsid w:val="00615F19"/>
    <w:rsid w:val="006307D5"/>
    <w:rsid w:val="006F1D52"/>
    <w:rsid w:val="006F714F"/>
    <w:rsid w:val="0079169A"/>
    <w:rsid w:val="007A317C"/>
    <w:rsid w:val="007F5A58"/>
    <w:rsid w:val="00813100"/>
    <w:rsid w:val="00916698"/>
    <w:rsid w:val="009E1668"/>
    <w:rsid w:val="00A17C7E"/>
    <w:rsid w:val="00A4072D"/>
    <w:rsid w:val="00A6419F"/>
    <w:rsid w:val="00AB752F"/>
    <w:rsid w:val="00AD482B"/>
    <w:rsid w:val="00B22B92"/>
    <w:rsid w:val="00C36F1B"/>
    <w:rsid w:val="00D43249"/>
    <w:rsid w:val="00D91F7F"/>
    <w:rsid w:val="00D949C2"/>
    <w:rsid w:val="00DB2B5F"/>
    <w:rsid w:val="00DE374C"/>
    <w:rsid w:val="00DF6BBC"/>
    <w:rsid w:val="00F01925"/>
    <w:rsid w:val="00FE3EB2"/>
    <w:rsid w:val="00FE53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9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4D2B9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4D2B94"/>
    <w:rPr>
      <w:rFonts w:eastAsia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uiPriority w:val="99"/>
    <w:rsid w:val="004D2B94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D2B94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4D2B94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4D2B94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7C7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7C7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7F5A58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F5A58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437</Words>
  <Characters>2619</Characters>
  <Application>Microsoft Office Word</Application>
  <DocSecurity>0</DocSecurity>
  <Lines>0</Lines>
  <Paragraphs>0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Adamček</dc:creator>
  <cp:lastModifiedBy>barnova</cp:lastModifiedBy>
  <cp:revision>2</cp:revision>
  <cp:lastPrinted>2013-04-09T16:29:00Z</cp:lastPrinted>
  <dcterms:created xsi:type="dcterms:W3CDTF">2013-05-29T14:08:00Z</dcterms:created>
  <dcterms:modified xsi:type="dcterms:W3CDTF">2013-05-29T14:08:00Z</dcterms:modified>
</cp:coreProperties>
</file>