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149B" w:rsidRPr="006D3338" w:rsidP="00A058B5">
      <w:pPr>
        <w:bidi w:val="0"/>
        <w:jc w:val="center"/>
        <w:outlineLvl w:val="0"/>
        <w:rPr>
          <w:rFonts w:ascii="Times New Roman" w:hAnsi="Times New Roman"/>
          <w:b/>
        </w:rPr>
      </w:pPr>
      <w:r w:rsidRPr="006D3338">
        <w:rPr>
          <w:rFonts w:ascii="Times New Roman" w:hAnsi="Times New Roman"/>
          <w:b/>
        </w:rPr>
        <w:t>Dôvodová správa</w:t>
      </w:r>
    </w:p>
    <w:p w:rsidR="0062149B" w:rsidRPr="00727B4E" w:rsidP="00A058B5">
      <w:pPr>
        <w:bidi w:val="0"/>
        <w:jc w:val="center"/>
        <w:rPr>
          <w:rFonts w:ascii="Times New Roman" w:hAnsi="Times New Roman"/>
        </w:rPr>
      </w:pPr>
    </w:p>
    <w:p w:rsidR="0062149B" w:rsidRPr="006D3338" w:rsidP="00F92AA2">
      <w:pPr>
        <w:pStyle w:val="Subtitle"/>
        <w:bidi w:val="0"/>
        <w:spacing w:before="0"/>
        <w:jc w:val="left"/>
        <w:outlineLvl w:val="0"/>
        <w:rPr>
          <w:rFonts w:ascii="Times New Roman" w:hAnsi="Times New Roman"/>
          <w:i w:val="0"/>
          <w:szCs w:val="24"/>
        </w:rPr>
      </w:pPr>
      <w:r w:rsidRPr="006D3338">
        <w:rPr>
          <w:rFonts w:ascii="Times New Roman" w:hAnsi="Times New Roman"/>
          <w:i w:val="0"/>
          <w:szCs w:val="24"/>
        </w:rPr>
        <w:t>Všeobecná časť</w:t>
      </w:r>
    </w:p>
    <w:p w:rsidR="0062149B" w:rsidRPr="00FA10E0" w:rsidP="00A058B5">
      <w:pPr>
        <w:pStyle w:val="Subtitle"/>
        <w:bidi w:val="0"/>
        <w:spacing w:before="0"/>
        <w:rPr>
          <w:rFonts w:ascii="Times New Roman" w:hAnsi="Times New Roman"/>
          <w:b w:val="0"/>
          <w:i w:val="0"/>
          <w:szCs w:val="24"/>
        </w:rPr>
      </w:pPr>
    </w:p>
    <w:p w:rsidR="00E544DD" w:rsidP="00A058B5">
      <w:pPr>
        <w:bidi w:val="0"/>
        <w:ind w:firstLine="708"/>
        <w:jc w:val="both"/>
        <w:rPr>
          <w:rFonts w:ascii="Times New Roman" w:hAnsi="Times New Roman"/>
        </w:rPr>
      </w:pPr>
      <w:r w:rsidR="00D83EC2">
        <w:rPr>
          <w:rFonts w:ascii="Times New Roman" w:hAnsi="Times New Roman"/>
          <w:color w:val="000000"/>
        </w:rPr>
        <w:t>Vládny n</w:t>
      </w:r>
      <w:r w:rsidRPr="00404235">
        <w:rPr>
          <w:rFonts w:ascii="Times New Roman" w:hAnsi="Times New Roman"/>
          <w:color w:val="000000"/>
        </w:rPr>
        <w:t xml:space="preserve">ávrh zákona, ktorým sa mení a dopĺňa zákon č. </w:t>
      </w:r>
      <w:r>
        <w:rPr>
          <w:rFonts w:ascii="Times New Roman" w:hAnsi="Times New Roman"/>
          <w:color w:val="000000"/>
        </w:rPr>
        <w:t>2</w:t>
      </w:r>
      <w:r w:rsidRPr="00404235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 xml:space="preserve">1991 </w:t>
      </w:r>
      <w:r w:rsidRPr="00404235">
        <w:rPr>
          <w:rFonts w:ascii="Times New Roman" w:hAnsi="Times New Roman"/>
          <w:color w:val="000000"/>
        </w:rPr>
        <w:t>Z</w:t>
      </w:r>
      <w:r>
        <w:rPr>
          <w:rFonts w:ascii="Times New Roman" w:hAnsi="Times New Roman"/>
          <w:color w:val="000000"/>
        </w:rPr>
        <w:t>b</w:t>
      </w:r>
      <w:r w:rsidRPr="00404235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o kolektívnom vyjednávaní v znení neskorších </w:t>
      </w:r>
      <w:r w:rsidR="00FB368D">
        <w:rPr>
          <w:rFonts w:ascii="Times New Roman" w:hAnsi="Times New Roman"/>
          <w:color w:val="000000"/>
        </w:rPr>
        <w:t xml:space="preserve">predpisov </w:t>
      </w:r>
      <w:r w:rsidRPr="00404235">
        <w:rPr>
          <w:rFonts w:ascii="Times New Roman" w:hAnsi="Times New Roman"/>
          <w:color w:val="000000"/>
        </w:rPr>
        <w:t xml:space="preserve">(ďalej len „návrh zákona“) sa predkladá </w:t>
      </w:r>
      <w:r>
        <w:rPr>
          <w:rFonts w:ascii="Times New Roman" w:hAnsi="Times New Roman"/>
          <w:color w:val="000000"/>
        </w:rPr>
        <w:t xml:space="preserve">v súlade s </w:t>
      </w:r>
      <w:r>
        <w:rPr>
          <w:rFonts w:ascii="Times New Roman" w:hAnsi="Times New Roman"/>
        </w:rPr>
        <w:t>Programovým vyhlásením vlády Slovenskej republiky na roky 2012-2016 a Plánom legislatívnych úloh vlády Slovenskej republiky</w:t>
      </w:r>
      <w:r w:rsidR="00F92AA2">
        <w:rPr>
          <w:rFonts w:ascii="Times New Roman" w:hAnsi="Times New Roman"/>
        </w:rPr>
        <w:t xml:space="preserve"> na 2</w:t>
      </w:r>
      <w:r>
        <w:rPr>
          <w:rFonts w:ascii="Times New Roman" w:hAnsi="Times New Roman"/>
        </w:rPr>
        <w:t>.</w:t>
      </w:r>
      <w:r w:rsidR="00F92AA2">
        <w:rPr>
          <w:rFonts w:ascii="Times New Roman" w:hAnsi="Times New Roman"/>
        </w:rPr>
        <w:t xml:space="preserve"> polrok 2012.</w:t>
      </w:r>
      <w:r>
        <w:rPr>
          <w:rFonts w:ascii="Times New Roman" w:hAnsi="Times New Roman"/>
        </w:rPr>
        <w:t xml:space="preserve"> </w:t>
      </w:r>
    </w:p>
    <w:p w:rsidR="00ED4DAD" w:rsidP="00A058B5">
      <w:pPr>
        <w:bidi w:val="0"/>
        <w:ind w:firstLine="708"/>
        <w:jc w:val="both"/>
        <w:rPr>
          <w:rFonts w:ascii="Times New Roman" w:hAnsi="Times New Roman"/>
        </w:rPr>
      </w:pPr>
    </w:p>
    <w:p w:rsidR="00ED4DAD" w:rsidP="00A058B5">
      <w:pPr>
        <w:pStyle w:val="Default"/>
        <w:bidi w:val="0"/>
        <w:ind w:firstLine="720"/>
        <w:jc w:val="both"/>
        <w:rPr>
          <w:rFonts w:ascii="Times New Roman" w:hAnsi="Times New Roman"/>
        </w:rPr>
      </w:pPr>
      <w:r w:rsidRPr="008A5DAA">
        <w:rPr>
          <w:rFonts w:ascii="Times New Roman" w:hAnsi="Times New Roman"/>
          <w:bCs/>
        </w:rPr>
        <w:t xml:space="preserve">V rámci </w:t>
      </w:r>
      <w:r w:rsidR="00B722A3">
        <w:rPr>
          <w:rFonts w:ascii="Times New Roman" w:hAnsi="Times New Roman"/>
          <w:bCs/>
        </w:rPr>
        <w:t>kvality života ako výsledku súdržnej spoločnosti</w:t>
      </w:r>
      <w:r>
        <w:rPr>
          <w:rFonts w:ascii="Times New Roman" w:hAnsi="Times New Roman"/>
          <w:bCs/>
        </w:rPr>
        <w:t xml:space="preserve"> sa vláda </w:t>
      </w:r>
      <w:r w:rsidR="00D76A93">
        <w:rPr>
          <w:rFonts w:ascii="Times New Roman" w:hAnsi="Times New Roman"/>
          <w:bCs/>
        </w:rPr>
        <w:t>S</w:t>
      </w:r>
      <w:r w:rsidR="00AF54DC">
        <w:rPr>
          <w:rFonts w:ascii="Times New Roman" w:hAnsi="Times New Roman"/>
          <w:bCs/>
        </w:rPr>
        <w:t>lovenskej republiky</w:t>
      </w:r>
      <w:r w:rsidR="00D76A9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vo svojom programovom vyhlásení zaviazala, že „</w:t>
      </w:r>
      <w:r w:rsidR="00B722A3">
        <w:rPr>
          <w:rFonts w:ascii="Times New Roman" w:hAnsi="Times New Roman"/>
        </w:rPr>
        <w:t>vyvinie maximálne úsilie, aby prijímané zásadné opatrenia m</w:t>
      </w:r>
      <w:r w:rsidR="007C1F0E">
        <w:rPr>
          <w:rFonts w:ascii="Times New Roman" w:hAnsi="Times New Roman"/>
        </w:rPr>
        <w:t>a</w:t>
      </w:r>
      <w:r w:rsidR="00B722A3">
        <w:rPr>
          <w:rFonts w:ascii="Times New Roman" w:hAnsi="Times New Roman"/>
        </w:rPr>
        <w:t xml:space="preserve">li </w:t>
      </w:r>
      <w:r w:rsidR="007C1F0E">
        <w:rPr>
          <w:rFonts w:ascii="Times New Roman" w:hAnsi="Times New Roman"/>
        </w:rPr>
        <w:t xml:space="preserve">podporu u väčšiny obyvateľstva. Ich realizácii bude predchádzať široká odborná diskusia s cieľom dosiahnuť spoločensko-politcký konsenzus. Nezanedbateľné miesto v tomto procese budú mať zástupcovia sociálnych partnerov. K tomu musí slúžiť efektívny sociálny dialóg. </w:t>
      </w:r>
      <w:r w:rsidR="00F92AA2">
        <w:rPr>
          <w:rFonts w:ascii="Times New Roman" w:hAnsi="Times New Roman"/>
        </w:rPr>
        <w:t>T</w:t>
      </w:r>
      <w:r w:rsidR="007C1F0E">
        <w:rPr>
          <w:rFonts w:ascii="Times New Roman" w:hAnsi="Times New Roman"/>
        </w:rPr>
        <w:t>en musí vyústiť aj do zvýšenia pokrytia zamestnancov kolektívnymi zmluvami. Preto sa bude novelizovať zákon o kolektívnom vyjednávaní, aby bola odstránená prekážka pre ukladanie a rozširovanie kolektívnych zmlúv vyššieho stupňa na iných zamestnávateľov</w:t>
      </w:r>
      <w:r w:rsidR="00F92AA2">
        <w:rPr>
          <w:rFonts w:ascii="Times New Roman" w:hAnsi="Times New Roman"/>
        </w:rPr>
        <w:t>.</w:t>
      </w:r>
      <w:r w:rsidR="007C1F0E">
        <w:rPr>
          <w:rFonts w:ascii="Times New Roman" w:hAnsi="Times New Roman"/>
        </w:rPr>
        <w:t xml:space="preserve">“. </w:t>
      </w:r>
    </w:p>
    <w:p w:rsidR="00A058B5" w:rsidP="00A058B5">
      <w:pPr>
        <w:bidi w:val="0"/>
        <w:ind w:firstLine="708"/>
        <w:jc w:val="both"/>
        <w:rPr>
          <w:rFonts w:ascii="Times New Roman" w:hAnsi="Times New Roman"/>
        </w:rPr>
      </w:pPr>
    </w:p>
    <w:p w:rsidR="00E544DD" w:rsidP="00AF54DC">
      <w:pPr>
        <w:bidi w:val="0"/>
        <w:ind w:firstLine="708"/>
        <w:jc w:val="both"/>
        <w:rPr>
          <w:rFonts w:ascii="Times New Roman" w:hAnsi="Times New Roman"/>
          <w:bCs/>
        </w:rPr>
      </w:pPr>
      <w:r w:rsidRPr="00F84B9D">
        <w:rPr>
          <w:rFonts w:ascii="Times New Roman" w:hAnsi="Times New Roman"/>
          <w:bCs/>
        </w:rPr>
        <w:t xml:space="preserve">Cieľom </w:t>
      </w:r>
      <w:r>
        <w:rPr>
          <w:rFonts w:ascii="Times New Roman" w:hAnsi="Times New Roman"/>
          <w:bCs/>
        </w:rPr>
        <w:t xml:space="preserve">návrhu zákona je </w:t>
      </w:r>
      <w:r w:rsidR="00FE38D8">
        <w:rPr>
          <w:rFonts w:ascii="Times New Roman" w:hAnsi="Times New Roman"/>
          <w:bCs/>
        </w:rPr>
        <w:t xml:space="preserve">najmä </w:t>
      </w:r>
      <w:r>
        <w:rPr>
          <w:rFonts w:ascii="Times New Roman" w:hAnsi="Times New Roman"/>
          <w:bCs/>
        </w:rPr>
        <w:t xml:space="preserve">úprava podmienok rozširovania záväznosti kolektívnej zmluvy vyššieho stupňa </w:t>
      </w:r>
      <w:r w:rsidR="00D76A93">
        <w:rPr>
          <w:rFonts w:ascii="Times New Roman" w:hAnsi="Times New Roman"/>
          <w:bCs/>
        </w:rPr>
        <w:t xml:space="preserve">(ďalej len „KZVS“) </w:t>
      </w:r>
      <w:r>
        <w:rPr>
          <w:rFonts w:ascii="Times New Roman" w:hAnsi="Times New Roman"/>
          <w:bCs/>
        </w:rPr>
        <w:t>na ďalších zamestnávateľov v odvetví.</w:t>
      </w:r>
      <w:r w:rsidR="00B11FD1">
        <w:rPr>
          <w:rFonts w:ascii="Times New Roman" w:hAnsi="Times New Roman"/>
          <w:bCs/>
        </w:rPr>
        <w:t xml:space="preserve"> Z tohto dôvodu sa navrhuje</w:t>
      </w:r>
    </w:p>
    <w:p w:rsidR="003B5FBB" w:rsidP="00AF54DC">
      <w:pPr>
        <w:numPr>
          <w:numId w:val="8"/>
        </w:numPr>
        <w:bidi w:val="0"/>
        <w:ind w:left="360"/>
        <w:jc w:val="both"/>
        <w:rPr>
          <w:rFonts w:ascii="Times New Roman" w:hAnsi="Times New Roman"/>
        </w:rPr>
      </w:pPr>
      <w:r w:rsidR="00602BE9">
        <w:rPr>
          <w:rFonts w:ascii="Times New Roman" w:hAnsi="Times New Roman"/>
        </w:rPr>
        <w:t>op</w:t>
      </w:r>
      <w:r w:rsidRPr="00514005" w:rsidR="00E544DD">
        <w:rPr>
          <w:rFonts w:ascii="Times New Roman" w:hAnsi="Times New Roman"/>
        </w:rPr>
        <w:t xml:space="preserve">roti </w:t>
      </w:r>
      <w:r w:rsidR="00602BE9">
        <w:rPr>
          <w:rFonts w:ascii="Times New Roman" w:hAnsi="Times New Roman"/>
        </w:rPr>
        <w:t xml:space="preserve"> </w:t>
      </w:r>
      <w:r w:rsidRPr="00514005" w:rsidR="00E544DD">
        <w:rPr>
          <w:rFonts w:ascii="Times New Roman" w:hAnsi="Times New Roman"/>
        </w:rPr>
        <w:t xml:space="preserve">doterajšiemu právnemu stavu, keď označením odvetvia KZVS je kód štatistickej klasifikácie ekonomických činností podľa </w:t>
      </w:r>
      <w:r w:rsidR="00D76A93">
        <w:rPr>
          <w:rFonts w:ascii="Times New Roman" w:hAnsi="Times New Roman"/>
        </w:rPr>
        <w:t>n</w:t>
      </w:r>
      <w:r w:rsidRPr="00514005" w:rsidR="00E544DD">
        <w:rPr>
          <w:rFonts w:ascii="Times New Roman" w:hAnsi="Times New Roman"/>
        </w:rPr>
        <w:t xml:space="preserve">ariadenia Európskeho parlamentu a Rady </w:t>
      </w:r>
      <w:r w:rsidRPr="00514005" w:rsidR="00F92AA2">
        <w:rPr>
          <w:rFonts w:ascii="Times New Roman" w:hAnsi="Times New Roman"/>
        </w:rPr>
        <w:t xml:space="preserve">(ES) č. 1893/2006, ktorým sa zavádza štatistická klasifikácia ekonomických  činností NACE </w:t>
      </w:r>
      <w:r w:rsidRPr="003B5FBB" w:rsidR="00F92AA2">
        <w:rPr>
          <w:rFonts w:ascii="Times New Roman" w:hAnsi="Times New Roman"/>
          <w:bCs/>
        </w:rPr>
        <w:t xml:space="preserve">Revision </w:t>
      </w:r>
      <w:smartTag w:uri="urn:schemas-microsoft-com:office:smarttags" w:element="metricconverter">
        <w:smartTagPr>
          <w:attr w:name="ProductID" w:val="2 a"/>
        </w:smartTagPr>
        <w:r w:rsidRPr="003B5FBB" w:rsidR="00F92AA2">
          <w:rPr>
            <w:rFonts w:ascii="Times New Roman" w:hAnsi="Times New Roman"/>
            <w:bCs/>
          </w:rPr>
          <w:t>2 a</w:t>
        </w:r>
      </w:smartTag>
      <w:r w:rsidRPr="003B5FBB" w:rsidR="00F92AA2">
        <w:rPr>
          <w:rFonts w:ascii="Times New Roman" w:hAnsi="Times New Roman"/>
          <w:bCs/>
        </w:rPr>
        <w:t xml:space="preserve"> ktorým sa mení a dopĺňa nariadenie Rady (EHS) č. 3037/90 a niektoré nariadenia ES o osobitných oblastiach štatistiky</w:t>
      </w:r>
      <w:r w:rsidR="002C1091">
        <w:rPr>
          <w:rFonts w:ascii="Times New Roman" w:hAnsi="Times New Roman"/>
          <w:bCs/>
        </w:rPr>
        <w:t xml:space="preserve"> v platnom znení</w:t>
      </w:r>
      <w:r w:rsidRPr="00422438" w:rsidR="00E544DD">
        <w:rPr>
          <w:rFonts w:ascii="Times New Roman" w:hAnsi="Times New Roman"/>
        </w:rPr>
        <w:t>, na úrovni skupiny, rozšíriť ozna</w:t>
      </w:r>
      <w:r w:rsidRPr="00422438" w:rsidR="00A058B5">
        <w:rPr>
          <w:rFonts w:ascii="Times New Roman" w:hAnsi="Times New Roman"/>
        </w:rPr>
        <w:t xml:space="preserve">čenie odvetvia KZVS na úrovni </w:t>
      </w:r>
      <w:r w:rsidRPr="00422438" w:rsidR="00E544DD">
        <w:rPr>
          <w:rFonts w:ascii="Times New Roman" w:hAnsi="Times New Roman"/>
        </w:rPr>
        <w:t>divízie</w:t>
      </w:r>
      <w:r w:rsidRPr="003B5FBB" w:rsidR="00FE38D8">
        <w:rPr>
          <w:rFonts w:ascii="Times New Roman" w:hAnsi="Times New Roman"/>
          <w:lang w:val="en-US"/>
        </w:rPr>
        <w:t>;</w:t>
      </w:r>
      <w:r w:rsidRPr="00422438" w:rsidR="00FE38D8">
        <w:rPr>
          <w:rFonts w:ascii="Times New Roman" w:hAnsi="Times New Roman"/>
        </w:rPr>
        <w:t xml:space="preserve"> zároveň</w:t>
      </w:r>
      <w:r w:rsidRPr="00422438" w:rsidR="00B11FD1">
        <w:rPr>
          <w:rFonts w:ascii="Times New Roman" w:hAnsi="Times New Roman"/>
        </w:rPr>
        <w:t xml:space="preserve"> </w:t>
      </w:r>
      <w:r w:rsidRPr="003B5FBB" w:rsidR="00FE38D8">
        <w:rPr>
          <w:rFonts w:ascii="Times New Roman" w:hAnsi="Times New Roman"/>
          <w:color w:val="000000"/>
        </w:rPr>
        <w:t xml:space="preserve">je zákonom daná možnosť rozšíriť KZVS aj na časť odvetvia. Časťou odvetvia pre tieto účely je úroveň skupiny. </w:t>
      </w:r>
      <w:r w:rsidR="00F63F9F">
        <w:rPr>
          <w:rFonts w:ascii="Times New Roman" w:hAnsi="Times New Roman"/>
        </w:rPr>
        <w:t>KZVS sa uzatvára na úrovni odvetvia (divízie). Na úrovni časti odvetvia (skupiny) sa uzatvára, ak sa</w:t>
      </w:r>
      <w:r>
        <w:rPr>
          <w:rFonts w:ascii="Times New Roman" w:hAnsi="Times New Roman"/>
        </w:rPr>
        <w:t xml:space="preserve"> na tom zmluvné strany dohodli,</w:t>
      </w:r>
    </w:p>
    <w:p w:rsidR="00E544DD" w:rsidP="00AF54DC">
      <w:pPr>
        <w:numPr>
          <w:numId w:val="8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vypustiť podmienk</w:t>
      </w:r>
      <w:r w:rsidR="00602BE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súhlasu zamestnávateľa s rozšírením záväznosti </w:t>
      </w:r>
      <w:r w:rsidR="00FE38D8">
        <w:rPr>
          <w:rFonts w:ascii="Times New Roman" w:hAnsi="Times New Roman"/>
        </w:rPr>
        <w:t>KZVS na neho</w:t>
      </w:r>
      <w:r w:rsidR="00602BE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:rsidR="00E544DD" w:rsidRPr="00AF54DC" w:rsidP="00AF54DC">
      <w:pPr>
        <w:numPr>
          <w:numId w:val="8"/>
        </w:numPr>
        <w:bidi w:val="0"/>
        <w:ind w:left="360"/>
        <w:jc w:val="both"/>
        <w:rPr>
          <w:rFonts w:ascii="Times New Roman" w:hAnsi="Times New Roman"/>
          <w:color w:val="000000"/>
        </w:rPr>
      </w:pPr>
      <w:r w:rsidRPr="00AD55E7">
        <w:rPr>
          <w:rFonts w:ascii="Times New Roman" w:hAnsi="Times New Roman"/>
          <w:color w:val="000000"/>
        </w:rPr>
        <w:t xml:space="preserve">pre rozšírenie záväznosti KZVS ustanoviť podmienku reprezentatívnosti, t.j. </w:t>
      </w:r>
      <w:r w:rsidRPr="00AD55E7" w:rsidR="00AD55E7">
        <w:rPr>
          <w:rFonts w:ascii="Times New Roman" w:hAnsi="Times New Roman"/>
          <w:color w:val="000000"/>
        </w:rPr>
        <w:t xml:space="preserve">musí byť splnená podmienka, že </w:t>
      </w:r>
      <w:r w:rsidRPr="00AD55E7" w:rsidR="0094357B">
        <w:rPr>
          <w:rFonts w:ascii="Times New Roman" w:hAnsi="Times New Roman"/>
          <w:color w:val="000000"/>
        </w:rPr>
        <w:t>zamestnávatelia</w:t>
      </w:r>
      <w:r w:rsidRPr="00AD55E7" w:rsidR="00AD55E7">
        <w:rPr>
          <w:rFonts w:ascii="Times New Roman" w:hAnsi="Times New Roman"/>
          <w:color w:val="000000"/>
        </w:rPr>
        <w:t>,</w:t>
      </w:r>
      <w:r w:rsidRPr="00AD55E7" w:rsidR="0094357B">
        <w:rPr>
          <w:rFonts w:ascii="Times New Roman" w:hAnsi="Times New Roman"/>
          <w:color w:val="000000"/>
        </w:rPr>
        <w:t xml:space="preserve"> pre ktorých je záväzná </w:t>
      </w:r>
      <w:r w:rsidR="000D5BB6">
        <w:rPr>
          <w:rFonts w:ascii="Times New Roman" w:hAnsi="Times New Roman"/>
          <w:color w:val="000000"/>
        </w:rPr>
        <w:t>KZVS</w:t>
      </w:r>
      <w:r w:rsidRPr="00AD55E7" w:rsidR="0094357B">
        <w:rPr>
          <w:rFonts w:ascii="Times New Roman" w:hAnsi="Times New Roman"/>
          <w:color w:val="000000"/>
        </w:rPr>
        <w:t>, ktorá sa navrhuje rozš</w:t>
      </w:r>
      <w:r w:rsidRPr="00F63F9F" w:rsidR="0094357B">
        <w:rPr>
          <w:rFonts w:ascii="Times New Roman" w:hAnsi="Times New Roman"/>
          <w:bCs/>
          <w:color w:val="000000"/>
        </w:rPr>
        <w:t>íriť</w:t>
      </w:r>
      <w:r w:rsidRPr="00F63F9F" w:rsidR="00AD55E7">
        <w:rPr>
          <w:rFonts w:ascii="Times New Roman" w:hAnsi="Times New Roman"/>
          <w:bCs/>
          <w:color w:val="000000"/>
        </w:rPr>
        <w:t>,</w:t>
      </w:r>
      <w:r w:rsidRPr="00F63F9F" w:rsidR="0094357B">
        <w:rPr>
          <w:rFonts w:ascii="Times New Roman" w:hAnsi="Times New Roman"/>
          <w:bCs/>
          <w:color w:val="000000"/>
        </w:rPr>
        <w:t xml:space="preserve"> zamestnávajú v odvetví alebo v časti odvetvia väčší počet zamestnancov ako zamestnávatelia združení v inej organizácii zame</w:t>
      </w:r>
      <w:r w:rsidRPr="00AD55E7" w:rsidR="0094357B">
        <w:rPr>
          <w:rFonts w:ascii="Times New Roman" w:hAnsi="Times New Roman"/>
          <w:color w:val="000000"/>
        </w:rPr>
        <w:t xml:space="preserve">stnávateľov, ktorá v tom istom odvetví alebo časti odvetvia uzatvorila </w:t>
      </w:r>
      <w:r w:rsidRPr="00F63F9F" w:rsidR="0094357B">
        <w:rPr>
          <w:rFonts w:ascii="Times New Roman" w:hAnsi="Times New Roman"/>
          <w:color w:val="000000"/>
          <w:lang w:val="en-US"/>
        </w:rPr>
        <w:t>i</w:t>
      </w:r>
      <w:r w:rsidRPr="00AD55E7" w:rsidR="0094357B">
        <w:rPr>
          <w:rFonts w:ascii="Times New Roman" w:hAnsi="Times New Roman"/>
          <w:color w:val="000000"/>
        </w:rPr>
        <w:t xml:space="preserve">nú </w:t>
      </w:r>
      <w:r w:rsidR="000D5BB6">
        <w:rPr>
          <w:rFonts w:ascii="Times New Roman" w:hAnsi="Times New Roman"/>
          <w:color w:val="000000"/>
        </w:rPr>
        <w:t>KZVS</w:t>
      </w:r>
      <w:r w:rsidR="008C5836">
        <w:rPr>
          <w:rFonts w:ascii="Times New Roman" w:hAnsi="Times New Roman"/>
          <w:color w:val="000000"/>
        </w:rPr>
        <w:t>,</w:t>
      </w:r>
    </w:p>
    <w:p w:rsidR="00AD55E7" w:rsidP="00AF54DC">
      <w:pPr>
        <w:numPr>
          <w:numId w:val="8"/>
        </w:numPr>
        <w:bidi w:val="0"/>
        <w:ind w:left="360"/>
        <w:jc w:val="both"/>
        <w:rPr>
          <w:rFonts w:ascii="Times New Roman" w:hAnsi="Times New Roman"/>
        </w:rPr>
      </w:pPr>
      <w:r w:rsidRPr="00F63F9F">
        <w:rPr>
          <w:rFonts w:ascii="Times New Roman" w:hAnsi="Times New Roman"/>
          <w:color w:val="000000"/>
        </w:rPr>
        <w:t>umož</w:t>
      </w:r>
      <w:r w:rsidRPr="00F63F9F" w:rsidR="00D76A93">
        <w:rPr>
          <w:rFonts w:ascii="Times New Roman" w:hAnsi="Times New Roman"/>
          <w:color w:val="000000"/>
        </w:rPr>
        <w:t>niť</w:t>
      </w:r>
      <w:r w:rsidRPr="00F63F9F">
        <w:rPr>
          <w:rFonts w:ascii="Times New Roman" w:hAnsi="Times New Roman"/>
          <w:color w:val="000000"/>
        </w:rPr>
        <w:t xml:space="preserve"> zamestnávateľom uplatniť pripomienky </w:t>
      </w:r>
      <w:r w:rsidRPr="00F63F9F" w:rsidR="00D76A93">
        <w:rPr>
          <w:rFonts w:ascii="Times New Roman" w:hAnsi="Times New Roman"/>
          <w:color w:val="000000"/>
        </w:rPr>
        <w:t>k</w:t>
      </w:r>
      <w:r w:rsidRPr="00F63F9F">
        <w:rPr>
          <w:rFonts w:ascii="Times New Roman" w:hAnsi="Times New Roman"/>
          <w:color w:val="000000"/>
        </w:rPr>
        <w:t xml:space="preserve"> návrhu na rozšírenie KZVS, ktoré zhodnotí tripartitná komisia p</w:t>
      </w:r>
      <w:r>
        <w:rPr>
          <w:rFonts w:ascii="Times New Roman" w:hAnsi="Times New Roman"/>
        </w:rPr>
        <w:t>re rozšírenie KZVS.</w:t>
      </w:r>
    </w:p>
    <w:p w:rsidR="00AD55E7" w:rsidP="00A058B5">
      <w:pPr>
        <w:bidi w:val="0"/>
        <w:jc w:val="both"/>
        <w:rPr>
          <w:rFonts w:ascii="Times New Roman" w:hAnsi="Times New Roman"/>
        </w:rPr>
      </w:pPr>
    </w:p>
    <w:p w:rsidR="00FE38D8" w:rsidP="000B2D9D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návrhu sa definuje aj pojem kolektívne vyjednávanie, pričom sa osobitne zdôrazňuje bipartitný princíp kolektívneho vyjednávania.</w:t>
      </w:r>
    </w:p>
    <w:p w:rsidR="00FE38D8" w:rsidRPr="00790B55" w:rsidP="00FE38D8">
      <w:pPr>
        <w:bidi w:val="0"/>
        <w:ind w:left="360"/>
        <w:jc w:val="both"/>
        <w:rPr>
          <w:rFonts w:ascii="Times New Roman" w:hAnsi="Times New Roman"/>
        </w:rPr>
      </w:pPr>
    </w:p>
    <w:p w:rsidR="00E544DD" w:rsidP="00A058B5">
      <w:pPr>
        <w:bidi w:val="0"/>
        <w:ind w:firstLine="720"/>
        <w:jc w:val="both"/>
        <w:rPr>
          <w:rFonts w:ascii="Times New Roman" w:hAnsi="Times New Roman"/>
        </w:rPr>
      </w:pPr>
      <w:r w:rsidR="00C85D6E">
        <w:rPr>
          <w:rFonts w:ascii="Times New Roman" w:hAnsi="Times New Roman"/>
        </w:rPr>
        <w:t>Zároveň sa nav</w:t>
      </w:r>
      <w:r w:rsidRPr="00514005">
        <w:rPr>
          <w:rFonts w:ascii="Times New Roman" w:hAnsi="Times New Roman"/>
        </w:rPr>
        <w:t xml:space="preserve">rhuje z rozšírenia záväznosti </w:t>
      </w:r>
      <w:r w:rsidR="000D5BB6">
        <w:rPr>
          <w:rFonts w:ascii="Times New Roman" w:hAnsi="Times New Roman"/>
        </w:rPr>
        <w:t>KZVS</w:t>
      </w:r>
      <w:r w:rsidRPr="00514005">
        <w:rPr>
          <w:rFonts w:ascii="Times New Roman" w:hAnsi="Times New Roman"/>
        </w:rPr>
        <w:t xml:space="preserve"> zo zákona vylúčiť </w:t>
      </w:r>
      <w:r w:rsidRPr="00514005" w:rsidR="005D0E2B">
        <w:rPr>
          <w:rFonts w:ascii="Times New Roman" w:hAnsi="Times New Roman"/>
        </w:rPr>
        <w:t xml:space="preserve">taxatívne vymedzené </w:t>
      </w:r>
      <w:r w:rsidRPr="00514005">
        <w:rPr>
          <w:rFonts w:ascii="Times New Roman" w:hAnsi="Times New Roman"/>
        </w:rPr>
        <w:t xml:space="preserve">kategórie zamestnávateľov (ide o zamestnávateľa, na ktorého sa ku dňu účinnosti rozšírenia vzťahuje záväznosť inej </w:t>
      </w:r>
      <w:r w:rsidR="000D5BB6">
        <w:rPr>
          <w:rFonts w:ascii="Times New Roman" w:hAnsi="Times New Roman"/>
        </w:rPr>
        <w:t>KZVS</w:t>
      </w:r>
      <w:r w:rsidRPr="00514005">
        <w:rPr>
          <w:rFonts w:ascii="Times New Roman" w:hAnsi="Times New Roman"/>
        </w:rPr>
        <w:t>, zamestnávateľa, ktorý je ku dňu účinnosti rozšírenia v úpadku, zamestnávateľa, ktorý je ku dňu účinnosti rozšírenia v likvidácii,</w:t>
      </w:r>
      <w:r w:rsidR="0094357B">
        <w:rPr>
          <w:rFonts w:ascii="Times New Roman" w:hAnsi="Times New Roman"/>
        </w:rPr>
        <w:t xml:space="preserve"> zamestnávateľa, u ktorého ku dňu účinnosti rozšírenia bol zavedený ozdravný režim alebo bola zavedená nútená správa, </w:t>
      </w:r>
      <w:r w:rsidRPr="00514005">
        <w:rPr>
          <w:rFonts w:ascii="Times New Roman" w:hAnsi="Times New Roman"/>
        </w:rPr>
        <w:t xml:space="preserve"> zamestnávateľa, ktorý zamestnáva do 20 zamestnancov, zamestnávateľa, ktorý zamestnáva aspoň 10 % osôb so zdravotným postihnutím, zamestnávateľa, ktorého postihla mimoriadna udalosť, ktorej následky ku dňu účinnosti rozšírenia trvajú</w:t>
      </w:r>
      <w:r w:rsidRPr="00514005" w:rsidR="005D0E2B">
        <w:rPr>
          <w:rFonts w:ascii="Times New Roman" w:hAnsi="Times New Roman"/>
        </w:rPr>
        <w:t>,</w:t>
      </w:r>
      <w:r w:rsidRPr="00514005">
        <w:rPr>
          <w:rFonts w:ascii="Times New Roman" w:hAnsi="Times New Roman"/>
        </w:rPr>
        <w:t xml:space="preserve"> zamestnávateľa, ktorý ku dňu účinnosti rozšírenia vykonáva podnikateľskú činnosť menej ako </w:t>
      </w:r>
      <w:r w:rsidR="008C5836">
        <w:rPr>
          <w:rFonts w:ascii="Times New Roman" w:hAnsi="Times New Roman"/>
        </w:rPr>
        <w:t>24</w:t>
      </w:r>
      <w:r w:rsidR="00AD55E7">
        <w:rPr>
          <w:rFonts w:ascii="Times New Roman" w:hAnsi="Times New Roman"/>
        </w:rPr>
        <w:t xml:space="preserve"> </w:t>
      </w:r>
      <w:r w:rsidRPr="00514005" w:rsidR="00514005">
        <w:rPr>
          <w:rFonts w:ascii="Times New Roman" w:hAnsi="Times New Roman"/>
        </w:rPr>
        <w:t>mesiacov).</w:t>
      </w:r>
    </w:p>
    <w:p w:rsidR="00A058B5" w:rsidP="00A058B5">
      <w:pPr>
        <w:bidi w:val="0"/>
        <w:ind w:firstLine="720"/>
        <w:jc w:val="both"/>
        <w:rPr>
          <w:rFonts w:ascii="Times New Roman" w:hAnsi="Times New Roman"/>
        </w:rPr>
      </w:pPr>
    </w:p>
    <w:p w:rsidR="00736C05" w:rsidRPr="00736C05" w:rsidP="00A058B5">
      <w:pPr>
        <w:bidi w:val="0"/>
        <w:ind w:firstLine="720"/>
        <w:jc w:val="both"/>
        <w:rPr>
          <w:rFonts w:ascii="Times New Roman" w:hAnsi="Times New Roman" w:cs="Arial"/>
        </w:rPr>
      </w:pPr>
      <w:r w:rsidR="00AD55E7">
        <w:rPr>
          <w:rFonts w:ascii="Times New Roman" w:hAnsi="Times New Roman" w:cs="Arial"/>
        </w:rPr>
        <w:t xml:space="preserve">Návrh zákona vychádza z </w:t>
      </w:r>
      <w:r>
        <w:rPr>
          <w:rFonts w:ascii="Times New Roman" w:hAnsi="Times New Roman" w:cs="Arial"/>
        </w:rPr>
        <w:t xml:space="preserve">odporúčania </w:t>
      </w:r>
      <w:r w:rsidRPr="00736C05">
        <w:rPr>
          <w:rFonts w:ascii="Times New Roman" w:hAnsi="Times New Roman" w:cs="Arial"/>
        </w:rPr>
        <w:t>Medzinárodnej organizácie práce č. 91</w:t>
      </w:r>
      <w:r w:rsidR="000D5BB6">
        <w:rPr>
          <w:rFonts w:ascii="Times New Roman" w:hAnsi="Times New Roman" w:cs="Arial"/>
        </w:rPr>
        <w:t>, podľa ktorého</w:t>
      </w:r>
      <w:r w:rsidRPr="00736C05">
        <w:rPr>
          <w:rFonts w:ascii="Times New Roman" w:hAnsi="Times New Roman" w:cs="Arial"/>
        </w:rPr>
        <w:t xml:space="preserve"> vnútroštátne predpisy môžu rozšíriť KZVS za týchto podmienok:</w:t>
      </w:r>
    </w:p>
    <w:p w:rsidR="00736C05" w:rsidRPr="00736C05" w:rsidP="00AF54DC">
      <w:pPr>
        <w:numPr>
          <w:numId w:val="9"/>
        </w:numPr>
        <w:bidi w:val="0"/>
        <w:jc w:val="both"/>
        <w:rPr>
          <w:rFonts w:ascii="Times New Roman" w:hAnsi="Times New Roman"/>
        </w:rPr>
      </w:pPr>
      <w:r w:rsidRPr="00736C05">
        <w:rPr>
          <w:rFonts w:ascii="Times New Roman" w:hAnsi="Times New Roman"/>
        </w:rPr>
        <w:t xml:space="preserve">kolektívna zmluva už pokrýva istý počet príslušných zamestnávateľov a zamestnancov, ktorý je  dostatočne reprezentatívny, </w:t>
      </w:r>
    </w:p>
    <w:p w:rsidR="00736C05" w:rsidRPr="00736C05" w:rsidP="00AF54DC">
      <w:pPr>
        <w:numPr>
          <w:numId w:val="9"/>
        </w:numPr>
        <w:bidi w:val="0"/>
        <w:jc w:val="both"/>
        <w:rPr>
          <w:rFonts w:ascii="Times New Roman" w:hAnsi="Times New Roman"/>
        </w:rPr>
      </w:pPr>
      <w:r w:rsidRPr="00736C05">
        <w:rPr>
          <w:rFonts w:ascii="Times New Roman" w:hAnsi="Times New Roman"/>
        </w:rPr>
        <w:t>žiadosť na rozšírenie záväznosti kolektívnej zmluvy predloží jedna alebo viacero organizácii zamestnancov alebo zamestnávateľov, ktoré sú zmluvnými stranami,</w:t>
      </w:r>
    </w:p>
    <w:p w:rsidR="00736C05" w:rsidRPr="00736C05" w:rsidP="00AF54DC">
      <w:pPr>
        <w:numPr>
          <w:numId w:val="9"/>
        </w:numPr>
        <w:bidi w:val="0"/>
        <w:jc w:val="both"/>
        <w:rPr>
          <w:rFonts w:ascii="Times New Roman" w:hAnsi="Times New Roman" w:cs="Arial"/>
        </w:rPr>
      </w:pPr>
      <w:r w:rsidRPr="00736C05">
        <w:rPr>
          <w:rFonts w:ascii="Times New Roman" w:hAnsi="Times New Roman"/>
        </w:rPr>
        <w:t xml:space="preserve">pred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 xml:space="preserve">rozšírením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>záväznosti</w:t>
      </w:r>
      <w:r>
        <w:rPr>
          <w:rFonts w:ascii="Times New Roman" w:hAnsi="Times New Roman"/>
        </w:rPr>
        <w:t xml:space="preserve">  </w:t>
      </w:r>
      <w:r w:rsidRPr="00736C05">
        <w:rPr>
          <w:rFonts w:ascii="Times New Roman" w:hAnsi="Times New Roman"/>
        </w:rPr>
        <w:t xml:space="preserve"> kolektívnej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 xml:space="preserve">zmluvy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>zamestnávatelia,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>ktorých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 xml:space="preserve"> by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 xml:space="preserve"> mala </w:t>
      </w:r>
      <w:r w:rsidR="00C85D6E">
        <w:rPr>
          <w:rFonts w:ascii="Times New Roman" w:hAnsi="Times New Roman"/>
        </w:rPr>
        <w:t xml:space="preserve">   </w:t>
      </w:r>
      <w:r w:rsidRPr="00736C05">
        <w:rPr>
          <w:rFonts w:ascii="Times New Roman" w:hAnsi="Times New Roman"/>
        </w:rPr>
        <w:t>kolektívna zmluva vzťahovať dostanú príležitosť, aby predložili pripomienky.</w:t>
      </w:r>
    </w:p>
    <w:p w:rsidR="00E544DD" w:rsidP="00A058B5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736C05" w:rsidRPr="00514005" w:rsidP="00A058B5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514005" w:rsidR="00E544DD">
        <w:rPr>
          <w:rFonts w:ascii="Times New Roman" w:hAnsi="Times New Roman"/>
        </w:rPr>
        <w:t>Návrh zákona je v súlade s Ústavou Slovenskej republiky</w:t>
      </w:r>
      <w:r w:rsidR="00D76A93">
        <w:rPr>
          <w:rFonts w:ascii="Times New Roman" w:hAnsi="Times New Roman"/>
        </w:rPr>
        <w:t>,</w:t>
      </w:r>
      <w:r w:rsidRPr="00514005" w:rsidR="00E544DD">
        <w:rPr>
          <w:rFonts w:ascii="Times New Roman" w:hAnsi="Times New Roman"/>
        </w:rPr>
        <w:t xml:space="preserve"> s medzinárodnými zmluvami</w:t>
      </w:r>
      <w:r w:rsidRPr="00514005" w:rsidR="005D0E2B">
        <w:rPr>
          <w:rFonts w:ascii="Times New Roman" w:hAnsi="Times New Roman"/>
        </w:rPr>
        <w:t xml:space="preserve"> a medzinárodnými do</w:t>
      </w:r>
      <w:r w:rsidR="00C85D6E">
        <w:rPr>
          <w:rFonts w:ascii="Times New Roman" w:hAnsi="Times New Roman"/>
        </w:rPr>
        <w:t>hovormi</w:t>
      </w:r>
      <w:r w:rsidRPr="00514005" w:rsidR="00E544DD">
        <w:rPr>
          <w:rFonts w:ascii="Times New Roman" w:hAnsi="Times New Roman"/>
        </w:rPr>
        <w:t>, ktorými je Slovenská republika viazaná</w:t>
      </w:r>
      <w:r w:rsidRPr="00514005" w:rsidR="00A058B5">
        <w:rPr>
          <w:rFonts w:ascii="Times New Roman" w:hAnsi="Times New Roman"/>
        </w:rPr>
        <w:t xml:space="preserve"> </w:t>
      </w:r>
      <w:r w:rsidRPr="00514005" w:rsidR="005D0E2B">
        <w:rPr>
          <w:rFonts w:ascii="Times New Roman" w:hAnsi="Times New Roman"/>
        </w:rPr>
        <w:t>(</w:t>
      </w:r>
      <w:r w:rsidRPr="00514005" w:rsidR="00A058B5">
        <w:rPr>
          <w:rFonts w:ascii="Times New Roman" w:hAnsi="Times New Roman"/>
        </w:rPr>
        <w:t xml:space="preserve">najmä </w:t>
      </w:r>
      <w:r w:rsidRPr="00514005">
        <w:rPr>
          <w:rFonts w:ascii="Times New Roman" w:hAnsi="Times New Roman"/>
        </w:rPr>
        <w:t>Európska sociálna charta - revidovaná,</w:t>
      </w:r>
      <w:r w:rsidRPr="00514005" w:rsidR="00A058B5">
        <w:rPr>
          <w:rFonts w:ascii="Times New Roman" w:hAnsi="Times New Roman"/>
        </w:rPr>
        <w:t xml:space="preserve"> </w:t>
      </w:r>
      <w:r w:rsidRPr="00514005">
        <w:rPr>
          <w:rFonts w:ascii="Times New Roman" w:hAnsi="Times New Roman"/>
        </w:rPr>
        <w:t>Dohovor o ochrane ľudských práv a základných slobôd, Dohovor Medzinárodnej organizácie práce č. 98 o vykonávaní zásad práva organizov</w:t>
      </w:r>
      <w:r w:rsidRPr="00514005" w:rsidR="00A058B5">
        <w:rPr>
          <w:rFonts w:ascii="Times New Roman" w:hAnsi="Times New Roman"/>
        </w:rPr>
        <w:t xml:space="preserve">ať sa a kolektívne vyjednávať, </w:t>
      </w:r>
      <w:r w:rsidRPr="00514005">
        <w:rPr>
          <w:rFonts w:ascii="Times New Roman" w:hAnsi="Times New Roman"/>
        </w:rPr>
        <w:t>Dohovor Medzinárodnej organizácie práce č. 154 o podpore kolektívneho vyjednávania</w:t>
      </w:r>
      <w:r w:rsidRPr="00514005" w:rsidR="005D0E2B">
        <w:rPr>
          <w:rFonts w:ascii="Times New Roman" w:hAnsi="Times New Roman"/>
        </w:rPr>
        <w:t>), a s právom Európskej únie</w:t>
      </w:r>
      <w:r w:rsidRPr="00514005">
        <w:rPr>
          <w:rFonts w:ascii="Times New Roman" w:hAnsi="Times New Roman"/>
        </w:rPr>
        <w:t>.</w:t>
      </w:r>
    </w:p>
    <w:p w:rsidR="00736C05" w:rsidRPr="00514005" w:rsidP="00A058B5">
      <w:pPr>
        <w:bidi w:val="0"/>
        <w:jc w:val="both"/>
        <w:rPr>
          <w:rFonts w:ascii="Times New Roman" w:hAnsi="Times New Roman"/>
        </w:rPr>
      </w:pPr>
    </w:p>
    <w:p w:rsidR="00470EF2" w:rsidP="00470EF2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514005">
        <w:rPr>
          <w:rFonts w:ascii="Times New Roman" w:hAnsi="Times New Roman"/>
          <w:color w:val="000000"/>
        </w:rPr>
        <w:t xml:space="preserve">Návrh zákona nebude mať vplyv na </w:t>
      </w:r>
      <w:r w:rsidRPr="00514005">
        <w:rPr>
          <w:rFonts w:ascii="Times New Roman" w:hAnsi="Times New Roman"/>
        </w:rPr>
        <w:t>rozpočet verejnej správy, na životné prostredie a na informatizáciu spoločnosti</w:t>
      </w:r>
      <w:r>
        <w:rPr>
          <w:rFonts w:ascii="Times New Roman" w:hAnsi="Times New Roman"/>
        </w:rPr>
        <w:t>; vplyvy návrhu zákona na podnikateľské prostredie a sociálne vplyvy sú uvedené v </w:t>
      </w:r>
      <w:r w:rsidR="00D76A93">
        <w:rPr>
          <w:rFonts w:ascii="Times New Roman" w:hAnsi="Times New Roman"/>
        </w:rPr>
        <w:t>d</w:t>
      </w:r>
      <w:r>
        <w:rPr>
          <w:rFonts w:ascii="Times New Roman" w:hAnsi="Times New Roman"/>
        </w:rPr>
        <w:t>oložke vybraných vplyvov.</w:t>
      </w:r>
    </w:p>
    <w:p w:rsidR="00A058B5" w:rsidRPr="00E004B0" w:rsidP="00470EF2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FF0000"/>
        </w:rPr>
      </w:pPr>
    </w:p>
    <w:sectPr w:rsidSect="009A1167">
      <w:footerReference w:type="even" r:id="rId4"/>
      <w:footerReference w:type="default" r:id="rId5"/>
      <w:pgSz w:w="12240" w:h="15840" w:code="1"/>
      <w:pgMar w:top="1418" w:right="1134" w:bottom="1418" w:left="1134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B5" w:rsidP="00E6427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21BB5" w:rsidP="009A116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B5" w:rsidP="009A116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815"/>
    <w:multiLevelType w:val="hybridMultilevel"/>
    <w:tmpl w:val="ED00AA1A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410E10"/>
    <w:multiLevelType w:val="hybridMultilevel"/>
    <w:tmpl w:val="1B502E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36CC5CC2"/>
    <w:multiLevelType w:val="hybridMultilevel"/>
    <w:tmpl w:val="B0F09D90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12690F"/>
    <w:multiLevelType w:val="hybridMultilevel"/>
    <w:tmpl w:val="11DEE5A0"/>
    <w:lvl w:ilvl="0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445D0"/>
    <w:multiLevelType w:val="hybridMultilevel"/>
    <w:tmpl w:val="57CC92E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83C05"/>
    <w:multiLevelType w:val="hybridMultilevel"/>
    <w:tmpl w:val="B8DA3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56E2F"/>
    <w:multiLevelType w:val="hybridMultilevel"/>
    <w:tmpl w:val="95685BC6"/>
    <w:lvl w:ilvl="0">
      <w:start w:val="1"/>
      <w:numFmt w:val="bullet"/>
      <w:lvlText w:val="-"/>
      <w:lvlJc w:val="left"/>
      <w:pPr>
        <w:tabs>
          <w:tab w:val="num" w:pos="1768"/>
        </w:tabs>
        <w:ind w:left="1768" w:hanging="34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7">
    <w:nsid w:val="742A431B"/>
    <w:multiLevelType w:val="hybridMultilevel"/>
    <w:tmpl w:val="93301B5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7B596069"/>
    <w:multiLevelType w:val="hybridMultilevel"/>
    <w:tmpl w:val="CE983F78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149B"/>
    <w:rsid w:val="0000638D"/>
    <w:rsid w:val="00021BB5"/>
    <w:rsid w:val="000B1B2A"/>
    <w:rsid w:val="000B2D9D"/>
    <w:rsid w:val="000D5BB6"/>
    <w:rsid w:val="00177CDF"/>
    <w:rsid w:val="001D6906"/>
    <w:rsid w:val="00202B03"/>
    <w:rsid w:val="002840A9"/>
    <w:rsid w:val="002927B6"/>
    <w:rsid w:val="002C1091"/>
    <w:rsid w:val="002C6DA8"/>
    <w:rsid w:val="0038347B"/>
    <w:rsid w:val="003B5FBB"/>
    <w:rsid w:val="00404235"/>
    <w:rsid w:val="004175D8"/>
    <w:rsid w:val="00422438"/>
    <w:rsid w:val="00470EF2"/>
    <w:rsid w:val="004D0B6C"/>
    <w:rsid w:val="004F2E23"/>
    <w:rsid w:val="004F7708"/>
    <w:rsid w:val="00514005"/>
    <w:rsid w:val="00536C56"/>
    <w:rsid w:val="005779B6"/>
    <w:rsid w:val="0059737A"/>
    <w:rsid w:val="005D0E2B"/>
    <w:rsid w:val="00602BE9"/>
    <w:rsid w:val="0062149B"/>
    <w:rsid w:val="006857BF"/>
    <w:rsid w:val="00687C24"/>
    <w:rsid w:val="00695285"/>
    <w:rsid w:val="006D3338"/>
    <w:rsid w:val="006D4579"/>
    <w:rsid w:val="006F2BFD"/>
    <w:rsid w:val="007221F9"/>
    <w:rsid w:val="00727B4E"/>
    <w:rsid w:val="007330AC"/>
    <w:rsid w:val="00736C05"/>
    <w:rsid w:val="00790B55"/>
    <w:rsid w:val="007C0526"/>
    <w:rsid w:val="007C1F0E"/>
    <w:rsid w:val="007E6E63"/>
    <w:rsid w:val="008A5DAA"/>
    <w:rsid w:val="008C5836"/>
    <w:rsid w:val="00931363"/>
    <w:rsid w:val="0094357B"/>
    <w:rsid w:val="009862F4"/>
    <w:rsid w:val="009A1167"/>
    <w:rsid w:val="009F0AD6"/>
    <w:rsid w:val="009F6670"/>
    <w:rsid w:val="00A058B5"/>
    <w:rsid w:val="00A30CCC"/>
    <w:rsid w:val="00A92FBE"/>
    <w:rsid w:val="00AD55E7"/>
    <w:rsid w:val="00AF54DC"/>
    <w:rsid w:val="00B11FD1"/>
    <w:rsid w:val="00B12255"/>
    <w:rsid w:val="00B45EFB"/>
    <w:rsid w:val="00B722A3"/>
    <w:rsid w:val="00B8786D"/>
    <w:rsid w:val="00BA2562"/>
    <w:rsid w:val="00C02B76"/>
    <w:rsid w:val="00C41512"/>
    <w:rsid w:val="00C620E0"/>
    <w:rsid w:val="00C721E3"/>
    <w:rsid w:val="00C85D6E"/>
    <w:rsid w:val="00D76A93"/>
    <w:rsid w:val="00D83EC2"/>
    <w:rsid w:val="00DA3D77"/>
    <w:rsid w:val="00E004B0"/>
    <w:rsid w:val="00E1476F"/>
    <w:rsid w:val="00E544DD"/>
    <w:rsid w:val="00E64273"/>
    <w:rsid w:val="00E95F20"/>
    <w:rsid w:val="00EA1140"/>
    <w:rsid w:val="00EA4111"/>
    <w:rsid w:val="00ED4DAD"/>
    <w:rsid w:val="00F63F9F"/>
    <w:rsid w:val="00F66D74"/>
    <w:rsid w:val="00F84B9D"/>
    <w:rsid w:val="00F91432"/>
    <w:rsid w:val="00F92AA2"/>
    <w:rsid w:val="00FA10E0"/>
    <w:rsid w:val="00FA2EC0"/>
    <w:rsid w:val="00FB368D"/>
    <w:rsid w:val="00FC67D1"/>
    <w:rsid w:val="00FE1174"/>
    <w:rsid w:val="00FE38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4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PodtitulChar"/>
    <w:uiPriority w:val="11"/>
    <w:qFormat/>
    <w:rsid w:val="0062149B"/>
    <w:pPr>
      <w:spacing w:before="120"/>
      <w:jc w:val="both"/>
    </w:pPr>
    <w:rPr>
      <w:b/>
      <w:i/>
      <w:szCs w:val="20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rtl w:val="0"/>
      <w:cs w:val="0"/>
    </w:rPr>
  </w:style>
  <w:style w:type="paragraph" w:customStyle="1" w:styleId="Default">
    <w:name w:val="Default"/>
    <w:rsid w:val="00B1225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rsid w:val="00B1225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rsid w:val="00C620E0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ZkladntextChar"/>
    <w:uiPriority w:val="99"/>
    <w:rsid w:val="007C052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9A11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A1140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9A1167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EA114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A1140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70EF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643</Words>
  <Characters>4171</Characters>
  <Application>Microsoft Office Word</Application>
  <DocSecurity>0</DocSecurity>
  <Lines>0</Lines>
  <Paragraphs>0</Paragraphs>
  <ScaleCrop>false</ScaleCrop>
  <Company>mpsvr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varos</cp:lastModifiedBy>
  <cp:revision>6</cp:revision>
  <cp:lastPrinted>2013-01-31T14:25:00Z</cp:lastPrinted>
  <dcterms:created xsi:type="dcterms:W3CDTF">2013-02-01T09:16:00Z</dcterms:created>
  <dcterms:modified xsi:type="dcterms:W3CDTF">2013-02-20T10:58:00Z</dcterms:modified>
</cp:coreProperties>
</file>