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5A6F02" w:rsidP="00DB333B">
      <w:pPr>
        <w:pStyle w:val="NormalWeb"/>
        <w:bidi w:val="0"/>
        <w:spacing w:before="0" w:beforeAutospacing="0" w:after="0" w:afterAutospacing="0"/>
        <w:jc w:val="center"/>
        <w:rPr>
          <w:rFonts w:ascii="Book Antiqua" w:hAnsi="Book Antiqua"/>
          <w:sz w:val="22"/>
          <w:szCs w:val="22"/>
        </w:rPr>
      </w:pPr>
      <w:r w:rsidRPr="005A6F02">
        <w:rPr>
          <w:rFonts w:ascii="Book Antiqua" w:hAnsi="Book Antiqua"/>
          <w:b/>
          <w:bCs/>
          <w:caps/>
          <w:spacing w:val="30"/>
          <w:sz w:val="22"/>
          <w:szCs w:val="22"/>
        </w:rPr>
        <w:t>Dôvodová správa</w:t>
      </w:r>
    </w:p>
    <w:p w:rsidR="00DB333B" w:rsidRPr="005A6F02" w:rsidP="00DB333B">
      <w:pPr>
        <w:pStyle w:val="Heading1"/>
        <w:bidi w:val="0"/>
        <w:rPr>
          <w:rFonts w:ascii="Book Antiqua" w:hAnsi="Book Antiqua"/>
          <w:sz w:val="22"/>
          <w:szCs w:val="22"/>
        </w:rPr>
      </w:pPr>
      <w:r w:rsidRPr="005A6F02">
        <w:rPr>
          <w:rFonts w:ascii="Book Antiqua" w:hAnsi="Book Antiqua"/>
          <w:b w:val="0"/>
          <w:bCs/>
          <w:sz w:val="22"/>
          <w:szCs w:val="22"/>
        </w:rPr>
        <w:t> </w:t>
      </w:r>
    </w:p>
    <w:p w:rsidR="00BE37CE" w:rsidP="001813F1">
      <w:pPr>
        <w:pStyle w:val="Heading1"/>
        <w:bidi w:val="0"/>
        <w:jc w:val="left"/>
        <w:rPr>
          <w:rFonts w:ascii="Book Antiqua" w:hAnsi="Book Antiqua"/>
          <w:sz w:val="22"/>
          <w:szCs w:val="22"/>
          <w:lang w:val="sk-SK" w:eastAsia="x-none"/>
        </w:rPr>
      </w:pPr>
      <w:r w:rsidRPr="005A6F02" w:rsidR="00DB333B">
        <w:rPr>
          <w:rFonts w:ascii="Book Antiqua" w:hAnsi="Book Antiqua"/>
          <w:sz w:val="22"/>
          <w:szCs w:val="22"/>
        </w:rPr>
        <w:t>A. Všeobecná časť</w:t>
      </w:r>
    </w:p>
    <w:p w:rsidR="001813F1" w:rsidRPr="001813F1" w:rsidP="001813F1">
      <w:pPr>
        <w:bidi w:val="0"/>
        <w:rPr>
          <w:rFonts w:ascii="Times New Roman" w:hAnsi="Times New Roman"/>
          <w:lang w:eastAsia="x-none"/>
        </w:rPr>
      </w:pPr>
    </w:p>
    <w:p w:rsidR="00BF7778" w:rsidRPr="005A6F02" w:rsidP="001813F1">
      <w:pPr>
        <w:pStyle w:val="NormalWeb"/>
        <w:bidi w:val="0"/>
        <w:spacing w:before="120" w:beforeAutospacing="0" w:after="0" w:afterAutospacing="0"/>
        <w:ind w:firstLine="708"/>
        <w:jc w:val="both"/>
        <w:rPr>
          <w:rFonts w:ascii="Book Antiqua" w:hAnsi="Book Antiqua"/>
          <w:sz w:val="22"/>
          <w:szCs w:val="22"/>
        </w:rPr>
      </w:pPr>
      <w:r w:rsidRPr="005A6F02" w:rsidR="00734C20">
        <w:rPr>
          <w:rFonts w:ascii="Book Antiqua" w:hAnsi="Book Antiqua"/>
          <w:sz w:val="22"/>
          <w:szCs w:val="22"/>
        </w:rPr>
        <w:t xml:space="preserve">Návrh zákona, </w:t>
      </w:r>
      <w:r w:rsidRPr="005A6F02" w:rsidR="0037235D">
        <w:rPr>
          <w:rFonts w:ascii="Book Antiqua" w:hAnsi="Book Antiqua"/>
          <w:sz w:val="22"/>
          <w:szCs w:val="22"/>
        </w:rPr>
        <w:t xml:space="preserve">ktorým sa </w:t>
      </w:r>
      <w:r w:rsidRPr="005A6F02" w:rsidR="00D058D0">
        <w:rPr>
          <w:rFonts w:ascii="Book Antiqua" w:hAnsi="Book Antiqua"/>
          <w:sz w:val="22"/>
          <w:szCs w:val="22"/>
        </w:rPr>
        <w:t xml:space="preserve">dopĺňa </w:t>
      </w:r>
      <w:r w:rsidRPr="005A6F02" w:rsidR="007F7B77">
        <w:rPr>
          <w:rFonts w:ascii="Book Antiqua" w:hAnsi="Book Antiqua"/>
          <w:sz w:val="22"/>
          <w:szCs w:val="22"/>
        </w:rPr>
        <w:t>zákon</w:t>
      </w:r>
      <w:r w:rsidRPr="005A6F02" w:rsidR="00E13639">
        <w:rPr>
          <w:rFonts w:ascii="Book Antiqua" w:hAnsi="Book Antiqua"/>
          <w:sz w:val="22"/>
          <w:szCs w:val="22"/>
        </w:rPr>
        <w:t xml:space="preserve"> Slovenskej národnej rady </w:t>
      </w:r>
      <w:r w:rsidRPr="005A6F02" w:rsidR="007F7B77">
        <w:rPr>
          <w:rFonts w:ascii="Book Antiqua" w:hAnsi="Book Antiqua"/>
          <w:sz w:val="22"/>
          <w:szCs w:val="22"/>
        </w:rPr>
        <w:t xml:space="preserve">č. </w:t>
      </w:r>
      <w:r w:rsidRPr="005A6F02" w:rsidR="00C37501">
        <w:rPr>
          <w:rFonts w:ascii="Book Antiqua" w:hAnsi="Book Antiqua"/>
          <w:sz w:val="22"/>
          <w:szCs w:val="22"/>
        </w:rPr>
        <w:t>372</w:t>
      </w:r>
      <w:r w:rsidRPr="005A6F02" w:rsidR="007F7B77">
        <w:rPr>
          <w:rFonts w:ascii="Book Antiqua" w:hAnsi="Book Antiqua"/>
          <w:sz w:val="22"/>
          <w:szCs w:val="22"/>
        </w:rPr>
        <w:t>/</w:t>
      </w:r>
      <w:r w:rsidRPr="005A6F02" w:rsidR="00C37501">
        <w:rPr>
          <w:rFonts w:ascii="Book Antiqua" w:hAnsi="Book Antiqua"/>
          <w:sz w:val="22"/>
          <w:szCs w:val="22"/>
        </w:rPr>
        <w:t>1990</w:t>
      </w:r>
      <w:r w:rsidRPr="005A6F02" w:rsidR="007F7B77">
        <w:rPr>
          <w:rFonts w:ascii="Book Antiqua" w:hAnsi="Book Antiqua"/>
          <w:sz w:val="22"/>
          <w:szCs w:val="22"/>
        </w:rPr>
        <w:t xml:space="preserve"> Z</w:t>
      </w:r>
      <w:r w:rsidRPr="005A6F02" w:rsidR="00C37501">
        <w:rPr>
          <w:rFonts w:ascii="Book Antiqua" w:hAnsi="Book Antiqua"/>
          <w:sz w:val="22"/>
          <w:szCs w:val="22"/>
        </w:rPr>
        <w:t>b</w:t>
      </w:r>
      <w:r w:rsidRPr="005A6F02" w:rsidR="007F7B77">
        <w:rPr>
          <w:rFonts w:ascii="Book Antiqua" w:hAnsi="Book Antiqua"/>
          <w:sz w:val="22"/>
          <w:szCs w:val="22"/>
        </w:rPr>
        <w:t xml:space="preserve">. o </w:t>
      </w:r>
      <w:r w:rsidRPr="005A6F02" w:rsidR="00C37501">
        <w:rPr>
          <w:rFonts w:ascii="Book Antiqua" w:hAnsi="Book Antiqua"/>
          <w:sz w:val="22"/>
          <w:szCs w:val="22"/>
        </w:rPr>
        <w:t>priestupkoch</w:t>
      </w:r>
      <w:r w:rsidRPr="005A6F02" w:rsidR="007F7B77">
        <w:rPr>
          <w:rFonts w:ascii="Book Antiqua" w:hAnsi="Book Antiqua"/>
          <w:sz w:val="22"/>
          <w:szCs w:val="22"/>
        </w:rPr>
        <w:t xml:space="preserve"> v znení neskorších predpisov</w:t>
      </w:r>
      <w:r w:rsidRPr="005A6F02" w:rsidR="00E958FA">
        <w:rPr>
          <w:rFonts w:ascii="Book Antiqua" w:hAnsi="Book Antiqua"/>
          <w:sz w:val="22"/>
          <w:szCs w:val="22"/>
        </w:rPr>
        <w:t xml:space="preserve"> </w:t>
      </w:r>
      <w:r w:rsidRPr="005A6F02" w:rsidR="00734C20">
        <w:rPr>
          <w:rFonts w:ascii="Book Antiqua" w:hAnsi="Book Antiqua"/>
          <w:sz w:val="22"/>
          <w:szCs w:val="22"/>
        </w:rPr>
        <w:t>(ďalej len „návrh zákona“)</w:t>
      </w:r>
      <w:r w:rsidRPr="005A6F02" w:rsidR="00120A09">
        <w:rPr>
          <w:rFonts w:ascii="Book Antiqua" w:hAnsi="Book Antiqua"/>
          <w:sz w:val="22"/>
          <w:szCs w:val="22"/>
        </w:rPr>
        <w:t xml:space="preserve"> predklad</w:t>
      </w:r>
      <w:r w:rsidR="005A6F02">
        <w:rPr>
          <w:rFonts w:ascii="Book Antiqua" w:hAnsi="Book Antiqua"/>
          <w:sz w:val="22"/>
          <w:szCs w:val="22"/>
        </w:rPr>
        <w:t xml:space="preserve">á skupina poslancov </w:t>
      </w:r>
      <w:r w:rsidRPr="005A6F02" w:rsidR="00734C20">
        <w:rPr>
          <w:rFonts w:ascii="Book Antiqua" w:hAnsi="Book Antiqua"/>
          <w:sz w:val="22"/>
          <w:szCs w:val="22"/>
        </w:rPr>
        <w:t>Nár</w:t>
      </w:r>
      <w:r w:rsidRPr="005A6F02" w:rsidR="001159B9">
        <w:rPr>
          <w:rFonts w:ascii="Book Antiqua" w:hAnsi="Book Antiqua"/>
          <w:sz w:val="22"/>
          <w:szCs w:val="22"/>
        </w:rPr>
        <w:t>odnej rady Slovenskej republiky</w:t>
      </w:r>
      <w:r w:rsidR="005A6F02">
        <w:rPr>
          <w:rFonts w:ascii="Book Antiqua" w:hAnsi="Book Antiqua"/>
          <w:sz w:val="22"/>
          <w:szCs w:val="22"/>
        </w:rPr>
        <w:t xml:space="preserve"> (ďalej len „NR SR“)</w:t>
      </w:r>
      <w:r w:rsidR="001813F1">
        <w:rPr>
          <w:rFonts w:ascii="Book Antiqua" w:hAnsi="Book Antiqua"/>
          <w:sz w:val="22"/>
          <w:szCs w:val="22"/>
        </w:rPr>
        <w:t>.</w:t>
      </w:r>
    </w:p>
    <w:p w:rsidR="00240F06" w:rsidP="001813F1">
      <w:pPr>
        <w:pStyle w:val="NormalWeb"/>
        <w:bidi w:val="0"/>
        <w:spacing w:before="120" w:beforeAutospacing="0" w:after="0" w:afterAutospacing="0"/>
        <w:ind w:firstLine="708"/>
        <w:jc w:val="both"/>
        <w:rPr>
          <w:rFonts w:ascii="Book Antiqua" w:hAnsi="Book Antiqua"/>
          <w:b/>
          <w:sz w:val="22"/>
          <w:szCs w:val="22"/>
        </w:rPr>
      </w:pPr>
      <w:r>
        <w:rPr>
          <w:rFonts w:ascii="Book Antiqua" w:hAnsi="Book Antiqua"/>
          <w:b/>
          <w:sz w:val="22"/>
          <w:szCs w:val="22"/>
        </w:rPr>
        <w:t>Cieľom návrhu zákona je:</w:t>
      </w:r>
    </w:p>
    <w:p w:rsidR="00240F06" w:rsidP="00240F06">
      <w:pPr>
        <w:pStyle w:val="NormalWeb"/>
        <w:bidi w:val="0"/>
        <w:spacing w:before="120" w:beforeAutospacing="0" w:after="0" w:afterAutospacing="0"/>
        <w:ind w:left="426" w:hanging="426"/>
        <w:jc w:val="both"/>
        <w:rPr>
          <w:rFonts w:ascii="Book Antiqua" w:hAnsi="Book Antiqua"/>
          <w:b/>
          <w:sz w:val="22"/>
          <w:szCs w:val="22"/>
        </w:rPr>
      </w:pPr>
      <w:r>
        <w:rPr>
          <w:rFonts w:ascii="Book Antiqua" w:hAnsi="Book Antiqua"/>
          <w:b/>
          <w:sz w:val="22"/>
          <w:szCs w:val="22"/>
        </w:rPr>
        <w:t xml:space="preserve">a) </w:t>
        <w:tab/>
      </w:r>
      <w:r w:rsidRPr="00240F06" w:rsidR="001813F1">
        <w:rPr>
          <w:rFonts w:ascii="Book Antiqua" w:hAnsi="Book Antiqua"/>
          <w:b/>
          <w:sz w:val="22"/>
          <w:szCs w:val="22"/>
        </w:rPr>
        <w:t xml:space="preserve">ponechať súčasný model právnej úpravy, ktorý v zákone všeobecne stanovuje, čo sa považuje za priestupok proti verejnému poriadku vrátane zákazu rušenia kľudu a ponecháva na obce, aby si </w:t>
      </w:r>
      <w:r w:rsidRPr="00240F06" w:rsidR="000176DA">
        <w:rPr>
          <w:rFonts w:ascii="Book Antiqua" w:hAnsi="Book Antiqua"/>
          <w:b/>
          <w:sz w:val="22"/>
          <w:szCs w:val="22"/>
        </w:rPr>
        <w:t>v podobe všeobecne záväzného nariadenia</w:t>
      </w:r>
      <w:r w:rsidRPr="00240F06" w:rsidR="001813F1">
        <w:rPr>
          <w:rFonts w:ascii="Book Antiqua" w:hAnsi="Book Antiqua"/>
          <w:b/>
          <w:sz w:val="22"/>
          <w:szCs w:val="22"/>
        </w:rPr>
        <w:t xml:space="preserve"> </w:t>
      </w:r>
      <w:r w:rsidRPr="00240F06" w:rsidR="000176DA">
        <w:rPr>
          <w:rFonts w:ascii="Book Antiqua" w:hAnsi="Book Antiqua"/>
          <w:b/>
          <w:sz w:val="22"/>
          <w:szCs w:val="22"/>
        </w:rPr>
        <w:t xml:space="preserve">sami </w:t>
      </w:r>
      <w:r w:rsidRPr="00240F06" w:rsidR="001813F1">
        <w:rPr>
          <w:rFonts w:ascii="Book Antiqua" w:hAnsi="Book Antiqua"/>
          <w:b/>
          <w:sz w:val="22"/>
          <w:szCs w:val="22"/>
        </w:rPr>
        <w:t xml:space="preserve">spresnili podrobnosti </w:t>
      </w:r>
      <w:r>
        <w:rPr>
          <w:rFonts w:ascii="Book Antiqua" w:hAnsi="Book Antiqua"/>
          <w:b/>
          <w:sz w:val="22"/>
          <w:szCs w:val="22"/>
        </w:rPr>
        <w:t xml:space="preserve">týkajúce sa tohto priestupku </w:t>
      </w:r>
      <w:r w:rsidRPr="00240F06" w:rsidR="001813F1">
        <w:rPr>
          <w:rFonts w:ascii="Book Antiqua" w:hAnsi="Book Antiqua"/>
          <w:b/>
          <w:sz w:val="22"/>
          <w:szCs w:val="22"/>
        </w:rPr>
        <w:t>vrátane výnimiek z </w:t>
      </w:r>
      <w:r>
        <w:rPr>
          <w:rFonts w:ascii="Book Antiqua" w:hAnsi="Book Antiqua"/>
          <w:b/>
          <w:sz w:val="22"/>
          <w:szCs w:val="22"/>
        </w:rPr>
        <w:t>uvedeného</w:t>
      </w:r>
      <w:r w:rsidRPr="00240F06" w:rsidR="001813F1">
        <w:rPr>
          <w:rFonts w:ascii="Book Antiqua" w:hAnsi="Book Antiqua"/>
          <w:b/>
          <w:sz w:val="22"/>
          <w:szCs w:val="22"/>
        </w:rPr>
        <w:t xml:space="preserve"> </w:t>
      </w:r>
      <w:r>
        <w:rPr>
          <w:rFonts w:ascii="Book Antiqua" w:hAnsi="Book Antiqua"/>
          <w:b/>
          <w:sz w:val="22"/>
          <w:szCs w:val="22"/>
        </w:rPr>
        <w:t>zákazu,</w:t>
      </w:r>
    </w:p>
    <w:p w:rsidR="001813F1" w:rsidRPr="00240F06" w:rsidP="00240F06">
      <w:pPr>
        <w:pStyle w:val="NormalWeb"/>
        <w:bidi w:val="0"/>
        <w:spacing w:before="120" w:beforeAutospacing="0" w:after="0" w:afterAutospacing="0"/>
        <w:ind w:left="426" w:hanging="426"/>
        <w:jc w:val="both"/>
        <w:rPr>
          <w:rFonts w:ascii="Book Antiqua" w:hAnsi="Book Antiqua"/>
          <w:b/>
          <w:sz w:val="22"/>
          <w:szCs w:val="22"/>
        </w:rPr>
      </w:pPr>
      <w:r w:rsidR="00240F06">
        <w:rPr>
          <w:rFonts w:ascii="Book Antiqua" w:hAnsi="Book Antiqua"/>
          <w:b/>
          <w:sz w:val="22"/>
          <w:szCs w:val="22"/>
        </w:rPr>
        <w:t xml:space="preserve">b) </w:t>
        <w:tab/>
      </w:r>
      <w:r w:rsidRPr="00240F06">
        <w:rPr>
          <w:rFonts w:ascii="Book Antiqua" w:hAnsi="Book Antiqua"/>
          <w:b/>
          <w:sz w:val="22"/>
          <w:szCs w:val="22"/>
        </w:rPr>
        <w:t>rozšíriť definíciu nočného kľudu na všeobecnejšiu definíciu kľudu, pretože niektoré ľudské aktivity narúšajúce verejný poriadok sa dejú nielen v čase nočného kľudu, ale aj v čase „denného kľudu</w:t>
      </w:r>
      <w:r w:rsidRPr="00240F06" w:rsidR="000176DA">
        <w:rPr>
          <w:rFonts w:ascii="Book Antiqua" w:hAnsi="Book Antiqua"/>
          <w:b/>
          <w:sz w:val="22"/>
          <w:szCs w:val="22"/>
        </w:rPr>
        <w:t>“</w:t>
      </w:r>
      <w:r w:rsidRPr="00240F06">
        <w:rPr>
          <w:rFonts w:ascii="Book Antiqua" w:hAnsi="Book Antiqua"/>
          <w:b/>
          <w:sz w:val="22"/>
          <w:szCs w:val="22"/>
        </w:rPr>
        <w:t xml:space="preserve"> (napr. nedeľa, štátny sviatok alebo sviatok).</w:t>
      </w:r>
    </w:p>
    <w:p w:rsidR="001813F1" w:rsidP="001813F1">
      <w:pPr>
        <w:pStyle w:val="NormalWeb"/>
        <w:bidi w:val="0"/>
        <w:spacing w:before="120" w:beforeAutospacing="0" w:after="0" w:afterAutospacing="0"/>
        <w:ind w:firstLine="708"/>
        <w:jc w:val="both"/>
        <w:rPr>
          <w:rFonts w:ascii="Book Antiqua" w:hAnsi="Book Antiqua"/>
          <w:sz w:val="22"/>
          <w:szCs w:val="22"/>
        </w:rPr>
      </w:pPr>
      <w:r w:rsidR="000176DA">
        <w:rPr>
          <w:rFonts w:ascii="Book Antiqua" w:hAnsi="Book Antiqua"/>
          <w:sz w:val="22"/>
          <w:szCs w:val="22"/>
        </w:rPr>
        <w:t>R</w:t>
      </w:r>
      <w:r>
        <w:rPr>
          <w:rFonts w:ascii="Book Antiqua" w:hAnsi="Book Antiqua"/>
          <w:sz w:val="22"/>
          <w:szCs w:val="22"/>
        </w:rPr>
        <w:t>ušenie kľudu, a to nielen v nočných hodinách, je verejnosťou prijímané čoraz citlivejšie</w:t>
      </w:r>
      <w:r w:rsidR="000176DA">
        <w:rPr>
          <w:rFonts w:ascii="Book Antiqua" w:hAnsi="Book Antiqua"/>
          <w:sz w:val="22"/>
          <w:szCs w:val="22"/>
        </w:rPr>
        <w:t xml:space="preserve"> a riešenie tejto problematiky sa aj po nedávnej celoplošnej medializácii stáva čoraz naliehavejšie. Nedávno sa touto problematikou zaoberal už aj parlament v Českej republike (rušenie kľudu, ktorý spôsob</w:t>
      </w:r>
      <w:r w:rsidR="005B7AF9">
        <w:rPr>
          <w:rFonts w:ascii="Book Antiqua" w:hAnsi="Book Antiqua"/>
          <w:sz w:val="22"/>
          <w:szCs w:val="22"/>
        </w:rPr>
        <w:t>ujú napríklad kosačky, cirkulárky</w:t>
      </w:r>
      <w:r w:rsidR="000176DA">
        <w:rPr>
          <w:rFonts w:ascii="Book Antiqua" w:hAnsi="Book Antiqua"/>
          <w:sz w:val="22"/>
          <w:szCs w:val="22"/>
        </w:rPr>
        <w:t xml:space="preserve"> alebo motorové píly), ktorý zvolil rovnaké legislatívne riešenie, aké je predložené v tomto návrhu zákona.</w:t>
      </w:r>
    </w:p>
    <w:p w:rsidR="000176DA" w:rsidP="001813F1">
      <w:pPr>
        <w:pStyle w:val="NormalWeb"/>
        <w:bidi w:val="0"/>
        <w:spacing w:before="120" w:beforeAutospacing="0" w:after="0" w:afterAutospacing="0"/>
        <w:ind w:firstLine="708"/>
        <w:jc w:val="both"/>
        <w:rPr>
          <w:rFonts w:ascii="Book Antiqua" w:hAnsi="Book Antiqua"/>
          <w:sz w:val="22"/>
          <w:szCs w:val="22"/>
        </w:rPr>
      </w:pPr>
      <w:r w:rsidRPr="00FD74E1" w:rsidR="00B0661E">
        <w:rPr>
          <w:rFonts w:ascii="Book Antiqua" w:hAnsi="Book Antiqua"/>
          <w:sz w:val="22"/>
          <w:szCs w:val="22"/>
        </w:rPr>
        <w:t xml:space="preserve">V minulosti existovala výhrada, </w:t>
      </w:r>
      <w:r w:rsidRPr="00FD74E1" w:rsidR="009A445F">
        <w:rPr>
          <w:rFonts w:ascii="Book Antiqua" w:hAnsi="Book Antiqua"/>
          <w:sz w:val="22"/>
          <w:szCs w:val="22"/>
        </w:rPr>
        <w:t>ktorá bola v istej časti politického spektra živená obavou, že by predkladaný návrh zákona mohol negatívne zasiahnuť do života obyvateľov obcí tým, že by sa aj zvuk kostolných zvonov mohol považovať za rušenie kľudu</w:t>
      </w:r>
      <w:r w:rsidRPr="00FD74E1" w:rsidR="00B0661E">
        <w:rPr>
          <w:rFonts w:ascii="Book Antiqua" w:hAnsi="Book Antiqua"/>
          <w:sz w:val="22"/>
          <w:szCs w:val="22"/>
        </w:rPr>
        <w:t xml:space="preserve"> avšak táto sa </w:t>
      </w:r>
      <w:r w:rsidRPr="00FD74E1" w:rsidR="009A445F">
        <w:rPr>
          <w:rFonts w:ascii="Book Antiqua" w:hAnsi="Book Antiqua"/>
          <w:sz w:val="22"/>
          <w:szCs w:val="22"/>
        </w:rPr>
        <w:t>nepotvrdila.</w:t>
      </w:r>
    </w:p>
    <w:p w:rsidR="00240F06" w:rsidP="009A445F">
      <w:pPr>
        <w:pStyle w:val="NormalWeb"/>
        <w:bidi w:val="0"/>
        <w:spacing w:before="120" w:beforeAutospacing="0" w:after="0" w:afterAutospacing="0"/>
        <w:ind w:firstLine="708"/>
        <w:jc w:val="both"/>
        <w:rPr>
          <w:rFonts w:ascii="Book Antiqua" w:hAnsi="Book Antiqua"/>
          <w:sz w:val="22"/>
          <w:szCs w:val="22"/>
        </w:rPr>
      </w:pPr>
      <w:r w:rsidRPr="00FD74E1" w:rsidR="009A445F">
        <w:rPr>
          <w:rFonts w:ascii="Book Antiqua" w:hAnsi="Book Antiqua"/>
          <w:b/>
          <w:sz w:val="22"/>
          <w:szCs w:val="22"/>
        </w:rPr>
        <w:t>Rušenie (nočného) kľ</w:t>
      </w:r>
      <w:r w:rsidRPr="00FD74E1">
        <w:rPr>
          <w:rFonts w:ascii="Book Antiqua" w:hAnsi="Book Antiqua"/>
          <w:b/>
          <w:sz w:val="22"/>
          <w:szCs w:val="22"/>
        </w:rPr>
        <w:t xml:space="preserve">udu </w:t>
      </w:r>
      <w:r w:rsidRPr="00FD74E1" w:rsidR="009A445F">
        <w:rPr>
          <w:rFonts w:ascii="Book Antiqua" w:hAnsi="Book Antiqua"/>
          <w:b/>
          <w:sz w:val="22"/>
          <w:szCs w:val="22"/>
        </w:rPr>
        <w:t>nie je priestupkom, ktorý súvisí s nežiaducim hlukom, ale priestupkom, ktorý súvisí s rušením alebo ohrozovaním verejného poriadku.</w:t>
      </w:r>
      <w:r w:rsidRPr="00FD74E1" w:rsidR="009A445F">
        <w:rPr>
          <w:rFonts w:ascii="Book Antiqua" w:hAnsi="Book Antiqua"/>
          <w:sz w:val="22"/>
          <w:szCs w:val="22"/>
        </w:rPr>
        <w:t xml:space="preserve"> Už dnes totiž možno podľa platnej právnej úpravy považovať zvuk kostolných zvonov za rušenie nočného kľudu napr. pri polnočnej sv. omši </w:t>
      </w:r>
      <w:r w:rsidRPr="00FD74E1">
        <w:rPr>
          <w:rFonts w:ascii="Book Antiqua" w:hAnsi="Book Antiqua"/>
          <w:sz w:val="22"/>
          <w:szCs w:val="22"/>
        </w:rPr>
        <w:t xml:space="preserve">na Vianoce </w:t>
      </w:r>
      <w:r w:rsidRPr="00FD74E1" w:rsidR="009A445F">
        <w:rPr>
          <w:rFonts w:ascii="Book Antiqua" w:hAnsi="Book Antiqua"/>
          <w:sz w:val="22"/>
          <w:szCs w:val="22"/>
        </w:rPr>
        <w:t>(24.12.</w:t>
      </w:r>
      <w:r w:rsidRPr="00FD74E1" w:rsidR="002B050F">
        <w:rPr>
          <w:rFonts w:ascii="Book Antiqua" w:hAnsi="Book Antiqua"/>
          <w:sz w:val="22"/>
          <w:szCs w:val="22"/>
        </w:rPr>
        <w:t xml:space="preserve"> – 25.12.</w:t>
      </w:r>
      <w:r w:rsidRPr="00FD74E1" w:rsidR="009A445F">
        <w:rPr>
          <w:rFonts w:ascii="Book Antiqua" w:hAnsi="Book Antiqua"/>
          <w:sz w:val="22"/>
          <w:szCs w:val="22"/>
        </w:rPr>
        <w:t xml:space="preserve">) alebo </w:t>
      </w:r>
      <w:r w:rsidRPr="00FD74E1">
        <w:rPr>
          <w:rFonts w:ascii="Book Antiqua" w:hAnsi="Book Antiqua"/>
          <w:sz w:val="22"/>
          <w:szCs w:val="22"/>
        </w:rPr>
        <w:t xml:space="preserve">sv. omši </w:t>
      </w:r>
      <w:r w:rsidRPr="00FD74E1" w:rsidR="009A445F">
        <w:rPr>
          <w:rFonts w:ascii="Book Antiqua" w:hAnsi="Book Antiqua"/>
          <w:sz w:val="22"/>
          <w:szCs w:val="22"/>
        </w:rPr>
        <w:t xml:space="preserve">na Veľkonočnú vigíliu (Biela sobota) a je na každej obci, aby si všeobecne záväzným nariadením upravila, či tomu tak bude alebo pôjde o výnimku. </w:t>
      </w:r>
      <w:r w:rsidRPr="00FD74E1" w:rsidR="009A445F">
        <w:rPr>
          <w:rFonts w:ascii="Book Antiqua" w:hAnsi="Book Antiqua"/>
          <w:b/>
          <w:sz w:val="22"/>
          <w:szCs w:val="22"/>
        </w:rPr>
        <w:t xml:space="preserve">Predkladaný návrh zákona tento stav nemení, </w:t>
      </w:r>
      <w:r w:rsidRPr="00FD74E1" w:rsidR="002B050F">
        <w:rPr>
          <w:rFonts w:ascii="Book Antiqua" w:hAnsi="Book Antiqua"/>
          <w:b/>
          <w:sz w:val="22"/>
          <w:szCs w:val="22"/>
        </w:rPr>
        <w:t>avšak analogicky k režimu nočného kľudu rozširuje</w:t>
      </w:r>
      <w:r w:rsidRPr="00FD74E1" w:rsidR="009A445F">
        <w:rPr>
          <w:rFonts w:ascii="Book Antiqua" w:hAnsi="Book Antiqua"/>
          <w:b/>
          <w:sz w:val="22"/>
          <w:szCs w:val="22"/>
        </w:rPr>
        <w:t xml:space="preserve"> pojem nočného kľudu na pojem kľud ako časový interval, pripadajúci</w:t>
      </w:r>
      <w:r w:rsidRPr="00FD74E1" w:rsidR="00BF7778">
        <w:rPr>
          <w:rFonts w:ascii="Book Antiqua" w:hAnsi="Book Antiqua"/>
          <w:b/>
          <w:sz w:val="22"/>
          <w:szCs w:val="22"/>
        </w:rPr>
        <w:t xml:space="preserve"> </w:t>
      </w:r>
      <w:r w:rsidRPr="00FD74E1" w:rsidR="009A445F">
        <w:rPr>
          <w:rFonts w:ascii="Book Antiqua" w:hAnsi="Book Antiqua"/>
          <w:b/>
          <w:sz w:val="22"/>
          <w:szCs w:val="22"/>
        </w:rPr>
        <w:t xml:space="preserve">nielen </w:t>
      </w:r>
      <w:r w:rsidRPr="00FD74E1" w:rsidR="00BF7778">
        <w:rPr>
          <w:rFonts w:ascii="Book Antiqua" w:hAnsi="Book Antiqua"/>
          <w:b/>
          <w:sz w:val="22"/>
          <w:szCs w:val="22"/>
        </w:rPr>
        <w:t>na noc (čas me</w:t>
      </w:r>
      <w:r w:rsidRPr="00FD74E1" w:rsidR="009A445F">
        <w:rPr>
          <w:rFonts w:ascii="Book Antiqua" w:hAnsi="Book Antiqua"/>
          <w:b/>
          <w:sz w:val="22"/>
          <w:szCs w:val="22"/>
        </w:rPr>
        <w:t xml:space="preserve">dzi 22.00 hod a 6.00 hod.), ale aj </w:t>
      </w:r>
      <w:r w:rsidRPr="00FD74E1" w:rsidR="00BF7778">
        <w:rPr>
          <w:rFonts w:ascii="Book Antiqua" w:hAnsi="Book Antiqua"/>
          <w:b/>
          <w:sz w:val="22"/>
          <w:szCs w:val="22"/>
        </w:rPr>
        <w:t>na deň (od polnoci predchádzajúc</w:t>
      </w:r>
      <w:r w:rsidRPr="00FD74E1" w:rsidR="006F2275">
        <w:rPr>
          <w:rFonts w:ascii="Book Antiqua" w:hAnsi="Book Antiqua"/>
          <w:b/>
          <w:sz w:val="22"/>
          <w:szCs w:val="22"/>
        </w:rPr>
        <w:t xml:space="preserve">eho dňa do polnoci daného dňa), a to </w:t>
      </w:r>
      <w:r w:rsidRPr="00FD74E1">
        <w:rPr>
          <w:rFonts w:ascii="Book Antiqua" w:hAnsi="Book Antiqua"/>
          <w:b/>
          <w:sz w:val="22"/>
          <w:szCs w:val="22"/>
        </w:rPr>
        <w:t xml:space="preserve">nedieľ, </w:t>
      </w:r>
      <w:r w:rsidRPr="00FD74E1" w:rsidR="006F2275">
        <w:rPr>
          <w:rFonts w:ascii="Book Antiqua" w:hAnsi="Book Antiqua"/>
          <w:b/>
          <w:sz w:val="22"/>
          <w:szCs w:val="22"/>
        </w:rPr>
        <w:t>štátnych sviatkov a</w:t>
      </w:r>
      <w:r w:rsidRPr="00FD74E1">
        <w:rPr>
          <w:rFonts w:ascii="Book Antiqua" w:hAnsi="Book Antiqua"/>
          <w:b/>
          <w:sz w:val="22"/>
          <w:szCs w:val="22"/>
        </w:rPr>
        <w:t xml:space="preserve"> sviatkov </w:t>
      </w:r>
      <w:r w:rsidRPr="00FD74E1" w:rsidR="002B050F">
        <w:rPr>
          <w:rFonts w:ascii="Book Antiqua" w:hAnsi="Book Antiqua"/>
          <w:b/>
          <w:sz w:val="22"/>
          <w:szCs w:val="22"/>
        </w:rPr>
        <w:t xml:space="preserve">- </w:t>
      </w:r>
      <w:r w:rsidRPr="00FD74E1" w:rsidR="006F2275">
        <w:rPr>
          <w:rFonts w:ascii="Book Antiqua" w:hAnsi="Book Antiqua"/>
          <w:b/>
          <w:sz w:val="22"/>
          <w:szCs w:val="22"/>
        </w:rPr>
        <w:t>dní pracovného pokoja</w:t>
      </w:r>
      <w:r w:rsidRPr="00FD74E1" w:rsidR="006F2275">
        <w:rPr>
          <w:rFonts w:ascii="Book Antiqua" w:hAnsi="Book Antiqua"/>
          <w:sz w:val="22"/>
          <w:szCs w:val="22"/>
        </w:rPr>
        <w:t xml:space="preserve"> v zmysle</w:t>
      </w:r>
      <w:r w:rsidRPr="005A6F02" w:rsidR="006F2275">
        <w:rPr>
          <w:rFonts w:ascii="Book Antiqua" w:hAnsi="Book Antiqua"/>
          <w:sz w:val="22"/>
          <w:szCs w:val="22"/>
        </w:rPr>
        <w:t xml:space="preserve"> § 1 a § 2 ods. 2 zákona Národnej rady Slovenskej republiky č. 241/1993 Z. z. o štátnych sviatkoch, dňoch pracovného pokoja a pamätných dňoch v znení neskorších predpisov</w:t>
      </w:r>
      <w:r w:rsidRPr="005A6F02" w:rsidR="001105F2">
        <w:rPr>
          <w:rFonts w:ascii="Book Antiqua" w:hAnsi="Book Antiqua"/>
          <w:sz w:val="22"/>
          <w:szCs w:val="22"/>
        </w:rPr>
        <w:t xml:space="preserve">. </w:t>
      </w:r>
    </w:p>
    <w:p w:rsidR="00936E5C" w:rsidRPr="005A6F02" w:rsidP="001813F1">
      <w:pPr>
        <w:pStyle w:val="NormalWeb"/>
        <w:bidi w:val="0"/>
        <w:spacing w:before="120" w:beforeAutospacing="0" w:after="0" w:afterAutospacing="0"/>
        <w:ind w:firstLine="708"/>
        <w:jc w:val="both"/>
        <w:rPr>
          <w:rFonts w:ascii="Book Antiqua" w:hAnsi="Book Antiqua"/>
          <w:sz w:val="22"/>
          <w:szCs w:val="22"/>
        </w:rPr>
      </w:pPr>
      <w:r w:rsidRPr="005A6F02">
        <w:rPr>
          <w:rFonts w:ascii="Book Antiqua" w:hAnsi="Book Antiqua"/>
          <w:sz w:val="22"/>
          <w:szCs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w:t>
      </w:r>
    </w:p>
    <w:p w:rsidR="00BF7778" w:rsidP="001813F1">
      <w:pPr>
        <w:pStyle w:val="NormalWeb"/>
        <w:bidi w:val="0"/>
        <w:spacing w:before="120" w:beforeAutospacing="0" w:after="0" w:afterAutospacing="0"/>
        <w:ind w:firstLine="708"/>
        <w:jc w:val="both"/>
        <w:rPr>
          <w:rFonts w:ascii="Book Antiqua" w:hAnsi="Book Antiqua"/>
          <w:sz w:val="22"/>
          <w:szCs w:val="22"/>
        </w:rPr>
      </w:pPr>
      <w:r w:rsidRPr="005A6F02" w:rsidR="00936E5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2B050F" w:rsidRPr="005A6F02" w:rsidP="001813F1">
      <w:pPr>
        <w:pStyle w:val="NormalWeb"/>
        <w:bidi w:val="0"/>
        <w:spacing w:before="120" w:beforeAutospacing="0" w:after="0" w:afterAutospacing="0"/>
        <w:ind w:firstLine="708"/>
        <w:jc w:val="both"/>
        <w:rPr>
          <w:rFonts w:ascii="Book Antiqua" w:hAnsi="Book Antiqua"/>
          <w:sz w:val="22"/>
          <w:szCs w:val="22"/>
        </w:rPr>
      </w:pPr>
    </w:p>
    <w:p w:rsidR="00BF7778" w:rsidRPr="005A6F02" w:rsidP="00BE37CE">
      <w:pPr>
        <w:pStyle w:val="NormalWeb"/>
        <w:bidi w:val="0"/>
        <w:spacing w:before="0" w:beforeAutospacing="0" w:after="0" w:afterAutospacing="0"/>
        <w:ind w:firstLine="708"/>
        <w:jc w:val="both"/>
        <w:rPr>
          <w:rFonts w:ascii="Book Antiqua" w:hAnsi="Book Antiqua"/>
          <w:sz w:val="22"/>
          <w:szCs w:val="22"/>
        </w:rPr>
      </w:pPr>
    </w:p>
    <w:p w:rsidR="00206DC3" w:rsidRPr="00240F06" w:rsidP="00240F06">
      <w:pPr>
        <w:pStyle w:val="NormalWeb"/>
        <w:bidi w:val="0"/>
        <w:spacing w:before="0" w:beforeAutospacing="0" w:after="0" w:afterAutospacing="0"/>
        <w:jc w:val="both"/>
        <w:rPr>
          <w:rFonts w:ascii="Book Antiqua" w:hAnsi="Book Antiqua"/>
          <w:sz w:val="22"/>
          <w:szCs w:val="22"/>
        </w:rPr>
      </w:pPr>
    </w:p>
    <w:p w:rsidR="00DB333B" w:rsidRPr="005A6F02" w:rsidP="002F6B9C">
      <w:pPr>
        <w:pStyle w:val="NormalWeb"/>
        <w:bidi w:val="0"/>
        <w:spacing w:before="120" w:beforeAutospacing="0" w:after="0" w:afterAutospacing="0"/>
        <w:jc w:val="center"/>
        <w:rPr>
          <w:rFonts w:ascii="Book Antiqua" w:hAnsi="Book Antiqua"/>
          <w:sz w:val="22"/>
          <w:szCs w:val="22"/>
        </w:rPr>
      </w:pPr>
      <w:r w:rsidRPr="005A6F02">
        <w:rPr>
          <w:rFonts w:ascii="Book Antiqua" w:hAnsi="Book Antiqua"/>
          <w:b/>
          <w:bCs/>
          <w:caps/>
          <w:spacing w:val="30"/>
          <w:sz w:val="22"/>
          <w:szCs w:val="22"/>
        </w:rPr>
        <w:t>DOLOŽKA ZLUČITEĽNOSTI</w:t>
      </w:r>
    </w:p>
    <w:p w:rsidR="00DB333B" w:rsidRPr="005A6F02" w:rsidP="002F6B9C">
      <w:pPr>
        <w:pStyle w:val="NormalWeb"/>
        <w:bidi w:val="0"/>
        <w:spacing w:before="120" w:beforeAutospacing="0" w:after="0" w:afterAutospacing="0"/>
        <w:jc w:val="center"/>
        <w:rPr>
          <w:rFonts w:ascii="Book Antiqua" w:hAnsi="Book Antiqua"/>
          <w:sz w:val="22"/>
          <w:szCs w:val="22"/>
        </w:rPr>
      </w:pPr>
      <w:r w:rsidRPr="005A6F02">
        <w:rPr>
          <w:rFonts w:ascii="Book Antiqua" w:hAnsi="Book Antiqua"/>
          <w:b/>
          <w:bCs/>
          <w:sz w:val="22"/>
          <w:szCs w:val="22"/>
        </w:rPr>
        <w:t xml:space="preserve">návrhu </w:t>
      </w:r>
      <w:r w:rsidRPr="005A6F02" w:rsidR="00E57699">
        <w:rPr>
          <w:rFonts w:ascii="Book Antiqua" w:hAnsi="Book Antiqua"/>
          <w:b/>
          <w:bCs/>
          <w:sz w:val="22"/>
          <w:szCs w:val="22"/>
        </w:rPr>
        <w:t>zákona</w:t>
      </w:r>
      <w:r w:rsidRPr="005A6F02">
        <w:rPr>
          <w:rFonts w:ascii="Book Antiqua" w:hAnsi="Book Antiqua"/>
          <w:sz w:val="22"/>
          <w:szCs w:val="22"/>
        </w:rPr>
        <w:t xml:space="preserve"> </w:t>
      </w:r>
      <w:r w:rsidRPr="005A6F02">
        <w:rPr>
          <w:rFonts w:ascii="Book Antiqua" w:hAnsi="Book Antiqua"/>
          <w:b/>
          <w:bCs/>
          <w:sz w:val="22"/>
          <w:szCs w:val="22"/>
        </w:rPr>
        <w:t>s právom Európskej únie</w:t>
      </w:r>
    </w:p>
    <w:p w:rsidR="00DB333B" w:rsidRPr="005A6F02" w:rsidP="002F6B9C">
      <w:pPr>
        <w:pStyle w:val="NormalWeb"/>
        <w:bidi w:val="0"/>
        <w:spacing w:before="120" w:beforeAutospacing="0" w:after="0" w:afterAutospacing="0"/>
        <w:jc w:val="both"/>
        <w:rPr>
          <w:rFonts w:ascii="Book Antiqua" w:hAnsi="Book Antiqua"/>
          <w:sz w:val="22"/>
          <w:szCs w:val="22"/>
        </w:rPr>
      </w:pPr>
      <w:r w:rsidRPr="005A6F02">
        <w:rPr>
          <w:rFonts w:ascii="Book Antiqua" w:hAnsi="Book Antiqua"/>
          <w:sz w:val="22"/>
          <w:szCs w:val="22"/>
        </w:rPr>
        <w:t> </w:t>
      </w:r>
    </w:p>
    <w:p w:rsidR="00DB333B" w:rsidRPr="005A6F02" w:rsidP="002F6B9C">
      <w:pPr>
        <w:pStyle w:val="NormalWeb"/>
        <w:bidi w:val="0"/>
        <w:spacing w:before="120" w:beforeAutospacing="0" w:after="0" w:afterAutospacing="0"/>
        <w:jc w:val="both"/>
        <w:rPr>
          <w:rFonts w:ascii="Book Antiqua" w:hAnsi="Book Antiqua"/>
          <w:sz w:val="22"/>
          <w:szCs w:val="22"/>
        </w:rPr>
      </w:pPr>
      <w:r w:rsidRPr="005A6F02">
        <w:rPr>
          <w:rFonts w:ascii="Book Antiqua" w:hAnsi="Book Antiqua"/>
          <w:b/>
          <w:bCs/>
          <w:sz w:val="22"/>
          <w:szCs w:val="22"/>
        </w:rPr>
        <w:t>1</w:t>
      </w:r>
      <w:r w:rsidRPr="005A6F02" w:rsidR="00E57699">
        <w:rPr>
          <w:rFonts w:ascii="Book Antiqua" w:hAnsi="Book Antiqua"/>
          <w:b/>
          <w:bCs/>
          <w:sz w:val="22"/>
          <w:szCs w:val="22"/>
        </w:rPr>
        <w:t>. Navrhovateľ zákona</w:t>
      </w:r>
      <w:r w:rsidRPr="005A6F02">
        <w:rPr>
          <w:rFonts w:ascii="Book Antiqua" w:hAnsi="Book Antiqua"/>
          <w:b/>
          <w:bCs/>
          <w:sz w:val="22"/>
          <w:szCs w:val="22"/>
        </w:rPr>
        <w:t>:</w:t>
      </w:r>
      <w:r w:rsidRPr="005A6F02">
        <w:rPr>
          <w:rFonts w:ascii="Book Antiqua" w:hAnsi="Book Antiqua"/>
          <w:sz w:val="22"/>
          <w:szCs w:val="22"/>
        </w:rPr>
        <w:t xml:space="preserve"> </w:t>
      </w:r>
      <w:r w:rsidR="00240F06">
        <w:rPr>
          <w:rFonts w:ascii="Book Antiqua" w:hAnsi="Book Antiqua"/>
          <w:sz w:val="22"/>
          <w:szCs w:val="22"/>
        </w:rPr>
        <w:t xml:space="preserve">skupina </w:t>
      </w:r>
      <w:r w:rsidRPr="005A6F02" w:rsidR="00120A09">
        <w:rPr>
          <w:rFonts w:ascii="Book Antiqua" w:hAnsi="Book Antiqua"/>
          <w:sz w:val="22"/>
          <w:szCs w:val="22"/>
        </w:rPr>
        <w:t>posl</w:t>
      </w:r>
      <w:r w:rsidR="00240F06">
        <w:rPr>
          <w:rFonts w:ascii="Book Antiqua" w:hAnsi="Book Antiqua"/>
          <w:sz w:val="22"/>
          <w:szCs w:val="22"/>
        </w:rPr>
        <w:t>ancov</w:t>
      </w:r>
      <w:r w:rsidRPr="005A6F02" w:rsidR="00E534C6">
        <w:rPr>
          <w:rFonts w:ascii="Book Antiqua" w:hAnsi="Book Antiqua"/>
          <w:sz w:val="22"/>
          <w:szCs w:val="22"/>
        </w:rPr>
        <w:t xml:space="preserve"> Nár</w:t>
      </w:r>
      <w:r w:rsidR="00240F06">
        <w:rPr>
          <w:rFonts w:ascii="Book Antiqua" w:hAnsi="Book Antiqua"/>
          <w:sz w:val="22"/>
          <w:szCs w:val="22"/>
        </w:rPr>
        <w:t>odnej rady Slovenskej republiky</w:t>
      </w:r>
    </w:p>
    <w:p w:rsidR="00E22CCB" w:rsidRPr="005A6F02" w:rsidP="002F6B9C">
      <w:pPr>
        <w:pStyle w:val="NormalWeb"/>
        <w:bidi w:val="0"/>
        <w:spacing w:before="120" w:beforeAutospacing="0" w:after="0" w:afterAutospacing="0"/>
        <w:jc w:val="both"/>
        <w:rPr>
          <w:rFonts w:ascii="Book Antiqua" w:hAnsi="Book Antiqua"/>
          <w:sz w:val="22"/>
          <w:szCs w:val="22"/>
        </w:rPr>
      </w:pPr>
    </w:p>
    <w:p w:rsidR="00AF09AD" w:rsidRPr="005A6F02" w:rsidP="002F6B9C">
      <w:pPr>
        <w:pStyle w:val="NormalWeb"/>
        <w:bidi w:val="0"/>
        <w:spacing w:before="120" w:beforeAutospacing="0" w:after="0" w:afterAutospacing="0"/>
        <w:jc w:val="both"/>
        <w:rPr>
          <w:rFonts w:ascii="Book Antiqua" w:hAnsi="Book Antiqua"/>
          <w:sz w:val="22"/>
          <w:szCs w:val="22"/>
        </w:rPr>
      </w:pPr>
      <w:r w:rsidRPr="005A6F02" w:rsidR="00DB333B">
        <w:rPr>
          <w:rFonts w:ascii="Book Antiqua" w:hAnsi="Book Antiqua"/>
          <w:b/>
          <w:bCs/>
          <w:sz w:val="22"/>
          <w:szCs w:val="22"/>
        </w:rPr>
        <w:t>2</w:t>
      </w:r>
      <w:r w:rsidRPr="005A6F02" w:rsidR="00E57699">
        <w:rPr>
          <w:rFonts w:ascii="Book Antiqua" w:hAnsi="Book Antiqua"/>
          <w:b/>
          <w:bCs/>
          <w:sz w:val="22"/>
          <w:szCs w:val="22"/>
        </w:rPr>
        <w:t>. Názov návrhu zákona</w:t>
      </w:r>
      <w:r w:rsidRPr="005A6F02" w:rsidR="00DB333B">
        <w:rPr>
          <w:rFonts w:ascii="Book Antiqua" w:hAnsi="Book Antiqua"/>
          <w:b/>
          <w:bCs/>
          <w:sz w:val="22"/>
          <w:szCs w:val="22"/>
        </w:rPr>
        <w:t>:</w:t>
      </w:r>
      <w:r w:rsidRPr="005A6F02" w:rsidR="00DB333B">
        <w:rPr>
          <w:rFonts w:ascii="Book Antiqua" w:hAnsi="Book Antiqua"/>
          <w:sz w:val="22"/>
          <w:szCs w:val="22"/>
        </w:rPr>
        <w:t xml:space="preserve"> </w:t>
      </w:r>
      <w:r w:rsidRPr="005A6F02" w:rsidR="00074DFA">
        <w:rPr>
          <w:rFonts w:ascii="Book Antiqua" w:hAnsi="Book Antiqua"/>
          <w:sz w:val="22"/>
          <w:szCs w:val="22"/>
        </w:rPr>
        <w:t>návrh zákona, ktorým sa dopĺňa</w:t>
      </w:r>
      <w:r w:rsidRPr="005A6F02" w:rsidR="007F7B77">
        <w:rPr>
          <w:rFonts w:ascii="Book Antiqua" w:hAnsi="Book Antiqua"/>
          <w:sz w:val="22"/>
          <w:szCs w:val="22"/>
        </w:rPr>
        <w:t xml:space="preserve"> </w:t>
      </w:r>
      <w:r w:rsidRPr="005A6F02" w:rsidR="002D2CF8">
        <w:rPr>
          <w:rFonts w:ascii="Book Antiqua" w:hAnsi="Book Antiqua"/>
          <w:sz w:val="22"/>
          <w:szCs w:val="22"/>
        </w:rPr>
        <w:t xml:space="preserve">zákon </w:t>
      </w:r>
      <w:r w:rsidRPr="005A6F02" w:rsidR="00E13639">
        <w:rPr>
          <w:rFonts w:ascii="Book Antiqua" w:hAnsi="Book Antiqua"/>
          <w:sz w:val="22"/>
          <w:szCs w:val="22"/>
        </w:rPr>
        <w:t xml:space="preserve">Slovenskej národnej rady </w:t>
      </w:r>
      <w:r w:rsidRPr="005A6F02" w:rsidR="009918F0">
        <w:rPr>
          <w:rFonts w:ascii="Book Antiqua" w:hAnsi="Book Antiqua"/>
          <w:sz w:val="22"/>
          <w:szCs w:val="22"/>
        </w:rPr>
        <w:t xml:space="preserve"> </w:t>
      </w:r>
      <w:r w:rsidRPr="005A6F02" w:rsidR="002D2CF8">
        <w:rPr>
          <w:rFonts w:ascii="Book Antiqua" w:hAnsi="Book Antiqua"/>
          <w:sz w:val="22"/>
          <w:szCs w:val="22"/>
        </w:rPr>
        <w:t>č. 372/1990 Zb. o priestupkoch v znení neskorších predpisov</w:t>
      </w:r>
    </w:p>
    <w:p w:rsidR="009918F0" w:rsidRPr="005A6F02" w:rsidP="009918F0">
      <w:pPr>
        <w:pStyle w:val="NormalWeb"/>
        <w:bidi w:val="0"/>
        <w:spacing w:before="0" w:beforeAutospacing="0" w:after="0" w:afterAutospacing="0"/>
        <w:jc w:val="both"/>
        <w:rPr>
          <w:rFonts w:ascii="Book Antiqua" w:hAnsi="Book Antiqua"/>
          <w:sz w:val="22"/>
          <w:szCs w:val="22"/>
        </w:rPr>
      </w:pPr>
    </w:p>
    <w:p w:rsidR="00E22CCB" w:rsidRPr="005A6F02" w:rsidP="009918F0">
      <w:pPr>
        <w:pStyle w:val="NormalWeb"/>
        <w:bidi w:val="0"/>
        <w:spacing w:before="0" w:beforeAutospacing="0" w:after="0" w:afterAutospacing="0"/>
        <w:jc w:val="both"/>
        <w:rPr>
          <w:rFonts w:ascii="Book Antiqua" w:hAnsi="Book Antiqua"/>
          <w:sz w:val="22"/>
          <w:szCs w:val="22"/>
        </w:rPr>
      </w:pPr>
    </w:p>
    <w:p w:rsidR="009918F0" w:rsidRPr="005A6F02" w:rsidP="009918F0">
      <w:pPr>
        <w:pStyle w:val="NormalWeb"/>
        <w:bidi w:val="0"/>
        <w:spacing w:before="0" w:beforeAutospacing="0" w:after="0" w:afterAutospacing="0"/>
        <w:jc w:val="both"/>
        <w:rPr>
          <w:rFonts w:ascii="Book Antiqua" w:hAnsi="Book Antiqua"/>
          <w:b/>
          <w:bCs/>
          <w:sz w:val="22"/>
          <w:szCs w:val="22"/>
        </w:rPr>
      </w:pPr>
      <w:r w:rsidRPr="005A6F02">
        <w:rPr>
          <w:rFonts w:ascii="Book Antiqua" w:hAnsi="Book Antiqua"/>
          <w:b/>
          <w:bCs/>
          <w:sz w:val="22"/>
          <w:szCs w:val="22"/>
        </w:rPr>
        <w:t>3. Predmet návrhu zákona:</w:t>
      </w:r>
    </w:p>
    <w:p w:rsidR="009918F0" w:rsidRPr="005A6F02" w:rsidP="009918F0">
      <w:pPr>
        <w:pStyle w:val="NormalWeb"/>
        <w:numPr>
          <w:numId w:val="22"/>
        </w:numPr>
        <w:bidi w:val="0"/>
        <w:spacing w:before="0" w:beforeAutospacing="0" w:after="0" w:afterAutospacing="0"/>
        <w:jc w:val="both"/>
        <w:rPr>
          <w:rFonts w:ascii="Book Antiqua" w:hAnsi="Book Antiqua"/>
          <w:bCs/>
          <w:sz w:val="22"/>
          <w:szCs w:val="22"/>
        </w:rPr>
      </w:pPr>
      <w:r w:rsidRPr="005A6F02">
        <w:rPr>
          <w:rFonts w:ascii="Book Antiqua" w:hAnsi="Book Antiqua"/>
          <w:bCs/>
          <w:sz w:val="22"/>
          <w:szCs w:val="22"/>
        </w:rPr>
        <w:t>nie je upravený v primárnom práve Európskej únie,</w:t>
      </w:r>
    </w:p>
    <w:p w:rsidR="009918F0" w:rsidRPr="005A6F02" w:rsidP="009918F0">
      <w:pPr>
        <w:pStyle w:val="NormalWeb"/>
        <w:numPr>
          <w:numId w:val="22"/>
        </w:numPr>
        <w:bidi w:val="0"/>
        <w:spacing w:before="0" w:beforeAutospacing="0" w:after="0" w:afterAutospacing="0"/>
        <w:jc w:val="both"/>
        <w:rPr>
          <w:rFonts w:ascii="Book Antiqua" w:hAnsi="Book Antiqua"/>
          <w:bCs/>
          <w:sz w:val="22"/>
          <w:szCs w:val="22"/>
        </w:rPr>
      </w:pPr>
      <w:r w:rsidRPr="005A6F02">
        <w:rPr>
          <w:rFonts w:ascii="Book Antiqua" w:hAnsi="Book Antiqua"/>
          <w:bCs/>
          <w:sz w:val="22"/>
          <w:szCs w:val="22"/>
        </w:rPr>
        <w:t>nie je upravený v sekundárnom práve Európskej únie,</w:t>
      </w:r>
    </w:p>
    <w:p w:rsidR="009918F0" w:rsidRPr="005A6F02" w:rsidP="009918F0">
      <w:pPr>
        <w:pStyle w:val="NormalWeb"/>
        <w:numPr>
          <w:numId w:val="22"/>
        </w:numPr>
        <w:bidi w:val="0"/>
        <w:spacing w:before="0" w:beforeAutospacing="0" w:after="0" w:afterAutospacing="0"/>
        <w:jc w:val="both"/>
        <w:rPr>
          <w:rFonts w:ascii="Book Antiqua" w:hAnsi="Book Antiqua"/>
          <w:bCs/>
          <w:sz w:val="22"/>
          <w:szCs w:val="22"/>
        </w:rPr>
      </w:pPr>
      <w:r w:rsidRPr="005A6F02">
        <w:rPr>
          <w:rFonts w:ascii="Book Antiqua" w:hAnsi="Book Antiqua"/>
          <w:bCs/>
          <w:sz w:val="22"/>
          <w:szCs w:val="22"/>
        </w:rPr>
        <w:t>nie je obsiahnutý v judikatúre Súdneho dvora Európskej únie.</w:t>
      </w:r>
      <w:r w:rsidRPr="005A6F02">
        <w:rPr>
          <w:rFonts w:ascii="Book Antiqua" w:hAnsi="Book Antiqua"/>
          <w:sz w:val="22"/>
          <w:szCs w:val="22"/>
        </w:rPr>
        <w:t> </w:t>
      </w:r>
    </w:p>
    <w:p w:rsidR="009918F0" w:rsidRPr="005A6F02" w:rsidP="009918F0">
      <w:pPr>
        <w:pStyle w:val="NormalWeb"/>
        <w:bidi w:val="0"/>
        <w:spacing w:before="0" w:beforeAutospacing="0" w:after="0" w:afterAutospacing="0"/>
        <w:jc w:val="both"/>
        <w:rPr>
          <w:rFonts w:ascii="Book Antiqua" w:hAnsi="Book Antiqua"/>
          <w:b/>
          <w:bCs/>
          <w:sz w:val="22"/>
          <w:szCs w:val="22"/>
        </w:rPr>
      </w:pPr>
    </w:p>
    <w:p w:rsidR="00E22CCB" w:rsidRPr="005A6F02" w:rsidP="009918F0">
      <w:pPr>
        <w:pStyle w:val="NormalWeb"/>
        <w:bidi w:val="0"/>
        <w:spacing w:before="0" w:beforeAutospacing="0" w:after="0" w:afterAutospacing="0"/>
        <w:jc w:val="both"/>
        <w:rPr>
          <w:rFonts w:ascii="Book Antiqua" w:hAnsi="Book Antiqua"/>
          <w:b/>
          <w:bCs/>
          <w:sz w:val="22"/>
          <w:szCs w:val="22"/>
        </w:rPr>
      </w:pPr>
    </w:p>
    <w:p w:rsidR="009918F0" w:rsidRPr="005A6F02" w:rsidP="009918F0">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sz w:val="22"/>
          <w:szCs w:val="22"/>
        </w:rPr>
        <w:t>Vzhľadom na to, že predmet návrhu zákona nie je upravený v práve Európskej únie, je bezpredmetné vyjadrovať sa k bodom 4. a 5.</w:t>
      </w:r>
    </w:p>
    <w:p w:rsidR="00DB333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22CCB" w:rsidRPr="005A6F02" w:rsidP="002F6B9C">
      <w:pPr>
        <w:pStyle w:val="NormalWeb"/>
        <w:bidi w:val="0"/>
        <w:spacing w:before="120" w:beforeAutospacing="0" w:after="0" w:afterAutospacing="0"/>
        <w:jc w:val="both"/>
        <w:rPr>
          <w:rFonts w:ascii="Book Antiqua" w:hAnsi="Book Antiqua"/>
          <w:color w:val="000000"/>
          <w:sz w:val="22"/>
          <w:szCs w:val="22"/>
        </w:rPr>
      </w:pPr>
    </w:p>
    <w:p w:rsidR="00E81339" w:rsidRPr="005A6F02" w:rsidP="00FA3BBA">
      <w:pPr>
        <w:pStyle w:val="NormalWeb"/>
        <w:bidi w:val="0"/>
        <w:spacing w:before="0" w:beforeAutospacing="0" w:after="0" w:afterAutospacing="0"/>
        <w:rPr>
          <w:rFonts w:ascii="Book Antiqua" w:hAnsi="Book Antiqua"/>
          <w:sz w:val="22"/>
          <w:szCs w:val="22"/>
        </w:rPr>
      </w:pPr>
    </w:p>
    <w:p w:rsidR="005A6F02" w:rsidP="00DB333B">
      <w:pPr>
        <w:pStyle w:val="NormalWeb"/>
        <w:bidi w:val="0"/>
        <w:spacing w:before="0" w:beforeAutospacing="0" w:after="0" w:afterAutospacing="0"/>
        <w:jc w:val="center"/>
        <w:rPr>
          <w:rFonts w:ascii="Book Antiqua" w:hAnsi="Book Antiqua"/>
          <w:b/>
          <w:bCs/>
          <w:caps/>
          <w:color w:val="000000"/>
          <w:spacing w:val="30"/>
          <w:sz w:val="22"/>
          <w:szCs w:val="22"/>
        </w:rPr>
      </w:pPr>
    </w:p>
    <w:p w:rsidR="00240F06" w:rsidP="00DB333B">
      <w:pPr>
        <w:pStyle w:val="NormalWeb"/>
        <w:bidi w:val="0"/>
        <w:spacing w:before="0" w:beforeAutospacing="0" w:after="0" w:afterAutospacing="0"/>
        <w:jc w:val="center"/>
        <w:rPr>
          <w:rFonts w:ascii="Book Antiqua" w:hAnsi="Book Antiqua"/>
          <w:b/>
          <w:bCs/>
          <w:caps/>
          <w:color w:val="000000"/>
          <w:spacing w:val="30"/>
          <w:sz w:val="22"/>
          <w:szCs w:val="22"/>
        </w:rPr>
      </w:pPr>
    </w:p>
    <w:p w:rsidR="00DB333B" w:rsidRPr="005A6F02" w:rsidP="00DB333B">
      <w:pPr>
        <w:pStyle w:val="NormalWeb"/>
        <w:bidi w:val="0"/>
        <w:spacing w:before="0" w:beforeAutospacing="0" w:after="0" w:afterAutospacing="0"/>
        <w:jc w:val="center"/>
        <w:rPr>
          <w:rFonts w:ascii="Book Antiqua" w:hAnsi="Book Antiqua"/>
          <w:sz w:val="22"/>
          <w:szCs w:val="22"/>
        </w:rPr>
      </w:pPr>
      <w:r w:rsidRPr="005A6F02">
        <w:rPr>
          <w:rFonts w:ascii="Book Antiqua" w:hAnsi="Book Antiqua"/>
          <w:b/>
          <w:bCs/>
          <w:caps/>
          <w:color w:val="000000"/>
          <w:spacing w:val="30"/>
          <w:sz w:val="22"/>
          <w:szCs w:val="22"/>
        </w:rPr>
        <w:t>Doložka</w:t>
      </w:r>
    </w:p>
    <w:p w:rsidR="00DB333B" w:rsidRPr="005A6F02" w:rsidP="00DB333B">
      <w:pPr>
        <w:pStyle w:val="NormalWeb"/>
        <w:bidi w:val="0"/>
        <w:spacing w:before="0" w:beforeAutospacing="0" w:after="0" w:afterAutospacing="0"/>
        <w:jc w:val="center"/>
        <w:rPr>
          <w:rFonts w:ascii="Book Antiqua" w:hAnsi="Book Antiqua"/>
          <w:sz w:val="22"/>
          <w:szCs w:val="22"/>
        </w:rPr>
      </w:pPr>
      <w:r w:rsidRPr="005A6F02">
        <w:rPr>
          <w:rFonts w:ascii="Book Antiqua" w:hAnsi="Book Antiqua"/>
          <w:b/>
          <w:bCs/>
          <w:color w:val="000000"/>
          <w:sz w:val="22"/>
          <w:szCs w:val="22"/>
        </w:rPr>
        <w:t>vybraných vplyvov</w:t>
      </w:r>
    </w:p>
    <w:p w:rsidR="00DB333B" w:rsidRPr="005A6F02" w:rsidP="002D2CF8">
      <w:pPr>
        <w:pStyle w:val="NormalWeb"/>
        <w:tabs>
          <w:tab w:val="left" w:pos="3540"/>
        </w:tabs>
        <w:bidi w:val="0"/>
        <w:spacing w:before="0" w:beforeAutospacing="0" w:after="0" w:afterAutospacing="0"/>
        <w:rPr>
          <w:rFonts w:ascii="Book Antiqua" w:hAnsi="Book Antiqua"/>
          <w:sz w:val="22"/>
          <w:szCs w:val="22"/>
        </w:rPr>
      </w:pPr>
      <w:r w:rsidRPr="005A6F02">
        <w:rPr>
          <w:rFonts w:ascii="Book Antiqua" w:hAnsi="Book Antiqua"/>
          <w:color w:val="000000"/>
          <w:sz w:val="22"/>
          <w:szCs w:val="22"/>
        </w:rPr>
        <w:t> </w:t>
      </w:r>
    </w:p>
    <w:p w:rsidR="00E22CCB" w:rsidRPr="005A6F02" w:rsidP="00DB333B">
      <w:pPr>
        <w:pStyle w:val="NormalWeb"/>
        <w:bidi w:val="0"/>
        <w:spacing w:before="0" w:beforeAutospacing="0" w:after="0" w:afterAutospacing="0"/>
        <w:jc w:val="both"/>
        <w:rPr>
          <w:rFonts w:ascii="Book Antiqua" w:hAnsi="Book Antiqua"/>
          <w:b/>
          <w:bCs/>
          <w:color w:val="000000"/>
          <w:sz w:val="22"/>
          <w:szCs w:val="22"/>
        </w:rPr>
      </w:pPr>
    </w:p>
    <w:p w:rsidR="00B303BB" w:rsidRPr="005A6F02" w:rsidP="00DB333B">
      <w:pPr>
        <w:pStyle w:val="NormalWeb"/>
        <w:bidi w:val="0"/>
        <w:spacing w:before="0" w:beforeAutospacing="0" w:after="0" w:afterAutospacing="0"/>
        <w:jc w:val="both"/>
        <w:rPr>
          <w:rFonts w:ascii="Book Antiqua" w:hAnsi="Book Antiqua"/>
          <w:sz w:val="22"/>
          <w:szCs w:val="22"/>
        </w:rPr>
      </w:pPr>
      <w:r w:rsidRPr="005A6F02" w:rsidR="00DB333B">
        <w:rPr>
          <w:rFonts w:ascii="Book Antiqua" w:hAnsi="Book Antiqua"/>
          <w:b/>
          <w:bCs/>
          <w:color w:val="000000"/>
          <w:sz w:val="22"/>
          <w:szCs w:val="22"/>
        </w:rPr>
        <w:t xml:space="preserve">A.1. Názov materiálu: </w:t>
      </w:r>
      <w:r w:rsidRPr="005A6F02" w:rsidR="00967C19">
        <w:rPr>
          <w:rFonts w:ascii="Book Antiqua" w:hAnsi="Book Antiqua"/>
          <w:bCs/>
          <w:color w:val="000000"/>
          <w:sz w:val="22"/>
          <w:szCs w:val="22"/>
        </w:rPr>
        <w:t xml:space="preserve">návrh zákona, ktorým sa dopĺňa </w:t>
      </w:r>
      <w:r w:rsidRPr="005A6F02" w:rsidR="007F7B77">
        <w:rPr>
          <w:rFonts w:ascii="Book Antiqua" w:hAnsi="Book Antiqua"/>
          <w:sz w:val="22"/>
          <w:szCs w:val="22"/>
        </w:rPr>
        <w:t xml:space="preserve">zákon </w:t>
      </w:r>
      <w:r w:rsidRPr="005A6F02" w:rsidR="00E13639">
        <w:rPr>
          <w:rFonts w:ascii="Book Antiqua" w:hAnsi="Book Antiqua"/>
          <w:sz w:val="22"/>
          <w:szCs w:val="22"/>
        </w:rPr>
        <w:t xml:space="preserve">Slovenskej národnej rady </w:t>
      </w:r>
      <w:r w:rsidRPr="005A6F02" w:rsidR="00E22CCB">
        <w:rPr>
          <w:rFonts w:ascii="Book Antiqua" w:hAnsi="Book Antiqua"/>
          <w:sz w:val="22"/>
          <w:szCs w:val="22"/>
        </w:rPr>
        <w:t xml:space="preserve">       </w:t>
      </w:r>
      <w:r w:rsidRPr="005A6F02" w:rsidR="002D2CF8">
        <w:rPr>
          <w:rFonts w:ascii="Book Antiqua" w:hAnsi="Book Antiqua"/>
          <w:sz w:val="22"/>
          <w:szCs w:val="22"/>
        </w:rPr>
        <w:t>č. 372/1990 Zb. o priestupkoch v znení neskorších predpisov</w:t>
      </w:r>
    </w:p>
    <w:p w:rsidR="00E22CCB" w:rsidRPr="005A6F02" w:rsidP="00DB333B">
      <w:pPr>
        <w:pStyle w:val="NormalWeb"/>
        <w:bidi w:val="0"/>
        <w:spacing w:before="0" w:beforeAutospacing="0" w:after="0" w:afterAutospacing="0"/>
        <w:jc w:val="both"/>
        <w:rPr>
          <w:rFonts w:ascii="Book Antiqua" w:hAnsi="Book Antiqua"/>
          <w:b/>
          <w:bCs/>
          <w:color w:val="000000"/>
          <w:sz w:val="22"/>
          <w:szCs w:val="22"/>
        </w:rPr>
      </w:pP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color w:val="000000"/>
          <w:sz w:val="22"/>
          <w:szCs w:val="22"/>
        </w:rPr>
        <w:t>        Termín začatia a ukončenia PPK:</w:t>
      </w:r>
      <w:r w:rsidRPr="005A6F02">
        <w:rPr>
          <w:rFonts w:ascii="Book Antiqua" w:hAnsi="Book Antiqua"/>
          <w:color w:val="000000"/>
          <w:sz w:val="22"/>
          <w:szCs w:val="22"/>
        </w:rPr>
        <w:t xml:space="preserve"> </w:t>
      </w:r>
      <w:r w:rsidRPr="005A6F02">
        <w:rPr>
          <w:rFonts w:ascii="Book Antiqua" w:hAnsi="Book Antiqua"/>
          <w:i/>
          <w:iCs/>
          <w:color w:val="000000"/>
          <w:sz w:val="22"/>
          <w:szCs w:val="22"/>
        </w:rPr>
        <w:t>bezpredmetné</w:t>
      </w:r>
    </w:p>
    <w:p w:rsidR="00E22CCB" w:rsidRPr="005A6F02" w:rsidP="00DB333B">
      <w:pPr>
        <w:pStyle w:val="NormalWeb"/>
        <w:bidi w:val="0"/>
        <w:spacing w:before="0" w:beforeAutospacing="0" w:after="0" w:afterAutospacing="0"/>
        <w:jc w:val="both"/>
        <w:rPr>
          <w:rFonts w:ascii="Book Antiqua" w:hAnsi="Book Antiqua"/>
          <w:sz w:val="22"/>
          <w:szCs w:val="22"/>
        </w:rPr>
      </w:pPr>
      <w:r w:rsidRPr="005A6F02" w:rsidR="00DB333B">
        <w:rPr>
          <w:rFonts w:ascii="Book Antiqua" w:hAnsi="Book Antiqua"/>
          <w:b/>
          <w:bCs/>
          <w:color w:val="000000"/>
          <w:sz w:val="22"/>
          <w:szCs w:val="22"/>
        </w:rPr>
        <w:t> </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sidR="000255B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422097">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sidR="000255BD">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A3BBA">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sidR="000255B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sidR="00E22CC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rPr>
                <w:rFonts w:ascii="Book Antiqua" w:hAnsi="Book Antiqua"/>
                <w:sz w:val="22"/>
                <w:szCs w:val="22"/>
              </w:rPr>
            </w:pPr>
            <w:r w:rsidRPr="005A6F02">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5A6F02" w:rsidP="00F42A56">
            <w:pPr>
              <w:pStyle w:val="NormalWeb"/>
              <w:bidi w:val="0"/>
              <w:spacing w:before="0" w:beforeAutospacing="0" w:after="200" w:afterAutospacing="0" w:line="276" w:lineRule="auto"/>
              <w:jc w:val="center"/>
              <w:rPr>
                <w:rFonts w:ascii="Book Antiqua" w:hAnsi="Book Antiqua"/>
                <w:sz w:val="22"/>
                <w:szCs w:val="22"/>
              </w:rPr>
            </w:pPr>
            <w:r w:rsidRPr="005A6F02">
              <w:rPr>
                <w:rFonts w:ascii="Book Antiqua" w:hAnsi="Book Antiqua"/>
                <w:color w:val="000000"/>
                <w:sz w:val="22"/>
                <w:szCs w:val="22"/>
              </w:rPr>
              <w:t> </w:t>
            </w:r>
          </w:p>
        </w:tc>
      </w:tr>
    </w:tbl>
    <w:p w:rsidR="00DB333B" w:rsidRPr="005A6F02" w:rsidP="000026D7">
      <w:pPr>
        <w:pStyle w:val="NormalWeb"/>
        <w:bidi w:val="0"/>
        <w:spacing w:before="0" w:beforeAutospacing="0" w:after="0" w:afterAutospacing="0"/>
        <w:rPr>
          <w:rFonts w:ascii="Book Antiqua" w:hAnsi="Book Antiqua"/>
          <w:sz w:val="22"/>
          <w:szCs w:val="22"/>
        </w:rPr>
      </w:pPr>
      <w:r w:rsidRPr="005A6F02">
        <w:rPr>
          <w:rFonts w:ascii="Book Antiqua" w:hAnsi="Book Antiqua"/>
          <w:color w:val="000000"/>
          <w:sz w:val="22"/>
          <w:szCs w:val="22"/>
        </w:rPr>
        <w:t> </w:t>
      </w:r>
    </w:p>
    <w:p w:rsidR="00E22CCB" w:rsidRPr="005A6F02" w:rsidP="00DB333B">
      <w:pPr>
        <w:pStyle w:val="NormalWeb"/>
        <w:bidi w:val="0"/>
        <w:spacing w:before="0" w:beforeAutospacing="0" w:after="0" w:afterAutospacing="0"/>
        <w:jc w:val="both"/>
        <w:rPr>
          <w:rFonts w:ascii="Book Antiqua" w:hAnsi="Book Antiqua"/>
          <w:b/>
          <w:bCs/>
          <w:color w:val="000000"/>
          <w:sz w:val="22"/>
          <w:szCs w:val="22"/>
        </w:rPr>
      </w:pP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color w:val="000000"/>
          <w:sz w:val="22"/>
          <w:szCs w:val="22"/>
        </w:rPr>
        <w:t>A.3. Poznámky</w:t>
      </w:r>
    </w:p>
    <w:p w:rsidR="00DB333B" w:rsidRPr="005A6F02" w:rsidP="00DB333B">
      <w:pPr>
        <w:pStyle w:val="NormalWeb"/>
        <w:bidi w:val="0"/>
        <w:spacing w:before="0" w:beforeAutospacing="0" w:after="0" w:afterAutospacing="0"/>
        <w:jc w:val="both"/>
        <w:rPr>
          <w:rFonts w:ascii="Book Antiqua" w:hAnsi="Book Antiqua"/>
          <w:color w:val="000000"/>
          <w:sz w:val="22"/>
          <w:szCs w:val="22"/>
        </w:rPr>
      </w:pPr>
      <w:r w:rsidRPr="005A6F02">
        <w:rPr>
          <w:rFonts w:ascii="Book Antiqua" w:hAnsi="Book Antiqua"/>
          <w:color w:val="000000"/>
          <w:sz w:val="22"/>
          <w:szCs w:val="22"/>
        </w:rPr>
        <w:t> </w:t>
      </w:r>
    </w:p>
    <w:p w:rsidR="009010AF" w:rsidRPr="005A6F02" w:rsidP="009010AF">
      <w:pPr>
        <w:pStyle w:val="NormalWeb"/>
        <w:bidi w:val="0"/>
        <w:spacing w:before="0" w:beforeAutospacing="0" w:after="0" w:afterAutospacing="0"/>
        <w:jc w:val="both"/>
        <w:rPr>
          <w:rFonts w:ascii="Book Antiqua" w:hAnsi="Book Antiqua"/>
          <w:sz w:val="22"/>
          <w:szCs w:val="22"/>
        </w:rPr>
      </w:pPr>
      <w:r w:rsidRPr="005A6F02" w:rsidR="00E22CCB">
        <w:rPr>
          <w:rFonts w:ascii="Book Antiqua" w:hAnsi="Book Antiqua"/>
          <w:i/>
          <w:iCs/>
          <w:color w:val="000000"/>
          <w:sz w:val="22"/>
          <w:szCs w:val="22"/>
        </w:rPr>
        <w:t>bezpredmetné</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i/>
          <w:iCs/>
          <w:color w:val="000000"/>
          <w:sz w:val="22"/>
          <w:szCs w:val="22"/>
        </w:rPr>
        <w:t xml:space="preserve">      </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color w:val="000000"/>
          <w:sz w:val="22"/>
          <w:szCs w:val="22"/>
        </w:rPr>
        <w:t>A.4. Alternatívne riešenia</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color w:val="000000"/>
          <w:sz w:val="22"/>
          <w:szCs w:val="22"/>
        </w:rPr>
        <w:t> </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i/>
          <w:iCs/>
          <w:color w:val="000000"/>
          <w:sz w:val="22"/>
          <w:szCs w:val="22"/>
        </w:rPr>
        <w:t>bezpredmetné</w:t>
      </w:r>
    </w:p>
    <w:p w:rsidR="00BF416B" w:rsidRPr="005A6F02" w:rsidP="00DB333B">
      <w:pPr>
        <w:pStyle w:val="NormalWeb"/>
        <w:bidi w:val="0"/>
        <w:spacing w:before="0" w:beforeAutospacing="0" w:after="0" w:afterAutospacing="0"/>
        <w:jc w:val="both"/>
        <w:rPr>
          <w:rFonts w:ascii="Book Antiqua" w:hAnsi="Book Antiqua"/>
          <w:b/>
          <w:bCs/>
          <w:color w:val="000000"/>
          <w:sz w:val="22"/>
          <w:szCs w:val="22"/>
        </w:rPr>
      </w:pPr>
      <w:r w:rsidRPr="005A6F02" w:rsidR="00DB333B">
        <w:rPr>
          <w:rFonts w:ascii="Book Antiqua" w:hAnsi="Book Antiqua"/>
          <w:b/>
          <w:bCs/>
          <w:color w:val="000000"/>
          <w:sz w:val="22"/>
          <w:szCs w:val="22"/>
        </w:rPr>
        <w:t> </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color w:val="000000"/>
          <w:sz w:val="22"/>
          <w:szCs w:val="22"/>
        </w:rPr>
        <w:t>A.5. Stanovisko gestorov</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b/>
          <w:bCs/>
          <w:sz w:val="22"/>
          <w:szCs w:val="22"/>
        </w:rPr>
        <w:t> </w:t>
      </w:r>
    </w:p>
    <w:p w:rsidR="00DB333B" w:rsidRPr="005A6F02" w:rsidP="00DB333B">
      <w:pPr>
        <w:pStyle w:val="NormalWeb"/>
        <w:bidi w:val="0"/>
        <w:spacing w:before="0" w:beforeAutospacing="0" w:after="0" w:afterAutospacing="0"/>
        <w:jc w:val="both"/>
        <w:rPr>
          <w:rFonts w:ascii="Book Antiqua" w:hAnsi="Book Antiqua"/>
          <w:i/>
          <w:sz w:val="22"/>
          <w:szCs w:val="22"/>
        </w:rPr>
      </w:pPr>
      <w:r w:rsidRPr="005A6F02"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sz w:val="22"/>
          <w:szCs w:val="22"/>
        </w:rPr>
        <w:br w:type="page"/>
      </w:r>
      <w:r w:rsidRPr="005A6F02">
        <w:rPr>
          <w:rFonts w:ascii="Book Antiqua" w:hAnsi="Book Antiqua"/>
          <w:b/>
          <w:bCs/>
          <w:sz w:val="22"/>
          <w:szCs w:val="22"/>
        </w:rPr>
        <w:t>B. Osobitná časť</w:t>
      </w:r>
    </w:p>
    <w:p w:rsidR="00DB333B" w:rsidRPr="005A6F02" w:rsidP="00DB333B">
      <w:pPr>
        <w:pStyle w:val="NormalWeb"/>
        <w:bidi w:val="0"/>
        <w:spacing w:before="0" w:beforeAutospacing="0" w:after="0" w:afterAutospacing="0"/>
        <w:jc w:val="both"/>
        <w:rPr>
          <w:rFonts w:ascii="Book Antiqua" w:hAnsi="Book Antiqua"/>
          <w:sz w:val="22"/>
          <w:szCs w:val="22"/>
        </w:rPr>
      </w:pPr>
      <w:r w:rsidRPr="005A6F02">
        <w:rPr>
          <w:rFonts w:ascii="Book Antiqua" w:hAnsi="Book Antiqua"/>
          <w:sz w:val="22"/>
          <w:szCs w:val="22"/>
        </w:rPr>
        <w:t> </w:t>
      </w:r>
    </w:p>
    <w:p w:rsidR="00B72E22" w:rsidRPr="005A6F02" w:rsidP="00B72E22">
      <w:pPr>
        <w:pStyle w:val="NormalWeb"/>
        <w:bidi w:val="0"/>
        <w:spacing w:before="0" w:beforeAutospacing="0" w:after="0" w:afterAutospacing="0"/>
        <w:jc w:val="both"/>
        <w:rPr>
          <w:rFonts w:ascii="Book Antiqua" w:hAnsi="Book Antiqua"/>
          <w:b/>
          <w:bCs/>
          <w:sz w:val="22"/>
          <w:szCs w:val="22"/>
        </w:rPr>
      </w:pPr>
      <w:r w:rsidRPr="005A6F02" w:rsidR="00DB333B">
        <w:rPr>
          <w:rFonts w:ascii="Book Antiqua" w:hAnsi="Book Antiqua"/>
          <w:b/>
          <w:bCs/>
          <w:sz w:val="22"/>
          <w:szCs w:val="22"/>
        </w:rPr>
        <w:t>K Čl. I</w:t>
      </w:r>
    </w:p>
    <w:p w:rsidR="00E22CCB" w:rsidRPr="00941006" w:rsidP="008E35D4">
      <w:pPr>
        <w:pStyle w:val="NormalWeb"/>
        <w:bidi w:val="0"/>
        <w:jc w:val="both"/>
        <w:rPr>
          <w:rFonts w:ascii="Book Antiqua" w:hAnsi="Book Antiqua"/>
          <w:b/>
          <w:sz w:val="22"/>
          <w:szCs w:val="22"/>
        </w:rPr>
      </w:pPr>
      <w:r w:rsidRPr="005A6F02">
        <w:rPr>
          <w:rFonts w:ascii="Book Antiqua" w:hAnsi="Book Antiqua"/>
          <w:sz w:val="22"/>
          <w:szCs w:val="22"/>
        </w:rPr>
        <w:tab/>
      </w:r>
      <w:r w:rsidRPr="00941006" w:rsidR="00EC48A9">
        <w:rPr>
          <w:rFonts w:ascii="Book Antiqua" w:hAnsi="Book Antiqua"/>
          <w:b/>
          <w:sz w:val="22"/>
          <w:szCs w:val="22"/>
        </w:rPr>
        <w:t>Každý má právo na odpočinok a na rešpektovanie určitého kľudového režimu, počas ktorého sa človek dokáže fyzicky i psychicky zregenerovať, aby mohol aj naďalej fungovať ako ľudská bytosť a plnohodnotný člen spoločnosti. Takéto právo (právo na kľud alebo nočný kľud) možno vnímať minimálne v troch rovinách.</w:t>
      </w:r>
    </w:p>
    <w:p w:rsidR="00EC48A9" w:rsidRPr="005A6F02" w:rsidP="008E35D4">
      <w:pPr>
        <w:pStyle w:val="NormalWeb"/>
        <w:bidi w:val="0"/>
        <w:jc w:val="both"/>
        <w:rPr>
          <w:rFonts w:ascii="Book Antiqua" w:hAnsi="Book Antiqua"/>
          <w:sz w:val="22"/>
          <w:szCs w:val="22"/>
        </w:rPr>
      </w:pPr>
      <w:r w:rsidRPr="005A6F02">
        <w:rPr>
          <w:rFonts w:ascii="Book Antiqua" w:hAnsi="Book Antiqua"/>
          <w:sz w:val="22"/>
          <w:szCs w:val="22"/>
        </w:rPr>
        <w:tab/>
      </w:r>
      <w:r w:rsidRPr="00941006">
        <w:rPr>
          <w:rFonts w:ascii="Book Antiqua" w:hAnsi="Book Antiqua"/>
          <w:b/>
          <w:sz w:val="22"/>
          <w:szCs w:val="22"/>
        </w:rPr>
        <w:t>Prvou rovinou je vnímanie kľudu ako primeraného odpočinku po práci, ktorý garantuje aj článok 36 písm. e) Ústavy Slovenskej republiky</w:t>
      </w:r>
      <w:r w:rsidRPr="005A6F02">
        <w:rPr>
          <w:rFonts w:ascii="Book Antiqua" w:hAnsi="Book Antiqua"/>
          <w:sz w:val="22"/>
          <w:szCs w:val="22"/>
        </w:rPr>
        <w:t>, primárne a sekundárne právo EÚ a viacero iných medzinárodných dohovorov. V tejto rovine je kľud vnímaný ako základné ľudské právo a ako súčasť pracovnoprávneho procesu, ktorý je potrebný n</w:t>
      </w:r>
      <w:r w:rsidRPr="005A6F02" w:rsidR="00D21948">
        <w:rPr>
          <w:rFonts w:ascii="Book Antiqua" w:hAnsi="Book Antiqua"/>
          <w:sz w:val="22"/>
          <w:szCs w:val="22"/>
        </w:rPr>
        <w:t>a regeneráciu síl do takej miery</w:t>
      </w:r>
      <w:r w:rsidRPr="005A6F02">
        <w:rPr>
          <w:rFonts w:ascii="Book Antiqua" w:hAnsi="Book Antiqua"/>
          <w:sz w:val="22"/>
          <w:szCs w:val="22"/>
        </w:rPr>
        <w:t xml:space="preserve">, aby bol človek schopný ďalšej práce. </w:t>
      </w:r>
      <w:r w:rsidRPr="00941006">
        <w:rPr>
          <w:rFonts w:ascii="Book Antiqua" w:hAnsi="Book Antiqua"/>
          <w:b/>
          <w:sz w:val="22"/>
          <w:szCs w:val="22"/>
        </w:rPr>
        <w:t>Návrh zákona sa tejto roviny kľudu v podobe primeraného odpočinku po práci nedotýka.</w:t>
      </w:r>
      <w:r w:rsidRPr="005A6F02">
        <w:rPr>
          <w:rFonts w:ascii="Book Antiqua" w:hAnsi="Book Antiqua"/>
          <w:sz w:val="22"/>
          <w:szCs w:val="22"/>
        </w:rPr>
        <w:t xml:space="preserve"> Okrem iného je to vyjadrené tým, že hoci pri </w:t>
      </w:r>
      <w:r w:rsidR="00941006">
        <w:rPr>
          <w:rFonts w:ascii="Book Antiqua" w:hAnsi="Book Antiqua"/>
          <w:sz w:val="22"/>
          <w:szCs w:val="22"/>
        </w:rPr>
        <w:t>definovaní pojmu „kľud“</w:t>
      </w:r>
      <w:r w:rsidRPr="005A6F02">
        <w:rPr>
          <w:rFonts w:ascii="Book Antiqua" w:hAnsi="Book Antiqua"/>
          <w:sz w:val="22"/>
          <w:szCs w:val="22"/>
        </w:rPr>
        <w:t xml:space="preserve"> </w:t>
      </w:r>
      <w:r w:rsidRPr="005A6F02" w:rsidR="00050DAD">
        <w:rPr>
          <w:rFonts w:ascii="Book Antiqua" w:hAnsi="Book Antiqua"/>
          <w:sz w:val="22"/>
          <w:szCs w:val="22"/>
        </w:rPr>
        <w:t xml:space="preserve">návrh zákona </w:t>
      </w:r>
      <w:r w:rsidRPr="005A6F02">
        <w:rPr>
          <w:rFonts w:ascii="Book Antiqua" w:hAnsi="Book Antiqua"/>
          <w:sz w:val="22"/>
          <w:szCs w:val="22"/>
        </w:rPr>
        <w:t xml:space="preserve">odkazuje </w:t>
      </w:r>
      <w:r w:rsidR="00941006">
        <w:rPr>
          <w:rFonts w:ascii="Book Antiqua" w:hAnsi="Book Antiqua"/>
          <w:sz w:val="22"/>
          <w:szCs w:val="22"/>
        </w:rPr>
        <w:t xml:space="preserve">aj </w:t>
      </w:r>
      <w:r w:rsidRPr="005A6F02">
        <w:rPr>
          <w:rFonts w:ascii="Book Antiqua" w:hAnsi="Book Antiqua"/>
          <w:sz w:val="22"/>
          <w:szCs w:val="22"/>
        </w:rPr>
        <w:t>na zákon Národnej rady Slovenskej republiky č. 241/1993 Z. z. o štátnych sviatkoch, dňoch pracovného pokoja a pamätných dňoch v znení neskorších predpisov</w:t>
      </w:r>
      <w:r w:rsidRPr="005A6F02" w:rsidR="00050DAD">
        <w:rPr>
          <w:rFonts w:ascii="Book Antiqua" w:hAnsi="Book Antiqua"/>
          <w:sz w:val="22"/>
          <w:szCs w:val="22"/>
        </w:rPr>
        <w:t xml:space="preserve"> (ďalej len „zákon o štátnych sviatkoch“)</w:t>
      </w:r>
      <w:r w:rsidRPr="005A6F02">
        <w:rPr>
          <w:rFonts w:ascii="Book Antiqua" w:hAnsi="Book Antiqua"/>
          <w:sz w:val="22"/>
          <w:szCs w:val="22"/>
        </w:rPr>
        <w:t>, zámerne neodkazuje na tie jeho ustanovenia (§ 2 ods. 1)</w:t>
      </w:r>
      <w:r w:rsidRPr="005A6F02" w:rsidR="00050DAD">
        <w:rPr>
          <w:rFonts w:ascii="Book Antiqua" w:hAnsi="Book Antiqua"/>
          <w:sz w:val="22"/>
          <w:szCs w:val="22"/>
        </w:rPr>
        <w:t>, ktoré ďalej odkazujú na Zákonník práce, čím by deň pracovného pokoja nadobudol iný rozmer, aký by mal mať na účely tohto návrhu zákona.</w:t>
      </w:r>
    </w:p>
    <w:p w:rsidR="00AF7D32" w:rsidRPr="005A6F02" w:rsidP="00AF7D32">
      <w:pPr>
        <w:pStyle w:val="NormalWeb"/>
        <w:bidi w:val="0"/>
        <w:spacing w:before="0" w:beforeAutospacing="0" w:after="0" w:afterAutospacing="0"/>
        <w:ind w:firstLine="708"/>
        <w:jc w:val="both"/>
        <w:rPr>
          <w:rFonts w:ascii="Book Antiqua" w:hAnsi="Book Antiqua"/>
          <w:sz w:val="22"/>
          <w:szCs w:val="22"/>
        </w:rPr>
      </w:pPr>
      <w:r w:rsidRPr="00941006" w:rsidR="00050DAD">
        <w:rPr>
          <w:rFonts w:ascii="Book Antiqua" w:hAnsi="Book Antiqua"/>
          <w:b/>
          <w:sz w:val="22"/>
          <w:szCs w:val="22"/>
        </w:rPr>
        <w:t>Druhou rovinou je vnímanie kľudu ako kategórie alebo veličiny, ktorá slúži na ochranu verejného zdravia</w:t>
      </w:r>
      <w:r w:rsidRPr="005A6F02" w:rsidR="00050DAD">
        <w:rPr>
          <w:rFonts w:ascii="Book Antiqua" w:hAnsi="Book Antiqua"/>
          <w:sz w:val="22"/>
          <w:szCs w:val="22"/>
        </w:rPr>
        <w:t xml:space="preserve"> a konkrétne na ochranu zdravia každého človeka. Ochrana verejného zdravia vrátane ochrany pred hlukom a vibráciami je upravená v zákone                  č. 355/2007 Z. z. o ochrane, podpore a rozvoji verejného zdravia a o zmene a doplnení niektorých zákonov</w:t>
      </w:r>
      <w:r w:rsidRPr="005A6F02" w:rsidR="00D21948">
        <w:rPr>
          <w:rFonts w:ascii="Book Antiqua" w:hAnsi="Book Antiqua"/>
          <w:sz w:val="22"/>
          <w:szCs w:val="22"/>
        </w:rPr>
        <w:t xml:space="preserve"> v znení neskorších predpisov</w:t>
      </w:r>
      <w:r w:rsidRPr="005A6F02">
        <w:rPr>
          <w:rFonts w:ascii="Book Antiqua" w:hAnsi="Book Antiqua"/>
          <w:sz w:val="22"/>
          <w:szCs w:val="22"/>
        </w:rPr>
        <w:t xml:space="preserve"> (ďalej len „zákon o ochrane zdravia“)</w:t>
      </w:r>
      <w:r w:rsidRPr="005A6F02" w:rsidR="00050DAD">
        <w:rPr>
          <w:rFonts w:ascii="Book Antiqua" w:hAnsi="Book Antiqua"/>
          <w:sz w:val="22"/>
          <w:szCs w:val="22"/>
        </w:rPr>
        <w:t>, avšak len všeobecne, keďže samotný zákon odkazuje v podrobnostiach na vyhlášku Ministerstva zdravotníctva Slovenskej republiky č. 549/2007 Z. z. zo 16. augusta 2007, ktorou sa ustanovujú podrobnosti o prípustných hodnotách hluku, infrazvuku a vibrácií a o požiadavkách na objektivizáciu hluku, infrazvuku a vibrácií v životnom prostredí. Až tento vykonávací predpis sa zaoberá pojmami ako sú deň (od 6.00 hod. do 18.00 hod.), večer (od 18.00 hod. do 22.00 hod.) a noc (od 22.00 hod. do 6.00 hod.)</w:t>
      </w:r>
      <w:r w:rsidRPr="005A6F02">
        <w:rPr>
          <w:rFonts w:ascii="Book Antiqua" w:hAnsi="Book Antiqua"/>
          <w:sz w:val="22"/>
          <w:szCs w:val="22"/>
        </w:rPr>
        <w:t xml:space="preserve">, pričom však pojem „kľud“ alebo „nočný kľud“ neupravuje. </w:t>
      </w:r>
    </w:p>
    <w:p w:rsidR="00AF7D32" w:rsidRPr="005A6F02" w:rsidP="00AF7D32">
      <w:pPr>
        <w:pStyle w:val="NormalWeb"/>
        <w:bidi w:val="0"/>
        <w:spacing w:before="0" w:beforeAutospacing="0" w:after="0" w:afterAutospacing="0"/>
        <w:ind w:firstLine="708"/>
        <w:jc w:val="both"/>
        <w:rPr>
          <w:rFonts w:ascii="Book Antiqua" w:hAnsi="Book Antiqua"/>
          <w:sz w:val="22"/>
          <w:szCs w:val="22"/>
        </w:rPr>
      </w:pPr>
    </w:p>
    <w:p w:rsidR="002E5D93" w:rsidRPr="005A6F02" w:rsidP="002E5D93">
      <w:pPr>
        <w:pStyle w:val="NormalWeb"/>
        <w:bidi w:val="0"/>
        <w:spacing w:before="0" w:beforeAutospacing="0" w:after="0" w:afterAutospacing="0"/>
        <w:ind w:firstLine="708"/>
        <w:jc w:val="both"/>
        <w:rPr>
          <w:rFonts w:ascii="Book Antiqua" w:hAnsi="Book Antiqua"/>
          <w:sz w:val="22"/>
          <w:szCs w:val="22"/>
        </w:rPr>
      </w:pPr>
      <w:r w:rsidRPr="005A6F02" w:rsidR="00AF7D32">
        <w:rPr>
          <w:rFonts w:ascii="Book Antiqua" w:hAnsi="Book Antiqua"/>
          <w:sz w:val="22"/>
          <w:szCs w:val="22"/>
        </w:rPr>
        <w:t xml:space="preserve">Vyhláška je v princípe transpozíciou smernice Európskeho parlamentu a Rady 2003/10/ES zo 6. februára 2003 o minimálnych zdravotných a bezpečnostných požiadavkách, pokiaľ ide o vystavenie pracovníkov rizikám vyplývajúcim z fyzikálnych faktorov (hluk) </w:t>
      </w:r>
      <w:r w:rsidRPr="005A6F02">
        <w:rPr>
          <w:rFonts w:ascii="Book Antiqua" w:hAnsi="Book Antiqua"/>
          <w:sz w:val="22"/>
          <w:szCs w:val="22"/>
        </w:rPr>
        <w:t xml:space="preserve">(sedemnásta samostatná smernica v zmysle článku 16 ods. 1 smernice 89/391/EHS) (Mimoriadne vydanie Ú. v. EÚ, kap. 5/zv. 4), ako aj smernice Európskeho parlamentu a Rady 2002/44/ES z 25. júna 2002 o minimálnych zdravotných a bezpečnostných požiadavkách vyplývajúcich z vystavenia pracovníkov rizikám vzniknutým pôsobením fyzikálnych faktorov (vibrácie) (šestnásta samostatná smernica v zmysle článku 16 ods. 1 smernice 89/391/EHS) (Mimoriadne vydanie Ú. v. EÚ, kap. 5/zv. 4) a ďalších obdobne zameraných smerníc </w:t>
      </w:r>
      <w:r w:rsidRPr="005A6F02" w:rsidR="00AF7D32">
        <w:rPr>
          <w:rFonts w:ascii="Book Antiqua" w:hAnsi="Book Antiqua"/>
          <w:sz w:val="22"/>
          <w:szCs w:val="22"/>
        </w:rPr>
        <w:t>a jej predmetom úpravy je tak ochrana zdravia a bezpečnosti práce pracovníkov, resp. zame</w:t>
      </w:r>
      <w:r w:rsidRPr="005A6F02">
        <w:rPr>
          <w:rFonts w:ascii="Book Antiqua" w:hAnsi="Book Antiqua"/>
          <w:sz w:val="22"/>
          <w:szCs w:val="22"/>
        </w:rPr>
        <w:t>stnancov podľa Zákonníka práce.</w:t>
      </w:r>
    </w:p>
    <w:p w:rsidR="00AF7D32" w:rsidRPr="005A6F02" w:rsidP="00AF7D32">
      <w:pPr>
        <w:pStyle w:val="NormalWeb"/>
        <w:bidi w:val="0"/>
        <w:spacing w:before="0" w:beforeAutospacing="0" w:after="0" w:afterAutospacing="0"/>
        <w:ind w:firstLine="708"/>
        <w:jc w:val="both"/>
        <w:rPr>
          <w:rFonts w:ascii="Book Antiqua" w:hAnsi="Book Antiqua"/>
          <w:sz w:val="22"/>
          <w:szCs w:val="22"/>
        </w:rPr>
      </w:pPr>
    </w:p>
    <w:p w:rsidR="00AF7D32" w:rsidRPr="005A6F02" w:rsidP="00AF7D32">
      <w:pPr>
        <w:pStyle w:val="NormalWeb"/>
        <w:bidi w:val="0"/>
        <w:spacing w:before="0" w:beforeAutospacing="0" w:after="0" w:afterAutospacing="0"/>
        <w:ind w:firstLine="708"/>
        <w:jc w:val="both"/>
        <w:rPr>
          <w:rFonts w:ascii="Book Antiqua" w:hAnsi="Book Antiqua"/>
          <w:sz w:val="22"/>
          <w:szCs w:val="22"/>
        </w:rPr>
      </w:pPr>
      <w:r w:rsidRPr="005A6F02">
        <w:rPr>
          <w:rFonts w:ascii="Book Antiqua" w:hAnsi="Book Antiqua"/>
          <w:sz w:val="22"/>
          <w:szCs w:val="22"/>
        </w:rPr>
        <w:t xml:space="preserve">Orgánom, ktorý kontroluje dodržiavanie ustanovení zákona o ochrane zdravia a jeho vykonávacej vyhlášky je </w:t>
      </w:r>
      <w:r w:rsidRPr="005A6F02" w:rsidR="002A0912">
        <w:rPr>
          <w:rFonts w:ascii="Book Antiqua" w:hAnsi="Book Antiqua"/>
          <w:sz w:val="22"/>
          <w:szCs w:val="22"/>
        </w:rPr>
        <w:t>Úrad verejného</w:t>
      </w:r>
      <w:r w:rsidRPr="005A6F02">
        <w:rPr>
          <w:rFonts w:ascii="Book Antiqua" w:hAnsi="Book Antiqua"/>
          <w:sz w:val="22"/>
          <w:szCs w:val="22"/>
        </w:rPr>
        <w:t xml:space="preserve"> zdravotníctva</w:t>
      </w:r>
      <w:r w:rsidRPr="005A6F02" w:rsidR="002A0912">
        <w:rPr>
          <w:rFonts w:ascii="Book Antiqua" w:hAnsi="Book Antiqua"/>
          <w:sz w:val="22"/>
          <w:szCs w:val="22"/>
        </w:rPr>
        <w:t xml:space="preserve"> Slovenskej republiky</w:t>
      </w:r>
      <w:r w:rsidRPr="005A6F02">
        <w:rPr>
          <w:rFonts w:ascii="Book Antiqua" w:hAnsi="Book Antiqua"/>
          <w:sz w:val="22"/>
          <w:szCs w:val="22"/>
        </w:rPr>
        <w:t xml:space="preserve">. Podstatnými prvkami oboch právnych predpisov je nielen delenie dňa na tri časové pásma, ale aj delenie územia na určité zóny (napr. obytná zóna alebo priemyselná zóna), delenie rôznych úrovní hluku a vibrácií, ktorých maximálne hodnoty sú v týchto časových pásmach a územných zónach povolené, a to aj vrátane určitých druhov činností. </w:t>
      </w:r>
      <w:r w:rsidRPr="00941006">
        <w:rPr>
          <w:rFonts w:ascii="Book Antiqua" w:hAnsi="Book Antiqua"/>
          <w:b/>
          <w:sz w:val="22"/>
          <w:szCs w:val="22"/>
        </w:rPr>
        <w:t xml:space="preserve">Napriek tomu, že v určitom smere môžu </w:t>
      </w:r>
      <w:r w:rsidR="00941006">
        <w:rPr>
          <w:rFonts w:ascii="Book Antiqua" w:hAnsi="Book Antiqua"/>
          <w:b/>
          <w:sz w:val="22"/>
          <w:szCs w:val="22"/>
        </w:rPr>
        <w:t xml:space="preserve">byť </w:t>
      </w:r>
      <w:r w:rsidRPr="00941006">
        <w:rPr>
          <w:rFonts w:ascii="Book Antiqua" w:hAnsi="Book Antiqua"/>
          <w:b/>
          <w:sz w:val="22"/>
          <w:szCs w:val="22"/>
        </w:rPr>
        <w:t xml:space="preserve">niektoré ustanovenia týchto právnych predpisov </w:t>
      </w:r>
      <w:r w:rsidR="00941006">
        <w:rPr>
          <w:rFonts w:ascii="Book Antiqua" w:hAnsi="Book Antiqua"/>
          <w:b/>
          <w:sz w:val="22"/>
          <w:szCs w:val="22"/>
        </w:rPr>
        <w:t xml:space="preserve">o ochrane verejného zdravia </w:t>
      </w:r>
      <w:r w:rsidRPr="00941006">
        <w:rPr>
          <w:rFonts w:ascii="Book Antiqua" w:hAnsi="Book Antiqua"/>
          <w:b/>
          <w:sz w:val="22"/>
          <w:szCs w:val="22"/>
        </w:rPr>
        <w:t>inšpiratívne aj pre úpravu na obecnej úrovni týkajúcej sa (nočného) kľudu, ide opäť o rovinu, ktorej sa návrh zákona nedotýka.</w:t>
      </w:r>
    </w:p>
    <w:p w:rsidR="00AF7D32" w:rsidRPr="005A6F02" w:rsidP="00AF7D32">
      <w:pPr>
        <w:pStyle w:val="NormalWeb"/>
        <w:bidi w:val="0"/>
        <w:spacing w:before="0" w:beforeAutospacing="0" w:after="0" w:afterAutospacing="0"/>
        <w:ind w:firstLine="708"/>
        <w:jc w:val="both"/>
        <w:rPr>
          <w:rFonts w:ascii="Book Antiqua" w:hAnsi="Book Antiqua"/>
          <w:sz w:val="22"/>
          <w:szCs w:val="22"/>
        </w:rPr>
      </w:pPr>
    </w:p>
    <w:p w:rsidR="00AF7D32" w:rsidRPr="005A6F02" w:rsidP="00AF7D32">
      <w:pPr>
        <w:pStyle w:val="NormalWeb"/>
        <w:bidi w:val="0"/>
        <w:spacing w:before="0" w:beforeAutospacing="0" w:after="0" w:afterAutospacing="0"/>
        <w:ind w:firstLine="708"/>
        <w:jc w:val="both"/>
        <w:rPr>
          <w:rFonts w:ascii="Book Antiqua" w:hAnsi="Book Antiqua"/>
          <w:sz w:val="22"/>
          <w:szCs w:val="22"/>
        </w:rPr>
      </w:pPr>
      <w:r w:rsidRPr="00941006">
        <w:rPr>
          <w:rFonts w:ascii="Book Antiqua" w:hAnsi="Book Antiqua"/>
          <w:sz w:val="22"/>
          <w:szCs w:val="22"/>
        </w:rPr>
        <w:t>V tomto duchu pristupujú k právnej úprave (nočného) kľudu aj jednotlivé obce</w:t>
      </w:r>
      <w:r w:rsidRPr="00941006" w:rsidR="00DF106D">
        <w:rPr>
          <w:rFonts w:ascii="Book Antiqua" w:hAnsi="Book Antiqua"/>
          <w:sz w:val="22"/>
          <w:szCs w:val="22"/>
        </w:rPr>
        <w:t xml:space="preserve"> prostredníctvom svojich všeobecne záväzných nariadení</w:t>
      </w:r>
      <w:r w:rsidRPr="00941006">
        <w:rPr>
          <w:rFonts w:ascii="Book Antiqua" w:hAnsi="Book Antiqua"/>
          <w:sz w:val="22"/>
          <w:szCs w:val="22"/>
        </w:rPr>
        <w:t>,</w:t>
      </w:r>
      <w:r w:rsidRPr="005A6F02">
        <w:rPr>
          <w:rFonts w:ascii="Book Antiqua" w:hAnsi="Book Antiqua"/>
          <w:sz w:val="22"/>
          <w:szCs w:val="22"/>
        </w:rPr>
        <w:t xml:space="preserve"> z ktorých niektoré (napr. mesto Prešov</w:t>
      </w:r>
      <w:r w:rsidR="00941006">
        <w:rPr>
          <w:rFonts w:ascii="Book Antiqua" w:hAnsi="Book Antiqua"/>
          <w:sz w:val="22"/>
          <w:szCs w:val="22"/>
        </w:rPr>
        <w:t xml:space="preserve"> alebo Košice</w:t>
      </w:r>
      <w:r w:rsidRPr="005A6F02">
        <w:rPr>
          <w:rFonts w:ascii="Book Antiqua" w:hAnsi="Book Antiqua"/>
          <w:sz w:val="22"/>
          <w:szCs w:val="22"/>
        </w:rPr>
        <w:t>) priamo a výslovne vylučujú uplatňovanie zákona o ochrane verejného zdravia a jeho vykonávacej vyhlášky na ustanovenia, ktoré sa týkajú rušenia (nočného) kľudu.</w:t>
      </w:r>
    </w:p>
    <w:p w:rsidR="00DF106D" w:rsidRPr="005A6F02" w:rsidP="00AF7D32">
      <w:pPr>
        <w:pStyle w:val="NormalWeb"/>
        <w:bidi w:val="0"/>
        <w:spacing w:before="0" w:beforeAutospacing="0" w:after="0" w:afterAutospacing="0"/>
        <w:ind w:firstLine="708"/>
        <w:jc w:val="both"/>
        <w:rPr>
          <w:rFonts w:ascii="Book Antiqua" w:hAnsi="Book Antiqua"/>
          <w:sz w:val="22"/>
          <w:szCs w:val="22"/>
        </w:rPr>
      </w:pPr>
    </w:p>
    <w:p w:rsidR="00DF106D" w:rsidRPr="005A6F02" w:rsidP="00AF7D32">
      <w:pPr>
        <w:pStyle w:val="NormalWeb"/>
        <w:bidi w:val="0"/>
        <w:spacing w:before="0" w:beforeAutospacing="0" w:after="0" w:afterAutospacing="0"/>
        <w:ind w:firstLine="708"/>
        <w:jc w:val="both"/>
        <w:rPr>
          <w:rFonts w:ascii="Book Antiqua" w:hAnsi="Book Antiqua"/>
          <w:sz w:val="22"/>
          <w:szCs w:val="22"/>
        </w:rPr>
      </w:pPr>
      <w:r w:rsidRPr="00941006">
        <w:rPr>
          <w:rFonts w:ascii="Book Antiqua" w:hAnsi="Book Antiqua"/>
          <w:b/>
          <w:sz w:val="22"/>
          <w:szCs w:val="22"/>
        </w:rPr>
        <w:t>Je tomu tak preto, že rovnako ako t</w:t>
      </w:r>
      <w:r w:rsidR="00941006">
        <w:rPr>
          <w:rFonts w:ascii="Book Antiqua" w:hAnsi="Book Antiqua"/>
          <w:b/>
          <w:sz w:val="22"/>
          <w:szCs w:val="22"/>
        </w:rPr>
        <w:t>ento návrh zákona aj zákon o priestupkoch vníma</w:t>
      </w:r>
      <w:r w:rsidRPr="00941006">
        <w:rPr>
          <w:rFonts w:ascii="Book Antiqua" w:hAnsi="Book Antiqua"/>
          <w:b/>
          <w:sz w:val="22"/>
          <w:szCs w:val="22"/>
        </w:rPr>
        <w:t xml:space="preserve"> rušenie (nočného) kľudu ako porušenie, ktoré nespadá do pracovnoprávnej oblasti alebo do oblasti ochrany verejného zdravia, ale je potrebné vnímať</w:t>
      </w:r>
      <w:r w:rsidRPr="00941006" w:rsidR="00D21948">
        <w:rPr>
          <w:rFonts w:ascii="Book Antiqua" w:hAnsi="Book Antiqua"/>
          <w:b/>
          <w:sz w:val="22"/>
          <w:szCs w:val="22"/>
        </w:rPr>
        <w:t xml:space="preserve"> ho</w:t>
      </w:r>
      <w:r w:rsidRPr="00941006">
        <w:rPr>
          <w:rFonts w:ascii="Book Antiqua" w:hAnsi="Book Antiqua"/>
          <w:b/>
          <w:sz w:val="22"/>
          <w:szCs w:val="22"/>
        </w:rPr>
        <w:t xml:space="preserve"> v tretej rovine, a to rovine ochrany verejného poriadku</w:t>
      </w:r>
      <w:r w:rsidRPr="005A6F02">
        <w:rPr>
          <w:rFonts w:ascii="Book Antiqua" w:hAnsi="Book Antiqua"/>
          <w:sz w:val="22"/>
          <w:szCs w:val="22"/>
        </w:rPr>
        <w:t>. Ochrana verejného poriadku je rovnako ako ochrana verejného zdravia dokonca dôvodom, na základe ktorého môže v opodstatnených prípadoch členský</w:t>
      </w:r>
      <w:r w:rsidRPr="005A6F02" w:rsidR="00D21948">
        <w:rPr>
          <w:rFonts w:ascii="Book Antiqua" w:hAnsi="Book Antiqua"/>
          <w:sz w:val="22"/>
          <w:szCs w:val="22"/>
        </w:rPr>
        <w:t xml:space="preserve"> štát EÚ obmedziť uplatňovanie štyroch</w:t>
      </w:r>
      <w:r w:rsidRPr="005A6F02">
        <w:rPr>
          <w:rFonts w:ascii="Book Antiqua" w:hAnsi="Book Antiqua"/>
          <w:sz w:val="22"/>
          <w:szCs w:val="22"/>
        </w:rPr>
        <w:t xml:space="preserve"> základných slobôd na vnútornom trhu</w:t>
      </w:r>
      <w:r w:rsidRPr="005A6F02" w:rsidR="002A0912">
        <w:rPr>
          <w:rFonts w:ascii="Book Antiqua" w:hAnsi="Book Antiqua"/>
          <w:sz w:val="22"/>
          <w:szCs w:val="22"/>
        </w:rPr>
        <w:t xml:space="preserve"> (napr. článok 36 Zmluvy o fungovaní Európskej únie</w:t>
      </w:r>
      <w:r w:rsidRPr="005A6F02">
        <w:rPr>
          <w:rFonts w:ascii="Book Antiqua" w:hAnsi="Book Antiqua"/>
          <w:sz w:val="22"/>
          <w:szCs w:val="22"/>
        </w:rPr>
        <w:t>) a ide teda o pojem, ktorému by mala aj vnútroštátna legislatíva venovať náležitú pozornosť.</w:t>
      </w:r>
    </w:p>
    <w:p w:rsidR="00FF7CFD" w:rsidRPr="005A6F02" w:rsidP="00AF7D32">
      <w:pPr>
        <w:pStyle w:val="NormalWeb"/>
        <w:bidi w:val="0"/>
        <w:spacing w:before="0" w:beforeAutospacing="0" w:after="0" w:afterAutospacing="0"/>
        <w:ind w:firstLine="708"/>
        <w:jc w:val="both"/>
        <w:rPr>
          <w:rFonts w:ascii="Book Antiqua" w:hAnsi="Book Antiqua"/>
          <w:sz w:val="22"/>
          <w:szCs w:val="22"/>
        </w:rPr>
      </w:pPr>
    </w:p>
    <w:p w:rsidR="00941006" w:rsidP="00AF7D32">
      <w:pPr>
        <w:pStyle w:val="NormalWeb"/>
        <w:bidi w:val="0"/>
        <w:spacing w:before="0" w:beforeAutospacing="0" w:after="0" w:afterAutospacing="0"/>
        <w:ind w:firstLine="708"/>
        <w:jc w:val="both"/>
        <w:rPr>
          <w:rFonts w:ascii="Book Antiqua" w:hAnsi="Book Antiqua"/>
          <w:sz w:val="22"/>
          <w:szCs w:val="22"/>
        </w:rPr>
      </w:pPr>
      <w:r w:rsidRPr="00941006" w:rsidR="00FF7CFD">
        <w:rPr>
          <w:rFonts w:ascii="Book Antiqua" w:hAnsi="Book Antiqua"/>
          <w:sz w:val="22"/>
          <w:szCs w:val="22"/>
        </w:rPr>
        <w:t>Návrh zákona rešpektuje doterajší systém právnej úpravy rušenia (nočného) kľudu ako priestupku, resp. porušenia na úseku ochrany verejného poriadku, nakoniec takto je toto porušenie charakterizované nielen vo všeobecne záväzných nariadeniach obcí, ale aj v zákone o priestupkoch (priestupky proti verejnému poriadku - § 47). Návrh zákona rovnako rešpektuje skutočnosť, že už dlhodobo určitá právna úprava na obecnej (mestskej) úrovni existuje a takejto osobitnej právnej úprave dáva návrh zákona prednosť pred všeobecnom úpravou, ktorou</w:t>
      </w:r>
      <w:r w:rsidRPr="005A6F02" w:rsidR="00FF7CFD">
        <w:rPr>
          <w:rFonts w:ascii="Book Antiqua" w:hAnsi="Book Antiqua"/>
          <w:sz w:val="22"/>
          <w:szCs w:val="22"/>
        </w:rPr>
        <w:t xml:space="preserve"> by mal byť </w:t>
      </w:r>
      <w:r w:rsidRPr="005A6F02" w:rsidR="00934E5A">
        <w:rPr>
          <w:rFonts w:ascii="Book Antiqua" w:hAnsi="Book Antiqua"/>
          <w:sz w:val="22"/>
          <w:szCs w:val="22"/>
        </w:rPr>
        <w:t xml:space="preserve">preformulovaný </w:t>
      </w:r>
      <w:r w:rsidRPr="005A6F02" w:rsidR="00FF7CFD">
        <w:rPr>
          <w:rFonts w:ascii="Book Antiqua" w:hAnsi="Book Antiqua"/>
          <w:sz w:val="22"/>
          <w:szCs w:val="22"/>
        </w:rPr>
        <w:t xml:space="preserve">§ 47 </w:t>
      </w:r>
      <w:r w:rsidRPr="005A6F02" w:rsidR="00E248C0">
        <w:rPr>
          <w:rFonts w:ascii="Book Antiqua" w:hAnsi="Book Antiqua"/>
          <w:sz w:val="22"/>
          <w:szCs w:val="22"/>
        </w:rPr>
        <w:t xml:space="preserve">ods. 1 </w:t>
      </w:r>
      <w:r w:rsidRPr="005A6F02" w:rsidR="00FF7CFD">
        <w:rPr>
          <w:rFonts w:ascii="Book Antiqua" w:hAnsi="Book Antiqua"/>
          <w:sz w:val="22"/>
          <w:szCs w:val="22"/>
        </w:rPr>
        <w:t>písm. b) zákona o priestupkoch.</w:t>
      </w:r>
      <w:r w:rsidRPr="005A6F02" w:rsidR="00E248C0">
        <w:rPr>
          <w:rFonts w:ascii="Book Antiqua" w:hAnsi="Book Antiqua"/>
          <w:sz w:val="22"/>
          <w:szCs w:val="22"/>
        </w:rPr>
        <w:t xml:space="preserve"> </w:t>
      </w:r>
    </w:p>
    <w:p w:rsidR="00941006" w:rsidP="00AF7D32">
      <w:pPr>
        <w:pStyle w:val="NormalWeb"/>
        <w:bidi w:val="0"/>
        <w:spacing w:before="0" w:beforeAutospacing="0" w:after="0" w:afterAutospacing="0"/>
        <w:ind w:firstLine="708"/>
        <w:jc w:val="both"/>
        <w:rPr>
          <w:rFonts w:ascii="Book Antiqua" w:hAnsi="Book Antiqua"/>
          <w:sz w:val="22"/>
          <w:szCs w:val="22"/>
        </w:rPr>
      </w:pPr>
    </w:p>
    <w:p w:rsidR="00FF7CFD" w:rsidRPr="005A6F02" w:rsidP="00AF7D32">
      <w:pPr>
        <w:pStyle w:val="NormalWeb"/>
        <w:bidi w:val="0"/>
        <w:spacing w:before="0" w:beforeAutospacing="0" w:after="0" w:afterAutospacing="0"/>
        <w:ind w:firstLine="708"/>
        <w:jc w:val="both"/>
        <w:rPr>
          <w:rFonts w:ascii="Book Antiqua" w:hAnsi="Book Antiqua"/>
          <w:sz w:val="22"/>
          <w:szCs w:val="22"/>
        </w:rPr>
      </w:pPr>
      <w:r w:rsidRPr="00941006" w:rsidR="00E248C0">
        <w:rPr>
          <w:rFonts w:ascii="Book Antiqua" w:hAnsi="Book Antiqua"/>
          <w:b/>
          <w:sz w:val="22"/>
          <w:szCs w:val="22"/>
        </w:rPr>
        <w:t xml:space="preserve">Takáto všeobecná právna úprava zakotvená </w:t>
      </w:r>
      <w:r w:rsidR="00941006">
        <w:rPr>
          <w:rFonts w:ascii="Book Antiqua" w:hAnsi="Book Antiqua"/>
          <w:b/>
          <w:sz w:val="22"/>
          <w:szCs w:val="22"/>
        </w:rPr>
        <w:t xml:space="preserve">týmto </w:t>
      </w:r>
      <w:r w:rsidRPr="00941006" w:rsidR="00E248C0">
        <w:rPr>
          <w:rFonts w:ascii="Book Antiqua" w:hAnsi="Book Antiqua"/>
          <w:b/>
          <w:sz w:val="22"/>
          <w:szCs w:val="22"/>
        </w:rPr>
        <w:t>návrhom zákona teda bude platiť len v prípade, ak os</w:t>
      </w:r>
      <w:r w:rsidRPr="00941006" w:rsidR="00934E5A">
        <w:rPr>
          <w:rFonts w:ascii="Book Antiqua" w:hAnsi="Book Antiqua"/>
          <w:b/>
          <w:sz w:val="22"/>
          <w:szCs w:val="22"/>
        </w:rPr>
        <w:t xml:space="preserve">obitný predpis, ktorým sa </w:t>
      </w:r>
      <w:r w:rsidRPr="00941006" w:rsidR="00D21948">
        <w:rPr>
          <w:rFonts w:ascii="Book Antiqua" w:hAnsi="Book Antiqua"/>
          <w:b/>
          <w:sz w:val="22"/>
          <w:szCs w:val="22"/>
        </w:rPr>
        <w:t>rozumie</w:t>
      </w:r>
      <w:r w:rsidRPr="00941006" w:rsidR="00E248C0">
        <w:rPr>
          <w:rFonts w:ascii="Book Antiqua" w:hAnsi="Book Antiqua"/>
          <w:b/>
          <w:sz w:val="22"/>
          <w:szCs w:val="22"/>
        </w:rPr>
        <w:t xml:space="preserve"> predovšetkým všeobecne záväzné nariadenie príslušnej obce túto problematiku neupraví inak alebo neupraví vôbec</w:t>
      </w:r>
      <w:r w:rsidRPr="005A6F02" w:rsidR="00E248C0">
        <w:rPr>
          <w:rFonts w:ascii="Book Antiqua" w:hAnsi="Book Antiqua"/>
          <w:sz w:val="22"/>
          <w:szCs w:val="22"/>
        </w:rPr>
        <w:t>.</w:t>
      </w:r>
      <w:r w:rsidRPr="005A6F02" w:rsidR="00B75ACB">
        <w:rPr>
          <w:rFonts w:ascii="Book Antiqua" w:hAnsi="Book Antiqua"/>
          <w:sz w:val="22"/>
          <w:szCs w:val="22"/>
        </w:rPr>
        <w:t xml:space="preserve"> Nakoniec, § 47 ods. 1 písm. b) nebude jediným ustanovením zákona o priestupkoch, ktoré má povahu splnomocnenia pre obec na normotvornú činnosť v priestupkovom práve. Takúto povahu má už § 48 zákona o priestupkoch, podľa ktorého: „</w:t>
      </w:r>
      <w:r w:rsidRPr="005A6F02" w:rsidR="00B75ACB">
        <w:rPr>
          <w:rFonts w:ascii="Book Antiqua" w:hAnsi="Book Antiqua"/>
          <w:i/>
          <w:sz w:val="22"/>
          <w:szCs w:val="22"/>
        </w:rPr>
        <w:t>Priestupkom proti verejnému poriadku je porušenie aj iných povinností než uvedených v § 47, ak sú ustanovené všeobecne záväznými právnymi predpismi, vrátane všeobecne záväzných nariadení obcí a všeobecne záväzných vyhlášok miestnych orgánov štátnej správy, ak sa takýmto konaním ohrozí alebo naruší verejný poriadok. Za tento priestupok možno uložiť pokutu do 33 eur.</w:t>
      </w:r>
      <w:r w:rsidRPr="005A6F02" w:rsidR="00B75ACB">
        <w:rPr>
          <w:rFonts w:ascii="Book Antiqua" w:hAnsi="Book Antiqua"/>
          <w:sz w:val="22"/>
          <w:szCs w:val="22"/>
        </w:rPr>
        <w:t>“. Toto zákonné ustanovenie § 48 dokonca možno využiť podporne k splnomocneniu uvedenému v § 47 ods. 1 písm. b) zákona o priestupkoch.</w:t>
      </w:r>
    </w:p>
    <w:p w:rsidR="004C46DE" w:rsidRPr="005A6F02" w:rsidP="004C46DE">
      <w:pPr>
        <w:pStyle w:val="NormalWeb"/>
        <w:bidi w:val="0"/>
        <w:spacing w:before="0" w:beforeAutospacing="0" w:after="0" w:afterAutospacing="0"/>
        <w:ind w:firstLine="708"/>
        <w:jc w:val="both"/>
        <w:rPr>
          <w:rFonts w:ascii="Book Antiqua" w:hAnsi="Book Antiqua"/>
          <w:sz w:val="22"/>
          <w:szCs w:val="22"/>
        </w:rPr>
      </w:pPr>
    </w:p>
    <w:p w:rsidR="00941006" w:rsidP="004C46DE">
      <w:pPr>
        <w:pStyle w:val="NormalWeb"/>
        <w:bidi w:val="0"/>
        <w:spacing w:before="0" w:beforeAutospacing="0" w:after="0" w:afterAutospacing="0"/>
        <w:ind w:firstLine="708"/>
        <w:jc w:val="both"/>
        <w:rPr>
          <w:rFonts w:ascii="Book Antiqua" w:hAnsi="Book Antiqua"/>
          <w:sz w:val="22"/>
          <w:szCs w:val="22"/>
        </w:rPr>
      </w:pPr>
      <w:r w:rsidRPr="005A6F02" w:rsidR="004C46DE">
        <w:rPr>
          <w:rFonts w:ascii="Book Antiqua" w:hAnsi="Book Antiqua"/>
          <w:sz w:val="22"/>
          <w:szCs w:val="22"/>
        </w:rPr>
        <w:t xml:space="preserve">Návrh zákona </w:t>
      </w:r>
      <w:r w:rsidRPr="005A6F02" w:rsidR="00934E5A">
        <w:rPr>
          <w:rFonts w:ascii="Book Antiqua" w:hAnsi="Book Antiqua"/>
          <w:sz w:val="22"/>
          <w:szCs w:val="22"/>
        </w:rPr>
        <w:t xml:space="preserve">teda </w:t>
      </w:r>
      <w:r w:rsidRPr="005A6F02" w:rsidR="004C46DE">
        <w:rPr>
          <w:rFonts w:ascii="Book Antiqua" w:hAnsi="Book Antiqua"/>
          <w:sz w:val="22"/>
          <w:szCs w:val="22"/>
        </w:rPr>
        <w:t xml:space="preserve">možno vnímať ako všeobecný zákonný rámec, ktorý stanovuje časový interval, kedy je povinnosť kľud dodržiavať, pričom takýto interval </w:t>
      </w:r>
      <w:r w:rsidRPr="005A6F02" w:rsidR="00934E5A">
        <w:rPr>
          <w:rFonts w:ascii="Book Antiqua" w:hAnsi="Book Antiqua"/>
          <w:sz w:val="22"/>
          <w:szCs w:val="22"/>
        </w:rPr>
        <w:t>sa oproti doterajšej úprave</w:t>
      </w:r>
      <w:r w:rsidRPr="005A6F02" w:rsidR="004C46DE">
        <w:rPr>
          <w:rFonts w:ascii="Book Antiqua" w:hAnsi="Book Antiqua"/>
          <w:sz w:val="22"/>
          <w:szCs w:val="22"/>
        </w:rPr>
        <w:t xml:space="preserve"> všeobecne </w:t>
      </w:r>
      <w:r>
        <w:rPr>
          <w:rFonts w:ascii="Book Antiqua" w:hAnsi="Book Antiqua"/>
          <w:sz w:val="22"/>
          <w:szCs w:val="22"/>
        </w:rPr>
        <w:t xml:space="preserve">záväzných nariadení obcí síce </w:t>
      </w:r>
      <w:r w:rsidRPr="005A6F02" w:rsidR="00934E5A">
        <w:rPr>
          <w:rFonts w:ascii="Book Antiqua" w:hAnsi="Book Antiqua"/>
          <w:sz w:val="22"/>
          <w:szCs w:val="22"/>
        </w:rPr>
        <w:t>rozširuje</w:t>
      </w:r>
      <w:r>
        <w:rPr>
          <w:rFonts w:ascii="Book Antiqua" w:hAnsi="Book Antiqua"/>
          <w:sz w:val="22"/>
          <w:szCs w:val="22"/>
        </w:rPr>
        <w:t>, ale doterajší model právnej úpravy vzťahu štát-obec alebo zákon-všeobecne záväzné nariadenie obce sa nemení</w:t>
      </w:r>
      <w:r w:rsidRPr="005A6F02" w:rsidR="004C46DE">
        <w:rPr>
          <w:rFonts w:ascii="Book Antiqua" w:hAnsi="Book Antiqua"/>
          <w:sz w:val="22"/>
          <w:szCs w:val="22"/>
        </w:rPr>
        <w:t xml:space="preserve">. </w:t>
      </w:r>
    </w:p>
    <w:p w:rsidR="00941006" w:rsidP="004C46DE">
      <w:pPr>
        <w:pStyle w:val="NormalWeb"/>
        <w:bidi w:val="0"/>
        <w:spacing w:before="0" w:beforeAutospacing="0" w:after="0" w:afterAutospacing="0"/>
        <w:ind w:firstLine="708"/>
        <w:jc w:val="both"/>
        <w:rPr>
          <w:rFonts w:ascii="Book Antiqua" w:hAnsi="Book Antiqua"/>
          <w:sz w:val="22"/>
          <w:szCs w:val="22"/>
        </w:rPr>
      </w:pPr>
    </w:p>
    <w:p w:rsidR="004C46DE" w:rsidRPr="005A6F02" w:rsidP="004C46DE">
      <w:pPr>
        <w:pStyle w:val="NormalWeb"/>
        <w:bidi w:val="0"/>
        <w:spacing w:before="0" w:beforeAutospacing="0" w:after="0" w:afterAutospacing="0"/>
        <w:ind w:firstLine="708"/>
        <w:jc w:val="both"/>
        <w:rPr>
          <w:rFonts w:ascii="Book Antiqua" w:hAnsi="Book Antiqua"/>
          <w:sz w:val="22"/>
          <w:szCs w:val="22"/>
        </w:rPr>
      </w:pPr>
      <w:r w:rsidRPr="005A6F02" w:rsidR="00934E5A">
        <w:rPr>
          <w:rFonts w:ascii="Book Antiqua" w:hAnsi="Book Antiqua"/>
          <w:sz w:val="22"/>
          <w:szCs w:val="22"/>
        </w:rPr>
        <w:t xml:space="preserve">V tejto súvislosti je potrebné zdôrazniť, že súčasná právna úprava na obecnej úrovni po prijatí návrhu zákona nebude postačovať, a to z dôvodu, že sa týka porušovania nočného kľudu na rozdiel od navrhovaného znenia § 47 ods. 1 psím. f), ktoré zavádza upravený </w:t>
      </w:r>
      <w:r w:rsidR="005B7AF9">
        <w:rPr>
          <w:rFonts w:ascii="Book Antiqua" w:hAnsi="Book Antiqua"/>
          <w:sz w:val="22"/>
          <w:szCs w:val="22"/>
        </w:rPr>
        <w:t xml:space="preserve">pojem „kľud“. </w:t>
      </w:r>
      <w:r w:rsidRPr="005A6F02" w:rsidR="00934E5A">
        <w:rPr>
          <w:rFonts w:ascii="Book Antiqua" w:hAnsi="Book Antiqua"/>
          <w:sz w:val="22"/>
          <w:szCs w:val="22"/>
        </w:rPr>
        <w:t xml:space="preserve">Kľud je navyše stanovený v nových výrazne rozšírených časových intervaloch ako je doterajší nočný kľud. Uvedené znamená, že všeobecne záväzné nariadenia obcí sa budú musieť s touto otázkou vysporiadať a keďže sa predpokladá diskusia na úrovni samosprávy, v prípade niektorých obcí pravdepodobne aj verejná diskusia, návrh zákona ponecháva polročné prechodné obdobie na to, aby obce mali dostatočný čas novelizovať doterajšie znenia svojich všeobecne záväzných nariadení, </w:t>
      </w:r>
      <w:r w:rsidRPr="005A6F02" w:rsidR="00D21948">
        <w:rPr>
          <w:rFonts w:ascii="Book Antiqua" w:hAnsi="Book Antiqua"/>
          <w:sz w:val="22"/>
          <w:szCs w:val="22"/>
        </w:rPr>
        <w:t>ak si želajú prispôsobiť ic</w:t>
      </w:r>
      <w:r w:rsidR="005B7AF9">
        <w:rPr>
          <w:rFonts w:ascii="Book Antiqua" w:hAnsi="Book Antiqua"/>
          <w:sz w:val="22"/>
          <w:szCs w:val="22"/>
        </w:rPr>
        <w:t>h svojim špecifickým podmienkam.</w:t>
      </w:r>
    </w:p>
    <w:p w:rsidR="004C46DE" w:rsidRPr="005A6F02" w:rsidP="004C46DE">
      <w:pPr>
        <w:pStyle w:val="NormalWeb"/>
        <w:bidi w:val="0"/>
        <w:spacing w:before="0" w:beforeAutospacing="0" w:after="0" w:afterAutospacing="0"/>
        <w:ind w:firstLine="708"/>
        <w:jc w:val="both"/>
        <w:rPr>
          <w:rFonts w:ascii="Book Antiqua" w:hAnsi="Book Antiqua"/>
          <w:sz w:val="22"/>
          <w:szCs w:val="22"/>
        </w:rPr>
      </w:pPr>
    </w:p>
    <w:p w:rsidR="008B7912" w:rsidRPr="005A6F02" w:rsidP="004C46DE">
      <w:pPr>
        <w:pStyle w:val="NormalWeb"/>
        <w:bidi w:val="0"/>
        <w:spacing w:before="0" w:beforeAutospacing="0" w:after="0" w:afterAutospacing="0"/>
        <w:ind w:firstLine="708"/>
        <w:jc w:val="both"/>
        <w:rPr>
          <w:rFonts w:ascii="Book Antiqua" w:hAnsi="Book Antiqua"/>
          <w:sz w:val="22"/>
          <w:szCs w:val="22"/>
        </w:rPr>
      </w:pPr>
      <w:r w:rsidRPr="005B7AF9" w:rsidR="005B7AF9">
        <w:rPr>
          <w:rFonts w:ascii="Book Antiqua" w:hAnsi="Book Antiqua"/>
          <w:b/>
          <w:sz w:val="22"/>
          <w:szCs w:val="22"/>
        </w:rPr>
        <w:t xml:space="preserve">Nový režim by sa mal </w:t>
      </w:r>
      <w:r w:rsidRPr="005B7AF9" w:rsidR="004C46DE">
        <w:rPr>
          <w:rFonts w:ascii="Book Antiqua" w:hAnsi="Book Antiqua"/>
          <w:b/>
          <w:sz w:val="22"/>
          <w:szCs w:val="22"/>
        </w:rPr>
        <w:t>týkať nielen časového intervalu, ktorý pripadá na noc (čas medzi 22.00 hod a 6.00 hod.), ale aj časového intervalu, ktorý pripadá na deň (od polnoci predchádzajúceho dňa do polnoci daného dňa</w:t>
      </w:r>
      <w:r w:rsidRPr="005B7AF9" w:rsidR="00934E5A">
        <w:rPr>
          <w:rFonts w:ascii="Book Antiqua" w:hAnsi="Book Antiqua"/>
          <w:b/>
          <w:sz w:val="22"/>
          <w:szCs w:val="22"/>
        </w:rPr>
        <w:t>, t.j. dňom sa rozumie celý jeden kalendárny deň, nielen napr. interval od 6.00 hod. do 18.00 hod.</w:t>
      </w:r>
      <w:r w:rsidRPr="005B7AF9" w:rsidR="004C46DE">
        <w:rPr>
          <w:rFonts w:ascii="Book Antiqua" w:hAnsi="Book Antiqua"/>
          <w:b/>
          <w:sz w:val="22"/>
          <w:szCs w:val="22"/>
        </w:rPr>
        <w:t xml:space="preserve">), a to počas </w:t>
      </w:r>
      <w:r w:rsidRPr="005B7AF9" w:rsidR="005B7AF9">
        <w:rPr>
          <w:rFonts w:ascii="Book Antiqua" w:hAnsi="Book Antiqua"/>
          <w:b/>
          <w:sz w:val="22"/>
          <w:szCs w:val="22"/>
        </w:rPr>
        <w:t xml:space="preserve">nedieľ, </w:t>
      </w:r>
      <w:r w:rsidRPr="005B7AF9" w:rsidR="004C46DE">
        <w:rPr>
          <w:rFonts w:ascii="Book Antiqua" w:hAnsi="Book Antiqua"/>
          <w:b/>
          <w:sz w:val="22"/>
          <w:szCs w:val="22"/>
        </w:rPr>
        <w:t xml:space="preserve">štátnych </w:t>
      </w:r>
      <w:r w:rsidRPr="005B7AF9" w:rsidR="005B7AF9">
        <w:rPr>
          <w:rFonts w:ascii="Book Antiqua" w:hAnsi="Book Antiqua"/>
          <w:b/>
          <w:sz w:val="22"/>
          <w:szCs w:val="22"/>
        </w:rPr>
        <w:t>sviatkov a sviatkov</w:t>
      </w:r>
      <w:r w:rsidRPr="005B7AF9" w:rsidR="004C46DE">
        <w:rPr>
          <w:rFonts w:ascii="Book Antiqua" w:hAnsi="Book Antiqua"/>
          <w:b/>
          <w:sz w:val="22"/>
          <w:szCs w:val="22"/>
        </w:rPr>
        <w:t xml:space="preserve"> v zmysle § 1 a § 2 ods. 2 zákona </w:t>
      </w:r>
      <w:r w:rsidRPr="005B7AF9">
        <w:rPr>
          <w:rFonts w:ascii="Book Antiqua" w:hAnsi="Book Antiqua"/>
          <w:b/>
          <w:sz w:val="22"/>
          <w:szCs w:val="22"/>
        </w:rPr>
        <w:t>o štátnych sviatkoch</w:t>
      </w:r>
      <w:r w:rsidRPr="005A6F02" w:rsidR="004C46DE">
        <w:rPr>
          <w:rFonts w:ascii="Book Antiqua" w:hAnsi="Book Antiqua"/>
          <w:sz w:val="22"/>
          <w:szCs w:val="22"/>
        </w:rPr>
        <w:t xml:space="preserve">. </w:t>
      </w:r>
      <w:r w:rsidRPr="005A6F02">
        <w:rPr>
          <w:rFonts w:ascii="Book Antiqua" w:hAnsi="Book Antiqua"/>
          <w:sz w:val="22"/>
          <w:szCs w:val="22"/>
        </w:rPr>
        <w:t>Pritom sa ponecháva aj doterajšia úprava, keď rušením kľudu zostane tiež rušenie nočného kľudu, a to celoročne každý deň v čase od 22.00 hod. do 6.00 hod.</w:t>
      </w:r>
    </w:p>
    <w:p w:rsidR="008B7912" w:rsidRPr="005A6F02" w:rsidP="004C46DE">
      <w:pPr>
        <w:pStyle w:val="NormalWeb"/>
        <w:bidi w:val="0"/>
        <w:spacing w:before="0" w:beforeAutospacing="0" w:after="0" w:afterAutospacing="0"/>
        <w:ind w:firstLine="708"/>
        <w:jc w:val="both"/>
        <w:rPr>
          <w:rFonts w:ascii="Book Antiqua" w:hAnsi="Book Antiqua"/>
          <w:sz w:val="22"/>
          <w:szCs w:val="22"/>
        </w:rPr>
      </w:pPr>
    </w:p>
    <w:p w:rsidR="008B7912" w:rsidRPr="005A6F02" w:rsidP="004C46DE">
      <w:pPr>
        <w:pStyle w:val="NormalWeb"/>
        <w:bidi w:val="0"/>
        <w:spacing w:before="0" w:beforeAutospacing="0" w:after="0" w:afterAutospacing="0"/>
        <w:ind w:firstLine="708"/>
        <w:jc w:val="both"/>
        <w:rPr>
          <w:rFonts w:ascii="Book Antiqua" w:hAnsi="Book Antiqua"/>
          <w:sz w:val="22"/>
          <w:szCs w:val="22"/>
        </w:rPr>
      </w:pPr>
      <w:r w:rsidRPr="005A6F02">
        <w:rPr>
          <w:rFonts w:ascii="Book Antiqua" w:hAnsi="Book Antiqua"/>
          <w:sz w:val="22"/>
          <w:szCs w:val="22"/>
        </w:rPr>
        <w:t xml:space="preserve">Návrh zákona je formulovaný tak s prihliadnutím na tradície, keď napr. nedeľa alebo cirkevné sviatky, z ktorých mnohé sú aj štátnymi sviatkami a sviatkami, sú dlhodobo vnímané ako dni pracovného pokoja, a to nie z pracovnoprávneho pohľadu, ale z pohľadu kultúrneho, spoločenského a náboženského. Návrh zákona je zároveň formulovaný aj s prihliadnutím na pretrvávajúce požiadavky mnohých občanov, ktorí sa dožadujú pokojného odpočinku a kľudu aspoň v dňoch, ktoré sú štátnymi sviatkami, sviatkami alebo </w:t>
      </w:r>
      <w:r w:rsidRPr="005A6F02" w:rsidR="00D21948">
        <w:rPr>
          <w:rFonts w:ascii="Book Antiqua" w:hAnsi="Book Antiqua"/>
          <w:sz w:val="22"/>
          <w:szCs w:val="22"/>
        </w:rPr>
        <w:t xml:space="preserve">nedeľami a nechcú byť </w:t>
      </w:r>
      <w:r w:rsidRPr="005B7AF9" w:rsidR="00D21948">
        <w:rPr>
          <w:rFonts w:ascii="Book Antiqua" w:hAnsi="Book Antiqua"/>
          <w:sz w:val="22"/>
          <w:szCs w:val="22"/>
        </w:rPr>
        <w:t>obťažovaní</w:t>
      </w:r>
      <w:r w:rsidRPr="005B7AF9">
        <w:rPr>
          <w:rFonts w:ascii="Book Antiqua" w:hAnsi="Book Antiqua"/>
          <w:sz w:val="22"/>
          <w:szCs w:val="22"/>
        </w:rPr>
        <w:t xml:space="preserve"> osobami</w:t>
      </w:r>
      <w:r w:rsidRPr="005A6F02">
        <w:rPr>
          <w:rFonts w:ascii="Book Antiqua" w:hAnsi="Book Antiqua"/>
          <w:sz w:val="22"/>
          <w:szCs w:val="22"/>
        </w:rPr>
        <w:t>, ktorí neraz práve tieto dni využívajú na rôzne aktivity prekračujúce nielen limity slušnosti a verejného poriadku, ale aj často aj limity stanovené predpismi na ochranu verejného zdravia pre hluk a</w:t>
      </w:r>
      <w:r w:rsidR="005B7AF9">
        <w:rPr>
          <w:rFonts w:ascii="Book Antiqua" w:hAnsi="Book Antiqua"/>
          <w:sz w:val="22"/>
          <w:szCs w:val="22"/>
        </w:rPr>
        <w:t> </w:t>
      </w:r>
      <w:r w:rsidRPr="005A6F02">
        <w:rPr>
          <w:rFonts w:ascii="Book Antiqua" w:hAnsi="Book Antiqua"/>
          <w:sz w:val="22"/>
          <w:szCs w:val="22"/>
        </w:rPr>
        <w:t>vibrácie</w:t>
      </w:r>
      <w:r w:rsidR="005B7AF9">
        <w:rPr>
          <w:rFonts w:ascii="Book Antiqua" w:hAnsi="Book Antiqua"/>
          <w:sz w:val="22"/>
          <w:szCs w:val="22"/>
        </w:rPr>
        <w:t xml:space="preserve"> (napr. medializované prípady rušenia kľudu kosačkami, cirkulárkami alebo motorovými pílami)</w:t>
      </w:r>
      <w:r w:rsidRPr="005A6F02">
        <w:rPr>
          <w:rFonts w:ascii="Book Antiqua" w:hAnsi="Book Antiqua"/>
          <w:sz w:val="22"/>
          <w:szCs w:val="22"/>
        </w:rPr>
        <w:t>.</w:t>
      </w:r>
    </w:p>
    <w:p w:rsidR="008B7912" w:rsidRPr="005A6F02" w:rsidP="004C46DE">
      <w:pPr>
        <w:pStyle w:val="NormalWeb"/>
        <w:bidi w:val="0"/>
        <w:spacing w:before="0" w:beforeAutospacing="0" w:after="0" w:afterAutospacing="0"/>
        <w:ind w:firstLine="708"/>
        <w:jc w:val="both"/>
        <w:rPr>
          <w:rFonts w:ascii="Book Antiqua" w:hAnsi="Book Antiqua"/>
          <w:sz w:val="22"/>
          <w:szCs w:val="22"/>
        </w:rPr>
      </w:pPr>
    </w:p>
    <w:p w:rsidR="005B7AF9" w:rsidP="008B7912">
      <w:pPr>
        <w:pStyle w:val="NormalWeb"/>
        <w:bidi w:val="0"/>
        <w:spacing w:before="0" w:beforeAutospacing="0" w:after="0" w:afterAutospacing="0"/>
        <w:ind w:firstLine="708"/>
        <w:jc w:val="both"/>
        <w:rPr>
          <w:rFonts w:ascii="Book Antiqua" w:hAnsi="Book Antiqua"/>
          <w:sz w:val="22"/>
          <w:szCs w:val="22"/>
        </w:rPr>
      </w:pPr>
      <w:r w:rsidRPr="005B7AF9" w:rsidR="004C46DE">
        <w:rPr>
          <w:rFonts w:ascii="Book Antiqua" w:hAnsi="Book Antiqua"/>
          <w:b/>
          <w:sz w:val="22"/>
          <w:szCs w:val="22"/>
        </w:rPr>
        <w:t>Treba však zdôrazniť, že kľud neznamená vylúčenie alebo obmedzenie pracovnej alebo voľnočasovej aktivity počas týchto dní</w:t>
      </w:r>
      <w:r w:rsidRPr="005A6F02" w:rsidR="004C46DE">
        <w:rPr>
          <w:rFonts w:ascii="Book Antiqua" w:hAnsi="Book Antiqua"/>
          <w:sz w:val="22"/>
          <w:szCs w:val="22"/>
        </w:rPr>
        <w:t xml:space="preserve">, pokiaľ nie sú zakázané osobitnými predpismi, znamená však vylúčenie alebo obmedzenie takých aktivít, ktoré by druhé osoby odlišné od rušiteľa kľudu mohli dôvodne považovať za neúnosné pre svoj pokojný odpočinok </w:t>
      </w:r>
      <w:r w:rsidRPr="005A6F02" w:rsidR="008B7912">
        <w:rPr>
          <w:rFonts w:ascii="Book Antiqua" w:hAnsi="Book Antiqua"/>
          <w:sz w:val="22"/>
          <w:szCs w:val="22"/>
        </w:rPr>
        <w:t xml:space="preserve">alebo kľudový režim. </w:t>
      </w:r>
      <w:r w:rsidRPr="005B7AF9" w:rsidR="004C46DE">
        <w:rPr>
          <w:rFonts w:ascii="Book Antiqua" w:hAnsi="Book Antiqua"/>
          <w:b/>
          <w:sz w:val="22"/>
          <w:szCs w:val="22"/>
        </w:rPr>
        <w:t>Rozsah takýchto aktivít by mal byť predmetom úpravy všeobecne záväzného právneho nariadenia obce</w:t>
      </w:r>
      <w:r w:rsidRPr="005B7AF9">
        <w:rPr>
          <w:rFonts w:ascii="Book Antiqua" w:hAnsi="Book Antiqua"/>
          <w:b/>
          <w:sz w:val="22"/>
          <w:szCs w:val="22"/>
        </w:rPr>
        <w:t xml:space="preserve"> presne tak, ako je tomu už aj v súčasnosti</w:t>
      </w:r>
      <w:r w:rsidRPr="005B7AF9" w:rsidR="004C46DE">
        <w:rPr>
          <w:rFonts w:ascii="Book Antiqua" w:hAnsi="Book Antiqua"/>
          <w:b/>
          <w:sz w:val="22"/>
          <w:szCs w:val="22"/>
        </w:rPr>
        <w:t>.</w:t>
      </w:r>
      <w:r w:rsidRPr="005A6F02" w:rsidR="002A0912">
        <w:rPr>
          <w:rFonts w:ascii="Book Antiqua" w:hAnsi="Book Antiqua"/>
          <w:sz w:val="22"/>
          <w:szCs w:val="22"/>
        </w:rPr>
        <w:t xml:space="preserve"> </w:t>
      </w:r>
    </w:p>
    <w:p w:rsidR="005B7AF9" w:rsidP="008B7912">
      <w:pPr>
        <w:pStyle w:val="NormalWeb"/>
        <w:bidi w:val="0"/>
        <w:spacing w:before="0" w:beforeAutospacing="0" w:after="0" w:afterAutospacing="0"/>
        <w:ind w:firstLine="708"/>
        <w:jc w:val="both"/>
        <w:rPr>
          <w:rFonts w:ascii="Book Antiqua" w:hAnsi="Book Antiqua"/>
          <w:sz w:val="22"/>
          <w:szCs w:val="22"/>
        </w:rPr>
      </w:pPr>
    </w:p>
    <w:p w:rsidR="002A0912" w:rsidRPr="005A6F02" w:rsidP="008B7912">
      <w:pPr>
        <w:pStyle w:val="NormalWeb"/>
        <w:bidi w:val="0"/>
        <w:spacing w:before="0" w:beforeAutospacing="0" w:after="0" w:afterAutospacing="0"/>
        <w:ind w:firstLine="708"/>
        <w:jc w:val="both"/>
        <w:rPr>
          <w:rFonts w:ascii="Book Antiqua" w:hAnsi="Book Antiqua"/>
          <w:sz w:val="22"/>
          <w:szCs w:val="22"/>
        </w:rPr>
      </w:pPr>
      <w:r w:rsidR="005B7AF9">
        <w:rPr>
          <w:rFonts w:ascii="Book Antiqua" w:hAnsi="Book Antiqua"/>
          <w:sz w:val="22"/>
          <w:szCs w:val="22"/>
        </w:rPr>
        <w:t>U</w:t>
      </w:r>
      <w:r w:rsidRPr="005A6F02">
        <w:rPr>
          <w:rFonts w:ascii="Book Antiqua" w:hAnsi="Book Antiqua"/>
          <w:sz w:val="22"/>
          <w:szCs w:val="22"/>
        </w:rPr>
        <w:t xml:space="preserve">ž aj v súčasnosti si </w:t>
      </w:r>
      <w:r w:rsidR="005B7AF9">
        <w:rPr>
          <w:rFonts w:ascii="Book Antiqua" w:hAnsi="Book Antiqua"/>
          <w:sz w:val="22"/>
          <w:szCs w:val="22"/>
        </w:rPr>
        <w:t xml:space="preserve">totiž </w:t>
      </w:r>
      <w:r w:rsidRPr="005A6F02">
        <w:rPr>
          <w:rFonts w:ascii="Book Antiqua" w:hAnsi="Book Antiqua"/>
          <w:sz w:val="22"/>
          <w:szCs w:val="22"/>
        </w:rPr>
        <w:t>jednotlivé obce vo svojich všeobecne záväzných nariadeniach podrobne upravujú aktivity, ktoré sa nepovažujú za rušenie (nočného) kľudu. K takýmto aktivitám patria napr. kultúrne, spoločenské a športové akcie usporadúvané obcou (mestom) pre širokú verejnosť, kultúrne a športové akcie povolené obcou (mestom) organizované iným subjektom ako je obec (mesto) alebo úprava komunikácií, čistenie, umývanie, zimná údržba komunikácií, odstraňovanie havárií inžinierskych sietí a pod.</w:t>
      </w:r>
      <w:r w:rsidR="005B7AF9">
        <w:rPr>
          <w:rFonts w:ascii="Book Antiqua" w:hAnsi="Book Antiqua"/>
          <w:sz w:val="22"/>
          <w:szCs w:val="22"/>
        </w:rPr>
        <w:t xml:space="preserve"> (napr. všeobecne záväzné nariadenie mesta Košice alebo mesta Prešov).</w:t>
      </w:r>
    </w:p>
    <w:p w:rsidR="002A0912" w:rsidRPr="005A6F02" w:rsidP="008B7912">
      <w:pPr>
        <w:pStyle w:val="NormalWeb"/>
        <w:bidi w:val="0"/>
        <w:spacing w:before="0" w:beforeAutospacing="0" w:after="0" w:afterAutospacing="0"/>
        <w:ind w:firstLine="708"/>
        <w:jc w:val="both"/>
        <w:rPr>
          <w:rFonts w:ascii="Book Antiqua" w:hAnsi="Book Antiqua"/>
          <w:sz w:val="22"/>
          <w:szCs w:val="22"/>
        </w:rPr>
      </w:pPr>
    </w:p>
    <w:p w:rsidR="004C46DE" w:rsidRPr="005A6F02" w:rsidP="008B7912">
      <w:pPr>
        <w:pStyle w:val="NormalWeb"/>
        <w:bidi w:val="0"/>
        <w:spacing w:before="0" w:beforeAutospacing="0" w:after="0" w:afterAutospacing="0"/>
        <w:ind w:firstLine="708"/>
        <w:jc w:val="both"/>
        <w:rPr>
          <w:rFonts w:ascii="Book Antiqua" w:hAnsi="Book Antiqua"/>
          <w:sz w:val="22"/>
          <w:szCs w:val="22"/>
        </w:rPr>
      </w:pPr>
      <w:r w:rsidRPr="005A6F02" w:rsidR="002A0912">
        <w:rPr>
          <w:rFonts w:ascii="Book Antiqua" w:hAnsi="Book Antiqua"/>
          <w:sz w:val="22"/>
          <w:szCs w:val="22"/>
        </w:rPr>
        <w:t xml:space="preserve">Navrhovaná právna úprava je štandardnou aj v porovnaní s inými členskými štátmi EÚ (napr. Nemecko). </w:t>
      </w:r>
      <w:r w:rsidRPr="005A6F02">
        <w:rPr>
          <w:rFonts w:ascii="Book Antiqua" w:hAnsi="Book Antiqua"/>
          <w:sz w:val="22"/>
          <w:szCs w:val="22"/>
        </w:rPr>
        <w:t>Správnym orgánom na prejednanie tohto druhu priestupku je v zmysle zákona o priestupkoch obvodný úrad.</w:t>
      </w:r>
      <w:r w:rsidRPr="005A6F02" w:rsidR="002A0912">
        <w:rPr>
          <w:rFonts w:ascii="Book Antiqua" w:hAnsi="Book Antiqua"/>
          <w:sz w:val="22"/>
          <w:szCs w:val="22"/>
        </w:rPr>
        <w:t xml:space="preserve"> V prípade, ak hluk alebo vibrácie prekračujú najvyššie prípustné limity ustanovené osobitným predpisom, je takéto prípady možné nahlásiť aj na Úrad verejného zdravotníctva Slovenskej republiky, takýto podnet však bude prejednávaný mimo rámca tohto návrhu zákona.</w:t>
      </w:r>
    </w:p>
    <w:p w:rsidR="00B75ACB" w:rsidRPr="005A6F02" w:rsidP="009662F8">
      <w:pPr>
        <w:pStyle w:val="NormalWeb"/>
        <w:bidi w:val="0"/>
        <w:spacing w:before="0" w:beforeAutospacing="0" w:after="0" w:afterAutospacing="0"/>
        <w:jc w:val="both"/>
        <w:rPr>
          <w:rFonts w:ascii="Book Antiqua" w:hAnsi="Book Antiqua"/>
          <w:sz w:val="22"/>
          <w:szCs w:val="22"/>
        </w:rPr>
      </w:pPr>
    </w:p>
    <w:p w:rsidR="005B7AF9" w:rsidP="009662F8">
      <w:pPr>
        <w:pStyle w:val="NormalWeb"/>
        <w:bidi w:val="0"/>
        <w:spacing w:before="0" w:beforeAutospacing="0" w:after="0" w:afterAutospacing="0"/>
        <w:jc w:val="both"/>
        <w:rPr>
          <w:rFonts w:ascii="Book Antiqua" w:hAnsi="Book Antiqua"/>
          <w:b/>
          <w:sz w:val="22"/>
          <w:szCs w:val="22"/>
        </w:rPr>
      </w:pPr>
    </w:p>
    <w:p w:rsidR="009662F8" w:rsidRPr="005A6F02" w:rsidP="009662F8">
      <w:pPr>
        <w:pStyle w:val="NormalWeb"/>
        <w:bidi w:val="0"/>
        <w:spacing w:before="0" w:beforeAutospacing="0" w:after="0" w:afterAutospacing="0"/>
        <w:jc w:val="both"/>
        <w:rPr>
          <w:rFonts w:ascii="Book Antiqua" w:hAnsi="Book Antiqua"/>
          <w:b/>
          <w:bCs/>
          <w:sz w:val="22"/>
          <w:szCs w:val="22"/>
        </w:rPr>
      </w:pPr>
      <w:r w:rsidRPr="005A6F02" w:rsidR="00DB333B">
        <w:rPr>
          <w:rFonts w:ascii="Book Antiqua" w:hAnsi="Book Antiqua"/>
          <w:b/>
          <w:sz w:val="22"/>
          <w:szCs w:val="22"/>
        </w:rPr>
        <w:t>K Čl. II</w:t>
      </w:r>
    </w:p>
    <w:p w:rsidR="00E54769" w:rsidRPr="005A6F02" w:rsidP="009662F8">
      <w:pPr>
        <w:pStyle w:val="NormalWeb"/>
        <w:bidi w:val="0"/>
        <w:spacing w:before="0" w:beforeAutospacing="0" w:after="0" w:afterAutospacing="0"/>
        <w:jc w:val="both"/>
        <w:rPr>
          <w:rFonts w:ascii="Book Antiqua" w:hAnsi="Book Antiqua"/>
          <w:sz w:val="22"/>
          <w:szCs w:val="22"/>
        </w:rPr>
      </w:pPr>
    </w:p>
    <w:p w:rsidR="004C46DE" w:rsidRPr="005A6F02" w:rsidP="00B75ACB">
      <w:pPr>
        <w:pStyle w:val="NormalWeb"/>
        <w:bidi w:val="0"/>
        <w:spacing w:before="0" w:beforeAutospacing="0" w:after="0" w:afterAutospacing="0"/>
        <w:ind w:firstLine="708"/>
        <w:jc w:val="both"/>
        <w:rPr>
          <w:rFonts w:ascii="Book Antiqua" w:hAnsi="Book Antiqua"/>
          <w:sz w:val="22"/>
          <w:szCs w:val="22"/>
        </w:rPr>
      </w:pPr>
      <w:r w:rsidRPr="005A6F02" w:rsidR="00DB333B">
        <w:rPr>
          <w:rFonts w:ascii="Book Antiqua" w:hAnsi="Book Antiqua"/>
          <w:sz w:val="22"/>
          <w:szCs w:val="22"/>
        </w:rPr>
        <w:t>Navrhuje sa účinnosť predkladaného zákona</w:t>
      </w:r>
      <w:r w:rsidRPr="005A6F02" w:rsidR="009662F8">
        <w:rPr>
          <w:rFonts w:ascii="Book Antiqua" w:hAnsi="Book Antiqua"/>
          <w:sz w:val="22"/>
          <w:szCs w:val="22"/>
        </w:rPr>
        <w:t xml:space="preserve"> so zohľadnením legisvakančnej lehoty, </w:t>
      </w:r>
      <w:r w:rsidRPr="005A6F02" w:rsidR="00DB333B">
        <w:rPr>
          <w:rFonts w:ascii="Book Antiqua" w:hAnsi="Book Antiqua"/>
          <w:sz w:val="22"/>
          <w:szCs w:val="22"/>
        </w:rPr>
        <w:t xml:space="preserve">a to od 1. </w:t>
      </w:r>
      <w:r w:rsidR="005B7AF9">
        <w:rPr>
          <w:rFonts w:ascii="Book Antiqua" w:hAnsi="Book Antiqua"/>
          <w:sz w:val="22"/>
          <w:szCs w:val="22"/>
        </w:rPr>
        <w:t>mája</w:t>
      </w:r>
      <w:r w:rsidRPr="005A6F02" w:rsidR="00422097">
        <w:rPr>
          <w:rFonts w:ascii="Book Antiqua" w:hAnsi="Book Antiqua"/>
          <w:sz w:val="22"/>
          <w:szCs w:val="22"/>
        </w:rPr>
        <w:t xml:space="preserve"> </w:t>
      </w:r>
      <w:r w:rsidR="005B7AF9">
        <w:rPr>
          <w:rFonts w:ascii="Book Antiqua" w:hAnsi="Book Antiqua"/>
          <w:sz w:val="22"/>
          <w:szCs w:val="22"/>
        </w:rPr>
        <w:t>2014</w:t>
      </w:r>
      <w:r w:rsidRPr="005A6F02" w:rsidR="00E22CCB">
        <w:rPr>
          <w:rFonts w:ascii="Book Antiqua" w:hAnsi="Book Antiqua"/>
          <w:sz w:val="22"/>
          <w:szCs w:val="22"/>
        </w:rPr>
        <w:t>, keďže sa predpokladá, že obce budú potrebovať určitý čas na to, aby vydali nové, resp. novelizovali doterajšie všeobecne záväzné nariadenia, ktorými si určia časový interval, počas ktorého je povinnosť dodržiavať kľud a spresnia rozsah aktivít, ktoré sa pov</w:t>
      </w:r>
      <w:r w:rsidRPr="005A6F02" w:rsidR="00B75ACB">
        <w:rPr>
          <w:rFonts w:ascii="Book Antiqua" w:hAnsi="Book Antiqua"/>
          <w:sz w:val="22"/>
          <w:szCs w:val="22"/>
        </w:rPr>
        <w:t>ažujú za rušenie takéhoto kľudu.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F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94CF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F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A242F">
      <w:rPr>
        <w:rStyle w:val="PageNumber"/>
        <w:rFonts w:ascii="Times New Roman" w:hAnsi="Times New Roman"/>
        <w:noProof/>
      </w:rPr>
      <w:t>1</w:t>
    </w:r>
    <w:r>
      <w:rPr>
        <w:rStyle w:val="PageNumber"/>
        <w:rFonts w:ascii="Times New Roman" w:hAnsi="Times New Roman"/>
      </w:rPr>
      <w:fldChar w:fldCharType="end"/>
    </w:r>
  </w:p>
  <w:p w:rsidR="00594CF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1B67C09"/>
    <w:multiLevelType w:val="hybridMultilevel"/>
    <w:tmpl w:val="5CCED3BC"/>
    <w:lvl w:ilvl="0">
      <w:start w:val="1"/>
      <w:numFmt w:val="lowerLetter"/>
      <w:lvlText w:val="%1)"/>
      <w:lvlJc w:val="left"/>
      <w:pPr>
        <w:tabs>
          <w:tab w:val="num" w:pos="700"/>
        </w:tabs>
        <w:ind w:left="680" w:hanging="340"/>
      </w:pPr>
      <w:rPr>
        <w:rFonts w:cs="Times New Roman" w:hint="default"/>
        <w:rtl w:val="0"/>
        <w:cs w:val="0"/>
      </w:rPr>
    </w:lvl>
    <w:lvl w:ilvl="1">
      <w:start w:val="1"/>
      <w:numFmt w:val="lowerLetter"/>
      <w:lvlText w:val="%2."/>
      <w:lvlJc w:val="left"/>
      <w:pPr>
        <w:tabs>
          <w:tab w:val="num" w:pos="1780"/>
        </w:tabs>
        <w:ind w:left="1780" w:hanging="360"/>
      </w:pPr>
      <w:rPr>
        <w:rFonts w:cs="Times New Roman"/>
        <w:rtl w:val="0"/>
        <w:cs w:val="0"/>
      </w:rPr>
    </w:lvl>
    <w:lvl w:ilvl="2">
      <w:start w:val="1"/>
      <w:numFmt w:val="lowerRoman"/>
      <w:lvlText w:val="%3."/>
      <w:lvlJc w:val="right"/>
      <w:pPr>
        <w:tabs>
          <w:tab w:val="num" w:pos="2500"/>
        </w:tabs>
        <w:ind w:left="2500" w:hanging="180"/>
      </w:pPr>
      <w:rPr>
        <w:rFonts w:cs="Times New Roman"/>
        <w:rtl w:val="0"/>
        <w:cs w:val="0"/>
      </w:rPr>
    </w:lvl>
    <w:lvl w:ilvl="3">
      <w:start w:val="1"/>
      <w:numFmt w:val="decimal"/>
      <w:lvlText w:val="%4."/>
      <w:lvlJc w:val="left"/>
      <w:pPr>
        <w:tabs>
          <w:tab w:val="num" w:pos="3220"/>
        </w:tabs>
        <w:ind w:left="3220" w:hanging="360"/>
      </w:pPr>
      <w:rPr>
        <w:rFonts w:cs="Times New Roman"/>
        <w:rtl w:val="0"/>
        <w:cs w:val="0"/>
      </w:rPr>
    </w:lvl>
    <w:lvl w:ilvl="4">
      <w:start w:val="1"/>
      <w:numFmt w:val="lowerLetter"/>
      <w:lvlText w:val="%5."/>
      <w:lvlJc w:val="left"/>
      <w:pPr>
        <w:tabs>
          <w:tab w:val="num" w:pos="3940"/>
        </w:tabs>
        <w:ind w:left="3940" w:hanging="360"/>
      </w:pPr>
      <w:rPr>
        <w:rFonts w:cs="Times New Roman"/>
        <w:rtl w:val="0"/>
        <w:cs w:val="0"/>
      </w:rPr>
    </w:lvl>
    <w:lvl w:ilvl="5">
      <w:start w:val="1"/>
      <w:numFmt w:val="lowerRoman"/>
      <w:lvlText w:val="%6."/>
      <w:lvlJc w:val="right"/>
      <w:pPr>
        <w:tabs>
          <w:tab w:val="num" w:pos="4660"/>
        </w:tabs>
        <w:ind w:left="4660" w:hanging="180"/>
      </w:pPr>
      <w:rPr>
        <w:rFonts w:cs="Times New Roman"/>
        <w:rtl w:val="0"/>
        <w:cs w:val="0"/>
      </w:rPr>
    </w:lvl>
    <w:lvl w:ilvl="6">
      <w:start w:val="1"/>
      <w:numFmt w:val="decimal"/>
      <w:lvlText w:val="%7."/>
      <w:lvlJc w:val="left"/>
      <w:pPr>
        <w:tabs>
          <w:tab w:val="num" w:pos="5380"/>
        </w:tabs>
        <w:ind w:left="5380" w:hanging="360"/>
      </w:pPr>
      <w:rPr>
        <w:rFonts w:cs="Times New Roman"/>
        <w:rtl w:val="0"/>
        <w:cs w:val="0"/>
      </w:rPr>
    </w:lvl>
    <w:lvl w:ilvl="7">
      <w:start w:val="1"/>
      <w:numFmt w:val="lowerLetter"/>
      <w:lvlText w:val="%8."/>
      <w:lvlJc w:val="left"/>
      <w:pPr>
        <w:tabs>
          <w:tab w:val="num" w:pos="6100"/>
        </w:tabs>
        <w:ind w:left="6100" w:hanging="360"/>
      </w:pPr>
      <w:rPr>
        <w:rFonts w:cs="Times New Roman"/>
        <w:rtl w:val="0"/>
        <w:cs w:val="0"/>
      </w:rPr>
    </w:lvl>
    <w:lvl w:ilvl="8">
      <w:start w:val="1"/>
      <w:numFmt w:val="lowerRoman"/>
      <w:lvlText w:val="%9."/>
      <w:lvlJc w:val="right"/>
      <w:pPr>
        <w:tabs>
          <w:tab w:val="num" w:pos="6820"/>
        </w:tabs>
        <w:ind w:left="682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E1F0D02"/>
    <w:multiLevelType w:val="hybridMultilevel"/>
    <w:tmpl w:val="88D49A84"/>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0E37E5A"/>
    <w:multiLevelType w:val="hybridMultilevel"/>
    <w:tmpl w:val="5CCED3BC"/>
    <w:lvl w:ilvl="0">
      <w:start w:val="1"/>
      <w:numFmt w:val="lowerLetter"/>
      <w:lvlText w:val="%1)"/>
      <w:lvlJc w:val="left"/>
      <w:pPr>
        <w:tabs>
          <w:tab w:val="num" w:pos="700"/>
        </w:tabs>
        <w:ind w:left="680" w:hanging="340"/>
      </w:pPr>
      <w:rPr>
        <w:rFonts w:cs="Times New Roman" w:hint="default"/>
        <w:rtl w:val="0"/>
        <w:cs w:val="0"/>
      </w:rPr>
    </w:lvl>
    <w:lvl w:ilvl="1">
      <w:start w:val="1"/>
      <w:numFmt w:val="lowerLetter"/>
      <w:lvlText w:val="%2."/>
      <w:lvlJc w:val="left"/>
      <w:pPr>
        <w:tabs>
          <w:tab w:val="num" w:pos="1780"/>
        </w:tabs>
        <w:ind w:left="1780" w:hanging="360"/>
      </w:pPr>
      <w:rPr>
        <w:rFonts w:cs="Times New Roman"/>
        <w:rtl w:val="0"/>
        <w:cs w:val="0"/>
      </w:rPr>
    </w:lvl>
    <w:lvl w:ilvl="2">
      <w:start w:val="1"/>
      <w:numFmt w:val="lowerRoman"/>
      <w:lvlText w:val="%3."/>
      <w:lvlJc w:val="right"/>
      <w:pPr>
        <w:tabs>
          <w:tab w:val="num" w:pos="2500"/>
        </w:tabs>
        <w:ind w:left="2500" w:hanging="180"/>
      </w:pPr>
      <w:rPr>
        <w:rFonts w:cs="Times New Roman"/>
        <w:rtl w:val="0"/>
        <w:cs w:val="0"/>
      </w:rPr>
    </w:lvl>
    <w:lvl w:ilvl="3">
      <w:start w:val="1"/>
      <w:numFmt w:val="decimal"/>
      <w:lvlText w:val="%4."/>
      <w:lvlJc w:val="left"/>
      <w:pPr>
        <w:tabs>
          <w:tab w:val="num" w:pos="3220"/>
        </w:tabs>
        <w:ind w:left="3220" w:hanging="360"/>
      </w:pPr>
      <w:rPr>
        <w:rFonts w:cs="Times New Roman"/>
        <w:rtl w:val="0"/>
        <w:cs w:val="0"/>
      </w:rPr>
    </w:lvl>
    <w:lvl w:ilvl="4">
      <w:start w:val="1"/>
      <w:numFmt w:val="lowerLetter"/>
      <w:lvlText w:val="%5."/>
      <w:lvlJc w:val="left"/>
      <w:pPr>
        <w:tabs>
          <w:tab w:val="num" w:pos="3940"/>
        </w:tabs>
        <w:ind w:left="3940" w:hanging="360"/>
      </w:pPr>
      <w:rPr>
        <w:rFonts w:cs="Times New Roman"/>
        <w:rtl w:val="0"/>
        <w:cs w:val="0"/>
      </w:rPr>
    </w:lvl>
    <w:lvl w:ilvl="5">
      <w:start w:val="1"/>
      <w:numFmt w:val="lowerRoman"/>
      <w:lvlText w:val="%6."/>
      <w:lvlJc w:val="right"/>
      <w:pPr>
        <w:tabs>
          <w:tab w:val="num" w:pos="4660"/>
        </w:tabs>
        <w:ind w:left="4660" w:hanging="180"/>
      </w:pPr>
      <w:rPr>
        <w:rFonts w:cs="Times New Roman"/>
        <w:rtl w:val="0"/>
        <w:cs w:val="0"/>
      </w:rPr>
    </w:lvl>
    <w:lvl w:ilvl="6">
      <w:start w:val="1"/>
      <w:numFmt w:val="decimal"/>
      <w:lvlText w:val="%7."/>
      <w:lvlJc w:val="left"/>
      <w:pPr>
        <w:tabs>
          <w:tab w:val="num" w:pos="5380"/>
        </w:tabs>
        <w:ind w:left="5380" w:hanging="360"/>
      </w:pPr>
      <w:rPr>
        <w:rFonts w:cs="Times New Roman"/>
        <w:rtl w:val="0"/>
        <w:cs w:val="0"/>
      </w:rPr>
    </w:lvl>
    <w:lvl w:ilvl="7">
      <w:start w:val="1"/>
      <w:numFmt w:val="lowerLetter"/>
      <w:lvlText w:val="%8."/>
      <w:lvlJc w:val="left"/>
      <w:pPr>
        <w:tabs>
          <w:tab w:val="num" w:pos="6100"/>
        </w:tabs>
        <w:ind w:left="6100" w:hanging="360"/>
      </w:pPr>
      <w:rPr>
        <w:rFonts w:cs="Times New Roman"/>
        <w:rtl w:val="0"/>
        <w:cs w:val="0"/>
      </w:rPr>
    </w:lvl>
    <w:lvl w:ilvl="8">
      <w:start w:val="1"/>
      <w:numFmt w:val="lowerRoman"/>
      <w:lvlText w:val="%9."/>
      <w:lvlJc w:val="right"/>
      <w:pPr>
        <w:tabs>
          <w:tab w:val="num" w:pos="6820"/>
        </w:tabs>
        <w:ind w:left="682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6"/>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4"/>
  </w:num>
  <w:num w:numId="10">
    <w:abstractNumId w:val="8"/>
  </w:num>
  <w:num w:numId="11">
    <w:abstractNumId w:val="0"/>
  </w:num>
  <w:num w:numId="12">
    <w:abstractNumId w:val="11"/>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5"/>
  </w:num>
  <w:num w:numId="18">
    <w:abstractNumId w:val="13"/>
  </w:num>
  <w:num w:numId="19">
    <w:abstractNumId w:val="2"/>
  </w:num>
  <w:num w:numId="20">
    <w:abstractNumId w:val="10"/>
  </w:num>
  <w:num w:numId="21">
    <w:abstractNumId w:val="1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A1A"/>
    <w:rsid w:val="00006E0B"/>
    <w:rsid w:val="00007DC8"/>
    <w:rsid w:val="00012FDB"/>
    <w:rsid w:val="0001344B"/>
    <w:rsid w:val="00016083"/>
    <w:rsid w:val="00016D42"/>
    <w:rsid w:val="000175B8"/>
    <w:rsid w:val="000176DA"/>
    <w:rsid w:val="00021F4A"/>
    <w:rsid w:val="0002213A"/>
    <w:rsid w:val="00024AFB"/>
    <w:rsid w:val="000255BD"/>
    <w:rsid w:val="00027AD6"/>
    <w:rsid w:val="00030B47"/>
    <w:rsid w:val="00030F61"/>
    <w:rsid w:val="000316F6"/>
    <w:rsid w:val="00032906"/>
    <w:rsid w:val="000336B4"/>
    <w:rsid w:val="0003739D"/>
    <w:rsid w:val="000424F6"/>
    <w:rsid w:val="00044C49"/>
    <w:rsid w:val="00045AA9"/>
    <w:rsid w:val="00046A4F"/>
    <w:rsid w:val="00047B6C"/>
    <w:rsid w:val="0005071E"/>
    <w:rsid w:val="00050DAD"/>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8F0"/>
    <w:rsid w:val="00072AE8"/>
    <w:rsid w:val="0007362F"/>
    <w:rsid w:val="00074DFA"/>
    <w:rsid w:val="000767D6"/>
    <w:rsid w:val="0007684A"/>
    <w:rsid w:val="000829E5"/>
    <w:rsid w:val="00082FF8"/>
    <w:rsid w:val="00083166"/>
    <w:rsid w:val="00084078"/>
    <w:rsid w:val="000844AA"/>
    <w:rsid w:val="00085F9C"/>
    <w:rsid w:val="0009204C"/>
    <w:rsid w:val="0009371B"/>
    <w:rsid w:val="00093E3D"/>
    <w:rsid w:val="0009481E"/>
    <w:rsid w:val="00095425"/>
    <w:rsid w:val="0009621A"/>
    <w:rsid w:val="00096313"/>
    <w:rsid w:val="00096944"/>
    <w:rsid w:val="000A0B14"/>
    <w:rsid w:val="000A6224"/>
    <w:rsid w:val="000A6778"/>
    <w:rsid w:val="000A78A2"/>
    <w:rsid w:val="000B0848"/>
    <w:rsid w:val="000B1F82"/>
    <w:rsid w:val="000B1F8C"/>
    <w:rsid w:val="000B321B"/>
    <w:rsid w:val="000B593D"/>
    <w:rsid w:val="000B5B45"/>
    <w:rsid w:val="000B6CE4"/>
    <w:rsid w:val="000C0119"/>
    <w:rsid w:val="000C012A"/>
    <w:rsid w:val="000C02B9"/>
    <w:rsid w:val="000C13B7"/>
    <w:rsid w:val="000C2091"/>
    <w:rsid w:val="000C322E"/>
    <w:rsid w:val="000C3685"/>
    <w:rsid w:val="000C3C29"/>
    <w:rsid w:val="000C4608"/>
    <w:rsid w:val="000C4AE3"/>
    <w:rsid w:val="000C7FB2"/>
    <w:rsid w:val="000D121E"/>
    <w:rsid w:val="000D3088"/>
    <w:rsid w:val="000D34B3"/>
    <w:rsid w:val="000D3AAF"/>
    <w:rsid w:val="000D3E10"/>
    <w:rsid w:val="000D44CB"/>
    <w:rsid w:val="000D4782"/>
    <w:rsid w:val="000D48C0"/>
    <w:rsid w:val="000D76DB"/>
    <w:rsid w:val="000E16DB"/>
    <w:rsid w:val="000E45B0"/>
    <w:rsid w:val="000E59B4"/>
    <w:rsid w:val="000E69F1"/>
    <w:rsid w:val="000E7383"/>
    <w:rsid w:val="000F3991"/>
    <w:rsid w:val="000F65F6"/>
    <w:rsid w:val="000F7968"/>
    <w:rsid w:val="00102CAF"/>
    <w:rsid w:val="00103D4C"/>
    <w:rsid w:val="00106800"/>
    <w:rsid w:val="00106C80"/>
    <w:rsid w:val="001105F2"/>
    <w:rsid w:val="001114DA"/>
    <w:rsid w:val="001139FB"/>
    <w:rsid w:val="001149EA"/>
    <w:rsid w:val="001159B9"/>
    <w:rsid w:val="00117635"/>
    <w:rsid w:val="00120A09"/>
    <w:rsid w:val="0012197D"/>
    <w:rsid w:val="001243A6"/>
    <w:rsid w:val="00125137"/>
    <w:rsid w:val="001252FA"/>
    <w:rsid w:val="00125D8B"/>
    <w:rsid w:val="00126ADC"/>
    <w:rsid w:val="001311D0"/>
    <w:rsid w:val="00135B00"/>
    <w:rsid w:val="001373C0"/>
    <w:rsid w:val="001409E3"/>
    <w:rsid w:val="00141270"/>
    <w:rsid w:val="00141C50"/>
    <w:rsid w:val="0014240D"/>
    <w:rsid w:val="00144031"/>
    <w:rsid w:val="001445B0"/>
    <w:rsid w:val="001445C1"/>
    <w:rsid w:val="00145EAE"/>
    <w:rsid w:val="00146A88"/>
    <w:rsid w:val="00147EE9"/>
    <w:rsid w:val="001501A8"/>
    <w:rsid w:val="001509A7"/>
    <w:rsid w:val="00150C20"/>
    <w:rsid w:val="00150EB8"/>
    <w:rsid w:val="00151269"/>
    <w:rsid w:val="001514B0"/>
    <w:rsid w:val="001547FC"/>
    <w:rsid w:val="00155854"/>
    <w:rsid w:val="00157609"/>
    <w:rsid w:val="00160E88"/>
    <w:rsid w:val="0016193D"/>
    <w:rsid w:val="001630CE"/>
    <w:rsid w:val="00163198"/>
    <w:rsid w:val="00164837"/>
    <w:rsid w:val="00170F6A"/>
    <w:rsid w:val="001733E7"/>
    <w:rsid w:val="001752F0"/>
    <w:rsid w:val="001756DF"/>
    <w:rsid w:val="0017583D"/>
    <w:rsid w:val="0017615E"/>
    <w:rsid w:val="00176733"/>
    <w:rsid w:val="00176947"/>
    <w:rsid w:val="001813F1"/>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342C"/>
    <w:rsid w:val="001B4208"/>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174E"/>
    <w:rsid w:val="00202E89"/>
    <w:rsid w:val="002045C2"/>
    <w:rsid w:val="00205456"/>
    <w:rsid w:val="00205BD8"/>
    <w:rsid w:val="00206DC3"/>
    <w:rsid w:val="00212D14"/>
    <w:rsid w:val="002147AA"/>
    <w:rsid w:val="00214A76"/>
    <w:rsid w:val="00215D24"/>
    <w:rsid w:val="002171D3"/>
    <w:rsid w:val="00220777"/>
    <w:rsid w:val="00223CE0"/>
    <w:rsid w:val="00224801"/>
    <w:rsid w:val="002255C7"/>
    <w:rsid w:val="002267F3"/>
    <w:rsid w:val="00226E94"/>
    <w:rsid w:val="00231C2F"/>
    <w:rsid w:val="00231E87"/>
    <w:rsid w:val="002327D5"/>
    <w:rsid w:val="00234331"/>
    <w:rsid w:val="00236CD4"/>
    <w:rsid w:val="00236DB3"/>
    <w:rsid w:val="00240DC2"/>
    <w:rsid w:val="00240F06"/>
    <w:rsid w:val="002415D2"/>
    <w:rsid w:val="002441C1"/>
    <w:rsid w:val="00246E89"/>
    <w:rsid w:val="00250AF0"/>
    <w:rsid w:val="00253581"/>
    <w:rsid w:val="002538F4"/>
    <w:rsid w:val="00254AFE"/>
    <w:rsid w:val="002555BD"/>
    <w:rsid w:val="00255A6A"/>
    <w:rsid w:val="00257D64"/>
    <w:rsid w:val="00262A97"/>
    <w:rsid w:val="00262B16"/>
    <w:rsid w:val="00265977"/>
    <w:rsid w:val="00265ABF"/>
    <w:rsid w:val="0026684C"/>
    <w:rsid w:val="00267D83"/>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6BCC"/>
    <w:rsid w:val="00296F76"/>
    <w:rsid w:val="002975FA"/>
    <w:rsid w:val="002A0912"/>
    <w:rsid w:val="002A2F1D"/>
    <w:rsid w:val="002A522B"/>
    <w:rsid w:val="002A59B0"/>
    <w:rsid w:val="002B050F"/>
    <w:rsid w:val="002B0A5B"/>
    <w:rsid w:val="002B1F28"/>
    <w:rsid w:val="002B6C2A"/>
    <w:rsid w:val="002C0B64"/>
    <w:rsid w:val="002C1C9C"/>
    <w:rsid w:val="002C428D"/>
    <w:rsid w:val="002C5FA3"/>
    <w:rsid w:val="002C613E"/>
    <w:rsid w:val="002C61B0"/>
    <w:rsid w:val="002C7725"/>
    <w:rsid w:val="002D1789"/>
    <w:rsid w:val="002D2423"/>
    <w:rsid w:val="002D2CF8"/>
    <w:rsid w:val="002D3EF8"/>
    <w:rsid w:val="002D44BF"/>
    <w:rsid w:val="002D4709"/>
    <w:rsid w:val="002D5316"/>
    <w:rsid w:val="002E23B3"/>
    <w:rsid w:val="002E58CC"/>
    <w:rsid w:val="002E5BC4"/>
    <w:rsid w:val="002E5D93"/>
    <w:rsid w:val="002F0DCE"/>
    <w:rsid w:val="002F18FE"/>
    <w:rsid w:val="002F19CA"/>
    <w:rsid w:val="002F22CB"/>
    <w:rsid w:val="002F5AD1"/>
    <w:rsid w:val="002F6B9C"/>
    <w:rsid w:val="002F6D80"/>
    <w:rsid w:val="002F789D"/>
    <w:rsid w:val="003017FB"/>
    <w:rsid w:val="00303D37"/>
    <w:rsid w:val="003048A5"/>
    <w:rsid w:val="00307ED8"/>
    <w:rsid w:val="003122D2"/>
    <w:rsid w:val="00314D7B"/>
    <w:rsid w:val="00314E97"/>
    <w:rsid w:val="003150C6"/>
    <w:rsid w:val="0031512B"/>
    <w:rsid w:val="00320F4D"/>
    <w:rsid w:val="00321029"/>
    <w:rsid w:val="00322E35"/>
    <w:rsid w:val="0032340A"/>
    <w:rsid w:val="00327098"/>
    <w:rsid w:val="003275C4"/>
    <w:rsid w:val="00330208"/>
    <w:rsid w:val="00330F0A"/>
    <w:rsid w:val="00330F99"/>
    <w:rsid w:val="00332F73"/>
    <w:rsid w:val="00333A25"/>
    <w:rsid w:val="00343DF8"/>
    <w:rsid w:val="00343F24"/>
    <w:rsid w:val="003449B3"/>
    <w:rsid w:val="003452A8"/>
    <w:rsid w:val="00345DD1"/>
    <w:rsid w:val="0034726E"/>
    <w:rsid w:val="003511E9"/>
    <w:rsid w:val="00353A05"/>
    <w:rsid w:val="00354609"/>
    <w:rsid w:val="00354D5E"/>
    <w:rsid w:val="00357882"/>
    <w:rsid w:val="003604B7"/>
    <w:rsid w:val="0036171B"/>
    <w:rsid w:val="003619C5"/>
    <w:rsid w:val="00363774"/>
    <w:rsid w:val="003637DB"/>
    <w:rsid w:val="00364763"/>
    <w:rsid w:val="00370F04"/>
    <w:rsid w:val="003721ED"/>
    <w:rsid w:val="0037235D"/>
    <w:rsid w:val="003725AB"/>
    <w:rsid w:val="00373CE6"/>
    <w:rsid w:val="003772B5"/>
    <w:rsid w:val="00377EEE"/>
    <w:rsid w:val="00380562"/>
    <w:rsid w:val="0038342B"/>
    <w:rsid w:val="0038430E"/>
    <w:rsid w:val="00385B77"/>
    <w:rsid w:val="003866A3"/>
    <w:rsid w:val="00390172"/>
    <w:rsid w:val="003906C1"/>
    <w:rsid w:val="00391795"/>
    <w:rsid w:val="00393261"/>
    <w:rsid w:val="003940FC"/>
    <w:rsid w:val="00395FEB"/>
    <w:rsid w:val="003A09A3"/>
    <w:rsid w:val="003A0A1B"/>
    <w:rsid w:val="003A265F"/>
    <w:rsid w:val="003A2BF8"/>
    <w:rsid w:val="003A75AD"/>
    <w:rsid w:val="003B1A35"/>
    <w:rsid w:val="003B28C4"/>
    <w:rsid w:val="003B6A09"/>
    <w:rsid w:val="003B75DD"/>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0DA7"/>
    <w:rsid w:val="0041445E"/>
    <w:rsid w:val="00414F00"/>
    <w:rsid w:val="004154D1"/>
    <w:rsid w:val="00416BF3"/>
    <w:rsid w:val="004175F3"/>
    <w:rsid w:val="004179AD"/>
    <w:rsid w:val="00417F8F"/>
    <w:rsid w:val="004207D0"/>
    <w:rsid w:val="004212CF"/>
    <w:rsid w:val="00422097"/>
    <w:rsid w:val="00422AB0"/>
    <w:rsid w:val="00423520"/>
    <w:rsid w:val="004237E0"/>
    <w:rsid w:val="00426311"/>
    <w:rsid w:val="00427138"/>
    <w:rsid w:val="00427480"/>
    <w:rsid w:val="004315DC"/>
    <w:rsid w:val="00437E14"/>
    <w:rsid w:val="00441968"/>
    <w:rsid w:val="00443D1C"/>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0B09"/>
    <w:rsid w:val="004A1F78"/>
    <w:rsid w:val="004A242F"/>
    <w:rsid w:val="004A5E06"/>
    <w:rsid w:val="004A5E43"/>
    <w:rsid w:val="004A7809"/>
    <w:rsid w:val="004B023D"/>
    <w:rsid w:val="004B1C1B"/>
    <w:rsid w:val="004B31C7"/>
    <w:rsid w:val="004B4740"/>
    <w:rsid w:val="004B47EF"/>
    <w:rsid w:val="004B50C4"/>
    <w:rsid w:val="004B52C0"/>
    <w:rsid w:val="004B5F5F"/>
    <w:rsid w:val="004B6B70"/>
    <w:rsid w:val="004C0721"/>
    <w:rsid w:val="004C1E67"/>
    <w:rsid w:val="004C455E"/>
    <w:rsid w:val="004C46D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10AB5"/>
    <w:rsid w:val="00512DBE"/>
    <w:rsid w:val="00513E26"/>
    <w:rsid w:val="00515137"/>
    <w:rsid w:val="00515BEF"/>
    <w:rsid w:val="00516CD1"/>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2D5D"/>
    <w:rsid w:val="0058361B"/>
    <w:rsid w:val="00583B5B"/>
    <w:rsid w:val="00583FB4"/>
    <w:rsid w:val="00584B07"/>
    <w:rsid w:val="00584BCD"/>
    <w:rsid w:val="0058581B"/>
    <w:rsid w:val="00585FCF"/>
    <w:rsid w:val="00586D79"/>
    <w:rsid w:val="00587634"/>
    <w:rsid w:val="00590B63"/>
    <w:rsid w:val="005920E7"/>
    <w:rsid w:val="005927ED"/>
    <w:rsid w:val="00593ACB"/>
    <w:rsid w:val="00594CF0"/>
    <w:rsid w:val="00595D1D"/>
    <w:rsid w:val="005970B2"/>
    <w:rsid w:val="005979BC"/>
    <w:rsid w:val="00597AC4"/>
    <w:rsid w:val="005A0DAB"/>
    <w:rsid w:val="005A0DB2"/>
    <w:rsid w:val="005A2B9F"/>
    <w:rsid w:val="005A43B7"/>
    <w:rsid w:val="005A4B8D"/>
    <w:rsid w:val="005A6646"/>
    <w:rsid w:val="005A6D91"/>
    <w:rsid w:val="005A6F02"/>
    <w:rsid w:val="005A78E6"/>
    <w:rsid w:val="005B06D0"/>
    <w:rsid w:val="005B2199"/>
    <w:rsid w:val="005B2793"/>
    <w:rsid w:val="005B3126"/>
    <w:rsid w:val="005B3475"/>
    <w:rsid w:val="005B6F8D"/>
    <w:rsid w:val="005B747C"/>
    <w:rsid w:val="005B7AF9"/>
    <w:rsid w:val="005C06E5"/>
    <w:rsid w:val="005C508B"/>
    <w:rsid w:val="005C53D0"/>
    <w:rsid w:val="005C53E8"/>
    <w:rsid w:val="005C6368"/>
    <w:rsid w:val="005C6565"/>
    <w:rsid w:val="005C6B0C"/>
    <w:rsid w:val="005D0843"/>
    <w:rsid w:val="005D4908"/>
    <w:rsid w:val="005D4E95"/>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01CA"/>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309E9"/>
    <w:rsid w:val="00630D9A"/>
    <w:rsid w:val="006317A5"/>
    <w:rsid w:val="00631974"/>
    <w:rsid w:val="00632CF6"/>
    <w:rsid w:val="00633540"/>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64DA2"/>
    <w:rsid w:val="0067021C"/>
    <w:rsid w:val="00670708"/>
    <w:rsid w:val="00671866"/>
    <w:rsid w:val="0067195B"/>
    <w:rsid w:val="0067301B"/>
    <w:rsid w:val="00675580"/>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4EF8"/>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2884"/>
    <w:rsid w:val="006D469F"/>
    <w:rsid w:val="006D4907"/>
    <w:rsid w:val="006D52F7"/>
    <w:rsid w:val="006D53E9"/>
    <w:rsid w:val="006E0301"/>
    <w:rsid w:val="006E2ACD"/>
    <w:rsid w:val="006E2D3D"/>
    <w:rsid w:val="006E2F08"/>
    <w:rsid w:val="006F004E"/>
    <w:rsid w:val="006F141E"/>
    <w:rsid w:val="006F2275"/>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413"/>
    <w:rsid w:val="00730592"/>
    <w:rsid w:val="007305C1"/>
    <w:rsid w:val="00730C46"/>
    <w:rsid w:val="00731243"/>
    <w:rsid w:val="0073394E"/>
    <w:rsid w:val="0073423A"/>
    <w:rsid w:val="00734C20"/>
    <w:rsid w:val="00737DAE"/>
    <w:rsid w:val="00740C32"/>
    <w:rsid w:val="0074100F"/>
    <w:rsid w:val="00741448"/>
    <w:rsid w:val="0074167F"/>
    <w:rsid w:val="00743A58"/>
    <w:rsid w:val="00745C3A"/>
    <w:rsid w:val="00746ED9"/>
    <w:rsid w:val="00747A64"/>
    <w:rsid w:val="00750128"/>
    <w:rsid w:val="0075552C"/>
    <w:rsid w:val="00755704"/>
    <w:rsid w:val="00765FF4"/>
    <w:rsid w:val="00776A54"/>
    <w:rsid w:val="00776F49"/>
    <w:rsid w:val="0077789F"/>
    <w:rsid w:val="007814D5"/>
    <w:rsid w:val="00783830"/>
    <w:rsid w:val="00783A2B"/>
    <w:rsid w:val="00783C72"/>
    <w:rsid w:val="0079024D"/>
    <w:rsid w:val="00791177"/>
    <w:rsid w:val="007A08AD"/>
    <w:rsid w:val="007A211F"/>
    <w:rsid w:val="007A22A8"/>
    <w:rsid w:val="007A31E2"/>
    <w:rsid w:val="007A4097"/>
    <w:rsid w:val="007A4561"/>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A57"/>
    <w:rsid w:val="007D2F8E"/>
    <w:rsid w:val="007D4A0A"/>
    <w:rsid w:val="007D4AB4"/>
    <w:rsid w:val="007D5EA7"/>
    <w:rsid w:val="007D6ECF"/>
    <w:rsid w:val="007D6FAA"/>
    <w:rsid w:val="007E0F03"/>
    <w:rsid w:val="007E40E5"/>
    <w:rsid w:val="007E4223"/>
    <w:rsid w:val="007E5961"/>
    <w:rsid w:val="007E5F24"/>
    <w:rsid w:val="007E6EBC"/>
    <w:rsid w:val="007F0325"/>
    <w:rsid w:val="007F26D8"/>
    <w:rsid w:val="007F31DE"/>
    <w:rsid w:val="007F5FB7"/>
    <w:rsid w:val="007F6EE8"/>
    <w:rsid w:val="007F7B77"/>
    <w:rsid w:val="007F7C34"/>
    <w:rsid w:val="007F7E13"/>
    <w:rsid w:val="008003FB"/>
    <w:rsid w:val="008032BA"/>
    <w:rsid w:val="008074EE"/>
    <w:rsid w:val="00812357"/>
    <w:rsid w:val="00813E24"/>
    <w:rsid w:val="00814A53"/>
    <w:rsid w:val="00814D4B"/>
    <w:rsid w:val="0081581B"/>
    <w:rsid w:val="00816D7A"/>
    <w:rsid w:val="0081704E"/>
    <w:rsid w:val="00817AD5"/>
    <w:rsid w:val="008244CA"/>
    <w:rsid w:val="00825577"/>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B7912"/>
    <w:rsid w:val="008C0A79"/>
    <w:rsid w:val="008C26AC"/>
    <w:rsid w:val="008C2975"/>
    <w:rsid w:val="008C3DD6"/>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5D4"/>
    <w:rsid w:val="008E377F"/>
    <w:rsid w:val="008E38CD"/>
    <w:rsid w:val="008E53CD"/>
    <w:rsid w:val="008E57C4"/>
    <w:rsid w:val="008F0292"/>
    <w:rsid w:val="008F1083"/>
    <w:rsid w:val="008F2C3E"/>
    <w:rsid w:val="008F3A31"/>
    <w:rsid w:val="008F65C0"/>
    <w:rsid w:val="008F7EFA"/>
    <w:rsid w:val="009010AF"/>
    <w:rsid w:val="00905314"/>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4E5A"/>
    <w:rsid w:val="00935C75"/>
    <w:rsid w:val="00936381"/>
    <w:rsid w:val="009366FE"/>
    <w:rsid w:val="00936DD0"/>
    <w:rsid w:val="00936E5C"/>
    <w:rsid w:val="00936F46"/>
    <w:rsid w:val="00937858"/>
    <w:rsid w:val="00940AAD"/>
    <w:rsid w:val="00941006"/>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67C19"/>
    <w:rsid w:val="0097120B"/>
    <w:rsid w:val="009721C9"/>
    <w:rsid w:val="00972F0F"/>
    <w:rsid w:val="00973D12"/>
    <w:rsid w:val="0098100A"/>
    <w:rsid w:val="00981839"/>
    <w:rsid w:val="009826D7"/>
    <w:rsid w:val="00987732"/>
    <w:rsid w:val="009918F0"/>
    <w:rsid w:val="00991DAF"/>
    <w:rsid w:val="009925F9"/>
    <w:rsid w:val="00993183"/>
    <w:rsid w:val="0099330E"/>
    <w:rsid w:val="0099428E"/>
    <w:rsid w:val="009953AB"/>
    <w:rsid w:val="00995988"/>
    <w:rsid w:val="00995E4B"/>
    <w:rsid w:val="009974B0"/>
    <w:rsid w:val="009A052E"/>
    <w:rsid w:val="009A0EC5"/>
    <w:rsid w:val="009A3942"/>
    <w:rsid w:val="009A445F"/>
    <w:rsid w:val="009A6B49"/>
    <w:rsid w:val="009A7AA8"/>
    <w:rsid w:val="009B10B6"/>
    <w:rsid w:val="009B150A"/>
    <w:rsid w:val="009B1F2C"/>
    <w:rsid w:val="009B4243"/>
    <w:rsid w:val="009B4C71"/>
    <w:rsid w:val="009B5CA8"/>
    <w:rsid w:val="009C253D"/>
    <w:rsid w:val="009C5F0C"/>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652F3"/>
    <w:rsid w:val="00A7048D"/>
    <w:rsid w:val="00A71176"/>
    <w:rsid w:val="00A7139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7535"/>
    <w:rsid w:val="00AA15FF"/>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AF7D32"/>
    <w:rsid w:val="00B01CDE"/>
    <w:rsid w:val="00B03FDD"/>
    <w:rsid w:val="00B0661E"/>
    <w:rsid w:val="00B0731A"/>
    <w:rsid w:val="00B10F64"/>
    <w:rsid w:val="00B11F00"/>
    <w:rsid w:val="00B14B7B"/>
    <w:rsid w:val="00B14E79"/>
    <w:rsid w:val="00B169E7"/>
    <w:rsid w:val="00B2088B"/>
    <w:rsid w:val="00B233CA"/>
    <w:rsid w:val="00B23C49"/>
    <w:rsid w:val="00B279FD"/>
    <w:rsid w:val="00B30359"/>
    <w:rsid w:val="00B303BB"/>
    <w:rsid w:val="00B30F8C"/>
    <w:rsid w:val="00B31023"/>
    <w:rsid w:val="00B32F4A"/>
    <w:rsid w:val="00B33230"/>
    <w:rsid w:val="00B342ED"/>
    <w:rsid w:val="00B371D6"/>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F18"/>
    <w:rsid w:val="00B612F4"/>
    <w:rsid w:val="00B623B6"/>
    <w:rsid w:val="00B63A66"/>
    <w:rsid w:val="00B63BEF"/>
    <w:rsid w:val="00B64106"/>
    <w:rsid w:val="00B64C34"/>
    <w:rsid w:val="00B709FE"/>
    <w:rsid w:val="00B72E22"/>
    <w:rsid w:val="00B733AD"/>
    <w:rsid w:val="00B73769"/>
    <w:rsid w:val="00B743F4"/>
    <w:rsid w:val="00B75ACB"/>
    <w:rsid w:val="00B77055"/>
    <w:rsid w:val="00B776BE"/>
    <w:rsid w:val="00B80237"/>
    <w:rsid w:val="00B818F4"/>
    <w:rsid w:val="00B81C5E"/>
    <w:rsid w:val="00B82F2A"/>
    <w:rsid w:val="00B837BD"/>
    <w:rsid w:val="00B863AD"/>
    <w:rsid w:val="00B8735C"/>
    <w:rsid w:val="00B916BB"/>
    <w:rsid w:val="00B92F4F"/>
    <w:rsid w:val="00B94328"/>
    <w:rsid w:val="00B96853"/>
    <w:rsid w:val="00B96BDF"/>
    <w:rsid w:val="00BA0C6E"/>
    <w:rsid w:val="00BA1B5E"/>
    <w:rsid w:val="00BA2038"/>
    <w:rsid w:val="00BA2BB4"/>
    <w:rsid w:val="00BA647A"/>
    <w:rsid w:val="00BA68CD"/>
    <w:rsid w:val="00BA6D43"/>
    <w:rsid w:val="00BB0433"/>
    <w:rsid w:val="00BB3DE4"/>
    <w:rsid w:val="00BB76FE"/>
    <w:rsid w:val="00BB7F5C"/>
    <w:rsid w:val="00BC0415"/>
    <w:rsid w:val="00BC063C"/>
    <w:rsid w:val="00BC06CA"/>
    <w:rsid w:val="00BC0D67"/>
    <w:rsid w:val="00BC27CF"/>
    <w:rsid w:val="00BC2AFE"/>
    <w:rsid w:val="00BC2D5F"/>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E6D5F"/>
    <w:rsid w:val="00BF0990"/>
    <w:rsid w:val="00BF14CE"/>
    <w:rsid w:val="00BF416B"/>
    <w:rsid w:val="00BF7778"/>
    <w:rsid w:val="00BF7BF6"/>
    <w:rsid w:val="00C001E1"/>
    <w:rsid w:val="00C03CD3"/>
    <w:rsid w:val="00C04229"/>
    <w:rsid w:val="00C05F0A"/>
    <w:rsid w:val="00C06457"/>
    <w:rsid w:val="00C079BF"/>
    <w:rsid w:val="00C107C3"/>
    <w:rsid w:val="00C125C0"/>
    <w:rsid w:val="00C159B2"/>
    <w:rsid w:val="00C15DEE"/>
    <w:rsid w:val="00C20809"/>
    <w:rsid w:val="00C211F1"/>
    <w:rsid w:val="00C213BF"/>
    <w:rsid w:val="00C21C54"/>
    <w:rsid w:val="00C2265F"/>
    <w:rsid w:val="00C25213"/>
    <w:rsid w:val="00C25299"/>
    <w:rsid w:val="00C256D4"/>
    <w:rsid w:val="00C26E3B"/>
    <w:rsid w:val="00C276F3"/>
    <w:rsid w:val="00C27B1A"/>
    <w:rsid w:val="00C315B4"/>
    <w:rsid w:val="00C32E71"/>
    <w:rsid w:val="00C33456"/>
    <w:rsid w:val="00C34510"/>
    <w:rsid w:val="00C3493A"/>
    <w:rsid w:val="00C34CCB"/>
    <w:rsid w:val="00C34F6A"/>
    <w:rsid w:val="00C3502C"/>
    <w:rsid w:val="00C354B0"/>
    <w:rsid w:val="00C35E27"/>
    <w:rsid w:val="00C37501"/>
    <w:rsid w:val="00C4095B"/>
    <w:rsid w:val="00C437E2"/>
    <w:rsid w:val="00C43B39"/>
    <w:rsid w:val="00C45EE8"/>
    <w:rsid w:val="00C46F55"/>
    <w:rsid w:val="00C50627"/>
    <w:rsid w:val="00C555CE"/>
    <w:rsid w:val="00C559B0"/>
    <w:rsid w:val="00C57EF1"/>
    <w:rsid w:val="00C62806"/>
    <w:rsid w:val="00C6362E"/>
    <w:rsid w:val="00C6443C"/>
    <w:rsid w:val="00C65170"/>
    <w:rsid w:val="00C70646"/>
    <w:rsid w:val="00C70E00"/>
    <w:rsid w:val="00C735E6"/>
    <w:rsid w:val="00C73DCA"/>
    <w:rsid w:val="00C74ACA"/>
    <w:rsid w:val="00C75513"/>
    <w:rsid w:val="00C76E82"/>
    <w:rsid w:val="00C77008"/>
    <w:rsid w:val="00C80106"/>
    <w:rsid w:val="00C81D85"/>
    <w:rsid w:val="00C827FE"/>
    <w:rsid w:val="00C83EDD"/>
    <w:rsid w:val="00C8415D"/>
    <w:rsid w:val="00C841A9"/>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FEE"/>
    <w:rsid w:val="00CD399C"/>
    <w:rsid w:val="00CD412A"/>
    <w:rsid w:val="00CD4C5B"/>
    <w:rsid w:val="00CD62AA"/>
    <w:rsid w:val="00CE06DD"/>
    <w:rsid w:val="00CE1B51"/>
    <w:rsid w:val="00CE1CE7"/>
    <w:rsid w:val="00CE2127"/>
    <w:rsid w:val="00CE4F0C"/>
    <w:rsid w:val="00CE6029"/>
    <w:rsid w:val="00CE62DD"/>
    <w:rsid w:val="00CE7D86"/>
    <w:rsid w:val="00CF3D65"/>
    <w:rsid w:val="00CF5853"/>
    <w:rsid w:val="00CF60E9"/>
    <w:rsid w:val="00CF6102"/>
    <w:rsid w:val="00CF6B76"/>
    <w:rsid w:val="00D00CE1"/>
    <w:rsid w:val="00D01F45"/>
    <w:rsid w:val="00D04796"/>
    <w:rsid w:val="00D058D0"/>
    <w:rsid w:val="00D05E61"/>
    <w:rsid w:val="00D12543"/>
    <w:rsid w:val="00D12910"/>
    <w:rsid w:val="00D12C8C"/>
    <w:rsid w:val="00D21948"/>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B13"/>
    <w:rsid w:val="00D4634C"/>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F05"/>
    <w:rsid w:val="00D84A3D"/>
    <w:rsid w:val="00D86DEC"/>
    <w:rsid w:val="00D9166F"/>
    <w:rsid w:val="00D9177D"/>
    <w:rsid w:val="00D92FB0"/>
    <w:rsid w:val="00D9399E"/>
    <w:rsid w:val="00D95122"/>
    <w:rsid w:val="00D96E95"/>
    <w:rsid w:val="00D975DB"/>
    <w:rsid w:val="00DA0276"/>
    <w:rsid w:val="00DA09C1"/>
    <w:rsid w:val="00DA2A51"/>
    <w:rsid w:val="00DA3173"/>
    <w:rsid w:val="00DA426D"/>
    <w:rsid w:val="00DA57D9"/>
    <w:rsid w:val="00DA736C"/>
    <w:rsid w:val="00DB0311"/>
    <w:rsid w:val="00DB127C"/>
    <w:rsid w:val="00DB1BB9"/>
    <w:rsid w:val="00DB333B"/>
    <w:rsid w:val="00DB7573"/>
    <w:rsid w:val="00DB75CF"/>
    <w:rsid w:val="00DB7715"/>
    <w:rsid w:val="00DC4300"/>
    <w:rsid w:val="00DC46FF"/>
    <w:rsid w:val="00DC4B40"/>
    <w:rsid w:val="00DC4CB0"/>
    <w:rsid w:val="00DC71B2"/>
    <w:rsid w:val="00DC78F7"/>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0DEC"/>
    <w:rsid w:val="00DF106D"/>
    <w:rsid w:val="00DF40EF"/>
    <w:rsid w:val="00DF5492"/>
    <w:rsid w:val="00DF6ED3"/>
    <w:rsid w:val="00DF70B3"/>
    <w:rsid w:val="00DF7F99"/>
    <w:rsid w:val="00E0158E"/>
    <w:rsid w:val="00E03837"/>
    <w:rsid w:val="00E043E7"/>
    <w:rsid w:val="00E048B9"/>
    <w:rsid w:val="00E05442"/>
    <w:rsid w:val="00E12365"/>
    <w:rsid w:val="00E130D0"/>
    <w:rsid w:val="00E135DC"/>
    <w:rsid w:val="00E13639"/>
    <w:rsid w:val="00E222A9"/>
    <w:rsid w:val="00E22CCB"/>
    <w:rsid w:val="00E23067"/>
    <w:rsid w:val="00E248C0"/>
    <w:rsid w:val="00E24A1B"/>
    <w:rsid w:val="00E24D8C"/>
    <w:rsid w:val="00E27C04"/>
    <w:rsid w:val="00E27EDD"/>
    <w:rsid w:val="00E304B6"/>
    <w:rsid w:val="00E31B44"/>
    <w:rsid w:val="00E32A70"/>
    <w:rsid w:val="00E32D61"/>
    <w:rsid w:val="00E3390D"/>
    <w:rsid w:val="00E3622E"/>
    <w:rsid w:val="00E37458"/>
    <w:rsid w:val="00E4215F"/>
    <w:rsid w:val="00E435E6"/>
    <w:rsid w:val="00E445D4"/>
    <w:rsid w:val="00E45287"/>
    <w:rsid w:val="00E45D57"/>
    <w:rsid w:val="00E466CA"/>
    <w:rsid w:val="00E46742"/>
    <w:rsid w:val="00E50782"/>
    <w:rsid w:val="00E534C6"/>
    <w:rsid w:val="00E53BDE"/>
    <w:rsid w:val="00E54100"/>
    <w:rsid w:val="00E54769"/>
    <w:rsid w:val="00E55F1A"/>
    <w:rsid w:val="00E57699"/>
    <w:rsid w:val="00E576F3"/>
    <w:rsid w:val="00E57E5A"/>
    <w:rsid w:val="00E60DE8"/>
    <w:rsid w:val="00E66404"/>
    <w:rsid w:val="00E66877"/>
    <w:rsid w:val="00E677D1"/>
    <w:rsid w:val="00E67EF1"/>
    <w:rsid w:val="00E81339"/>
    <w:rsid w:val="00E81B85"/>
    <w:rsid w:val="00E83C0B"/>
    <w:rsid w:val="00E84FDA"/>
    <w:rsid w:val="00E85BCA"/>
    <w:rsid w:val="00E85C76"/>
    <w:rsid w:val="00E93938"/>
    <w:rsid w:val="00E94DB9"/>
    <w:rsid w:val="00E95858"/>
    <w:rsid w:val="00E958FA"/>
    <w:rsid w:val="00E96B75"/>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3CF4"/>
    <w:rsid w:val="00EC440F"/>
    <w:rsid w:val="00EC48A9"/>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468E"/>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43AF"/>
    <w:rsid w:val="00F562AF"/>
    <w:rsid w:val="00F576A8"/>
    <w:rsid w:val="00F6231A"/>
    <w:rsid w:val="00F62868"/>
    <w:rsid w:val="00F63701"/>
    <w:rsid w:val="00F64520"/>
    <w:rsid w:val="00F64B90"/>
    <w:rsid w:val="00F65FDD"/>
    <w:rsid w:val="00F665B4"/>
    <w:rsid w:val="00F67BFF"/>
    <w:rsid w:val="00F701CF"/>
    <w:rsid w:val="00F72740"/>
    <w:rsid w:val="00F72D6A"/>
    <w:rsid w:val="00F7544D"/>
    <w:rsid w:val="00F75FE0"/>
    <w:rsid w:val="00F75FF8"/>
    <w:rsid w:val="00F763CC"/>
    <w:rsid w:val="00F775E2"/>
    <w:rsid w:val="00F82B39"/>
    <w:rsid w:val="00F87049"/>
    <w:rsid w:val="00F9160D"/>
    <w:rsid w:val="00F946BB"/>
    <w:rsid w:val="00F96717"/>
    <w:rsid w:val="00F96C4F"/>
    <w:rsid w:val="00F96D82"/>
    <w:rsid w:val="00F97000"/>
    <w:rsid w:val="00F9729A"/>
    <w:rsid w:val="00F97544"/>
    <w:rsid w:val="00FA18BD"/>
    <w:rsid w:val="00FA3BBA"/>
    <w:rsid w:val="00FA3E18"/>
    <w:rsid w:val="00FA404C"/>
    <w:rsid w:val="00FA4EA1"/>
    <w:rsid w:val="00FA5D0D"/>
    <w:rsid w:val="00FA5F42"/>
    <w:rsid w:val="00FA6844"/>
    <w:rsid w:val="00FA6A4B"/>
    <w:rsid w:val="00FB2426"/>
    <w:rsid w:val="00FB2D5E"/>
    <w:rsid w:val="00FB48E5"/>
    <w:rsid w:val="00FB4B9A"/>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D74E1"/>
    <w:rsid w:val="00FE2E7F"/>
    <w:rsid w:val="00FE331F"/>
    <w:rsid w:val="00FE4FEA"/>
    <w:rsid w:val="00FF15C7"/>
    <w:rsid w:val="00FF1B14"/>
    <w:rsid w:val="00FF3335"/>
    <w:rsid w:val="00FF41AD"/>
    <w:rsid w:val="00FF7968"/>
    <w:rsid w:val="00FF7C06"/>
    <w:rsid w:val="00FF7CF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paragraph" w:customStyle="1" w:styleId="CarCharCharCharCharChar1">
    <w:name w:val="Car Char Char Char Char Char1"/>
    <w:basedOn w:val="Normal"/>
    <w:uiPriority w:val="99"/>
    <w:rsid w:val="009010AF"/>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34"/>
    <w:qFormat/>
    <w:rsid w:val="00DC46FF"/>
    <w:pPr>
      <w:ind w:left="708"/>
      <w:jc w:val="left"/>
    </w:pPr>
  </w:style>
  <w:style w:type="paragraph" w:styleId="FootnoteText">
    <w:name w:val="footnote text"/>
    <w:basedOn w:val="Normal"/>
    <w:link w:val="FootnoteTextChar"/>
    <w:rsid w:val="001514B0"/>
    <w:pPr>
      <w:jc w:val="left"/>
    </w:pPr>
    <w:rPr>
      <w:sz w:val="20"/>
      <w:szCs w:val="20"/>
    </w:rPr>
  </w:style>
  <w:style w:type="character" w:customStyle="1" w:styleId="FootnoteTextChar">
    <w:name w:val="Footnote Text Char"/>
    <w:basedOn w:val="DefaultParagraphFont"/>
    <w:link w:val="FootnoteText"/>
    <w:locked/>
    <w:rsid w:val="001514B0"/>
    <w:rPr>
      <w:rFonts w:cs="Times New Roman"/>
      <w:rtl w:val="0"/>
      <w:cs w:val="0"/>
    </w:rPr>
  </w:style>
  <w:style w:type="character" w:styleId="FootnoteReference">
    <w:name w:val="footnote reference"/>
    <w:rsid w:val="001514B0"/>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32CB-E9F9-4A8A-AF24-EF2808C0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2337</Words>
  <Characters>13325</Characters>
  <Application>Microsoft Office Word</Application>
  <DocSecurity>0</DocSecurity>
  <Lines>0</Lines>
  <Paragraphs>0</Paragraphs>
  <ScaleCrop>false</ScaleCrop>
  <Company>UVSR</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2012-09-27T21:38:00Z</cp:lastPrinted>
  <dcterms:created xsi:type="dcterms:W3CDTF">2013-05-30T10:29:00Z</dcterms:created>
  <dcterms:modified xsi:type="dcterms:W3CDTF">2013-05-30T10:29:00Z</dcterms:modified>
</cp:coreProperties>
</file>