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376380">
        <w:rPr>
          <w:rFonts w:ascii="Times New Roman" w:hAnsi="Times New Roman"/>
        </w:rPr>
        <w:t xml:space="preserve"> 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  <w:r w:rsidRPr="00EF56E3">
        <w:rPr>
          <w:rFonts w:ascii="Times New Roman" w:hAnsi="Times New Roman"/>
          <w:b/>
          <w:bCs/>
        </w:rPr>
        <w:t>A.1. Názov materiálu:</w:t>
      </w:r>
    </w:p>
    <w:p w:rsidR="00711CF8" w:rsidRPr="00EF56E3" w:rsidP="00711C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</w:rPr>
        <w:t xml:space="preserve">Návrh zákona, </w:t>
      </w:r>
      <w:r w:rsidRPr="00772241" w:rsidR="00772241">
        <w:rPr>
          <w:rFonts w:ascii="Times New Roman" w:hAnsi="Times New Roman"/>
        </w:rPr>
        <w:t>ktorým sa dopĺňa zákon č. 300/2005 Z. z. Trestný zákon v znení neskorších predpisov</w:t>
      </w:r>
      <w:r w:rsidRPr="00EF56E3" w:rsidR="00EF56E3">
        <w:rPr>
          <w:rFonts w:ascii="Times New Roman" w:hAnsi="Times New Roman"/>
        </w:rPr>
        <w:t>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A.2. Vplyvy: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Pozitívne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EF56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Žiadne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Negatívne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77224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F56E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</w:tbl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16"/>
          <w:szCs w:val="16"/>
        </w:rPr>
        <w:t>*</w:t>
      </w:r>
      <w:r w:rsidRPr="00EF56E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A.3. Poznámky</w:t>
      </w:r>
    </w:p>
    <w:p w:rsidR="00EF56E3" w:rsidRPr="00EF56E3" w:rsidP="00711CF8">
      <w:pPr>
        <w:bidi w:val="0"/>
        <w:spacing w:line="280" w:lineRule="atLeast"/>
        <w:jc w:val="both"/>
        <w:rPr>
          <w:rFonts w:ascii="Times New Roman" w:hAnsi="Times New Roman"/>
        </w:rPr>
      </w:pPr>
      <w:r w:rsidRPr="00EF56E3" w:rsidR="00711CF8">
        <w:rPr>
          <w:rFonts w:ascii="Times New Roman" w:hAnsi="Times New Roman"/>
        </w:rPr>
        <w:t>Prijatie návrhu zákona a jeho aplikácia v praxi si nevyžaduje zvýšené výdavky zo štátneho rozpočtu, rozpočtov obcí a vyšších územných celkov, a nebude mať žiadny vplyv na podnikateľské prostredie, životné prostredie</w:t>
      </w:r>
      <w:r w:rsidRPr="00EF56E3">
        <w:rPr>
          <w:rFonts w:ascii="Times New Roman" w:hAnsi="Times New Roman"/>
        </w:rPr>
        <w:t xml:space="preserve"> a informatizáciu spoločnosti.</w:t>
      </w:r>
    </w:p>
    <w:p w:rsidR="00EF56E3" w:rsidP="00711CF8">
      <w:pPr>
        <w:bidi w:val="0"/>
        <w:spacing w:line="280" w:lineRule="atLeast"/>
        <w:jc w:val="both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772241">
        <w:rPr>
          <w:rFonts w:ascii="Times New Roman" w:hAnsi="Times New Roman"/>
        </w:rPr>
        <w:t xml:space="preserve">Prijatie návrhu zákona bude mať pozitívne sociálne vplyvy. Trestná zodpovednosť držiteľov osôb zodpovedných za psa, je spôsob, ktorý bude mať pozitívny vplyv na ochranu života a zdravia obyvateľstva pred </w:t>
      </w:r>
      <w:r w:rsidRPr="008F5AAF" w:rsidR="00772241">
        <w:rPr>
          <w:rFonts w:ascii="Times New Roman" w:hAnsi="Times New Roman"/>
        </w:rPr>
        <w:t>pohryzen</w:t>
      </w:r>
      <w:r w:rsidR="00772241">
        <w:rPr>
          <w:rFonts w:ascii="Times New Roman" w:hAnsi="Times New Roman"/>
        </w:rPr>
        <w:t>ím</w:t>
      </w:r>
      <w:r w:rsidRPr="008F5AAF" w:rsidR="00772241">
        <w:rPr>
          <w:rFonts w:ascii="Times New Roman" w:hAnsi="Times New Roman"/>
        </w:rPr>
        <w:t xml:space="preserve"> alebo poranen</w:t>
      </w:r>
      <w:r w:rsidR="00772241">
        <w:rPr>
          <w:rFonts w:ascii="Times New Roman" w:hAnsi="Times New Roman"/>
        </w:rPr>
        <w:t>ím</w:t>
      </w:r>
      <w:r w:rsidRPr="008F5AAF" w:rsidR="00772241">
        <w:rPr>
          <w:rFonts w:ascii="Times New Roman" w:hAnsi="Times New Roman"/>
        </w:rPr>
        <w:t xml:space="preserve"> </w:t>
      </w:r>
      <w:r w:rsidR="00772241">
        <w:rPr>
          <w:rFonts w:ascii="Times New Roman" w:hAnsi="Times New Roman"/>
        </w:rPr>
        <w:t>inej osoby</w:t>
      </w:r>
      <w:r w:rsidRPr="008F5AAF" w:rsidR="00772241">
        <w:rPr>
          <w:rFonts w:ascii="Times New Roman" w:hAnsi="Times New Roman"/>
        </w:rPr>
        <w:t xml:space="preserve"> psom bez toho, aby bol tento pes sám napadnutý alebo vyprovokovaný</w:t>
      </w:r>
      <w:r w:rsidR="00772241">
        <w:rPr>
          <w:rFonts w:ascii="Times New Roman" w:hAnsi="Times New Roman"/>
        </w:rPr>
        <w:t>, v dôsledku porušenia povinností, ktoré pre osoby zodpovedné za psa vyplývajú zo zákona č. 282/2002 Z. </w:t>
      </w:r>
      <w:r w:rsidRPr="008F5AAF" w:rsidR="00772241">
        <w:rPr>
          <w:rFonts w:ascii="Times New Roman" w:hAnsi="Times New Roman"/>
        </w:rPr>
        <w:t>z., ktorým sa upravujú niektoré podmienky držania psov</w:t>
      </w:r>
      <w:r w:rsidR="00772241">
        <w:rPr>
          <w:rFonts w:ascii="Times New Roman" w:hAnsi="Times New Roman"/>
        </w:rPr>
        <w:t>.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2241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A.4. Alternatívne riešenia</w:t>
      </w:r>
    </w:p>
    <w:p w:rsidR="004A6A2B" w:rsidRPr="00EF56E3" w:rsidP="00711C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 w:rsidR="00711CF8">
        <w:rPr>
          <w:rFonts w:ascii="Times New Roman" w:hAnsi="Times New Roman"/>
        </w:rPr>
        <w:t>Žiadne.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54B0" w:rsidRPr="00EF56E3" w:rsidP="00711CF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56E3" w:rsidR="004A6A2B">
        <w:rPr>
          <w:rFonts w:ascii="Times New Roman" w:hAnsi="Times New Roman"/>
          <w:b/>
          <w:bCs/>
        </w:rPr>
        <w:t>A.5. Stanovisko gestorov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5DD4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0F6F5A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56F5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380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3B50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D42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0C34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15FFC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1CF8"/>
    <w:rsid w:val="00715D3F"/>
    <w:rsid w:val="00716F76"/>
    <w:rsid w:val="007171F3"/>
    <w:rsid w:val="00717BE9"/>
    <w:rsid w:val="00720BE7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41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253D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8F5AAF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7356C"/>
    <w:rsid w:val="00984DA0"/>
    <w:rsid w:val="0099012E"/>
    <w:rsid w:val="00990F4E"/>
    <w:rsid w:val="0099179B"/>
    <w:rsid w:val="009940EE"/>
    <w:rsid w:val="00994EB9"/>
    <w:rsid w:val="00994EDA"/>
    <w:rsid w:val="0099512C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192"/>
    <w:rsid w:val="00AA26A6"/>
    <w:rsid w:val="00AA2AC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1D3E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16725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B80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56E3"/>
    <w:rsid w:val="00EF7342"/>
    <w:rsid w:val="00F0322F"/>
    <w:rsid w:val="00F0333A"/>
    <w:rsid w:val="00F07440"/>
    <w:rsid w:val="00F074BE"/>
    <w:rsid w:val="00F074E3"/>
    <w:rsid w:val="00F07E76"/>
    <w:rsid w:val="00F12BFD"/>
    <w:rsid w:val="00F138F1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28BA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Pr>
      <w:sz w:val="24"/>
    </w:rPr>
  </w:style>
  <w:style w:type="paragraph" w:styleId="BodyText2">
    <w:name w:val="Body Text 2"/>
    <w:basedOn w:val="Normal"/>
    <w:link w:val="BodyText2Char"/>
    <w:uiPriority w:val="99"/>
    <w:rsid w:val="00EA28BA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sz w:val="24"/>
    </w:rPr>
  </w:style>
  <w:style w:type="paragraph" w:styleId="Header">
    <w:name w:val="header"/>
    <w:basedOn w:val="Normal"/>
    <w:link w:val="Head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273</Words>
  <Characters>1562</Characters>
  <Application>Microsoft Office Word</Application>
  <DocSecurity>0</DocSecurity>
  <Lines>0</Lines>
  <Paragraphs>0</Paragraphs>
  <ScaleCrop>false</ScaleCrop>
  <Company>Kancelaria NR SR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Gašparíková, Jarmila</cp:lastModifiedBy>
  <cp:revision>2</cp:revision>
  <dcterms:created xsi:type="dcterms:W3CDTF">2013-05-30T14:25:00Z</dcterms:created>
  <dcterms:modified xsi:type="dcterms:W3CDTF">2013-05-30T14:25:00Z</dcterms:modified>
</cp:coreProperties>
</file>