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6EDC" w:rsidP="00326EDC">
      <w:pPr>
        <w:pStyle w:val="Title"/>
        <w:bidi w:val="0"/>
        <w:spacing w:after="120"/>
        <w:rPr>
          <w:rFonts w:ascii="Times New Roman" w:hAnsi="Times New Roman"/>
          <w:bCs/>
          <w:sz w:val="30"/>
          <w:szCs w:val="30"/>
          <w:lang w:val="pl-PL"/>
        </w:rPr>
      </w:pPr>
      <w:r>
        <w:rPr>
          <w:rFonts w:ascii="Times New Roman" w:hAnsi="Times New Roman"/>
          <w:bCs/>
          <w:sz w:val="30"/>
          <w:szCs w:val="30"/>
          <w:lang w:val="pl-PL"/>
        </w:rPr>
        <w:t xml:space="preserve">N Á R O D N Á    R A D A    S L O V E N S K E J    R E P U B L I K Y </w:t>
      </w:r>
    </w:p>
    <w:p w:rsidR="00326EDC" w:rsidRPr="00C054E7" w:rsidP="00326EDC">
      <w:pPr>
        <w:pStyle w:val="Title"/>
        <w:bidi w:val="0"/>
        <w:rPr>
          <w:rFonts w:ascii="Times New Roman" w:hAnsi="Times New Roman"/>
          <w:b w:val="0"/>
          <w:bCs/>
          <w:sz w:val="26"/>
          <w:szCs w:val="26"/>
          <w:lang w:val="pl-PL"/>
        </w:rPr>
      </w:pPr>
      <w:r w:rsidRPr="00C054E7">
        <w:rPr>
          <w:rFonts w:ascii="Times New Roman" w:hAnsi="Times New Roman"/>
          <w:b w:val="0"/>
          <w:bCs/>
          <w:sz w:val="26"/>
          <w:szCs w:val="26"/>
          <w:lang w:val="pl-PL"/>
        </w:rPr>
        <w:t>VI. volebné obdobie</w:t>
      </w:r>
    </w:p>
    <w:p w:rsidR="00326EDC" w:rsidP="00326EDC">
      <w:pPr>
        <w:bidi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326EDC" w:rsidP="00326EDC">
      <w:pPr>
        <w:bidi w:val="0"/>
        <w:jc w:val="center"/>
        <w:rPr>
          <w:b/>
          <w:color w:val="000000"/>
        </w:rPr>
      </w:pPr>
    </w:p>
    <w:p w:rsidR="00326EDC" w:rsidP="00326EDC">
      <w:pPr>
        <w:bidi w:val="0"/>
        <w:jc w:val="center"/>
        <w:rPr>
          <w:b/>
          <w:color w:val="000000"/>
        </w:rPr>
      </w:pPr>
    </w:p>
    <w:p w:rsidR="00326EDC" w:rsidP="00326EDC">
      <w:pPr>
        <w:bidi w:val="0"/>
        <w:jc w:val="center"/>
        <w:rPr>
          <w:b/>
          <w:color w:val="000000"/>
        </w:rPr>
      </w:pPr>
    </w:p>
    <w:p w:rsidR="00326EDC" w:rsidP="00326EDC">
      <w:pPr>
        <w:bidi w:val="0"/>
        <w:jc w:val="center"/>
        <w:rPr>
          <w:b/>
          <w:color w:val="000000"/>
        </w:rPr>
      </w:pPr>
    </w:p>
    <w:p w:rsidR="00326EDC" w:rsidP="00326EDC">
      <w:pPr>
        <w:bidi w:val="0"/>
        <w:jc w:val="center"/>
        <w:rPr>
          <w:b/>
          <w:color w:val="000000"/>
          <w:sz w:val="28"/>
          <w:szCs w:val="28"/>
        </w:rPr>
      </w:pPr>
      <w:r w:rsidR="002F2459">
        <w:rPr>
          <w:b/>
          <w:color w:val="000000"/>
          <w:sz w:val="28"/>
          <w:szCs w:val="28"/>
        </w:rPr>
        <w:t>471</w:t>
      </w:r>
    </w:p>
    <w:p w:rsidR="00326EDC" w:rsidP="00326EDC">
      <w:pPr>
        <w:bidi w:val="0"/>
        <w:jc w:val="center"/>
        <w:rPr>
          <w:b/>
          <w:color w:val="000000"/>
        </w:rPr>
      </w:pPr>
    </w:p>
    <w:p w:rsidR="00326EDC" w:rsidP="00326EDC">
      <w:pPr>
        <w:bidi w:val="0"/>
        <w:jc w:val="center"/>
        <w:rPr>
          <w:b/>
          <w:color w:val="000000"/>
        </w:rPr>
      </w:pPr>
    </w:p>
    <w:p w:rsidR="00326EDC" w:rsidP="00326EDC">
      <w:pPr>
        <w:pStyle w:val="Heading5"/>
        <w:numPr>
          <w:numId w:val="1"/>
        </w:numPr>
        <w:tabs>
          <w:tab w:val="clear" w:pos="3600"/>
        </w:tabs>
        <w:bidi w:val="0"/>
        <w:jc w:val="center"/>
        <w:rPr>
          <w:rFonts w:hint="default"/>
          <w:caps/>
          <w:sz w:val="24"/>
          <w:szCs w:val="24"/>
        </w:rPr>
      </w:pPr>
      <w:r>
        <w:rPr>
          <w:rFonts w:hint="default"/>
          <w:caps/>
          <w:sz w:val="24"/>
          <w:szCs w:val="24"/>
        </w:rPr>
        <w:t>VLÁ</w:t>
      </w:r>
      <w:r>
        <w:rPr>
          <w:rFonts w:hint="default"/>
          <w:caps/>
          <w:sz w:val="24"/>
          <w:szCs w:val="24"/>
        </w:rPr>
        <w:t>DNY NÁ</w:t>
      </w:r>
      <w:r>
        <w:rPr>
          <w:rFonts w:hint="default"/>
          <w:caps/>
          <w:sz w:val="24"/>
          <w:szCs w:val="24"/>
        </w:rPr>
        <w:t>VRH</w:t>
      </w:r>
    </w:p>
    <w:p w:rsidR="00326EDC" w:rsidP="00326EDC">
      <w:pPr>
        <w:bidi w:val="0"/>
        <w:spacing w:after="120"/>
        <w:jc w:val="center"/>
        <w:rPr>
          <w:b/>
          <w:bCs/>
          <w:caps/>
        </w:rPr>
      </w:pPr>
    </w:p>
    <w:p w:rsidR="00326EDC" w:rsidP="00326EDC">
      <w:pPr>
        <w:bidi w:val="0"/>
        <w:spacing w:after="120"/>
        <w:jc w:val="center"/>
        <w:rPr>
          <w:rFonts w:hint="default"/>
          <w:b/>
          <w:bCs/>
          <w:kern w:val="24"/>
        </w:rPr>
      </w:pPr>
      <w:r>
        <w:rPr>
          <w:b/>
          <w:bCs/>
          <w:caps/>
        </w:rPr>
        <w:t>Z</w:t>
      </w:r>
      <w:r>
        <w:rPr>
          <w:rFonts w:hint="default"/>
          <w:b/>
          <w:bCs/>
          <w:kern w:val="24"/>
        </w:rPr>
        <w:t>á</w:t>
      </w:r>
      <w:r>
        <w:rPr>
          <w:rFonts w:hint="default"/>
          <w:b/>
          <w:bCs/>
          <w:kern w:val="24"/>
        </w:rPr>
        <w:t>kon</w:t>
      </w:r>
    </w:p>
    <w:p w:rsidR="00326EDC" w:rsidP="00326EDC">
      <w:pPr>
        <w:pStyle w:val="NormalWeb"/>
        <w:bidi w:val="0"/>
        <w:spacing w:before="0" w:after="0"/>
      </w:pPr>
    </w:p>
    <w:p w:rsidR="00326EDC" w:rsidP="00326EDC">
      <w:pPr>
        <w:pStyle w:val="NormalWeb"/>
        <w:bidi w:val="0"/>
        <w:spacing w:before="0" w:after="0"/>
        <w:jc w:val="center"/>
      </w:pPr>
      <w:r>
        <w:t>z ............. 201</w:t>
      </w:r>
      <w:r w:rsidR="00B64868">
        <w:t>3</w:t>
      </w:r>
      <w:r>
        <w:t>,</w:t>
      </w:r>
    </w:p>
    <w:p w:rsidR="00326EDC" w:rsidP="00326EDC">
      <w:pPr>
        <w:bidi w:val="0"/>
      </w:pPr>
    </w:p>
    <w:p w:rsidR="00326EDC" w:rsidP="00326EDC">
      <w:pPr>
        <w:bidi w:val="0"/>
        <w:jc w:val="center"/>
      </w:pPr>
      <w:r>
        <w:rPr>
          <w:rFonts w:hint="default"/>
        </w:rPr>
        <w:t>ktorý</w:t>
      </w:r>
      <w:r>
        <w:rPr>
          <w:rFonts w:hint="default"/>
        </w:rPr>
        <w:t>m sa mení</w:t>
      </w:r>
      <w:r>
        <w:rPr>
          <w:rFonts w:hint="default"/>
        </w:rPr>
        <w:t xml:space="preserve"> </w:t>
      </w:r>
      <w:r w:rsidR="00B64868">
        <w:t>a </w:t>
      </w:r>
      <w:r w:rsidR="00B64868">
        <w:rPr>
          <w:rFonts w:hint="default"/>
        </w:rPr>
        <w:t>dopĺň</w:t>
      </w:r>
      <w:r w:rsidR="00B64868">
        <w:rPr>
          <w:rFonts w:hint="default"/>
        </w:rPr>
        <w:t xml:space="preserve">a </w:t>
      </w: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 xml:space="preserve">. </w:t>
      </w:r>
      <w:r w:rsidR="00B64868">
        <w:t>435</w:t>
      </w:r>
      <w:r w:rsidR="00B64868">
        <w:t>/2010</w:t>
      </w:r>
      <w:r>
        <w:t xml:space="preserve"> Z. z.</w:t>
      </w:r>
    </w:p>
    <w:p w:rsidR="00326EDC" w:rsidP="00B64868">
      <w:pPr>
        <w:bidi w:val="0"/>
        <w:jc w:val="center"/>
      </w:pPr>
      <w:r w:rsidR="00B64868">
        <w:t>o </w:t>
      </w:r>
      <w:r w:rsidR="00B64868">
        <w:rPr>
          <w:rFonts w:hint="default"/>
        </w:rPr>
        <w:t>poskytovaní</w:t>
      </w:r>
      <w:r w:rsidR="00B64868">
        <w:rPr>
          <w:rFonts w:hint="default"/>
        </w:rPr>
        <w:t xml:space="preserve"> dotá</w:t>
      </w:r>
      <w:r w:rsidR="00B64868">
        <w:rPr>
          <w:rFonts w:hint="default"/>
        </w:rPr>
        <w:t>cií</w:t>
      </w:r>
      <w:r w:rsidR="00B64868">
        <w:rPr>
          <w:rFonts w:hint="default"/>
        </w:rPr>
        <w:t xml:space="preserve"> v </w:t>
      </w:r>
      <w:r w:rsidR="00B64868">
        <w:rPr>
          <w:rFonts w:hint="default"/>
        </w:rPr>
        <w:t>pô</w:t>
      </w:r>
      <w:r w:rsidR="00B64868">
        <w:rPr>
          <w:rFonts w:hint="default"/>
        </w:rPr>
        <w:t>sobnosti Ministerstva obrany Slovenskej republiky</w:t>
      </w:r>
    </w:p>
    <w:p w:rsidR="00B64868" w:rsidP="00B64868">
      <w:pPr>
        <w:bidi w:val="0"/>
        <w:jc w:val="center"/>
      </w:pPr>
    </w:p>
    <w:p w:rsidR="00B64868" w:rsidP="00B64868">
      <w:pPr>
        <w:bidi w:val="0"/>
        <w:jc w:val="center"/>
      </w:pPr>
    </w:p>
    <w:p w:rsidR="00B64868" w:rsidRPr="00A726F5" w:rsidP="00B64868">
      <w:pPr>
        <w:bidi w:val="0"/>
        <w:ind w:firstLine="851"/>
        <w:jc w:val="both"/>
        <w:rPr>
          <w:rFonts w:hint="default"/>
        </w:rPr>
      </w:pPr>
      <w:r w:rsidRPr="00A726F5">
        <w:rPr>
          <w:rFonts w:hint="default"/>
        </w:rPr>
        <w:t>Ná</w:t>
      </w:r>
      <w:r w:rsidRPr="00A726F5">
        <w:rPr>
          <w:rFonts w:hint="default"/>
        </w:rPr>
        <w:t>rodná</w:t>
      </w:r>
      <w:r w:rsidRPr="00A726F5">
        <w:rPr>
          <w:rFonts w:hint="default"/>
        </w:rPr>
        <w:t xml:space="preserve"> rada Slovenskej republiky sa uzniesla na tomto zá</w:t>
      </w:r>
      <w:r w:rsidRPr="00A726F5">
        <w:rPr>
          <w:rFonts w:hint="default"/>
        </w:rPr>
        <w:t>kone:</w:t>
      </w:r>
    </w:p>
    <w:p w:rsidR="00B64868" w:rsidRPr="00A726F5" w:rsidP="00B64868">
      <w:pPr>
        <w:bidi w:val="0"/>
        <w:jc w:val="both"/>
      </w:pPr>
    </w:p>
    <w:p w:rsidR="00B64868" w:rsidRPr="00E96C4C" w:rsidP="00B64868">
      <w:pPr>
        <w:bidi w:val="0"/>
        <w:jc w:val="center"/>
        <w:outlineLvl w:val="0"/>
        <w:rPr>
          <w:rFonts w:hint="default"/>
          <w:b/>
        </w:rPr>
      </w:pPr>
      <w:r w:rsidRPr="00E96C4C">
        <w:rPr>
          <w:rFonts w:hint="default"/>
          <w:b/>
        </w:rPr>
        <w:t>Č</w:t>
      </w:r>
      <w:r w:rsidRPr="00E96C4C">
        <w:rPr>
          <w:rFonts w:hint="default"/>
          <w:b/>
        </w:rPr>
        <w:t>l. I</w:t>
      </w:r>
    </w:p>
    <w:p w:rsidR="00B64868" w:rsidRPr="00A726F5" w:rsidP="00B64868">
      <w:pPr>
        <w:bidi w:val="0"/>
        <w:jc w:val="center"/>
      </w:pPr>
    </w:p>
    <w:p w:rsidR="00B64868" w:rsidP="00B6486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>. 435/2010 Z. z. o </w:t>
      </w:r>
      <w:r>
        <w:rPr>
          <w:rFonts w:hint="default"/>
        </w:rPr>
        <w:t>poskytovaní</w:t>
      </w:r>
      <w:r>
        <w:rPr>
          <w:rFonts w:hint="default"/>
        </w:rPr>
        <w:t xml:space="preserve"> dotá</w:t>
      </w:r>
      <w:r>
        <w:rPr>
          <w:rFonts w:hint="default"/>
        </w:rPr>
        <w:t>cií</w:t>
      </w:r>
      <w:r>
        <w:rPr>
          <w:rFonts w:hint="default"/>
        </w:rPr>
        <w:t xml:space="preserve"> v </w:t>
      </w:r>
      <w:r>
        <w:rPr>
          <w:rFonts w:hint="default"/>
        </w:rPr>
        <w:t>pô</w:t>
      </w:r>
      <w:r>
        <w:rPr>
          <w:rFonts w:hint="default"/>
        </w:rPr>
        <w:t>sobnosti Ministerstva obrany Slove</w:t>
      </w:r>
      <w:r>
        <w:t>n</w:t>
      </w:r>
      <w:r>
        <w:t>skej repub</w:t>
      </w:r>
      <w:r>
        <w:t>liky</w:t>
      </w:r>
      <w:r w:rsidRPr="008909BE">
        <w:t xml:space="preserve"> sa</w:t>
      </w:r>
      <w:r>
        <w:rPr>
          <w:rFonts w:hint="default"/>
        </w:rPr>
        <w:t xml:space="preserve"> mení</w:t>
      </w:r>
      <w:r>
        <w:rPr>
          <w:rFonts w:hint="default"/>
        </w:rPr>
        <w:t xml:space="preserve"> a dopĺň</w:t>
      </w:r>
      <w:r>
        <w:rPr>
          <w:rFonts w:hint="default"/>
        </w:rPr>
        <w:t>a takto:</w:t>
      </w:r>
    </w:p>
    <w:p w:rsidR="00B64868" w:rsidP="00B64868">
      <w:pPr>
        <w:bidi w:val="0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 pí</w:t>
      </w:r>
      <w:r>
        <w:rPr>
          <w:rFonts w:hint="default"/>
        </w:rPr>
        <w:t xml:space="preserve">smeno l) znie: </w:t>
      </w:r>
    </w:p>
    <w:p w:rsidR="00B64868" w:rsidP="00B64868">
      <w:pPr>
        <w:bidi w:val="0"/>
        <w:ind w:left="900" w:hanging="54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l) </w:t>
        <w:tab/>
      </w:r>
      <w:r>
        <w:rPr>
          <w:rFonts w:hint="default"/>
        </w:rPr>
        <w:t>ú</w:t>
      </w:r>
      <w:r>
        <w:rPr>
          <w:rFonts w:hint="default"/>
        </w:rPr>
        <w:t>hradu zvýš</w:t>
      </w:r>
      <w:r>
        <w:rPr>
          <w:rFonts w:hint="default"/>
        </w:rPr>
        <w:t>ený</w:t>
      </w:r>
      <w:r>
        <w:rPr>
          <w:rFonts w:hint="default"/>
        </w:rPr>
        <w:t>ch ná</w:t>
      </w:r>
      <w:r>
        <w:rPr>
          <w:rFonts w:hint="default"/>
        </w:rPr>
        <w:t>kladov na poľ</w:t>
      </w:r>
      <w:r>
        <w:rPr>
          <w:rFonts w:hint="default"/>
        </w:rPr>
        <w:t>nohospodá</w:t>
      </w:r>
      <w:r>
        <w:rPr>
          <w:rFonts w:hint="default"/>
        </w:rPr>
        <w:t>rsku vý</w:t>
      </w:r>
      <w:r>
        <w:rPr>
          <w:rFonts w:hint="default"/>
        </w:rPr>
        <w:t>robu a </w:t>
      </w:r>
      <w:r>
        <w:rPr>
          <w:rFonts w:hint="default"/>
        </w:rPr>
        <w:t>hospodá</w:t>
      </w:r>
      <w:r>
        <w:rPr>
          <w:rFonts w:hint="default"/>
        </w:rPr>
        <w:t>renie v lesoch z </w:t>
      </w:r>
      <w:r>
        <w:rPr>
          <w:rFonts w:hint="default"/>
        </w:rPr>
        <w:t>dô</w:t>
      </w:r>
      <w:r>
        <w:rPr>
          <w:rFonts w:hint="default"/>
        </w:rPr>
        <w:t>vodu vý</w:t>
      </w:r>
      <w:r>
        <w:rPr>
          <w:rFonts w:hint="default"/>
        </w:rPr>
        <w:t>cviku ozbrojený</w:t>
      </w:r>
      <w:r>
        <w:rPr>
          <w:rFonts w:hint="default"/>
        </w:rPr>
        <w:t>ch sí</w:t>
      </w:r>
      <w:r>
        <w:rPr>
          <w:rFonts w:hint="default"/>
        </w:rPr>
        <w:t>l Slovenskej republiky vo vojenskom obvode alebo na ú</w:t>
      </w:r>
      <w:r>
        <w:rPr>
          <w:rFonts w:hint="default"/>
        </w:rPr>
        <w:t>zemiach slúž</w:t>
      </w:r>
      <w:r>
        <w:rPr>
          <w:rFonts w:hint="default"/>
        </w:rPr>
        <w:t>iacich na zabezpeč</w:t>
      </w:r>
      <w:r>
        <w:rPr>
          <w:rFonts w:hint="default"/>
        </w:rPr>
        <w:t>enie ú</w:t>
      </w:r>
      <w:r>
        <w:rPr>
          <w:rFonts w:hint="default"/>
        </w:rPr>
        <w:t>loh obrany š</w:t>
      </w:r>
      <w:r>
        <w:rPr>
          <w:rFonts w:hint="default"/>
        </w:rPr>
        <w:t>tá</w:t>
      </w:r>
      <w:r>
        <w:rPr>
          <w:rFonts w:hint="default"/>
        </w:rPr>
        <w:t>tu,“.</w:t>
      </w:r>
    </w:p>
    <w:p w:rsidR="00B64868" w:rsidP="00B64868">
      <w:pPr>
        <w:bidi w:val="0"/>
        <w:ind w:left="360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</w:pPr>
      <w:r w:rsidRPr="00975BA4">
        <w:rPr>
          <w:rFonts w:hint="default"/>
        </w:rPr>
        <w:t>V §</w:t>
      </w:r>
      <w:r w:rsidRPr="00975BA4">
        <w:rPr>
          <w:rFonts w:hint="default"/>
        </w:rPr>
        <w:t xml:space="preserve"> 2 pí</w:t>
      </w:r>
      <w:r w:rsidRPr="00975BA4">
        <w:rPr>
          <w:rFonts w:hint="default"/>
        </w:rPr>
        <w:t>sm. m) druhom</w:t>
      </w:r>
      <w:r>
        <w:t xml:space="preserve"> </w:t>
      </w:r>
      <w:r w:rsidRPr="00975BA4">
        <w:t>a </w:t>
      </w:r>
      <w:r w:rsidRPr="00975BA4">
        <w:rPr>
          <w:rFonts w:hint="default"/>
        </w:rPr>
        <w:t>ô</w:t>
      </w:r>
      <w:r w:rsidRPr="00975BA4">
        <w:rPr>
          <w:rFonts w:hint="default"/>
        </w:rPr>
        <w:t>smom bode sa slová</w:t>
      </w:r>
      <w:r w:rsidRPr="00975BA4">
        <w:rPr>
          <w:rFonts w:hint="default"/>
        </w:rPr>
        <w:t xml:space="preserve"> „</w:t>
      </w:r>
      <w:r w:rsidRPr="00975BA4">
        <w:rPr>
          <w:rFonts w:hint="default"/>
        </w:rPr>
        <w:t>lesný</w:t>
      </w:r>
      <w:r w:rsidRPr="00975BA4">
        <w:rPr>
          <w:rFonts w:hint="default"/>
        </w:rPr>
        <w:t>ch ho</w:t>
      </w:r>
      <w:r w:rsidRPr="00975BA4">
        <w:t>s</w:t>
      </w:r>
      <w:r w:rsidRPr="00975BA4">
        <w:rPr>
          <w:rFonts w:hint="default"/>
        </w:rPr>
        <w:t>podá</w:t>
      </w:r>
      <w:r w:rsidRPr="00975BA4">
        <w:rPr>
          <w:rFonts w:hint="default"/>
        </w:rPr>
        <w:t>rskych plá</w:t>
      </w:r>
      <w:r w:rsidRPr="00975BA4">
        <w:rPr>
          <w:rFonts w:hint="default"/>
        </w:rPr>
        <w:t>nov“</w:t>
      </w:r>
      <w:r w:rsidRPr="00975BA4">
        <w:rPr>
          <w:rFonts w:hint="default"/>
        </w:rPr>
        <w:t xml:space="preserve"> nahrá</w:t>
      </w:r>
      <w:r w:rsidRPr="00975BA4">
        <w:rPr>
          <w:rFonts w:hint="default"/>
        </w:rPr>
        <w:t>dzajú</w:t>
      </w:r>
      <w:r w:rsidRPr="00975BA4">
        <w:rPr>
          <w:rFonts w:hint="default"/>
        </w:rPr>
        <w:t xml:space="preserve"> slovami „</w:t>
      </w:r>
      <w:r w:rsidRPr="00975BA4">
        <w:rPr>
          <w:rFonts w:hint="default"/>
        </w:rPr>
        <w:t>programov starostl</w:t>
      </w:r>
      <w:r w:rsidRPr="00975BA4">
        <w:t>i</w:t>
      </w:r>
      <w:r w:rsidRPr="00975BA4">
        <w:t>vosti o </w:t>
      </w:r>
      <w:r w:rsidRPr="00975BA4">
        <w:rPr>
          <w:rFonts w:hint="default"/>
        </w:rPr>
        <w:t>lesy“.</w:t>
      </w:r>
    </w:p>
    <w:p w:rsidR="00B64868" w:rsidP="00B64868">
      <w:pPr>
        <w:bidi w:val="0"/>
        <w:jc w:val="both"/>
      </w:pPr>
    </w:p>
    <w:p w:rsidR="00B64868" w:rsidRPr="001B411E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 w:rsidRPr="001B411E">
        <w:rPr>
          <w:rFonts w:hint="default"/>
        </w:rPr>
        <w:t>V §</w:t>
      </w:r>
      <w:r w:rsidRPr="001B411E">
        <w:rPr>
          <w:rFonts w:hint="default"/>
        </w:rPr>
        <w:t xml:space="preserve"> 2 pí</w:t>
      </w:r>
      <w:r w:rsidRPr="001B411E">
        <w:rPr>
          <w:rFonts w:hint="default"/>
        </w:rPr>
        <w:t>sm. m) siedmom bode sa za slovo „</w:t>
      </w:r>
      <w:r w:rsidRPr="001B411E">
        <w:rPr>
          <w:rFonts w:hint="default"/>
        </w:rPr>
        <w:t>realizá</w:t>
      </w:r>
      <w:r w:rsidRPr="001B411E">
        <w:rPr>
          <w:rFonts w:hint="default"/>
        </w:rPr>
        <w:t>cia“</w:t>
      </w:r>
      <w:r w:rsidRPr="001B411E">
        <w:rPr>
          <w:rFonts w:hint="default"/>
        </w:rPr>
        <w:t xml:space="preserve"> vkladajú</w:t>
      </w:r>
      <w:r w:rsidRPr="001B411E">
        <w:rPr>
          <w:rFonts w:hint="default"/>
        </w:rPr>
        <w:t xml:space="preserve"> slová</w:t>
      </w:r>
      <w:r w:rsidRPr="001B411E">
        <w:rPr>
          <w:rFonts w:hint="default"/>
        </w:rPr>
        <w:t xml:space="preserve"> „</w:t>
      </w:r>
      <w:r w:rsidRPr="001B411E">
        <w:rPr>
          <w:rFonts w:hint="default"/>
        </w:rPr>
        <w:t>mechanický</w:t>
      </w:r>
      <w:r w:rsidRPr="001B411E">
        <w:rPr>
          <w:rFonts w:hint="default"/>
        </w:rPr>
        <w:t>ch, chemický</w:t>
      </w:r>
      <w:r w:rsidRPr="001B411E">
        <w:rPr>
          <w:rFonts w:hint="default"/>
        </w:rPr>
        <w:t>ch a“.</w:t>
      </w:r>
    </w:p>
    <w:p w:rsidR="00B64868" w:rsidP="00B64868">
      <w:pPr>
        <w:bidi w:val="0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 </w:t>
      </w:r>
      <w:r>
        <w:rPr>
          <w:rFonts w:hint="default"/>
        </w:rPr>
        <w:t>pí</w:t>
      </w:r>
      <w:r>
        <w:rPr>
          <w:rFonts w:hint="default"/>
        </w:rPr>
        <w:t>sm. m) jedená</w:t>
      </w:r>
      <w:r>
        <w:rPr>
          <w:rFonts w:hint="default"/>
        </w:rPr>
        <w:t>stom bode sa za slovo „</w:t>
      </w:r>
      <w:r>
        <w:rPr>
          <w:rFonts w:hint="default"/>
        </w:rPr>
        <w:t>tokov“</w:t>
      </w:r>
      <w:r>
        <w:rPr>
          <w:rFonts w:hint="default"/>
        </w:rPr>
        <w:t xml:space="preserve"> vkladá</w:t>
      </w:r>
      <w:r>
        <w:rPr>
          <w:rFonts w:hint="default"/>
        </w:rPr>
        <w:t xml:space="preserve"> č</w:t>
      </w:r>
      <w:r>
        <w:rPr>
          <w:rFonts w:hint="default"/>
        </w:rPr>
        <w:t>iarka a </w:t>
      </w:r>
      <w:r>
        <w:rPr>
          <w:rFonts w:hint="default"/>
        </w:rPr>
        <w:t>slová</w:t>
      </w:r>
      <w:r>
        <w:rPr>
          <w:rFonts w:hint="default"/>
        </w:rPr>
        <w:t xml:space="preserve"> „</w:t>
      </w:r>
      <w:r>
        <w:rPr>
          <w:rFonts w:hint="default"/>
        </w:rPr>
        <w:t>lesný</w:t>
      </w:r>
      <w:r>
        <w:rPr>
          <w:rFonts w:hint="default"/>
        </w:rPr>
        <w:t>ch pozemkov, lesný</w:t>
      </w:r>
      <w:r>
        <w:rPr>
          <w:rFonts w:hint="default"/>
        </w:rPr>
        <w:t>ch porastov“</w:t>
      </w:r>
      <w:r>
        <w:rPr>
          <w:rFonts w:hint="default"/>
        </w:rPr>
        <w:t xml:space="preserve">. </w:t>
      </w:r>
    </w:p>
    <w:p w:rsidR="00B64868" w:rsidP="00B64868">
      <w:pPr>
        <w:bidi w:val="0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</w:pPr>
      <w:r w:rsidRPr="008E37F3">
        <w:rPr>
          <w:rFonts w:hint="default"/>
        </w:rPr>
        <w:t>V §</w:t>
      </w:r>
      <w:r w:rsidRPr="008E37F3">
        <w:rPr>
          <w:rFonts w:hint="default"/>
        </w:rPr>
        <w:t xml:space="preserve"> 2 pí</w:t>
      </w:r>
      <w:r w:rsidRPr="008E37F3">
        <w:rPr>
          <w:rFonts w:hint="default"/>
        </w:rPr>
        <w:t>sm. m) dvaná</w:t>
      </w:r>
      <w:r w:rsidRPr="008E37F3">
        <w:rPr>
          <w:rFonts w:hint="default"/>
        </w:rPr>
        <w:t>stom bode sa za slov</w:t>
      </w:r>
      <w:r>
        <w:t>o</w:t>
      </w:r>
      <w:r w:rsidRPr="008E37F3">
        <w:rPr>
          <w:rFonts w:hint="default"/>
        </w:rPr>
        <w:t xml:space="preserve"> „</w:t>
      </w:r>
      <w:r w:rsidRPr="008E37F3">
        <w:rPr>
          <w:rFonts w:hint="default"/>
        </w:rPr>
        <w:t>krajiny“</w:t>
      </w:r>
      <w:r w:rsidRPr="008E37F3">
        <w:rPr>
          <w:rFonts w:hint="default"/>
        </w:rPr>
        <w:t xml:space="preserve"> vkladá</w:t>
      </w:r>
      <w:r w:rsidRPr="008E37F3">
        <w:rPr>
          <w:rFonts w:hint="default"/>
        </w:rPr>
        <w:t xml:space="preserve"> č</w:t>
      </w:r>
      <w:r w:rsidRPr="008E37F3">
        <w:rPr>
          <w:rFonts w:hint="default"/>
        </w:rPr>
        <w:t>iarka</w:t>
      </w:r>
      <w:r>
        <w:t xml:space="preserve"> a </w:t>
      </w:r>
      <w:r>
        <w:rPr>
          <w:rFonts w:hint="default"/>
        </w:rPr>
        <w:t>slová</w:t>
      </w:r>
      <w:r>
        <w:rPr>
          <w:rFonts w:hint="default"/>
        </w:rPr>
        <w:t xml:space="preserve"> „</w:t>
      </w:r>
      <w:r>
        <w:rPr>
          <w:rFonts w:hint="default"/>
        </w:rPr>
        <w:t>na ú</w:t>
      </w:r>
      <w:r>
        <w:rPr>
          <w:rFonts w:hint="default"/>
        </w:rPr>
        <w:t>zemí“</w:t>
      </w:r>
      <w:r>
        <w:rPr>
          <w:rFonts w:hint="default"/>
        </w:rPr>
        <w:t xml:space="preserve"> sa nahrá</w:t>
      </w:r>
      <w:r>
        <w:rPr>
          <w:rFonts w:hint="default"/>
        </w:rPr>
        <w:t>dzajú</w:t>
      </w:r>
      <w:r>
        <w:rPr>
          <w:rFonts w:hint="default"/>
        </w:rPr>
        <w:t xml:space="preserve"> slovom „ú</w:t>
      </w:r>
      <w:r>
        <w:rPr>
          <w:rFonts w:hint="default"/>
        </w:rPr>
        <w:t>zemia“</w:t>
      </w:r>
      <w:r w:rsidRPr="008E37F3">
        <w:t xml:space="preserve">. </w:t>
      </w:r>
    </w:p>
    <w:p w:rsidR="00B64868" w:rsidP="00B64868">
      <w:pPr>
        <w:bidi w:val="0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 sa pí</w:t>
      </w:r>
      <w:r>
        <w:rPr>
          <w:rFonts w:hint="default"/>
        </w:rPr>
        <w:t>smeno m) dopĺň</w:t>
      </w:r>
      <w:r>
        <w:rPr>
          <w:rFonts w:hint="default"/>
        </w:rPr>
        <w:t>a š</w:t>
      </w:r>
      <w:r>
        <w:rPr>
          <w:rFonts w:hint="default"/>
        </w:rPr>
        <w:t>trn</w:t>
      </w:r>
      <w:r>
        <w:rPr>
          <w:rFonts w:hint="default"/>
        </w:rPr>
        <w:t>á</w:t>
      </w:r>
      <w:r>
        <w:rPr>
          <w:rFonts w:hint="default"/>
        </w:rPr>
        <w:t>stym bodom, ktorý</w:t>
      </w:r>
      <w:r>
        <w:rPr>
          <w:rFonts w:hint="default"/>
        </w:rPr>
        <w:t xml:space="preserve"> znie:</w:t>
      </w:r>
    </w:p>
    <w:p w:rsidR="00B64868" w:rsidP="00B64868">
      <w:pPr>
        <w:bidi w:val="0"/>
        <w:jc w:val="both"/>
      </w:pPr>
    </w:p>
    <w:p w:rsidR="00B64868" w:rsidP="00B64868">
      <w:pPr>
        <w:bidi w:val="0"/>
        <w:ind w:left="900" w:hanging="54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14.   trvalo udrž</w:t>
      </w:r>
      <w:r>
        <w:rPr>
          <w:rFonts w:hint="default"/>
        </w:rPr>
        <w:t>ateľ</w:t>
      </w:r>
      <w:r>
        <w:rPr>
          <w:rFonts w:hint="default"/>
        </w:rPr>
        <w:t>né</w:t>
      </w:r>
      <w:r>
        <w:rPr>
          <w:rFonts w:hint="default"/>
        </w:rPr>
        <w:t xml:space="preserve"> hospodá</w:t>
      </w:r>
      <w:r>
        <w:rPr>
          <w:rFonts w:hint="default"/>
        </w:rPr>
        <w:t>renie v lesoch.</w:t>
      </w:r>
      <w:r>
        <w:rPr>
          <w:vertAlign w:val="superscript"/>
        </w:rPr>
        <w:t>9a</w:t>
      </w:r>
      <w:r>
        <w:rPr>
          <w:rFonts w:hint="default"/>
        </w:rPr>
        <w:t>)“.</w:t>
      </w:r>
    </w:p>
    <w:p w:rsidR="00B64868" w:rsidP="00B64868">
      <w:pPr>
        <w:bidi w:val="0"/>
        <w:ind w:left="360"/>
        <w:jc w:val="both"/>
      </w:pPr>
    </w:p>
    <w:p w:rsidR="00B64868" w:rsidP="00B64868">
      <w:pPr>
        <w:bidi w:val="0"/>
        <w:ind w:left="36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9a znie:</w:t>
      </w:r>
    </w:p>
    <w:p w:rsidR="00B64868" w:rsidP="00B64868">
      <w:pPr>
        <w:bidi w:val="0"/>
        <w:ind w:left="360"/>
        <w:jc w:val="both"/>
        <w:rPr>
          <w:rFonts w:hint="default"/>
        </w:rPr>
      </w:pPr>
      <w:r w:rsidRPr="00324D06">
        <w:rPr>
          <w:rFonts w:hint="default"/>
        </w:rPr>
        <w:t>„</w:t>
      </w:r>
      <w:r>
        <w:rPr>
          <w:vertAlign w:val="superscript"/>
        </w:rPr>
        <w:t>9a</w:t>
      </w:r>
      <w:r>
        <w:rPr>
          <w:rFonts w:hint="default"/>
        </w:rPr>
        <w:t>) §</w:t>
      </w:r>
      <w:r>
        <w:rPr>
          <w:rFonts w:hint="default"/>
        </w:rPr>
        <w:t xml:space="preserve"> 2 pí</w:t>
      </w:r>
      <w:r>
        <w:rPr>
          <w:rFonts w:hint="default"/>
        </w:rPr>
        <w:t>sm. i) zá</w:t>
      </w:r>
      <w:r>
        <w:rPr>
          <w:rFonts w:hint="default"/>
        </w:rPr>
        <w:t>kona č</w:t>
      </w:r>
      <w:r>
        <w:rPr>
          <w:rFonts w:hint="default"/>
        </w:rPr>
        <w:t>. 326/2005 Z. z. o </w:t>
      </w:r>
      <w:r>
        <w:rPr>
          <w:rFonts w:hint="default"/>
        </w:rPr>
        <w:t>lesoch.“.</w:t>
      </w:r>
    </w:p>
    <w:p w:rsidR="00B64868" w:rsidP="00B64868">
      <w:pPr>
        <w:bidi w:val="0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3 sa dopĺň</w:t>
      </w:r>
      <w:r>
        <w:rPr>
          <w:rFonts w:hint="default"/>
        </w:rPr>
        <w:t>a odsekmi 5 a 6,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B64868" w:rsidP="00B64868">
      <w:pPr>
        <w:bidi w:val="0"/>
        <w:jc w:val="both"/>
      </w:pPr>
    </w:p>
    <w:p w:rsidR="00B64868" w:rsidP="00B64868">
      <w:pPr>
        <w:bidi w:val="0"/>
        <w:ind w:left="360" w:firstLine="348"/>
        <w:jc w:val="both"/>
      </w:pPr>
      <w:r>
        <w:rPr>
          <w:rFonts w:hint="default"/>
        </w:rPr>
        <w:t>„</w:t>
      </w:r>
      <w:r>
        <w:rPr>
          <w:rFonts w:hint="default"/>
        </w:rPr>
        <w:t>(5) Dotá</w:t>
      </w:r>
      <w:r>
        <w:rPr>
          <w:rFonts w:hint="default"/>
        </w:rPr>
        <w:t>ciu na úč</w:t>
      </w:r>
      <w:r>
        <w:rPr>
          <w:rFonts w:hint="default"/>
        </w:rPr>
        <w:t>ely podľ</w:t>
      </w:r>
      <w:r>
        <w:rPr>
          <w:rFonts w:hint="default"/>
        </w:rPr>
        <w:t>a §</w:t>
      </w:r>
      <w:r>
        <w:rPr>
          <w:rFonts w:hint="default"/>
        </w:rPr>
        <w:t xml:space="preserve"> 2 pí</w:t>
      </w:r>
      <w:r>
        <w:rPr>
          <w:rFonts w:hint="default"/>
        </w:rPr>
        <w:t>sm. m</w:t>
      </w:r>
      <w:r>
        <w:rPr>
          <w:rFonts w:hint="default"/>
        </w:rPr>
        <w:t>) mož</w:t>
      </w:r>
      <w:r>
        <w:rPr>
          <w:rFonts w:hint="default"/>
        </w:rPr>
        <w:t>no poskytnúť</w:t>
      </w:r>
      <w:r>
        <w:rPr>
          <w:rFonts w:hint="default"/>
        </w:rPr>
        <w:t xml:space="preserve"> ž</w:t>
      </w:r>
      <w:r>
        <w:rPr>
          <w:rFonts w:hint="default"/>
        </w:rPr>
        <w:t>iadateľ</w:t>
      </w:r>
      <w:r>
        <w:rPr>
          <w:rFonts w:hint="default"/>
        </w:rPr>
        <w:t>ovi podľ</w:t>
      </w:r>
      <w:r>
        <w:rPr>
          <w:rFonts w:hint="default"/>
        </w:rPr>
        <w:t>a  odseku 1 pí</w:t>
      </w:r>
      <w:r>
        <w:rPr>
          <w:rFonts w:hint="default"/>
        </w:rPr>
        <w:t>sm. g) aj na lesný</w:t>
      </w:r>
      <w:r>
        <w:rPr>
          <w:rFonts w:hint="default"/>
        </w:rPr>
        <w:t xml:space="preserve"> majetok vo vlastní</w:t>
      </w:r>
      <w:r>
        <w:rPr>
          <w:rFonts w:hint="default"/>
        </w:rPr>
        <w:t>ctve š</w:t>
      </w:r>
      <w:r>
        <w:rPr>
          <w:rFonts w:hint="default"/>
        </w:rPr>
        <w:t>tá</w:t>
      </w:r>
      <w:r>
        <w:rPr>
          <w:rFonts w:hint="default"/>
        </w:rPr>
        <w:t>tu, ktorý</w:t>
      </w:r>
      <w:r>
        <w:rPr>
          <w:rFonts w:hint="default"/>
        </w:rPr>
        <w:t xml:space="preserve"> spravuje so sú</w:t>
      </w:r>
      <w:r>
        <w:rPr>
          <w:rFonts w:hint="default"/>
        </w:rPr>
        <w:t>hlasom Ministerstva pô</w:t>
      </w:r>
      <w:r>
        <w:rPr>
          <w:rFonts w:hint="default"/>
        </w:rPr>
        <w:t>dohospodá</w:t>
      </w:r>
      <w:r>
        <w:rPr>
          <w:rFonts w:hint="default"/>
        </w:rPr>
        <w:t>rstva a rozvoja vidieka Slovenskej republiky.</w:t>
      </w:r>
      <w:r>
        <w:rPr>
          <w:vertAlign w:val="superscript"/>
        </w:rPr>
        <w:t>20a</w:t>
      </w:r>
      <w:r>
        <w:t>)</w:t>
      </w:r>
    </w:p>
    <w:p w:rsidR="00B64868" w:rsidP="00B64868">
      <w:pPr>
        <w:bidi w:val="0"/>
        <w:ind w:left="360" w:firstLine="348"/>
        <w:jc w:val="both"/>
      </w:pPr>
    </w:p>
    <w:p w:rsidR="00B64868" w:rsidP="00B64868">
      <w:pPr>
        <w:bidi w:val="0"/>
        <w:ind w:left="360" w:firstLine="348"/>
        <w:jc w:val="both"/>
        <w:rPr>
          <w:rFonts w:hint="default"/>
        </w:rPr>
      </w:pPr>
      <w:r>
        <w:rPr>
          <w:rFonts w:hint="default"/>
        </w:rPr>
        <w:t>(6) Dotá</w:t>
      </w:r>
      <w:r>
        <w:rPr>
          <w:rFonts w:hint="default"/>
        </w:rPr>
        <w:t>ciu na úč</w:t>
      </w:r>
      <w:r>
        <w:rPr>
          <w:rFonts w:hint="default"/>
        </w:rPr>
        <w:t>ely podľ</w:t>
      </w:r>
      <w:r>
        <w:rPr>
          <w:rFonts w:hint="default"/>
        </w:rPr>
        <w:t>a §</w:t>
      </w:r>
      <w:r>
        <w:rPr>
          <w:rFonts w:hint="default"/>
        </w:rPr>
        <w:t xml:space="preserve"> 2 pí</w:t>
      </w:r>
      <w:r>
        <w:rPr>
          <w:rFonts w:hint="default"/>
        </w:rPr>
        <w:t>sm. m) š</w:t>
      </w:r>
      <w:r>
        <w:rPr>
          <w:rFonts w:hint="default"/>
        </w:rPr>
        <w:t>trná</w:t>
      </w:r>
      <w:r>
        <w:rPr>
          <w:rFonts w:hint="default"/>
        </w:rPr>
        <w:t>steho bodu m</w:t>
      </w:r>
      <w:r>
        <w:rPr>
          <w:rFonts w:hint="default"/>
        </w:rPr>
        <w:t>ož</w:t>
      </w:r>
      <w:r>
        <w:rPr>
          <w:rFonts w:hint="default"/>
        </w:rPr>
        <w:t>no poskytnúť</w:t>
      </w:r>
      <w:r>
        <w:rPr>
          <w:rFonts w:hint="default"/>
        </w:rPr>
        <w:t xml:space="preserve"> ž</w:t>
      </w:r>
      <w:r>
        <w:rPr>
          <w:rFonts w:hint="default"/>
        </w:rPr>
        <w:t>iadateľ</w:t>
      </w:r>
      <w:r>
        <w:rPr>
          <w:rFonts w:hint="default"/>
        </w:rPr>
        <w:t>ovi podľ</w:t>
      </w:r>
      <w:r>
        <w:rPr>
          <w:rFonts w:hint="default"/>
        </w:rPr>
        <w:t>a odseku 1 pí</w:t>
      </w:r>
      <w:r>
        <w:rPr>
          <w:rFonts w:hint="default"/>
        </w:rPr>
        <w:t>sm. g) do výš</w:t>
      </w:r>
      <w:r>
        <w:rPr>
          <w:rFonts w:hint="default"/>
        </w:rPr>
        <w:t>ky sadzby na hektá</w:t>
      </w:r>
      <w:r>
        <w:rPr>
          <w:rFonts w:hint="default"/>
        </w:rPr>
        <w:t>r zabezpeč</w:t>
      </w:r>
      <w:r>
        <w:rPr>
          <w:rFonts w:hint="default"/>
        </w:rPr>
        <w:t>ené</w:t>
      </w:r>
      <w:r>
        <w:rPr>
          <w:rFonts w:hint="default"/>
        </w:rPr>
        <w:t>ho mladé</w:t>
      </w:r>
      <w:r>
        <w:rPr>
          <w:rFonts w:hint="default"/>
        </w:rPr>
        <w:t>ho lesné</w:t>
      </w:r>
      <w:r>
        <w:rPr>
          <w:rFonts w:hint="default"/>
        </w:rPr>
        <w:t>ho porastu v </w:t>
      </w:r>
      <w:r>
        <w:rPr>
          <w:rFonts w:hint="default"/>
        </w:rPr>
        <w:t>prí</w:t>
      </w:r>
      <w:r>
        <w:rPr>
          <w:rFonts w:hint="default"/>
        </w:rPr>
        <w:t>sluš</w:t>
      </w:r>
      <w:r>
        <w:rPr>
          <w:rFonts w:hint="default"/>
        </w:rPr>
        <w:t>nom hospodá</w:t>
      </w:r>
      <w:r>
        <w:rPr>
          <w:rFonts w:hint="default"/>
        </w:rPr>
        <w:t>rskom sú</w:t>
      </w:r>
      <w:r>
        <w:rPr>
          <w:rFonts w:hint="default"/>
        </w:rPr>
        <w:t>bore lesný</w:t>
      </w:r>
      <w:r>
        <w:rPr>
          <w:rFonts w:hint="default"/>
        </w:rPr>
        <w:t>ch typov zverejnenej vo vý</w:t>
      </w:r>
      <w:r>
        <w:rPr>
          <w:rFonts w:hint="default"/>
        </w:rPr>
        <w:t>zve podľ</w:t>
      </w:r>
      <w:r>
        <w:rPr>
          <w:rFonts w:hint="default"/>
        </w:rPr>
        <w:t>a §</w:t>
      </w:r>
      <w:r>
        <w:rPr>
          <w:rFonts w:hint="default"/>
        </w:rPr>
        <w:t xml:space="preserve"> 4 ods. 4, ak mladý</w:t>
      </w:r>
      <w:r>
        <w:rPr>
          <w:rFonts w:hint="default"/>
        </w:rPr>
        <w:t xml:space="preserve"> lesný</w:t>
      </w:r>
      <w:r>
        <w:rPr>
          <w:rFonts w:hint="default"/>
        </w:rPr>
        <w:t xml:space="preserve"> porast</w:t>
      </w:r>
    </w:p>
    <w:p w:rsidR="00B64868" w:rsidP="00B64868">
      <w:pPr>
        <w:bidi w:val="0"/>
        <w:ind w:left="720" w:hanging="360"/>
        <w:jc w:val="both"/>
        <w:rPr>
          <w:rFonts w:hint="default"/>
        </w:rPr>
      </w:pPr>
      <w:r>
        <w:t xml:space="preserve">a) </w:t>
        <w:tab/>
      </w:r>
      <w:r>
        <w:rPr>
          <w:rFonts w:hint="default"/>
        </w:rPr>
        <w:t>nie je starší</w:t>
      </w:r>
      <w:r>
        <w:rPr>
          <w:rFonts w:hint="default"/>
        </w:rPr>
        <w:t xml:space="preserve"> ako sedem rokov</w:t>
      </w:r>
      <w:r>
        <w:rPr>
          <w:rFonts w:hint="default"/>
        </w:rPr>
        <w:t xml:space="preserve"> od vzniku holiny,</w:t>
      </w:r>
    </w:p>
    <w:p w:rsidR="00B64868" w:rsidP="00B64868">
      <w:pPr>
        <w:bidi w:val="0"/>
        <w:ind w:left="720" w:hanging="360"/>
        <w:jc w:val="both"/>
        <w:rPr>
          <w:rFonts w:hint="default"/>
        </w:rPr>
      </w:pPr>
      <w:r>
        <w:rPr>
          <w:rFonts w:hint="default"/>
        </w:rPr>
        <w:t xml:space="preserve">b) </w:t>
        <w:tab/>
      </w:r>
      <w:r>
        <w:rPr>
          <w:rFonts w:hint="default"/>
        </w:rPr>
        <w:t>vznikol po ná</w:t>
      </w:r>
      <w:r>
        <w:rPr>
          <w:rFonts w:hint="default"/>
        </w:rPr>
        <w:t>hodnej ť</w:t>
      </w:r>
      <w:r>
        <w:rPr>
          <w:rFonts w:hint="default"/>
        </w:rPr>
        <w:t>až</w:t>
      </w:r>
      <w:r>
        <w:rPr>
          <w:rFonts w:hint="default"/>
        </w:rPr>
        <w:t>be,</w:t>
      </w:r>
    </w:p>
    <w:p w:rsidR="00B64868" w:rsidP="00B64868">
      <w:pPr>
        <w:bidi w:val="0"/>
        <w:ind w:left="720" w:hanging="360"/>
        <w:jc w:val="both"/>
        <w:rPr>
          <w:rFonts w:hint="default"/>
        </w:rPr>
      </w:pPr>
      <w:r>
        <w:rPr>
          <w:rFonts w:hint="default"/>
        </w:rPr>
        <w:t xml:space="preserve">c) </w:t>
        <w:tab/>
      </w:r>
      <w:r>
        <w:rPr>
          <w:rFonts w:hint="default"/>
        </w:rPr>
        <w:t>je obhospodarovaný</w:t>
      </w:r>
      <w:r>
        <w:rPr>
          <w:rFonts w:hint="default"/>
        </w:rPr>
        <w:t xml:space="preserve"> podľ</w:t>
      </w:r>
      <w:r>
        <w:rPr>
          <w:rFonts w:hint="default"/>
        </w:rPr>
        <w:t>a programu starostlivosti o lesy a </w:t>
      </w:r>
      <w:r>
        <w:rPr>
          <w:rFonts w:hint="default"/>
        </w:rPr>
        <w:t>zabezpeč</w:t>
      </w:r>
      <w:r>
        <w:rPr>
          <w:rFonts w:hint="default"/>
        </w:rPr>
        <w:t>ený.“.</w:t>
      </w:r>
    </w:p>
    <w:p w:rsidR="00B64868" w:rsidP="00B64868">
      <w:pPr>
        <w:bidi w:val="0"/>
        <w:ind w:left="708"/>
        <w:jc w:val="both"/>
      </w:pPr>
    </w:p>
    <w:p w:rsidR="00B64868" w:rsidP="00B64868">
      <w:pPr>
        <w:bidi w:val="0"/>
        <w:ind w:firstLine="36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20a znie:</w:t>
      </w:r>
    </w:p>
    <w:p w:rsidR="00B64868" w:rsidP="00B64868">
      <w:pPr>
        <w:bidi w:val="0"/>
        <w:ind w:firstLine="36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20a</w:t>
      </w:r>
      <w:r>
        <w:rPr>
          <w:rFonts w:hint="default"/>
        </w:rPr>
        <w:t>) §</w:t>
      </w:r>
      <w:r>
        <w:rPr>
          <w:rFonts w:hint="default"/>
        </w:rPr>
        <w:t xml:space="preserve"> 50 ods. 4 zá</w:t>
      </w:r>
      <w:r>
        <w:rPr>
          <w:rFonts w:hint="default"/>
        </w:rPr>
        <w:t>kona č</w:t>
      </w:r>
      <w:r>
        <w:rPr>
          <w:rFonts w:hint="default"/>
        </w:rPr>
        <w:t xml:space="preserve">. 326/2005 Z. z. </w:t>
      </w:r>
      <w:r w:rsidRPr="003F393A">
        <w:t>v </w:t>
      </w:r>
      <w:r w:rsidRPr="003F393A">
        <w:rPr>
          <w:rFonts w:hint="default"/>
        </w:rPr>
        <w:t>znení</w:t>
      </w:r>
      <w:r w:rsidRPr="003F393A">
        <w:rPr>
          <w:rFonts w:hint="default"/>
        </w:rPr>
        <w:t xml:space="preserve"> zá</w:t>
      </w:r>
      <w:r w:rsidRPr="003F393A">
        <w:rPr>
          <w:rFonts w:hint="default"/>
        </w:rPr>
        <w:t>kona č</w:t>
      </w:r>
      <w:r w:rsidRPr="003F393A">
        <w:rPr>
          <w:rFonts w:hint="default"/>
        </w:rPr>
        <w:t>. 360/2007 Z. z</w:t>
      </w:r>
      <w:r>
        <w:rPr>
          <w:rFonts w:hint="default"/>
        </w:rPr>
        <w:t>.“.</w:t>
      </w:r>
    </w:p>
    <w:p w:rsidR="00B64868" w:rsidRPr="00777A5D" w:rsidP="00B64868">
      <w:pPr>
        <w:bidi w:val="0"/>
        <w:ind w:left="708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4 ods.</w:t>
      </w:r>
      <w:r>
        <w:rPr>
          <w:rFonts w:hint="default"/>
        </w:rPr>
        <w:t xml:space="preserve"> 4 sa za slovo „</w:t>
      </w:r>
      <w:r>
        <w:rPr>
          <w:rFonts w:hint="default"/>
        </w:rPr>
        <w:t>piateho“</w:t>
      </w:r>
      <w:r>
        <w:rPr>
          <w:rFonts w:hint="default"/>
        </w:rPr>
        <w:t xml:space="preserve"> vkladajú</w:t>
      </w:r>
      <w:r>
        <w:rPr>
          <w:rFonts w:hint="default"/>
        </w:rPr>
        <w:t xml:space="preserve"> slová</w:t>
      </w:r>
      <w:r>
        <w:rPr>
          <w:rFonts w:hint="default"/>
        </w:rPr>
        <w:t xml:space="preserve"> „</w:t>
      </w:r>
      <w:r>
        <w:rPr>
          <w:rFonts w:hint="default"/>
        </w:rPr>
        <w:t>a </w:t>
      </w:r>
      <w:r>
        <w:rPr>
          <w:rFonts w:hint="default"/>
        </w:rPr>
        <w:t>š</w:t>
      </w:r>
      <w:r>
        <w:rPr>
          <w:rFonts w:hint="default"/>
        </w:rPr>
        <w:t>trná</w:t>
      </w:r>
      <w:r>
        <w:rPr>
          <w:rFonts w:hint="default"/>
        </w:rPr>
        <w:t>steho“.</w:t>
      </w:r>
    </w:p>
    <w:p w:rsidR="00B64868" w:rsidP="00B64868">
      <w:pPr>
        <w:bidi w:val="0"/>
        <w:jc w:val="both"/>
      </w:pP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8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8a,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B64868" w:rsidP="00B64868">
      <w:pPr>
        <w:bidi w:val="0"/>
        <w:jc w:val="both"/>
      </w:pPr>
    </w:p>
    <w:p w:rsidR="00B64868" w:rsidP="00B64868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8a</w:t>
      </w:r>
    </w:p>
    <w:p w:rsidR="00B64868" w:rsidP="00B64868">
      <w:pPr>
        <w:bidi w:val="0"/>
        <w:jc w:val="center"/>
        <w:rPr>
          <w:rFonts w:hint="default"/>
        </w:rPr>
      </w:pPr>
      <w:r>
        <w:rPr>
          <w:rFonts w:hint="default"/>
        </w:rPr>
        <w:t>Prechodné</w:t>
      </w:r>
      <w:r>
        <w:rPr>
          <w:rFonts w:hint="default"/>
        </w:rPr>
        <w:t xml:space="preserve"> ustanovenie k </w:t>
      </w:r>
      <w:r>
        <w:rPr>
          <w:rFonts w:hint="default"/>
        </w:rPr>
        <w:t>ú</w:t>
      </w:r>
      <w:r>
        <w:rPr>
          <w:rFonts w:hint="default"/>
        </w:rPr>
        <w:t>pravá</w:t>
      </w:r>
      <w:r>
        <w:rPr>
          <w:rFonts w:hint="default"/>
        </w:rPr>
        <w:t>m úč</w:t>
      </w:r>
      <w:r>
        <w:rPr>
          <w:rFonts w:hint="default"/>
        </w:rPr>
        <w:t>inný</w:t>
      </w:r>
      <w:r>
        <w:rPr>
          <w:rFonts w:hint="default"/>
        </w:rPr>
        <w:t>m od 1. septembra 2013</w:t>
      </w:r>
    </w:p>
    <w:p w:rsidR="00B64868" w:rsidP="00B64868">
      <w:pPr>
        <w:bidi w:val="0"/>
        <w:ind w:left="360" w:hanging="360"/>
        <w:jc w:val="both"/>
      </w:pPr>
    </w:p>
    <w:p w:rsidR="00B64868" w:rsidP="00B64868">
      <w:pPr>
        <w:bidi w:val="0"/>
        <w:ind w:left="360" w:hanging="360"/>
        <w:jc w:val="both"/>
        <w:rPr>
          <w:rFonts w:hint="default"/>
        </w:rPr>
      </w:pPr>
      <w:r>
        <w:tab/>
        <w:tab/>
      </w:r>
      <w:r>
        <w:rPr>
          <w:rFonts w:hint="default"/>
        </w:rPr>
        <w:t>Ž</w:t>
      </w:r>
      <w:r>
        <w:rPr>
          <w:rFonts w:hint="default"/>
        </w:rPr>
        <w:t>iadateľ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3 ods. 1 pí</w:t>
      </w:r>
      <w:r>
        <w:rPr>
          <w:rFonts w:hint="default"/>
        </w:rPr>
        <w:t>sm. g) predkladá</w:t>
      </w:r>
      <w:r>
        <w:rPr>
          <w:rFonts w:hint="default"/>
        </w:rPr>
        <w:t xml:space="preserve"> v </w:t>
      </w:r>
      <w:r>
        <w:rPr>
          <w:rFonts w:hint="default"/>
        </w:rPr>
        <w:t>roku 2013 najneskô</w:t>
      </w:r>
      <w:r>
        <w:rPr>
          <w:rFonts w:hint="default"/>
        </w:rPr>
        <w:t>r do 15. nov</w:t>
      </w:r>
      <w:r>
        <w:rPr>
          <w:rFonts w:hint="default"/>
        </w:rPr>
        <w:t>embra ministerstvu ž</w:t>
      </w:r>
      <w:r>
        <w:rPr>
          <w:rFonts w:hint="default"/>
        </w:rPr>
        <w:t>iadosť</w:t>
      </w:r>
      <w:r>
        <w:rPr>
          <w:rFonts w:hint="default"/>
        </w:rPr>
        <w:t xml:space="preserve"> na úč</w:t>
      </w:r>
      <w:r>
        <w:rPr>
          <w:rFonts w:hint="default"/>
        </w:rPr>
        <w:t>ely podľ</w:t>
      </w:r>
      <w:r>
        <w:rPr>
          <w:rFonts w:hint="default"/>
        </w:rPr>
        <w:t>a</w:t>
      </w:r>
    </w:p>
    <w:p w:rsidR="00B64868" w:rsidP="00B64868">
      <w:pPr>
        <w:widowControl/>
        <w:numPr>
          <w:numId w:val="3"/>
        </w:numPr>
        <w:suppressAutoHyphens w:val="0"/>
        <w:bidi w:val="0"/>
        <w:jc w:val="both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2 pí</w:t>
      </w:r>
      <w:r>
        <w:rPr>
          <w:rFonts w:hint="default"/>
        </w:rPr>
        <w:t>sm. l), okrem ž</w:t>
      </w:r>
      <w:r>
        <w:rPr>
          <w:rFonts w:hint="default"/>
        </w:rPr>
        <w:t>iadosti na ú</w:t>
      </w:r>
      <w:r>
        <w:rPr>
          <w:rFonts w:hint="default"/>
        </w:rPr>
        <w:t>hradu zvýš</w:t>
      </w:r>
      <w:r>
        <w:rPr>
          <w:rFonts w:hint="default"/>
        </w:rPr>
        <w:t>ený</w:t>
      </w:r>
      <w:r>
        <w:rPr>
          <w:rFonts w:hint="default"/>
        </w:rPr>
        <w:t>ch ná</w:t>
      </w:r>
      <w:r>
        <w:rPr>
          <w:rFonts w:hint="default"/>
        </w:rPr>
        <w:t>kladov na poľ</w:t>
      </w:r>
      <w:r>
        <w:rPr>
          <w:rFonts w:hint="default"/>
        </w:rPr>
        <w:t>nohospodá</w:t>
      </w:r>
      <w:r>
        <w:rPr>
          <w:rFonts w:hint="default"/>
        </w:rPr>
        <w:t>rsku vý</w:t>
      </w:r>
      <w:r>
        <w:rPr>
          <w:rFonts w:hint="default"/>
        </w:rPr>
        <w:t>robu z </w:t>
      </w:r>
      <w:r>
        <w:rPr>
          <w:rFonts w:hint="default"/>
        </w:rPr>
        <w:t>dô</w:t>
      </w:r>
      <w:r>
        <w:rPr>
          <w:rFonts w:hint="default"/>
        </w:rPr>
        <w:t>vodu vý</w:t>
      </w:r>
      <w:r>
        <w:rPr>
          <w:rFonts w:hint="default"/>
        </w:rPr>
        <w:t>cviku ozbrojený</w:t>
      </w:r>
      <w:r>
        <w:rPr>
          <w:rFonts w:hint="default"/>
        </w:rPr>
        <w:t>ch sí</w:t>
      </w:r>
      <w:r>
        <w:rPr>
          <w:rFonts w:hint="default"/>
        </w:rPr>
        <w:t>l Slovenskej republiky vo vojenskom obvode,</w:t>
      </w:r>
    </w:p>
    <w:p w:rsidR="00B64868" w:rsidP="00B64868">
      <w:pPr>
        <w:widowControl/>
        <w:numPr>
          <w:numId w:val="3"/>
        </w:numPr>
        <w:suppressAutoHyphens w:val="0"/>
        <w:bidi w:val="0"/>
        <w:jc w:val="both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2 pí</w:t>
      </w:r>
      <w:r>
        <w:rPr>
          <w:rFonts w:hint="default"/>
        </w:rPr>
        <w:t>sm. m), okrem piateho a </w:t>
      </w:r>
      <w:r>
        <w:rPr>
          <w:rFonts w:hint="default"/>
        </w:rPr>
        <w:t>š</w:t>
      </w:r>
      <w:r>
        <w:rPr>
          <w:rFonts w:hint="default"/>
        </w:rPr>
        <w:t>trná</w:t>
      </w:r>
      <w:r>
        <w:rPr>
          <w:rFonts w:hint="default"/>
        </w:rPr>
        <w:t>steho bodu, na lesn</w:t>
      </w:r>
      <w:r>
        <w:rPr>
          <w:rFonts w:hint="default"/>
        </w:rPr>
        <w:t>ý</w:t>
      </w:r>
      <w:r>
        <w:rPr>
          <w:rFonts w:hint="default"/>
        </w:rPr>
        <w:t xml:space="preserve"> majetok vo vlastní</w:t>
      </w:r>
      <w:r>
        <w:rPr>
          <w:rFonts w:hint="default"/>
        </w:rPr>
        <w:t>ctve š</w:t>
      </w:r>
      <w:r>
        <w:rPr>
          <w:rFonts w:hint="default"/>
        </w:rPr>
        <w:t>tá</w:t>
      </w:r>
      <w:r>
        <w:rPr>
          <w:rFonts w:hint="default"/>
        </w:rPr>
        <w:t>tu, ktorý</w:t>
      </w:r>
      <w:r>
        <w:rPr>
          <w:rFonts w:hint="default"/>
        </w:rPr>
        <w:t xml:space="preserve"> spravuje so sú</w:t>
      </w:r>
      <w:r>
        <w:rPr>
          <w:rFonts w:hint="default"/>
        </w:rPr>
        <w:t>hlasom Ministerstva pô</w:t>
      </w:r>
      <w:r>
        <w:rPr>
          <w:rFonts w:hint="default"/>
        </w:rPr>
        <w:t>dohospodá</w:t>
      </w:r>
      <w:r>
        <w:rPr>
          <w:rFonts w:hint="default"/>
        </w:rPr>
        <w:t>rstva a </w:t>
      </w:r>
      <w:r>
        <w:rPr>
          <w:rFonts w:hint="default"/>
        </w:rPr>
        <w:t>rozvoja vidieka Slovenskej republiky.“.</w:t>
      </w:r>
    </w:p>
    <w:p w:rsidR="00B64868" w:rsidP="00B64868">
      <w:pPr>
        <w:bidi w:val="0"/>
        <w:ind w:left="360" w:hanging="360"/>
        <w:jc w:val="both"/>
      </w:pPr>
      <w:r>
        <w:tab/>
        <w:tab/>
      </w:r>
    </w:p>
    <w:p w:rsidR="00B64868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</w:pPr>
      <w:r w:rsidRPr="00975BA4">
        <w:t>V </w:t>
      </w:r>
      <w:r w:rsidRPr="00975BA4">
        <w:rPr>
          <w:rFonts w:hint="default"/>
        </w:rPr>
        <w:t>prí</w:t>
      </w:r>
      <w:r w:rsidRPr="00975BA4">
        <w:rPr>
          <w:rFonts w:hint="default"/>
        </w:rPr>
        <w:t>lohe pozná</w:t>
      </w:r>
      <w:r w:rsidRPr="00975BA4">
        <w:rPr>
          <w:rFonts w:hint="default"/>
        </w:rPr>
        <w:t>mke x/ sa slová</w:t>
      </w:r>
      <w:r w:rsidRPr="00975BA4">
        <w:rPr>
          <w:rFonts w:hint="default"/>
        </w:rPr>
        <w:t xml:space="preserve"> „</w:t>
      </w:r>
      <w:r w:rsidRPr="00975BA4">
        <w:rPr>
          <w:rFonts w:hint="default"/>
        </w:rPr>
        <w:t>podľ</w:t>
      </w:r>
      <w:r w:rsidRPr="00975BA4">
        <w:rPr>
          <w:rFonts w:hint="default"/>
        </w:rPr>
        <w:t>a §</w:t>
      </w:r>
      <w:r w:rsidRPr="00975BA4">
        <w:rPr>
          <w:rFonts w:hint="default"/>
        </w:rPr>
        <w:t xml:space="preserve"> 2 pí</w:t>
      </w:r>
      <w:r w:rsidRPr="00975BA4">
        <w:rPr>
          <w:rFonts w:hint="default"/>
        </w:rPr>
        <w:t>sm. a) až</w:t>
      </w:r>
      <w:r w:rsidRPr="00975BA4">
        <w:rPr>
          <w:rFonts w:hint="default"/>
        </w:rPr>
        <w:t xml:space="preserve"> i)“</w:t>
      </w:r>
      <w:r w:rsidRPr="00975BA4">
        <w:rPr>
          <w:rFonts w:hint="default"/>
        </w:rPr>
        <w:t xml:space="preserve"> nahrá</w:t>
      </w:r>
      <w:r w:rsidRPr="00975BA4">
        <w:rPr>
          <w:rFonts w:hint="default"/>
        </w:rPr>
        <w:t>dzajú</w:t>
      </w:r>
      <w:r w:rsidRPr="00975BA4">
        <w:rPr>
          <w:rFonts w:hint="default"/>
        </w:rPr>
        <w:t xml:space="preserve"> slovami „</w:t>
      </w:r>
      <w:r w:rsidRPr="00975BA4">
        <w:rPr>
          <w:rFonts w:hint="default"/>
        </w:rPr>
        <w:t>podľ</w:t>
      </w:r>
      <w:r w:rsidRPr="00975BA4">
        <w:rPr>
          <w:rFonts w:hint="default"/>
        </w:rPr>
        <w:t>a §</w:t>
      </w:r>
      <w:r w:rsidRPr="00975BA4">
        <w:rPr>
          <w:rFonts w:hint="default"/>
        </w:rPr>
        <w:t xml:space="preserve"> 2 pí</w:t>
      </w:r>
      <w:r w:rsidRPr="00975BA4">
        <w:rPr>
          <w:rFonts w:hint="default"/>
        </w:rPr>
        <w:t>sm. a) až</w:t>
      </w:r>
      <w:r w:rsidRPr="00975BA4">
        <w:rPr>
          <w:rFonts w:hint="default"/>
        </w:rPr>
        <w:t xml:space="preserve"> d)“.</w:t>
      </w:r>
    </w:p>
    <w:p w:rsidR="00B64868" w:rsidP="00B64868">
      <w:pPr>
        <w:bidi w:val="0"/>
        <w:jc w:val="both"/>
      </w:pPr>
    </w:p>
    <w:p w:rsidR="00B64868" w:rsidRPr="00890992" w:rsidP="00B64868">
      <w:pPr>
        <w:widowControl/>
        <w:numPr>
          <w:numId w:val="2"/>
        </w:numPr>
        <w:tabs>
          <w:tab w:val="num" w:pos="360"/>
          <w:tab w:val="clear" w:pos="720"/>
        </w:tabs>
        <w:suppressAutoHyphens w:val="0"/>
        <w:bidi w:val="0"/>
        <w:ind w:left="360"/>
        <w:jc w:val="both"/>
        <w:rPr>
          <w:rFonts w:hint="default"/>
        </w:rPr>
      </w:pPr>
      <w:r w:rsidRPr="00890992">
        <w:t>V </w:t>
      </w:r>
      <w:r w:rsidRPr="00890992">
        <w:rPr>
          <w:rFonts w:hint="default"/>
        </w:rPr>
        <w:t>prí</w:t>
      </w:r>
      <w:r w:rsidRPr="00890992">
        <w:rPr>
          <w:rFonts w:hint="default"/>
        </w:rPr>
        <w:t>lohe sa slo</w:t>
      </w:r>
      <w:r w:rsidRPr="00890992">
        <w:rPr>
          <w:rFonts w:hint="default"/>
        </w:rPr>
        <w:t>vá</w:t>
      </w:r>
      <w:r w:rsidRPr="00890992">
        <w:rPr>
          <w:rFonts w:hint="default"/>
        </w:rPr>
        <w:t xml:space="preserve"> „</w:t>
      </w:r>
      <w:r w:rsidRPr="00890992">
        <w:rPr>
          <w:rFonts w:hint="default"/>
        </w:rPr>
        <w:t>Podľ</w:t>
      </w:r>
      <w:r w:rsidRPr="00890992">
        <w:rPr>
          <w:rFonts w:hint="default"/>
        </w:rPr>
        <w:t>a zá</w:t>
      </w:r>
      <w:r w:rsidRPr="00890992">
        <w:rPr>
          <w:rFonts w:hint="default"/>
        </w:rPr>
        <w:t>kona č</w:t>
      </w:r>
      <w:r w:rsidRPr="00890992">
        <w:rPr>
          <w:rFonts w:hint="default"/>
        </w:rPr>
        <w:t>. 428/2002 Z. z. o </w:t>
      </w:r>
      <w:r w:rsidRPr="00890992">
        <w:rPr>
          <w:rFonts w:hint="default"/>
        </w:rPr>
        <w:t>ochrane osobný</w:t>
      </w:r>
      <w:r w:rsidRPr="00890992">
        <w:rPr>
          <w:rFonts w:hint="default"/>
        </w:rPr>
        <w:t>ch ú</w:t>
      </w:r>
      <w:r w:rsidRPr="00890992">
        <w:rPr>
          <w:rFonts w:hint="default"/>
        </w:rPr>
        <w:t>dajov v </w:t>
      </w:r>
      <w:r w:rsidRPr="00890992">
        <w:rPr>
          <w:rFonts w:hint="default"/>
        </w:rPr>
        <w:t>znení</w:t>
      </w:r>
      <w:r w:rsidRPr="00890992">
        <w:rPr>
          <w:rFonts w:hint="default"/>
        </w:rPr>
        <w:t xml:space="preserve"> neskorší</w:t>
      </w:r>
      <w:r w:rsidRPr="00890992">
        <w:rPr>
          <w:rFonts w:hint="default"/>
        </w:rPr>
        <w:t>ch predpisov sú</w:t>
      </w:r>
      <w:r w:rsidRPr="00890992">
        <w:rPr>
          <w:rFonts w:hint="default"/>
        </w:rPr>
        <w:t>hlasí</w:t>
      </w:r>
      <w:r w:rsidRPr="00890992">
        <w:rPr>
          <w:rFonts w:hint="default"/>
        </w:rPr>
        <w:t>m so spracovaní</w:t>
      </w:r>
      <w:r w:rsidRPr="00890992">
        <w:rPr>
          <w:rFonts w:hint="default"/>
        </w:rPr>
        <w:t>m osobný</w:t>
      </w:r>
      <w:r w:rsidRPr="00890992">
        <w:rPr>
          <w:rFonts w:hint="default"/>
        </w:rPr>
        <w:t>ch ú</w:t>
      </w:r>
      <w:r w:rsidRPr="00890992">
        <w:rPr>
          <w:rFonts w:hint="default"/>
        </w:rPr>
        <w:t>dajov a </w:t>
      </w:r>
      <w:r w:rsidRPr="00890992">
        <w:rPr>
          <w:rFonts w:hint="default"/>
        </w:rPr>
        <w:t>so zverejnení</w:t>
      </w:r>
      <w:r w:rsidRPr="00890992">
        <w:rPr>
          <w:rFonts w:hint="default"/>
        </w:rPr>
        <w:t>m nasledovný</w:t>
      </w:r>
      <w:r w:rsidRPr="00890992">
        <w:rPr>
          <w:rFonts w:hint="default"/>
        </w:rPr>
        <w:t>ch ú</w:t>
      </w:r>
      <w:r w:rsidRPr="00890992">
        <w:rPr>
          <w:rFonts w:hint="default"/>
        </w:rPr>
        <w:t>dajov: meno a </w:t>
      </w:r>
      <w:r w:rsidRPr="00890992">
        <w:rPr>
          <w:rFonts w:hint="default"/>
        </w:rPr>
        <w:t>priezvisko/ná</w:t>
      </w:r>
      <w:r w:rsidRPr="00890992">
        <w:rPr>
          <w:rFonts w:hint="default"/>
        </w:rPr>
        <w:t>zov ž</w:t>
      </w:r>
      <w:r w:rsidRPr="00890992">
        <w:rPr>
          <w:rFonts w:hint="default"/>
        </w:rPr>
        <w:t>iadateľ</w:t>
      </w:r>
      <w:r w:rsidRPr="00890992">
        <w:rPr>
          <w:rFonts w:hint="default"/>
        </w:rPr>
        <w:t>a, adresa, IČ</w:t>
      </w:r>
      <w:r w:rsidRPr="00890992">
        <w:rPr>
          <w:rFonts w:hint="default"/>
        </w:rPr>
        <w:t>O, ná</w:t>
      </w:r>
      <w:r w:rsidRPr="00890992">
        <w:rPr>
          <w:rFonts w:hint="default"/>
        </w:rPr>
        <w:t>zov úč</w:t>
      </w:r>
      <w:r w:rsidRPr="00890992">
        <w:rPr>
          <w:rFonts w:hint="default"/>
        </w:rPr>
        <w:t>elu dotá</w:t>
      </w:r>
      <w:r w:rsidRPr="00890992">
        <w:rPr>
          <w:rFonts w:hint="default"/>
        </w:rPr>
        <w:t>cie, celkový</w:t>
      </w:r>
      <w:r w:rsidRPr="00890992">
        <w:rPr>
          <w:rFonts w:hint="default"/>
        </w:rPr>
        <w:t xml:space="preserve"> rozpoč</w:t>
      </w:r>
      <w:r w:rsidRPr="00890992">
        <w:rPr>
          <w:rFonts w:hint="default"/>
        </w:rPr>
        <w:t>et p</w:t>
      </w:r>
      <w:r w:rsidRPr="00890992">
        <w:rPr>
          <w:rFonts w:hint="default"/>
        </w:rPr>
        <w:t>r</w:t>
      </w:r>
      <w:r w:rsidRPr="00890992">
        <w:rPr>
          <w:rFonts w:hint="default"/>
        </w:rPr>
        <w:t>ojektu, na ktorý</w:t>
      </w:r>
      <w:r w:rsidRPr="00890992">
        <w:rPr>
          <w:rFonts w:hint="default"/>
        </w:rPr>
        <w:t xml:space="preserve"> sa dotá</w:t>
      </w:r>
      <w:r w:rsidRPr="00890992">
        <w:rPr>
          <w:rFonts w:hint="default"/>
        </w:rPr>
        <w:t>cia ž</w:t>
      </w:r>
      <w:r w:rsidRPr="00890992">
        <w:rPr>
          <w:rFonts w:hint="default"/>
        </w:rPr>
        <w:t>iada, pož</w:t>
      </w:r>
      <w:r w:rsidRPr="00890992">
        <w:rPr>
          <w:rFonts w:hint="default"/>
        </w:rPr>
        <w:t>adovaná</w:t>
      </w:r>
      <w:r w:rsidRPr="00890992">
        <w:rPr>
          <w:rFonts w:hint="default"/>
        </w:rPr>
        <w:t xml:space="preserve"> suma dotá</w:t>
      </w:r>
      <w:r w:rsidRPr="00890992">
        <w:rPr>
          <w:rFonts w:hint="default"/>
        </w:rPr>
        <w:t>cie, poskytnutá</w:t>
      </w:r>
      <w:r w:rsidRPr="00890992">
        <w:rPr>
          <w:rFonts w:hint="default"/>
        </w:rPr>
        <w:t xml:space="preserve"> suma dotá</w:t>
      </w:r>
      <w:r w:rsidRPr="00890992">
        <w:rPr>
          <w:rFonts w:hint="default"/>
        </w:rPr>
        <w:t>cie. Zá</w:t>
      </w:r>
      <w:r w:rsidRPr="00890992">
        <w:rPr>
          <w:rFonts w:hint="default"/>
        </w:rPr>
        <w:t>roveň</w:t>
      </w:r>
      <w:r w:rsidRPr="00890992">
        <w:rPr>
          <w:rFonts w:hint="default"/>
        </w:rPr>
        <w:t xml:space="preserve"> vyhlasujem, ž</w:t>
      </w:r>
      <w:r w:rsidRPr="00890992">
        <w:rPr>
          <w:rFonts w:hint="default"/>
        </w:rPr>
        <w:t>e ú</w:t>
      </w:r>
      <w:r w:rsidRPr="00890992">
        <w:rPr>
          <w:rFonts w:hint="default"/>
        </w:rPr>
        <w:t>daje uvedené</w:t>
      </w:r>
      <w:r w:rsidRPr="00890992">
        <w:rPr>
          <w:rFonts w:hint="default"/>
        </w:rPr>
        <w:t xml:space="preserve"> v </w:t>
      </w:r>
      <w:r w:rsidRPr="00890992">
        <w:rPr>
          <w:rFonts w:hint="default"/>
        </w:rPr>
        <w:t>ž</w:t>
      </w:r>
      <w:r w:rsidRPr="00890992">
        <w:rPr>
          <w:rFonts w:hint="default"/>
        </w:rPr>
        <w:t>iadosti sú</w:t>
      </w:r>
      <w:r w:rsidRPr="00890992">
        <w:rPr>
          <w:rFonts w:hint="default"/>
        </w:rPr>
        <w:t xml:space="preserve"> pravdivé</w:t>
      </w:r>
      <w:r w:rsidRPr="00890992">
        <w:rPr>
          <w:rFonts w:hint="default"/>
        </w:rPr>
        <w:t>, presné</w:t>
      </w:r>
      <w:r w:rsidRPr="00890992">
        <w:rPr>
          <w:rFonts w:hint="default"/>
        </w:rPr>
        <w:t xml:space="preserve"> a </w:t>
      </w:r>
      <w:r w:rsidRPr="00890992">
        <w:rPr>
          <w:rFonts w:hint="default"/>
        </w:rPr>
        <w:t>ú</w:t>
      </w:r>
      <w:r w:rsidRPr="00890992">
        <w:rPr>
          <w:rFonts w:hint="default"/>
        </w:rPr>
        <w:t>plné.“</w:t>
      </w:r>
      <w:r w:rsidRPr="00890992">
        <w:rPr>
          <w:rFonts w:hint="default"/>
        </w:rPr>
        <w:t xml:space="preserve"> nahrá</w:t>
      </w:r>
      <w:r w:rsidRPr="00890992">
        <w:rPr>
          <w:rFonts w:hint="default"/>
        </w:rPr>
        <w:t>dzajú</w:t>
      </w:r>
      <w:r w:rsidRPr="00890992">
        <w:rPr>
          <w:rFonts w:hint="default"/>
        </w:rPr>
        <w:t xml:space="preserve">  slovami „</w:t>
      </w:r>
      <w:r w:rsidRPr="00890992">
        <w:rPr>
          <w:rFonts w:hint="default"/>
        </w:rPr>
        <w:t>Vyhlasujem, ž</w:t>
      </w:r>
      <w:r w:rsidRPr="00890992">
        <w:rPr>
          <w:rFonts w:hint="default"/>
        </w:rPr>
        <w:t>e ú</w:t>
      </w:r>
      <w:r w:rsidRPr="00890992">
        <w:rPr>
          <w:rFonts w:hint="default"/>
        </w:rPr>
        <w:t>daje uvedené</w:t>
      </w:r>
      <w:r w:rsidRPr="00890992">
        <w:rPr>
          <w:rFonts w:hint="default"/>
        </w:rPr>
        <w:t xml:space="preserve"> v </w:t>
      </w:r>
      <w:r w:rsidRPr="00890992">
        <w:rPr>
          <w:rFonts w:hint="default"/>
        </w:rPr>
        <w:t>ž</w:t>
      </w:r>
      <w:r w:rsidRPr="00890992">
        <w:rPr>
          <w:rFonts w:hint="default"/>
        </w:rPr>
        <w:t>iadosti sú</w:t>
      </w:r>
      <w:r w:rsidRPr="00890992">
        <w:rPr>
          <w:rFonts w:hint="default"/>
        </w:rPr>
        <w:t xml:space="preserve"> pravdivé</w:t>
      </w:r>
      <w:r w:rsidRPr="00890992">
        <w:rPr>
          <w:rFonts w:hint="default"/>
        </w:rPr>
        <w:t>, presné</w:t>
      </w:r>
      <w:r w:rsidRPr="00890992">
        <w:rPr>
          <w:rFonts w:hint="default"/>
        </w:rPr>
        <w:t xml:space="preserve"> a </w:t>
      </w:r>
      <w:r w:rsidRPr="00890992">
        <w:rPr>
          <w:rFonts w:hint="default"/>
        </w:rPr>
        <w:t>ú</w:t>
      </w:r>
      <w:r w:rsidRPr="00890992">
        <w:rPr>
          <w:rFonts w:hint="default"/>
        </w:rPr>
        <w:t>plné.“</w:t>
      </w:r>
      <w:r w:rsidRPr="00890992">
        <w:rPr>
          <w:rFonts w:hint="default"/>
        </w:rPr>
        <w:t xml:space="preserve">. </w:t>
      </w:r>
      <w:r w:rsidRPr="00890992">
        <w:rPr>
          <w:rFonts w:hint="default"/>
        </w:rPr>
        <w:t xml:space="preserve"> </w:t>
      </w:r>
      <w:r w:rsidRPr="00890992">
        <w:rPr>
          <w:rFonts w:hint="default"/>
        </w:rPr>
        <w:t xml:space="preserve">  </w:t>
      </w:r>
    </w:p>
    <w:p w:rsidR="00B64868" w:rsidP="00B64868">
      <w:pPr>
        <w:bidi w:val="0"/>
        <w:jc w:val="both"/>
      </w:pPr>
    </w:p>
    <w:p w:rsidR="00B64868" w:rsidRPr="00E96C4C" w:rsidP="00B64868">
      <w:pPr>
        <w:bidi w:val="0"/>
        <w:jc w:val="center"/>
        <w:outlineLvl w:val="0"/>
        <w:rPr>
          <w:rFonts w:hint="default"/>
          <w:b/>
        </w:rPr>
      </w:pPr>
      <w:r w:rsidRPr="00E96C4C">
        <w:rPr>
          <w:rFonts w:hint="default"/>
          <w:b/>
        </w:rPr>
        <w:t>Č</w:t>
      </w:r>
      <w:r w:rsidRPr="00E96C4C">
        <w:rPr>
          <w:rFonts w:hint="default"/>
          <w:b/>
        </w:rPr>
        <w:t>l. II</w:t>
      </w:r>
    </w:p>
    <w:p w:rsidR="00B64868" w:rsidRPr="00DE198B" w:rsidP="00B64868">
      <w:pPr>
        <w:bidi w:val="0"/>
        <w:jc w:val="center"/>
      </w:pPr>
    </w:p>
    <w:p w:rsidR="00B64868" w:rsidP="00B64868">
      <w:pPr>
        <w:bidi w:val="0"/>
        <w:ind w:left="360" w:firstLine="348"/>
        <w:jc w:val="both"/>
      </w:pPr>
      <w:r w:rsidRPr="00ED0F79">
        <w:rPr>
          <w:rFonts w:hint="default"/>
        </w:rPr>
        <w:t>Tento zá</w:t>
      </w:r>
      <w:r w:rsidRPr="00ED0F79">
        <w:rPr>
          <w:rFonts w:hint="default"/>
        </w:rPr>
        <w:t>kon nadobú</w:t>
      </w:r>
      <w:r w:rsidRPr="00ED0F79">
        <w:rPr>
          <w:rFonts w:hint="default"/>
        </w:rPr>
        <w:t>da úč</w:t>
      </w:r>
      <w:r w:rsidRPr="00ED0F79">
        <w:rPr>
          <w:rFonts w:hint="default"/>
        </w:rPr>
        <w:t>innosť</w:t>
      </w:r>
      <w:r w:rsidRPr="00ED0F79">
        <w:rPr>
          <w:rFonts w:hint="default"/>
        </w:rPr>
        <w:t xml:space="preserve"> </w:t>
      </w:r>
      <w:r>
        <w:t>1. septembra 2013</w:t>
      </w:r>
      <w:r w:rsidRPr="00ED0F79">
        <w:t>.</w:t>
      </w:r>
      <w:r w:rsidRPr="00DE198B"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3CF54107"/>
    <w:multiLevelType w:val="hybridMultilevel"/>
    <w:tmpl w:val="80329B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9BF3C8F"/>
    <w:multiLevelType w:val="hybridMultilevel"/>
    <w:tmpl w:val="8E5E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26EDC"/>
    <w:rsid w:val="001B411E"/>
    <w:rsid w:val="002F2459"/>
    <w:rsid w:val="00324D06"/>
    <w:rsid w:val="00326EDC"/>
    <w:rsid w:val="003F393A"/>
    <w:rsid w:val="00777A5D"/>
    <w:rsid w:val="00890992"/>
    <w:rsid w:val="008909BE"/>
    <w:rsid w:val="008E37F3"/>
    <w:rsid w:val="00975BA4"/>
    <w:rsid w:val="00A726F5"/>
    <w:rsid w:val="00AD1018"/>
    <w:rsid w:val="00B64868"/>
    <w:rsid w:val="00C054E7"/>
    <w:rsid w:val="00DE198B"/>
    <w:rsid w:val="00E96C4C"/>
    <w:rsid w:val="00ED0F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ED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Mangal"/>
      <w:kern w:val="2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BodyText"/>
    <w:link w:val="Heading5Char"/>
    <w:qFormat/>
    <w:rsid w:val="00326EDC"/>
    <w:pPr>
      <w:keepNext/>
      <w:numPr>
        <w:ilvl w:val="4"/>
        <w:numId w:val="2"/>
      </w:numPr>
      <w:tabs>
        <w:tab w:val="num" w:pos="3600"/>
      </w:tabs>
      <w:spacing w:before="240" w:after="120"/>
      <w:ind w:left="3600" w:hanging="360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semiHidden/>
    <w:locked/>
    <w:rsid w:val="00326EDC"/>
    <w:rPr>
      <w:rFonts w:eastAsia="Arial Unicode MS" w:cs="Mangal"/>
      <w:b/>
      <w:bCs/>
      <w:kern w:val="2"/>
      <w:rtl w:val="0"/>
      <w:cs w:val="0"/>
      <w:lang w:val="sk-SK" w:eastAsia="hi-IN" w:bidi="hi-IN"/>
    </w:rPr>
  </w:style>
  <w:style w:type="paragraph" w:styleId="NormalWeb">
    <w:name w:val="Normal (Web)"/>
    <w:basedOn w:val="Normal"/>
    <w:rsid w:val="00326EDC"/>
    <w:pPr>
      <w:spacing w:before="280" w:after="280"/>
      <w:jc w:val="left"/>
    </w:pPr>
  </w:style>
  <w:style w:type="character" w:customStyle="1" w:styleId="TitleChar">
    <w:name w:val="Title Char"/>
    <w:basedOn w:val="DefaultParagraphFont"/>
    <w:link w:val="Title"/>
    <w:locked/>
    <w:rsid w:val="00326EDC"/>
    <w:rPr>
      <w:rFonts w:cs="Times New Roman"/>
      <w:b/>
      <w:sz w:val="24"/>
      <w:szCs w:val="24"/>
      <w:rtl w:val="0"/>
      <w:cs w:val="0"/>
      <w:lang w:val="sk-SK" w:eastAsia="cs-CZ" w:bidi="ar-SA"/>
    </w:rPr>
  </w:style>
  <w:style w:type="paragraph" w:styleId="Title">
    <w:name w:val="Title"/>
    <w:basedOn w:val="Normal"/>
    <w:link w:val="TitleChar"/>
    <w:qFormat/>
    <w:rsid w:val="00326EDC"/>
    <w:pPr>
      <w:widowControl/>
      <w:suppressAutoHyphens w:val="0"/>
      <w:jc w:val="center"/>
    </w:pPr>
    <w:rPr>
      <w:rFonts w:ascii="Times New Roman" w:eastAsia="Times New Roman" w:hAnsi="Times New Roman" w:cs="Times New Roman"/>
      <w:b/>
      <w:kern w:val="0"/>
      <w:lang w:eastAsia="cs-CZ" w:bidi="ar-SA"/>
    </w:rPr>
  </w:style>
  <w:style w:type="paragraph" w:styleId="BodyText">
    <w:name w:val="Body Text"/>
    <w:basedOn w:val="Normal"/>
    <w:rsid w:val="00326EDC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544</Words>
  <Characters>3102</Characters>
  <Application>Microsoft Office Word</Application>
  <DocSecurity>0</DocSecurity>
  <Lines>0</Lines>
  <Paragraphs>0</Paragraphs>
  <ScaleCrop>false</ScaleCrop>
  <Company>MOSR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donatovad</dc:creator>
  <cp:lastModifiedBy>Gašparíková, Jarmila</cp:lastModifiedBy>
  <cp:revision>2</cp:revision>
  <cp:lastPrinted>2013-04-23T13:37:00Z</cp:lastPrinted>
  <dcterms:created xsi:type="dcterms:W3CDTF">2013-04-26T09:59:00Z</dcterms:created>
  <dcterms:modified xsi:type="dcterms:W3CDTF">2013-04-26T09:59:00Z</dcterms:modified>
</cp:coreProperties>
</file>