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105E0" w:rsidP="002105E0">
      <w:pPr>
        <w:bidi w:val="0"/>
        <w:jc w:val="both"/>
        <w:rPr>
          <w:b/>
        </w:rPr>
      </w:pPr>
      <w:r>
        <w:rPr>
          <w:b/>
        </w:rPr>
        <w:t xml:space="preserve">                      Výbor </w:t>
      </w:r>
    </w:p>
    <w:p w:rsidR="002105E0" w:rsidP="002105E0">
      <w:pPr>
        <w:bidi w:val="0"/>
        <w:jc w:val="both"/>
        <w:rPr>
          <w:b/>
        </w:rPr>
      </w:pPr>
      <w:r>
        <w:rPr>
          <w:b/>
        </w:rPr>
        <w:t>Národnej rady Slovenskej republiky</w:t>
      </w:r>
    </w:p>
    <w:p w:rsidR="002105E0" w:rsidP="002105E0">
      <w:pPr>
        <w:bidi w:val="0"/>
        <w:jc w:val="both"/>
        <w:rPr>
          <w:b/>
        </w:rPr>
      </w:pPr>
      <w:r>
        <w:rPr>
          <w:b/>
        </w:rPr>
        <w:t xml:space="preserve">               pre zdravotníctvo</w:t>
      </w:r>
    </w:p>
    <w:p w:rsidR="002105E0" w:rsidP="002105E0">
      <w:pPr>
        <w:bidi w:val="0"/>
        <w:jc w:val="both"/>
        <w:rPr>
          <w:b/>
        </w:rPr>
      </w:pPr>
    </w:p>
    <w:p w:rsidR="002105E0" w:rsidP="002105E0">
      <w:pPr>
        <w:bidi w:val="0"/>
        <w:jc w:val="right"/>
        <w:rPr>
          <w:b/>
        </w:rPr>
      </w:pPr>
      <w:r>
        <w:rPr>
          <w:b/>
        </w:rPr>
        <w:tab/>
        <w:tab/>
        <w:tab/>
        <w:tab/>
        <w:tab/>
        <w:tab/>
        <w:tab/>
        <w:tab/>
        <w:t>12</w:t>
      </w:r>
      <w:r>
        <w:t>. schôdza výboru</w:t>
      </w:r>
    </w:p>
    <w:p w:rsidR="002105E0" w:rsidP="002105E0">
      <w:pPr>
        <w:bidi w:val="0"/>
        <w:jc w:val="right"/>
      </w:pPr>
      <w:r>
        <w:t xml:space="preserve">                                                                                            Číslo: CRD-444/2013</w:t>
      </w:r>
    </w:p>
    <w:p w:rsidR="002105E0" w:rsidP="002105E0">
      <w:pPr>
        <w:bidi w:val="0"/>
      </w:pPr>
    </w:p>
    <w:p w:rsidR="002105E0" w:rsidP="002105E0">
      <w:pPr>
        <w:bidi w:val="0"/>
        <w:rPr>
          <w:b/>
        </w:rPr>
      </w:pPr>
    </w:p>
    <w:p w:rsidR="002105E0" w:rsidP="002105E0">
      <w:pPr>
        <w:bidi w:val="0"/>
        <w:rPr>
          <w:b/>
        </w:rPr>
      </w:pPr>
    </w:p>
    <w:p w:rsidR="002105E0" w:rsidP="002105E0">
      <w:pPr>
        <w:bidi w:val="0"/>
        <w:rPr>
          <w:b/>
        </w:rPr>
      </w:pPr>
    </w:p>
    <w:p w:rsidR="002105E0" w:rsidP="002105E0">
      <w:pPr>
        <w:bidi w:val="0"/>
        <w:jc w:val="center"/>
        <w:rPr>
          <w:b/>
          <w:sz w:val="28"/>
          <w:szCs w:val="28"/>
        </w:rPr>
      </w:pPr>
      <w:r>
        <w:rPr>
          <w:b/>
          <w:sz w:val="28"/>
          <w:szCs w:val="28"/>
        </w:rPr>
        <w:t>61</w:t>
      </w:r>
    </w:p>
    <w:p w:rsidR="002105E0" w:rsidP="002105E0">
      <w:pPr>
        <w:bidi w:val="0"/>
        <w:jc w:val="center"/>
        <w:rPr>
          <w:b/>
        </w:rPr>
      </w:pPr>
    </w:p>
    <w:p w:rsidR="002105E0" w:rsidP="002105E0">
      <w:pPr>
        <w:pStyle w:val="Heading1"/>
        <w:bidi w:val="0"/>
      </w:pPr>
      <w:r>
        <w:t>U z n e s e n i e</w:t>
      </w:r>
    </w:p>
    <w:p w:rsidR="002105E0" w:rsidP="002105E0">
      <w:pPr>
        <w:bidi w:val="0"/>
        <w:jc w:val="center"/>
        <w:rPr>
          <w:b/>
        </w:rPr>
      </w:pPr>
    </w:p>
    <w:p w:rsidR="002105E0" w:rsidP="002105E0">
      <w:pPr>
        <w:bidi w:val="0"/>
        <w:jc w:val="center"/>
        <w:rPr>
          <w:b/>
        </w:rPr>
      </w:pPr>
      <w:r>
        <w:rPr>
          <w:b/>
        </w:rPr>
        <w:t>Výboru Národnej rady Slovenskej republiky</w:t>
      </w:r>
    </w:p>
    <w:p w:rsidR="002105E0" w:rsidP="002105E0">
      <w:pPr>
        <w:bidi w:val="0"/>
        <w:jc w:val="center"/>
        <w:rPr>
          <w:b/>
        </w:rPr>
      </w:pPr>
      <w:r>
        <w:rPr>
          <w:b/>
        </w:rPr>
        <w:t xml:space="preserve">pre zdravotníctvo </w:t>
      </w:r>
    </w:p>
    <w:p w:rsidR="002105E0" w:rsidP="002105E0">
      <w:pPr>
        <w:bidi w:val="0"/>
        <w:jc w:val="center"/>
        <w:rPr>
          <w:b/>
        </w:rPr>
      </w:pPr>
      <w:r>
        <w:rPr>
          <w:b/>
        </w:rPr>
        <w:t>z 23. apríla 2013</w:t>
      </w:r>
    </w:p>
    <w:p w:rsidR="002105E0" w:rsidP="002105E0">
      <w:pPr>
        <w:bidi w:val="0"/>
        <w:jc w:val="both"/>
        <w:rPr>
          <w:b/>
        </w:rPr>
      </w:pPr>
    </w:p>
    <w:p w:rsidR="002105E0" w:rsidP="002105E0">
      <w:pPr>
        <w:bidi w:val="0"/>
      </w:pPr>
    </w:p>
    <w:p w:rsidR="002105E0" w:rsidRPr="002105E0" w:rsidP="002105E0">
      <w:pPr>
        <w:pStyle w:val="BodyText"/>
        <w:bidi w:val="0"/>
        <w:rPr>
          <w:rFonts w:ascii="Arial" w:hAnsi="Arial" w:cs="Arial"/>
          <w:b/>
        </w:rPr>
      </w:pPr>
      <w:r w:rsidRPr="002105E0">
        <w:rPr>
          <w:rFonts w:ascii="Arial" w:hAnsi="Arial" w:cs="Arial"/>
        </w:rPr>
        <w:t>k</w:t>
      </w:r>
      <w:r w:rsidRPr="002105E0">
        <w:rPr>
          <w:rFonts w:ascii="Arial" w:hAnsi="Arial" w:cs="Arial"/>
          <w:b/>
        </w:rPr>
        <w:t xml:space="preserve">  </w:t>
      </w:r>
      <w:r w:rsidRPr="002105E0">
        <w:rPr>
          <w:rFonts w:ascii="Arial" w:hAnsi="Arial" w:cs="Arial"/>
        </w:rPr>
        <w:t>Vládn</w:t>
      </w:r>
      <w:r>
        <w:rPr>
          <w:rFonts w:ascii="Arial" w:hAnsi="Arial" w:cs="Arial"/>
        </w:rPr>
        <w:t>emu</w:t>
      </w:r>
      <w:r w:rsidRPr="002105E0">
        <w:rPr>
          <w:rFonts w:ascii="Arial" w:hAnsi="Arial" w:cs="Arial"/>
        </w:rPr>
        <w:t xml:space="preserve"> návrh</w:t>
      </w:r>
      <w:r>
        <w:rPr>
          <w:rFonts w:ascii="Arial" w:hAnsi="Arial" w:cs="Arial"/>
        </w:rPr>
        <w:t>u</w:t>
      </w:r>
      <w:r w:rsidRPr="002105E0">
        <w:rPr>
          <w:rFonts w:ascii="Arial" w:hAnsi="Arial" w:cs="Arial"/>
        </w:rPr>
        <w:t xml:space="preserve"> zákona o Národnom zdravotníckom informačnom systéme a o zmene a doplnení niektorých zákonov (tlač 408)</w:t>
      </w:r>
      <w:r w:rsidRPr="002105E0">
        <w:rPr>
          <w:rFonts w:ascii="Arial" w:hAnsi="Arial" w:cs="Arial"/>
          <w:b/>
        </w:rPr>
        <w:t xml:space="preserve"> </w:t>
      </w:r>
      <w:r w:rsidRPr="002105E0">
        <w:rPr>
          <w:rFonts w:ascii="Arial" w:hAnsi="Arial" w:cs="Arial"/>
        </w:rPr>
        <w:t>a</w:t>
      </w:r>
    </w:p>
    <w:p w:rsidR="002105E0" w:rsidRPr="002038E7" w:rsidP="002105E0">
      <w:pPr>
        <w:pStyle w:val="BodyText"/>
        <w:bidi w:val="0"/>
        <w:rPr>
          <w:rFonts w:ascii="Arial" w:hAnsi="Arial" w:cs="Arial"/>
          <w:b/>
        </w:rPr>
      </w:pPr>
    </w:p>
    <w:p w:rsidR="002105E0" w:rsidRPr="002038E7" w:rsidP="002105E0">
      <w:pPr>
        <w:pStyle w:val="BodyText"/>
        <w:bidi w:val="0"/>
        <w:rPr>
          <w:rFonts w:ascii="Arial" w:hAnsi="Arial" w:cs="Arial"/>
          <w:b/>
        </w:rPr>
      </w:pPr>
    </w:p>
    <w:p w:rsidR="002105E0" w:rsidRPr="002038E7" w:rsidP="002105E0">
      <w:pPr>
        <w:pStyle w:val="BodyText"/>
        <w:bidi w:val="0"/>
        <w:rPr>
          <w:rFonts w:ascii="Arial" w:hAnsi="Arial" w:cs="Arial"/>
          <w:b/>
          <w:bCs/>
        </w:rPr>
      </w:pPr>
      <w:r w:rsidRPr="002038E7">
        <w:rPr>
          <w:rFonts w:ascii="Arial" w:hAnsi="Arial" w:cs="Arial"/>
        </w:rPr>
        <w:tab/>
      </w:r>
      <w:r w:rsidRPr="002038E7">
        <w:rPr>
          <w:rFonts w:ascii="Arial" w:hAnsi="Arial" w:cs="Arial"/>
          <w:b/>
          <w:bCs/>
        </w:rPr>
        <w:t>Výbor Národnej rady Sloven</w:t>
      </w:r>
      <w:smartTag w:uri="urn:schemas-microsoft-com:office:smarttags" w:element="PersonName">
        <w:r w:rsidRPr="002038E7">
          <w:rPr>
            <w:rFonts w:ascii="Arial" w:hAnsi="Arial" w:cs="Arial"/>
            <w:b/>
            <w:bCs/>
          </w:rPr>
          <w:t>sk</w:t>
        </w:r>
      </w:smartTag>
      <w:r w:rsidRPr="002038E7">
        <w:rPr>
          <w:rFonts w:ascii="Arial" w:hAnsi="Arial" w:cs="Arial"/>
          <w:b/>
          <w:bCs/>
        </w:rPr>
        <w:t>ej republiky pre zdravotníctvo</w:t>
      </w:r>
    </w:p>
    <w:p w:rsidR="002105E0" w:rsidRPr="002038E7" w:rsidP="002105E0">
      <w:pPr>
        <w:pStyle w:val="BodyText"/>
        <w:bidi w:val="0"/>
        <w:rPr>
          <w:rFonts w:ascii="Arial" w:hAnsi="Arial" w:cs="Arial"/>
        </w:rPr>
      </w:pPr>
    </w:p>
    <w:p w:rsidR="002105E0" w:rsidRPr="002105E0" w:rsidP="002105E0">
      <w:pPr>
        <w:pStyle w:val="BodyText"/>
        <w:bidi w:val="0"/>
        <w:rPr>
          <w:rFonts w:ascii="Arial" w:hAnsi="Arial" w:cs="Arial"/>
          <w:b/>
        </w:rPr>
      </w:pPr>
      <w:r w:rsidRPr="0084430B">
        <w:rPr>
          <w:rFonts w:ascii="Arial" w:hAnsi="Arial" w:cs="Arial"/>
        </w:rPr>
        <w:t xml:space="preserve">           pr</w:t>
      </w:r>
      <w:r w:rsidRPr="006C6089">
        <w:rPr>
          <w:rFonts w:ascii="Arial" w:hAnsi="Arial" w:cs="Arial"/>
        </w:rPr>
        <w:t>erokoval   </w:t>
      </w:r>
      <w:r w:rsidRPr="002105E0">
        <w:rPr>
          <w:rFonts w:ascii="Arial" w:hAnsi="Arial" w:cs="Arial"/>
          <w:b/>
        </w:rPr>
        <w:t> </w:t>
      </w:r>
      <w:r w:rsidRPr="002105E0">
        <w:rPr>
          <w:rFonts w:ascii="Arial" w:hAnsi="Arial" w:cs="Arial"/>
        </w:rPr>
        <w:t>Vládny návrh zákona o Národnom zdravotníckom informačnom systéme a o zmene a doplnení niektorých zákonov (tlač 408)</w:t>
      </w:r>
      <w:r w:rsidRPr="0084430B">
        <w:rPr>
          <w:rFonts w:ascii="Arial" w:hAnsi="Arial" w:cs="Arial"/>
        </w:rPr>
        <w:t xml:space="preserve">; </w:t>
      </w:r>
    </w:p>
    <w:p w:rsidR="002105E0" w:rsidP="002105E0">
      <w:pPr>
        <w:pStyle w:val="BodyText"/>
        <w:bidi w:val="0"/>
        <w:rPr>
          <w:rFonts w:ascii="Arial" w:hAnsi="Arial" w:cs="Arial"/>
        </w:rPr>
      </w:pPr>
    </w:p>
    <w:p w:rsidR="002105E0" w:rsidRPr="0084430B" w:rsidP="002105E0">
      <w:pPr>
        <w:pStyle w:val="BodyText"/>
        <w:bidi w:val="0"/>
        <w:rPr>
          <w:rFonts w:ascii="Arial" w:hAnsi="Arial" w:cs="Arial"/>
        </w:rPr>
      </w:pPr>
    </w:p>
    <w:p w:rsidR="002105E0" w:rsidRPr="002038E7" w:rsidP="002105E0">
      <w:pPr>
        <w:pStyle w:val="BodyText"/>
        <w:bidi w:val="0"/>
        <w:ind w:left="708" w:firstLine="12"/>
        <w:rPr>
          <w:rFonts w:ascii="Arial" w:hAnsi="Arial" w:cs="Arial"/>
          <w:b/>
          <w:bCs/>
        </w:rPr>
      </w:pPr>
      <w:r w:rsidRPr="002038E7">
        <w:rPr>
          <w:rFonts w:ascii="Arial" w:hAnsi="Arial" w:cs="Arial"/>
          <w:b/>
          <w:bCs/>
        </w:rPr>
        <w:t>A.  s ú h l a s í</w:t>
      </w:r>
    </w:p>
    <w:p w:rsidR="002105E0" w:rsidRPr="002038E7" w:rsidP="002105E0">
      <w:pPr>
        <w:pStyle w:val="BodyText"/>
        <w:bidi w:val="0"/>
        <w:ind w:left="705"/>
        <w:rPr>
          <w:rFonts w:ascii="Arial" w:hAnsi="Arial" w:cs="Arial"/>
          <w:b/>
          <w:bCs/>
        </w:rPr>
      </w:pPr>
    </w:p>
    <w:p w:rsidR="002105E0" w:rsidRPr="002105E0" w:rsidP="002105E0">
      <w:pPr>
        <w:pStyle w:val="BodyText"/>
        <w:bidi w:val="0"/>
        <w:rPr>
          <w:rFonts w:ascii="Arial" w:hAnsi="Arial" w:cs="Arial"/>
          <w:b/>
        </w:rPr>
      </w:pPr>
      <w:r w:rsidRPr="006C6089">
        <w:rPr>
          <w:rFonts w:ascii="Arial" w:hAnsi="Arial" w:cs="Arial"/>
        </w:rPr>
        <w:t xml:space="preserve">                s </w:t>
      </w:r>
      <w:r w:rsidRPr="002105E0">
        <w:rPr>
          <w:rFonts w:ascii="Arial" w:hAnsi="Arial" w:cs="Arial"/>
          <w:b/>
        </w:rPr>
        <w:t> </w:t>
      </w:r>
      <w:r w:rsidRPr="002105E0">
        <w:rPr>
          <w:rFonts w:ascii="Arial" w:hAnsi="Arial" w:cs="Arial"/>
        </w:rPr>
        <w:t>Vládny</w:t>
      </w:r>
      <w:r>
        <w:rPr>
          <w:rFonts w:ascii="Arial" w:hAnsi="Arial" w:cs="Arial"/>
        </w:rPr>
        <w:t>m</w:t>
      </w:r>
      <w:r w:rsidRPr="002105E0">
        <w:rPr>
          <w:rFonts w:ascii="Arial" w:hAnsi="Arial" w:cs="Arial"/>
        </w:rPr>
        <w:t xml:space="preserve"> návrh</w:t>
      </w:r>
      <w:r>
        <w:rPr>
          <w:rFonts w:ascii="Arial" w:hAnsi="Arial" w:cs="Arial"/>
        </w:rPr>
        <w:t>om</w:t>
      </w:r>
      <w:r w:rsidRPr="002105E0">
        <w:rPr>
          <w:rFonts w:ascii="Arial" w:hAnsi="Arial" w:cs="Arial"/>
        </w:rPr>
        <w:t xml:space="preserve"> zákona o Národnom zdravotníckom informačnom systéme a o zmene a doplnení niektorých zákonov (tlač 408)</w:t>
      </w:r>
      <w:r w:rsidRPr="006C6089">
        <w:rPr>
          <w:rFonts w:ascii="Arial" w:hAnsi="Arial" w:cs="Arial"/>
        </w:rPr>
        <w:t>;</w:t>
      </w:r>
    </w:p>
    <w:p w:rsidR="002105E0" w:rsidP="002105E0">
      <w:pPr>
        <w:pStyle w:val="BodyText"/>
        <w:bidi w:val="0"/>
        <w:rPr>
          <w:rFonts w:ascii="Arial" w:hAnsi="Arial" w:cs="Arial"/>
        </w:rPr>
      </w:pPr>
    </w:p>
    <w:p w:rsidR="002105E0" w:rsidRPr="0084430B" w:rsidP="002105E0">
      <w:pPr>
        <w:pStyle w:val="BodyText"/>
        <w:bidi w:val="0"/>
        <w:rPr>
          <w:rFonts w:ascii="Times New Roman" w:hAnsi="Times New Roman"/>
          <w:bCs/>
        </w:rPr>
      </w:pPr>
      <w:r w:rsidRPr="0084430B">
        <w:rPr>
          <w:rFonts w:ascii="Times New Roman" w:hAnsi="Times New Roman"/>
          <w:bCs/>
        </w:rPr>
        <w:t xml:space="preserve"> </w:t>
      </w:r>
    </w:p>
    <w:p w:rsidR="002105E0" w:rsidRPr="002038E7" w:rsidP="002105E0">
      <w:pPr>
        <w:bidi w:val="0"/>
        <w:ind w:firstLine="708"/>
        <w:jc w:val="both"/>
        <w:rPr>
          <w:b/>
          <w:bCs/>
        </w:rPr>
      </w:pPr>
      <w:r w:rsidRPr="002038E7">
        <w:rPr>
          <w:b/>
          <w:bCs/>
        </w:rPr>
        <w:t>B.</w:t>
      </w:r>
      <w:r w:rsidRPr="002038E7">
        <w:rPr>
          <w:bCs/>
        </w:rPr>
        <w:t xml:space="preserve"> </w:t>
      </w:r>
      <w:r w:rsidRPr="002038E7">
        <w:rPr>
          <w:b/>
          <w:bCs/>
        </w:rPr>
        <w:t>o d p o r ú č a</w:t>
      </w:r>
    </w:p>
    <w:p w:rsidR="002105E0" w:rsidRPr="002038E7" w:rsidP="002105E0">
      <w:pPr>
        <w:pStyle w:val="BodyText"/>
        <w:bidi w:val="0"/>
        <w:ind w:left="1065"/>
        <w:rPr>
          <w:rFonts w:ascii="Arial" w:hAnsi="Arial" w:cs="Arial"/>
          <w:b/>
          <w:bCs/>
        </w:rPr>
      </w:pPr>
      <w:r w:rsidRPr="002038E7">
        <w:rPr>
          <w:rFonts w:ascii="Arial" w:hAnsi="Arial" w:cs="Arial"/>
          <w:b/>
          <w:bCs/>
        </w:rPr>
        <w:t>Národnej rade Sloven</w:t>
      </w:r>
      <w:smartTag w:uri="urn:schemas-microsoft-com:office:smarttags" w:element="PersonName">
        <w:r w:rsidRPr="002038E7">
          <w:rPr>
            <w:rFonts w:ascii="Arial" w:hAnsi="Arial" w:cs="Arial"/>
            <w:b/>
            <w:bCs/>
          </w:rPr>
          <w:t>sk</w:t>
        </w:r>
      </w:smartTag>
      <w:r w:rsidRPr="002038E7">
        <w:rPr>
          <w:rFonts w:ascii="Arial" w:hAnsi="Arial" w:cs="Arial"/>
          <w:b/>
          <w:bCs/>
        </w:rPr>
        <w:t>ej republiky</w:t>
      </w:r>
    </w:p>
    <w:p w:rsidR="002105E0" w:rsidRPr="002038E7" w:rsidP="002105E0">
      <w:pPr>
        <w:pStyle w:val="BodyText"/>
        <w:bidi w:val="0"/>
        <w:ind w:left="1065"/>
        <w:rPr>
          <w:rFonts w:ascii="Arial" w:hAnsi="Arial" w:cs="Arial"/>
        </w:rPr>
      </w:pPr>
    </w:p>
    <w:p w:rsidR="002105E0" w:rsidRPr="002105E0" w:rsidP="002105E0">
      <w:pPr>
        <w:pStyle w:val="BodyText"/>
        <w:bidi w:val="0"/>
        <w:rPr>
          <w:rFonts w:ascii="Arial" w:hAnsi="Arial" w:cs="Arial"/>
          <w:b/>
        </w:rPr>
      </w:pPr>
      <w:r>
        <w:rPr>
          <w:rFonts w:ascii="Arial" w:hAnsi="Arial" w:cs="Arial"/>
          <w:b/>
        </w:rPr>
        <w:tab/>
        <w:t xml:space="preserve">    </w:t>
      </w:r>
      <w:r w:rsidRPr="002105E0">
        <w:rPr>
          <w:rFonts w:ascii="Arial" w:hAnsi="Arial" w:cs="Arial"/>
          <w:b/>
        </w:rPr>
        <w:t xml:space="preserve">  </w:t>
      </w:r>
      <w:r w:rsidRPr="002105E0">
        <w:rPr>
          <w:rFonts w:ascii="Arial" w:hAnsi="Arial" w:cs="Arial"/>
        </w:rPr>
        <w:t>Vládny návrh zákona o Národnom zdravotníckom informačnom systéme a o zmene a doplnení niektorých zákonov (tlač 408)</w:t>
      </w:r>
      <w:r>
        <w:rPr>
          <w:rFonts w:ascii="Arial" w:hAnsi="Arial" w:cs="Arial"/>
        </w:rPr>
        <w:t xml:space="preserve">  </w:t>
      </w:r>
      <w:r w:rsidRPr="0084430B">
        <w:rPr>
          <w:rFonts w:ascii="Arial" w:hAnsi="Arial" w:cs="Arial"/>
        </w:rPr>
        <w:t>schváliť s týmito  p</w:t>
      </w:r>
      <w:r w:rsidRPr="002038E7">
        <w:rPr>
          <w:rFonts w:ascii="Arial" w:hAnsi="Arial" w:cs="Arial"/>
        </w:rPr>
        <w:t>ozmeňujúci</w:t>
      </w:r>
      <w:r>
        <w:rPr>
          <w:rFonts w:ascii="Arial" w:hAnsi="Arial" w:cs="Arial"/>
        </w:rPr>
        <w:t>mi</w:t>
      </w:r>
      <w:r w:rsidRPr="002038E7">
        <w:rPr>
          <w:rFonts w:ascii="Arial" w:hAnsi="Arial" w:cs="Arial"/>
        </w:rPr>
        <w:t xml:space="preserve">  </w:t>
      </w:r>
      <w:r>
        <w:rPr>
          <w:rFonts w:ascii="Arial" w:hAnsi="Arial" w:cs="Arial"/>
        </w:rPr>
        <w:t xml:space="preserve">a doplňujúcimi </w:t>
      </w:r>
      <w:r w:rsidRPr="002038E7">
        <w:rPr>
          <w:rFonts w:ascii="Arial" w:hAnsi="Arial" w:cs="Arial"/>
        </w:rPr>
        <w:t>návrh</w:t>
      </w:r>
      <w:r>
        <w:rPr>
          <w:rFonts w:ascii="Arial" w:hAnsi="Arial" w:cs="Arial"/>
        </w:rPr>
        <w:t>mi:</w:t>
      </w:r>
    </w:p>
    <w:p w:rsidR="002105E0" w:rsidRPr="005B521C" w:rsidP="005B521C">
      <w:pPr>
        <w:bidi w:val="0"/>
        <w:jc w:val="both"/>
      </w:pPr>
    </w:p>
    <w:p w:rsidR="002105E0" w:rsidRPr="005B521C" w:rsidP="005B521C">
      <w:pPr>
        <w:bidi w:val="0"/>
        <w:jc w:val="both"/>
      </w:pPr>
    </w:p>
    <w:p w:rsidR="00BF70EE" w:rsidRPr="005B521C" w:rsidP="005B521C">
      <w:pPr>
        <w:pStyle w:val="ListParagraph"/>
        <w:numPr>
          <w:numId w:val="2"/>
        </w:numPr>
        <w:bidi w:val="0"/>
        <w:spacing w:after="0" w:line="240" w:lineRule="auto"/>
        <w:ind w:left="0" w:firstLine="0"/>
        <w:rPr>
          <w:rFonts w:ascii="Arial" w:hAnsi="Arial" w:cs="Arial"/>
          <w:sz w:val="24"/>
          <w:szCs w:val="24"/>
        </w:rPr>
      </w:pPr>
      <w:r w:rsidRPr="005B521C">
        <w:rPr>
          <w:rFonts w:ascii="Arial" w:hAnsi="Arial" w:cs="Arial"/>
          <w:b/>
          <w:sz w:val="24"/>
          <w:szCs w:val="24"/>
        </w:rPr>
        <w:t>V čl. I § 2 ods. 1</w:t>
      </w:r>
      <w:r w:rsidRPr="005B521C">
        <w:rPr>
          <w:rFonts w:ascii="Arial" w:hAnsi="Arial" w:cs="Arial"/>
          <w:sz w:val="24"/>
          <w:szCs w:val="24"/>
        </w:rPr>
        <w:t xml:space="preserve"> sa za slovom „základne“ vypúšťa čiarka a  slová „na správu národných zdravotných registrov a na zber a spracúvanie štatistických údajov v správe národného centra“.</w:t>
      </w:r>
    </w:p>
    <w:p w:rsidR="00BF70EE" w:rsidRPr="005B521C" w:rsidP="005B521C">
      <w:pPr>
        <w:pStyle w:val="ListParagraph"/>
        <w:bidi w:val="0"/>
        <w:spacing w:after="0" w:line="240" w:lineRule="auto"/>
        <w:rPr>
          <w:rFonts w:ascii="Arial" w:hAnsi="Arial" w:cs="Arial"/>
          <w:sz w:val="24"/>
          <w:szCs w:val="24"/>
        </w:rPr>
      </w:pPr>
    </w:p>
    <w:p w:rsidR="00BF70EE" w:rsidRPr="005B521C" w:rsidP="005B521C">
      <w:pPr>
        <w:pStyle w:val="ListParagraph"/>
        <w:bidi w:val="0"/>
        <w:spacing w:after="0" w:line="240" w:lineRule="auto"/>
        <w:ind w:left="2844" w:hanging="9"/>
        <w:rPr>
          <w:rFonts w:ascii="Arial" w:hAnsi="Arial" w:cs="Arial"/>
          <w:sz w:val="24"/>
          <w:szCs w:val="24"/>
        </w:rPr>
      </w:pPr>
      <w:r w:rsidRPr="005B521C">
        <w:rPr>
          <w:rFonts w:ascii="Arial" w:hAnsi="Arial" w:cs="Arial"/>
          <w:sz w:val="24"/>
          <w:szCs w:val="24"/>
        </w:rPr>
        <w:t>Navrhuje sa vypustenie slov z dôvodu duplicity s  § 2 ods. 2 .</w:t>
      </w:r>
    </w:p>
    <w:p w:rsidR="00BF70EE" w:rsidP="005B521C">
      <w:pPr>
        <w:pStyle w:val="ListParagraph"/>
        <w:bidi w:val="0"/>
        <w:spacing w:after="0" w:line="240" w:lineRule="auto"/>
        <w:ind w:left="2844" w:firstLine="696"/>
        <w:rPr>
          <w:rFonts w:ascii="Arial" w:hAnsi="Arial" w:cs="Arial"/>
          <w:sz w:val="24"/>
          <w:szCs w:val="24"/>
        </w:rPr>
      </w:pPr>
    </w:p>
    <w:p w:rsidR="00C5470F" w:rsidRPr="00AE1410" w:rsidP="00C5470F">
      <w:pPr>
        <w:bidi w:val="0"/>
        <w:jc w:val="both"/>
      </w:pPr>
      <w:r>
        <w:rPr>
          <w:b/>
        </w:rPr>
        <w:t>2</w:t>
      </w:r>
      <w:r w:rsidRPr="00AE1410">
        <w:rPr>
          <w:b/>
        </w:rPr>
        <w:t>. V čl. I sa v § 2 ods. 2</w:t>
      </w:r>
      <w:r w:rsidRPr="00AE1410">
        <w:t xml:space="preserve"> za slová „údajov v národných“ vkladá slovo „zdravotníckych“.</w:t>
      </w:r>
    </w:p>
    <w:p w:rsidR="00C5470F" w:rsidRPr="005B521C" w:rsidP="00C5470F">
      <w:pPr>
        <w:pStyle w:val="ListParagraph"/>
        <w:bidi w:val="0"/>
        <w:spacing w:line="240" w:lineRule="auto"/>
        <w:rPr>
          <w:rFonts w:ascii="Arial" w:hAnsi="Arial" w:cs="Arial"/>
          <w:sz w:val="24"/>
          <w:szCs w:val="24"/>
        </w:rPr>
      </w:pPr>
    </w:p>
    <w:p w:rsidR="00C5470F" w:rsidRPr="005B521C" w:rsidP="00C5470F">
      <w:pPr>
        <w:pStyle w:val="ListParagraph"/>
        <w:bidi w:val="0"/>
        <w:spacing w:line="240" w:lineRule="auto"/>
        <w:ind w:left="2832"/>
        <w:rPr>
          <w:rFonts w:ascii="Arial" w:hAnsi="Arial" w:cs="Arial"/>
          <w:sz w:val="24"/>
          <w:szCs w:val="24"/>
        </w:rPr>
      </w:pPr>
      <w:r w:rsidRPr="005B521C">
        <w:rPr>
          <w:rFonts w:ascii="Arial" w:hAnsi="Arial" w:cs="Arial"/>
          <w:sz w:val="24"/>
          <w:szCs w:val="24"/>
        </w:rPr>
        <w:t>Úprava pojmu v súlade s používanou terminológiou.</w:t>
      </w:r>
    </w:p>
    <w:p w:rsidR="00C5470F" w:rsidRPr="005B521C" w:rsidP="00C5470F">
      <w:pPr>
        <w:pStyle w:val="ListParagraph"/>
        <w:bidi w:val="0"/>
        <w:spacing w:line="240" w:lineRule="auto"/>
        <w:ind w:left="2832"/>
        <w:rPr>
          <w:rFonts w:ascii="Arial" w:hAnsi="Arial" w:cs="Arial"/>
          <w:sz w:val="24"/>
          <w:szCs w:val="24"/>
        </w:rPr>
      </w:pPr>
      <w:r w:rsidRPr="005B521C">
        <w:rPr>
          <w:rFonts w:ascii="Arial" w:hAnsi="Arial" w:cs="Arial"/>
          <w:sz w:val="24"/>
          <w:szCs w:val="24"/>
        </w:rPr>
        <w:t xml:space="preserve"> </w:t>
      </w:r>
    </w:p>
    <w:p w:rsidR="00C5470F" w:rsidRPr="005B521C" w:rsidP="005B521C">
      <w:pPr>
        <w:pStyle w:val="ListParagraph"/>
        <w:bidi w:val="0"/>
        <w:spacing w:after="0" w:line="240" w:lineRule="auto"/>
        <w:ind w:left="2844" w:firstLine="696"/>
        <w:rPr>
          <w:rFonts w:ascii="Arial" w:hAnsi="Arial" w:cs="Arial"/>
          <w:sz w:val="24"/>
          <w:szCs w:val="24"/>
        </w:rPr>
      </w:pPr>
    </w:p>
    <w:p w:rsidR="00BF70EE" w:rsidRPr="00C5470F" w:rsidP="00C5470F">
      <w:pPr>
        <w:pStyle w:val="ListParagraph"/>
        <w:numPr>
          <w:numId w:val="14"/>
        </w:numPr>
        <w:bidi w:val="0"/>
        <w:spacing w:line="240" w:lineRule="auto"/>
        <w:ind w:left="0" w:firstLine="0"/>
        <w:rPr>
          <w:rFonts w:ascii="Arial" w:hAnsi="Arial" w:cs="Arial"/>
          <w:sz w:val="24"/>
          <w:szCs w:val="24"/>
        </w:rPr>
      </w:pPr>
      <w:r w:rsidRPr="00C5470F">
        <w:rPr>
          <w:rFonts w:ascii="Arial" w:hAnsi="Arial" w:cs="Arial"/>
          <w:b/>
          <w:sz w:val="24"/>
          <w:szCs w:val="24"/>
        </w:rPr>
        <w:t>V čl. I § 2 ods. 2</w:t>
      </w:r>
      <w:r w:rsidRPr="00C5470F">
        <w:rPr>
          <w:rFonts w:ascii="Arial" w:hAnsi="Arial" w:cs="Arial"/>
          <w:sz w:val="24"/>
          <w:szCs w:val="24"/>
        </w:rPr>
        <w:t xml:space="preserve">  sa slová „zo zisťovaní udalostí charakterizujúcich zdravotný stav populácie“ nahrádzajú slovami „údajov zo zisťovaní charakterizujúcich zdravotný stav populácie a údajov zo štatistických výkazov v zdravotníctve“.</w:t>
      </w:r>
    </w:p>
    <w:p w:rsidR="00BF70EE" w:rsidRPr="005B521C" w:rsidP="005B521C">
      <w:pPr>
        <w:pStyle w:val="ListParagraph"/>
        <w:bidi w:val="0"/>
        <w:spacing w:after="0" w:line="240" w:lineRule="auto"/>
        <w:ind w:left="2832" w:firstLine="708"/>
        <w:rPr>
          <w:rFonts w:ascii="Arial" w:hAnsi="Arial" w:cs="Arial"/>
          <w:sz w:val="24"/>
          <w:szCs w:val="24"/>
        </w:rPr>
      </w:pPr>
    </w:p>
    <w:p w:rsidR="00BF70EE" w:rsidRPr="005B521C" w:rsidP="00AE1410">
      <w:pPr>
        <w:pStyle w:val="ListParagraph"/>
        <w:bidi w:val="0"/>
        <w:spacing w:after="0" w:line="240" w:lineRule="auto"/>
        <w:ind w:left="2832" w:firstLine="3"/>
        <w:rPr>
          <w:rFonts w:ascii="Arial" w:hAnsi="Arial" w:cs="Arial"/>
          <w:sz w:val="24"/>
          <w:szCs w:val="24"/>
        </w:rPr>
      </w:pPr>
      <w:r w:rsidRPr="005B521C">
        <w:rPr>
          <w:rFonts w:ascii="Arial" w:hAnsi="Arial" w:cs="Arial"/>
          <w:sz w:val="24"/>
          <w:szCs w:val="24"/>
        </w:rPr>
        <w:t>Navrhuje sa doplnenie obsahu údajovej základne v súlade s § 3.</w:t>
      </w:r>
    </w:p>
    <w:p w:rsidR="002105E0" w:rsidP="005B521C">
      <w:pPr>
        <w:bidi w:val="0"/>
        <w:jc w:val="both"/>
      </w:pPr>
    </w:p>
    <w:p w:rsidR="00AE1410" w:rsidP="00AE1410">
      <w:pPr>
        <w:pStyle w:val="ListParagraph"/>
        <w:bidi w:val="0"/>
        <w:spacing w:after="0" w:line="240" w:lineRule="auto"/>
        <w:rPr>
          <w:rFonts w:ascii="Arial" w:hAnsi="Arial" w:cs="Arial"/>
          <w:sz w:val="24"/>
          <w:szCs w:val="24"/>
        </w:rPr>
      </w:pPr>
    </w:p>
    <w:p w:rsidR="00BF70EE" w:rsidRPr="005B521C" w:rsidP="00AE1410">
      <w:pPr>
        <w:pStyle w:val="ListParagraph"/>
        <w:bidi w:val="0"/>
        <w:spacing w:after="0" w:line="240" w:lineRule="auto"/>
        <w:ind w:left="0"/>
        <w:rPr>
          <w:rFonts w:ascii="Arial" w:hAnsi="Arial" w:cs="Arial"/>
          <w:sz w:val="24"/>
          <w:szCs w:val="24"/>
        </w:rPr>
      </w:pPr>
      <w:r w:rsidRPr="00AE1410" w:rsidR="00AE1410">
        <w:rPr>
          <w:rFonts w:ascii="Arial" w:hAnsi="Arial" w:cs="Arial"/>
          <w:b/>
          <w:sz w:val="24"/>
          <w:szCs w:val="24"/>
        </w:rPr>
        <w:t xml:space="preserve">4. </w:t>
      </w:r>
      <w:r w:rsidRPr="00AE1410">
        <w:rPr>
          <w:rFonts w:ascii="Arial" w:hAnsi="Arial" w:cs="Arial"/>
          <w:b/>
          <w:sz w:val="24"/>
          <w:szCs w:val="24"/>
        </w:rPr>
        <w:t>V čl. I sa v § 2 ods. 11</w:t>
      </w:r>
      <w:r w:rsidRPr="005B521C">
        <w:rPr>
          <w:rFonts w:ascii="Arial" w:hAnsi="Arial" w:cs="Arial"/>
          <w:sz w:val="24"/>
          <w:szCs w:val="24"/>
        </w:rPr>
        <w:t xml:space="preserve"> slovo „Posudzovanie“ nahrádza slovom „Overovanie“.</w:t>
      </w:r>
    </w:p>
    <w:p w:rsidR="00BF70EE" w:rsidRPr="005B521C" w:rsidP="005B521C">
      <w:pPr>
        <w:pStyle w:val="ListParagraph"/>
        <w:bidi w:val="0"/>
        <w:spacing w:line="240" w:lineRule="auto"/>
        <w:rPr>
          <w:rFonts w:ascii="Arial" w:hAnsi="Arial" w:cs="Arial"/>
          <w:sz w:val="24"/>
          <w:szCs w:val="24"/>
        </w:rPr>
      </w:pPr>
    </w:p>
    <w:p w:rsidR="00BF70EE" w:rsidRPr="005B521C" w:rsidP="005B521C">
      <w:pPr>
        <w:pStyle w:val="ListParagraph"/>
        <w:bidi w:val="0"/>
        <w:spacing w:line="240" w:lineRule="auto"/>
        <w:ind w:left="2136" w:firstLine="696"/>
        <w:rPr>
          <w:rFonts w:ascii="Arial" w:hAnsi="Arial" w:cs="Arial"/>
          <w:sz w:val="24"/>
          <w:szCs w:val="24"/>
        </w:rPr>
      </w:pPr>
      <w:r w:rsidRPr="005B521C">
        <w:rPr>
          <w:rFonts w:ascii="Arial" w:hAnsi="Arial" w:cs="Arial"/>
          <w:sz w:val="24"/>
          <w:szCs w:val="24"/>
        </w:rPr>
        <w:t>Zosúladenie používanej terminológie.</w:t>
      </w:r>
    </w:p>
    <w:p w:rsidR="00BF70EE" w:rsidP="005B521C">
      <w:pPr>
        <w:pStyle w:val="ListParagraph"/>
        <w:bidi w:val="0"/>
        <w:spacing w:line="240" w:lineRule="auto"/>
        <w:rPr>
          <w:rFonts w:ascii="Arial" w:hAnsi="Arial" w:cs="Arial"/>
          <w:sz w:val="24"/>
          <w:szCs w:val="24"/>
        </w:rPr>
      </w:pPr>
    </w:p>
    <w:p w:rsidR="00AE1410" w:rsidRPr="005B521C" w:rsidP="005B521C">
      <w:pPr>
        <w:pStyle w:val="ListParagraph"/>
        <w:bidi w:val="0"/>
        <w:spacing w:line="240" w:lineRule="auto"/>
        <w:rPr>
          <w:rFonts w:ascii="Arial" w:hAnsi="Arial" w:cs="Arial"/>
          <w:sz w:val="24"/>
          <w:szCs w:val="24"/>
        </w:rPr>
      </w:pPr>
    </w:p>
    <w:p w:rsidR="00BF70EE" w:rsidRPr="00AE1410" w:rsidP="00AE1410">
      <w:pPr>
        <w:pStyle w:val="ListParagraph"/>
        <w:numPr>
          <w:numId w:val="12"/>
        </w:numPr>
        <w:bidi w:val="0"/>
        <w:ind w:left="426" w:hanging="426"/>
        <w:rPr>
          <w:rFonts w:ascii="Arial" w:hAnsi="Arial" w:cs="Arial"/>
          <w:sz w:val="24"/>
          <w:szCs w:val="24"/>
        </w:rPr>
      </w:pPr>
      <w:r w:rsidRPr="00AE1410">
        <w:rPr>
          <w:rFonts w:ascii="Arial" w:hAnsi="Arial" w:cs="Arial"/>
          <w:b/>
          <w:sz w:val="24"/>
          <w:szCs w:val="24"/>
        </w:rPr>
        <w:t>V čl. I sa v § 3 ods. 3</w:t>
      </w:r>
      <w:r w:rsidRPr="00AE1410">
        <w:rPr>
          <w:rFonts w:ascii="Arial" w:hAnsi="Arial" w:cs="Arial"/>
          <w:sz w:val="24"/>
          <w:szCs w:val="24"/>
        </w:rPr>
        <w:t xml:space="preserve"> za slová „z národných“ vkladá slovo „zdravotníckych“.</w:t>
      </w:r>
    </w:p>
    <w:p w:rsidR="00BF70EE" w:rsidRPr="005B521C" w:rsidP="005B521C">
      <w:pPr>
        <w:pStyle w:val="ListParagraph"/>
        <w:bidi w:val="0"/>
        <w:spacing w:line="240" w:lineRule="auto"/>
        <w:rPr>
          <w:rFonts w:ascii="Arial" w:hAnsi="Arial" w:cs="Arial"/>
          <w:sz w:val="24"/>
          <w:szCs w:val="24"/>
        </w:rPr>
      </w:pPr>
    </w:p>
    <w:p w:rsidR="00BF70EE" w:rsidRPr="005B521C" w:rsidP="005B521C">
      <w:pPr>
        <w:pStyle w:val="ListParagraph"/>
        <w:bidi w:val="0"/>
        <w:spacing w:line="240" w:lineRule="auto"/>
        <w:ind w:left="2136" w:firstLine="696"/>
        <w:rPr>
          <w:rFonts w:ascii="Arial" w:hAnsi="Arial" w:cs="Arial"/>
          <w:sz w:val="24"/>
          <w:szCs w:val="24"/>
        </w:rPr>
      </w:pPr>
      <w:r w:rsidRPr="005B521C">
        <w:rPr>
          <w:rFonts w:ascii="Arial" w:hAnsi="Arial" w:cs="Arial"/>
          <w:sz w:val="24"/>
          <w:szCs w:val="24"/>
        </w:rPr>
        <w:t>Zosúladenie používanej terminológie.</w:t>
      </w:r>
    </w:p>
    <w:p w:rsidR="00BF70EE" w:rsidP="005B521C">
      <w:pPr>
        <w:pStyle w:val="ListParagraph"/>
        <w:bidi w:val="0"/>
        <w:spacing w:line="240" w:lineRule="auto"/>
        <w:rPr>
          <w:rFonts w:ascii="Arial" w:hAnsi="Arial" w:cs="Arial"/>
          <w:sz w:val="24"/>
          <w:szCs w:val="24"/>
        </w:rPr>
      </w:pPr>
    </w:p>
    <w:p w:rsidR="00AE1410" w:rsidRPr="005B521C" w:rsidP="005B521C">
      <w:pPr>
        <w:pStyle w:val="ListParagraph"/>
        <w:bidi w:val="0"/>
        <w:spacing w:line="240" w:lineRule="auto"/>
        <w:rPr>
          <w:rFonts w:ascii="Arial" w:hAnsi="Arial" w:cs="Arial"/>
          <w:sz w:val="24"/>
          <w:szCs w:val="24"/>
        </w:rPr>
      </w:pPr>
    </w:p>
    <w:p w:rsidR="00BF70EE" w:rsidP="00AE1410">
      <w:pPr>
        <w:bidi w:val="0"/>
        <w:jc w:val="both"/>
      </w:pPr>
      <w:r w:rsidRPr="00AE1410" w:rsidR="00AE1410">
        <w:rPr>
          <w:b/>
        </w:rPr>
        <w:t xml:space="preserve">6. </w:t>
      </w:r>
      <w:r w:rsidRPr="00AE1410">
        <w:rPr>
          <w:b/>
        </w:rPr>
        <w:t>V čl. I sa v § 4 ods. 3</w:t>
      </w:r>
      <w:r w:rsidRPr="00AE1410">
        <w:t xml:space="preserve"> slová „v agregovanom tvare“ nahrádzajú slovami „v agregovanej podobe“.</w:t>
      </w:r>
    </w:p>
    <w:p w:rsidR="00AE1410" w:rsidRPr="00AE1410" w:rsidP="00AE1410">
      <w:pPr>
        <w:bidi w:val="0"/>
        <w:jc w:val="both"/>
      </w:pPr>
    </w:p>
    <w:p w:rsidR="00BF70EE" w:rsidRPr="005B521C" w:rsidP="005B521C">
      <w:pPr>
        <w:pStyle w:val="ListParagraph"/>
        <w:bidi w:val="0"/>
        <w:spacing w:line="240" w:lineRule="auto"/>
        <w:ind w:left="2136" w:firstLine="696"/>
        <w:rPr>
          <w:rFonts w:ascii="Arial" w:hAnsi="Arial" w:cs="Arial"/>
          <w:sz w:val="24"/>
          <w:szCs w:val="24"/>
        </w:rPr>
      </w:pPr>
      <w:r w:rsidRPr="005B521C">
        <w:rPr>
          <w:rFonts w:ascii="Arial" w:hAnsi="Arial" w:cs="Arial"/>
          <w:sz w:val="24"/>
          <w:szCs w:val="24"/>
        </w:rPr>
        <w:t>Zosúladenie používanej terminológie.</w:t>
      </w:r>
    </w:p>
    <w:p w:rsidR="00BF70EE" w:rsidRPr="005B521C" w:rsidP="005B521C">
      <w:pPr>
        <w:pStyle w:val="ListParagraph"/>
        <w:bidi w:val="0"/>
        <w:spacing w:line="240" w:lineRule="auto"/>
        <w:rPr>
          <w:rFonts w:ascii="Arial" w:hAnsi="Arial" w:cs="Arial"/>
          <w:sz w:val="24"/>
          <w:szCs w:val="24"/>
        </w:rPr>
      </w:pPr>
    </w:p>
    <w:p w:rsidR="00BF70EE" w:rsidRPr="005B521C" w:rsidP="005B521C">
      <w:pPr>
        <w:bidi w:val="0"/>
        <w:jc w:val="both"/>
      </w:pPr>
    </w:p>
    <w:p w:rsidR="00BF70EE" w:rsidP="00AE1410">
      <w:pPr>
        <w:bidi w:val="0"/>
      </w:pPr>
      <w:r w:rsidRPr="00AE1410" w:rsidR="00AE1410">
        <w:rPr>
          <w:b/>
        </w:rPr>
        <w:t xml:space="preserve">8. </w:t>
      </w:r>
      <w:r w:rsidRPr="00AE1410">
        <w:rPr>
          <w:b/>
        </w:rPr>
        <w:t>V čl. I § 5 ods. 1 sa za písmeno f)</w:t>
      </w:r>
      <w:r w:rsidRPr="00AE1410">
        <w:t xml:space="preserve"> vkladajú písmená g) a h), ktoré znejú:</w:t>
      </w:r>
    </w:p>
    <w:p w:rsidR="00AE1410" w:rsidRPr="00AE1410" w:rsidP="00AE1410">
      <w:pPr>
        <w:bidi w:val="0"/>
      </w:pPr>
    </w:p>
    <w:p w:rsidR="00BF70EE" w:rsidRPr="005B521C" w:rsidP="005B521C">
      <w:pPr>
        <w:bidi w:val="0"/>
        <w:jc w:val="both"/>
      </w:pPr>
      <w:r w:rsidR="00AE1410">
        <w:t xml:space="preserve">    </w:t>
      </w:r>
      <w:r w:rsidRPr="005B521C">
        <w:t>„g) záznam o odporúčaní všeobecného lekára na špecializovanú zdravotnú starostlivosť v rozsahu uvedenom v prílohe č. 2 prvom bode písm. a) siedmom bode,</w:t>
      </w:r>
      <w:r w:rsidRPr="005B521C">
        <w:rPr>
          <w:bCs/>
        </w:rPr>
        <w:t xml:space="preserve"> ak ide o poskytovanie zdravotnej starostlivosti uhrádzanej na základe verejného zdravotného poistenia,</w:t>
      </w:r>
    </w:p>
    <w:p w:rsidR="00BF70EE" w:rsidRPr="005B521C" w:rsidP="005B521C">
      <w:pPr>
        <w:bidi w:val="0"/>
        <w:jc w:val="both"/>
      </w:pPr>
      <w:r w:rsidR="00AE1410">
        <w:t xml:space="preserve">     </w:t>
      </w:r>
      <w:r w:rsidRPr="005B521C">
        <w:t>h) záznam o odporúčaní ošetrujúceho lekára na prijatie do ústavnej  zdravotnej starostlivosti v rozsahu uvedenom v prílohe č. 2 prvom bode písm. a)  ôsmom bode,</w:t>
      </w:r>
      <w:r w:rsidRPr="005B521C">
        <w:rPr>
          <w:bCs/>
        </w:rPr>
        <w:t xml:space="preserve"> ak ide o poskytovanie zdravotnej starostlivosti uhrádzanej na základe verejného zdravotného poistenia,</w:t>
      </w:r>
      <w:r w:rsidRPr="005B521C">
        <w:t>“.</w:t>
      </w:r>
    </w:p>
    <w:p w:rsidR="00BF70EE" w:rsidRPr="005B521C" w:rsidP="005B521C">
      <w:pPr>
        <w:bidi w:val="0"/>
        <w:jc w:val="both"/>
      </w:pPr>
    </w:p>
    <w:p w:rsidR="00BF70EE" w:rsidRPr="005B521C" w:rsidP="005B521C">
      <w:pPr>
        <w:bidi w:val="0"/>
        <w:jc w:val="both"/>
      </w:pPr>
      <w:r w:rsidRPr="005B521C">
        <w:t xml:space="preserve">Doterajšie písmená g) až n) sa označujú ako písmená i) až p). </w:t>
      </w:r>
    </w:p>
    <w:p w:rsidR="00AE1410" w:rsidP="005B521C">
      <w:pPr>
        <w:bidi w:val="0"/>
        <w:ind w:left="2832" w:firstLine="708"/>
        <w:jc w:val="both"/>
      </w:pPr>
    </w:p>
    <w:p w:rsidR="00BF70EE" w:rsidRPr="005B521C" w:rsidP="00AE1410">
      <w:pPr>
        <w:bidi w:val="0"/>
        <w:ind w:left="2832" w:firstLine="3"/>
        <w:jc w:val="both"/>
      </w:pPr>
      <w:r w:rsidRPr="005B521C">
        <w:t>Odporúčanie všeobecného lekára na špecializovanú zdravotnú starostlivosť bolo schválené novelou zákona č. 576/2004 Z. z. a je účinné od 1.4.2013. Legislatívne pokrytie elektronizácie odporúčaní má preto logické opodstatnenie.</w:t>
      </w:r>
    </w:p>
    <w:p w:rsidR="00BF70EE" w:rsidRPr="005B521C" w:rsidP="005B521C">
      <w:pPr>
        <w:bidi w:val="0"/>
        <w:jc w:val="both"/>
      </w:pPr>
    </w:p>
    <w:p w:rsidR="00BF70EE" w:rsidRPr="00AE1410" w:rsidP="00AE1410">
      <w:pPr>
        <w:pStyle w:val="ListParagraph"/>
        <w:numPr>
          <w:numId w:val="13"/>
        </w:numPr>
        <w:bidi w:val="0"/>
        <w:ind w:left="426" w:hanging="426"/>
        <w:rPr>
          <w:rFonts w:ascii="Arial" w:hAnsi="Arial" w:cs="Arial"/>
          <w:sz w:val="24"/>
          <w:szCs w:val="24"/>
        </w:rPr>
      </w:pPr>
      <w:r w:rsidRPr="00AE1410">
        <w:rPr>
          <w:rFonts w:ascii="Arial" w:hAnsi="Arial" w:cs="Arial"/>
          <w:b/>
          <w:sz w:val="24"/>
          <w:szCs w:val="24"/>
        </w:rPr>
        <w:t>V čl. I § 5 ods. 4</w:t>
      </w:r>
      <w:r w:rsidRPr="00AE1410">
        <w:rPr>
          <w:rFonts w:ascii="Arial" w:hAnsi="Arial" w:cs="Arial"/>
          <w:sz w:val="24"/>
          <w:szCs w:val="24"/>
        </w:rPr>
        <w:t xml:space="preserve"> sa slová „g) až n)“ nahrádzajú slovami „ f) až p)“.</w:t>
      </w:r>
    </w:p>
    <w:p w:rsidR="00BF70EE" w:rsidRPr="005B521C" w:rsidP="005B521C">
      <w:pPr>
        <w:bidi w:val="0"/>
        <w:ind w:left="2832"/>
        <w:jc w:val="both"/>
      </w:pPr>
      <w:r w:rsidRPr="005B521C">
        <w:t>Úprava nadväzujúca na zmeny v § 5 ods. 1</w:t>
      </w:r>
      <w:r w:rsidR="00BF77D4">
        <w:t xml:space="preserve"> a opravujúca nesprávny vnútorný odkaz.</w:t>
      </w:r>
    </w:p>
    <w:p w:rsidR="00BF70EE" w:rsidRPr="005B521C" w:rsidP="005B521C">
      <w:pPr>
        <w:bidi w:val="0"/>
        <w:ind w:left="2832" w:firstLine="708"/>
        <w:jc w:val="both"/>
      </w:pPr>
    </w:p>
    <w:p w:rsidR="00BF70EE" w:rsidRPr="005B521C" w:rsidP="005B521C">
      <w:pPr>
        <w:pStyle w:val="ListParagraph"/>
        <w:bidi w:val="0"/>
        <w:spacing w:line="240" w:lineRule="auto"/>
        <w:rPr>
          <w:rFonts w:ascii="Arial" w:hAnsi="Arial" w:cs="Arial"/>
          <w:sz w:val="24"/>
          <w:szCs w:val="24"/>
        </w:rPr>
      </w:pPr>
    </w:p>
    <w:p w:rsidR="00BF70EE" w:rsidRPr="005B521C" w:rsidP="00AE1410">
      <w:pPr>
        <w:pStyle w:val="ListParagraph"/>
        <w:numPr>
          <w:numId w:val="13"/>
        </w:numPr>
        <w:bidi w:val="0"/>
        <w:spacing w:line="240" w:lineRule="auto"/>
        <w:ind w:left="426" w:hanging="426"/>
        <w:rPr>
          <w:rFonts w:ascii="Arial" w:hAnsi="Arial" w:cs="Arial"/>
          <w:sz w:val="24"/>
          <w:szCs w:val="24"/>
        </w:rPr>
      </w:pPr>
      <w:r w:rsidRPr="00AE1410">
        <w:rPr>
          <w:rFonts w:ascii="Arial" w:hAnsi="Arial" w:cs="Arial"/>
          <w:b/>
          <w:sz w:val="24"/>
          <w:szCs w:val="24"/>
        </w:rPr>
        <w:t>V čl. I § 5 ods. 5 písm. a)</w:t>
      </w:r>
      <w:r w:rsidRPr="005B521C">
        <w:rPr>
          <w:rFonts w:ascii="Arial" w:hAnsi="Arial" w:cs="Arial"/>
          <w:sz w:val="24"/>
          <w:szCs w:val="24"/>
        </w:rPr>
        <w:t xml:space="preserve"> sa slová „až k)“ nahrádzajú slovami „až n)“.</w:t>
      </w:r>
    </w:p>
    <w:p w:rsidR="00BF77D4" w:rsidRPr="005B521C" w:rsidP="00BF77D4">
      <w:pPr>
        <w:bidi w:val="0"/>
        <w:ind w:left="2832"/>
        <w:jc w:val="both"/>
      </w:pPr>
      <w:r w:rsidRPr="005B521C" w:rsidR="00BF70EE">
        <w:t>Úprava nadväzujúca na zmeny v § 5 ods. 1</w:t>
      </w:r>
      <w:r>
        <w:t xml:space="preserve"> </w:t>
      </w:r>
      <w:r>
        <w:t>a opravujúca nesprávny vnútorný odkaz.</w:t>
      </w:r>
    </w:p>
    <w:p w:rsidR="00AE1410" w:rsidP="005B521C">
      <w:pPr>
        <w:bidi w:val="0"/>
        <w:ind w:left="3192"/>
        <w:jc w:val="both"/>
      </w:pPr>
    </w:p>
    <w:p w:rsidR="00AE1410" w:rsidRPr="005B521C" w:rsidP="005B521C">
      <w:pPr>
        <w:bidi w:val="0"/>
        <w:ind w:left="3192"/>
        <w:jc w:val="both"/>
      </w:pPr>
    </w:p>
    <w:p w:rsidR="00BF70EE" w:rsidRPr="005B521C" w:rsidP="00AE1410">
      <w:pPr>
        <w:pStyle w:val="ListParagraph"/>
        <w:numPr>
          <w:numId w:val="13"/>
        </w:numPr>
        <w:bidi w:val="0"/>
        <w:spacing w:line="240" w:lineRule="auto"/>
        <w:ind w:left="0" w:firstLine="0"/>
        <w:rPr>
          <w:rFonts w:ascii="Arial" w:hAnsi="Arial" w:cs="Arial"/>
          <w:sz w:val="24"/>
          <w:szCs w:val="24"/>
        </w:rPr>
      </w:pPr>
      <w:r w:rsidRPr="00AE1410">
        <w:rPr>
          <w:rFonts w:ascii="Arial" w:hAnsi="Arial" w:cs="Arial"/>
          <w:b/>
          <w:sz w:val="24"/>
          <w:szCs w:val="24"/>
        </w:rPr>
        <w:t>V čl. I § 5 ods. 5 písm. b)</w:t>
      </w:r>
      <w:r w:rsidRPr="005B521C">
        <w:rPr>
          <w:rFonts w:ascii="Arial" w:hAnsi="Arial" w:cs="Arial"/>
          <w:sz w:val="24"/>
          <w:szCs w:val="24"/>
        </w:rPr>
        <w:t xml:space="preserve"> sa za slová „vytvorených údajov“ vkladá čiarka a slová „záznamov o odporúčaní všeobecného lekára na špecializovanú zdravotnú starostlivosť“. </w:t>
      </w:r>
    </w:p>
    <w:p w:rsidR="00BF77D4" w:rsidRPr="005B521C" w:rsidP="00BF77D4">
      <w:pPr>
        <w:bidi w:val="0"/>
        <w:ind w:left="2832"/>
        <w:jc w:val="both"/>
      </w:pPr>
      <w:r w:rsidRPr="005B521C" w:rsidR="00BF70EE">
        <w:t xml:space="preserve"> Úprava nadväzujúca na zmeny v § 5 ods. 1</w:t>
      </w:r>
      <w:r>
        <w:t xml:space="preserve"> </w:t>
      </w:r>
      <w:r>
        <w:t>a opravujúca nesprávny vnútorný odkaz.</w:t>
      </w:r>
    </w:p>
    <w:p w:rsidR="00AE1410" w:rsidP="00AE1410">
      <w:pPr>
        <w:bidi w:val="0"/>
        <w:ind w:left="2835"/>
        <w:jc w:val="both"/>
      </w:pPr>
    </w:p>
    <w:p w:rsidR="00AE1410" w:rsidRPr="005B521C" w:rsidP="00AE1410">
      <w:pPr>
        <w:bidi w:val="0"/>
        <w:ind w:left="2835"/>
        <w:jc w:val="both"/>
      </w:pPr>
    </w:p>
    <w:p w:rsidR="00BF70EE" w:rsidRPr="005B521C" w:rsidP="00AE1410">
      <w:pPr>
        <w:pStyle w:val="ListParagraph"/>
        <w:numPr>
          <w:numId w:val="13"/>
        </w:numPr>
        <w:bidi w:val="0"/>
        <w:spacing w:line="240" w:lineRule="auto"/>
        <w:ind w:left="426" w:hanging="426"/>
        <w:rPr>
          <w:rFonts w:ascii="Arial" w:hAnsi="Arial" w:cs="Arial"/>
          <w:sz w:val="24"/>
          <w:szCs w:val="24"/>
        </w:rPr>
      </w:pPr>
      <w:r w:rsidRPr="00AE1410">
        <w:rPr>
          <w:rFonts w:ascii="Arial" w:hAnsi="Arial" w:cs="Arial"/>
          <w:b/>
          <w:sz w:val="24"/>
          <w:szCs w:val="24"/>
        </w:rPr>
        <w:t>V čl. I § 5 ods. 5 písm. c)</w:t>
      </w:r>
      <w:r w:rsidRPr="005B521C">
        <w:rPr>
          <w:rFonts w:ascii="Arial" w:hAnsi="Arial" w:cs="Arial"/>
          <w:sz w:val="24"/>
          <w:szCs w:val="24"/>
        </w:rPr>
        <w:t xml:space="preserve">  sa slová „a), d), j) až l)“ nahrádzajú slovami „a), c), d), f) až m)“.</w:t>
      </w:r>
    </w:p>
    <w:p w:rsidR="00BF77D4" w:rsidRPr="005B521C" w:rsidP="00BF77D4">
      <w:pPr>
        <w:bidi w:val="0"/>
        <w:ind w:left="2832"/>
        <w:jc w:val="both"/>
      </w:pPr>
      <w:r w:rsidRPr="005B521C" w:rsidR="00BF70EE">
        <w:t>Úprava nadväzujúca na zmeny v § 5 ods. 1</w:t>
      </w:r>
      <w:r>
        <w:t xml:space="preserve"> </w:t>
      </w:r>
      <w:r>
        <w:t>a opravujúca nesprávny vnútorný odkaz.</w:t>
      </w:r>
    </w:p>
    <w:p w:rsidR="00BF70EE" w:rsidP="005B521C">
      <w:pPr>
        <w:bidi w:val="0"/>
        <w:jc w:val="both"/>
      </w:pPr>
    </w:p>
    <w:p w:rsidR="00AE1410" w:rsidRPr="005B521C" w:rsidP="005B521C">
      <w:pPr>
        <w:bidi w:val="0"/>
        <w:jc w:val="both"/>
      </w:pPr>
    </w:p>
    <w:p w:rsidR="00BF70EE" w:rsidRPr="005B521C" w:rsidP="00AE1410">
      <w:pPr>
        <w:pStyle w:val="ListParagraph"/>
        <w:numPr>
          <w:numId w:val="13"/>
        </w:numPr>
        <w:bidi w:val="0"/>
        <w:spacing w:line="240" w:lineRule="auto"/>
        <w:ind w:left="426" w:hanging="426"/>
        <w:rPr>
          <w:rFonts w:ascii="Arial" w:hAnsi="Arial" w:cs="Arial"/>
          <w:sz w:val="24"/>
          <w:szCs w:val="24"/>
        </w:rPr>
      </w:pPr>
      <w:r w:rsidRPr="00AE1410">
        <w:rPr>
          <w:rFonts w:ascii="Arial" w:hAnsi="Arial" w:cs="Arial"/>
          <w:b/>
          <w:sz w:val="24"/>
          <w:szCs w:val="24"/>
        </w:rPr>
        <w:t>V čl. I § 5 ods. 5 písm. e), f) g), h)</w:t>
      </w:r>
      <w:r w:rsidRPr="005B521C">
        <w:rPr>
          <w:rFonts w:ascii="Arial" w:hAnsi="Arial" w:cs="Arial"/>
          <w:sz w:val="24"/>
          <w:szCs w:val="24"/>
        </w:rPr>
        <w:t xml:space="preserve">  sa slová „až k)“ nahrádzajú slovami „až m)“.</w:t>
      </w:r>
    </w:p>
    <w:p w:rsidR="00BF70EE" w:rsidRPr="005B521C" w:rsidP="005B521C">
      <w:pPr>
        <w:pStyle w:val="ListParagraph"/>
        <w:bidi w:val="0"/>
        <w:spacing w:line="240" w:lineRule="auto"/>
        <w:ind w:left="502"/>
        <w:rPr>
          <w:rFonts w:ascii="Arial" w:hAnsi="Arial" w:cs="Arial"/>
          <w:sz w:val="24"/>
          <w:szCs w:val="24"/>
        </w:rPr>
      </w:pPr>
    </w:p>
    <w:p w:rsidR="00BF70EE" w:rsidRPr="005B521C" w:rsidP="005B521C">
      <w:pPr>
        <w:pStyle w:val="ListParagraph"/>
        <w:bidi w:val="0"/>
        <w:spacing w:line="240" w:lineRule="auto"/>
        <w:ind w:left="502"/>
        <w:rPr>
          <w:rFonts w:ascii="Arial" w:hAnsi="Arial" w:cs="Arial"/>
          <w:sz w:val="24"/>
          <w:szCs w:val="24"/>
        </w:rPr>
      </w:pPr>
      <w:r w:rsidRPr="005B521C">
        <w:rPr>
          <w:rFonts w:ascii="Arial" w:hAnsi="Arial" w:cs="Arial"/>
          <w:sz w:val="24"/>
          <w:szCs w:val="24"/>
        </w:rPr>
        <w:tab/>
        <w:tab/>
        <w:tab/>
        <w:tab/>
        <w:t>Úprava nadväzujúca na zmeny v § 5 ods. 1</w:t>
      </w:r>
    </w:p>
    <w:p w:rsidR="00BF70EE" w:rsidP="005B521C">
      <w:pPr>
        <w:pStyle w:val="ListParagraph"/>
        <w:bidi w:val="0"/>
        <w:spacing w:line="240" w:lineRule="auto"/>
        <w:ind w:left="502"/>
        <w:rPr>
          <w:rFonts w:ascii="Arial" w:hAnsi="Arial" w:cs="Arial"/>
          <w:sz w:val="24"/>
          <w:szCs w:val="24"/>
        </w:rPr>
      </w:pPr>
    </w:p>
    <w:p w:rsidR="001205DF" w:rsidRPr="005B521C" w:rsidP="001205DF">
      <w:pPr>
        <w:bidi w:val="0"/>
        <w:jc w:val="both"/>
      </w:pPr>
    </w:p>
    <w:p w:rsidR="001205DF" w:rsidRPr="005B521C" w:rsidP="001205DF">
      <w:pPr>
        <w:pStyle w:val="ListParagraph"/>
        <w:numPr>
          <w:numId w:val="13"/>
        </w:numPr>
        <w:bidi w:val="0"/>
        <w:spacing w:line="240" w:lineRule="auto"/>
        <w:ind w:left="0" w:firstLine="0"/>
        <w:rPr>
          <w:rFonts w:ascii="Arial" w:hAnsi="Arial" w:cs="Arial"/>
          <w:sz w:val="24"/>
          <w:szCs w:val="24"/>
        </w:rPr>
      </w:pPr>
      <w:r w:rsidRPr="00AE1410">
        <w:rPr>
          <w:rFonts w:ascii="Arial" w:hAnsi="Arial" w:cs="Arial"/>
          <w:b/>
          <w:sz w:val="24"/>
          <w:szCs w:val="24"/>
        </w:rPr>
        <w:t>V čl. I § 5 ods. 5 písm. g)</w:t>
      </w:r>
      <w:r w:rsidRPr="005B521C">
        <w:rPr>
          <w:rFonts w:ascii="Arial" w:hAnsi="Arial" w:cs="Arial"/>
          <w:sz w:val="24"/>
          <w:szCs w:val="24"/>
        </w:rPr>
        <w:t xml:space="preserve"> sa čiarka za slovami „Policajného zboru“ nahrádza spojkou „a“ a vypúšťajú sa slová „a príslušníka Horskej záchrannej služby“.</w:t>
      </w:r>
    </w:p>
    <w:p w:rsidR="001205DF" w:rsidRPr="005B521C" w:rsidP="001205DF">
      <w:pPr>
        <w:pStyle w:val="ListParagraph"/>
        <w:bidi w:val="0"/>
        <w:spacing w:line="240" w:lineRule="auto"/>
        <w:rPr>
          <w:rFonts w:ascii="Arial" w:hAnsi="Arial" w:cs="Arial"/>
          <w:sz w:val="24"/>
          <w:szCs w:val="24"/>
        </w:rPr>
      </w:pPr>
    </w:p>
    <w:p w:rsidR="001205DF" w:rsidRPr="005B521C" w:rsidP="001205DF">
      <w:pPr>
        <w:bidi w:val="0"/>
        <w:ind w:left="2835"/>
        <w:jc w:val="both"/>
      </w:pPr>
      <w:r w:rsidRPr="005B521C">
        <w:t xml:space="preserve">Príslušník Horskej záchrannej služby nemá lekára určeného Ministerstvom vnútra SR. </w:t>
      </w:r>
    </w:p>
    <w:p w:rsidR="00AE1410" w:rsidP="005B521C">
      <w:pPr>
        <w:pStyle w:val="ListParagraph"/>
        <w:bidi w:val="0"/>
        <w:spacing w:line="240" w:lineRule="auto"/>
        <w:ind w:left="502"/>
        <w:rPr>
          <w:rFonts w:ascii="Arial" w:hAnsi="Arial" w:cs="Arial"/>
          <w:sz w:val="24"/>
          <w:szCs w:val="24"/>
        </w:rPr>
      </w:pPr>
    </w:p>
    <w:p w:rsidR="001205DF" w:rsidRPr="005B521C" w:rsidP="005B521C">
      <w:pPr>
        <w:pStyle w:val="ListParagraph"/>
        <w:bidi w:val="0"/>
        <w:spacing w:line="240" w:lineRule="auto"/>
        <w:ind w:left="502"/>
        <w:rPr>
          <w:rFonts w:ascii="Arial" w:hAnsi="Arial" w:cs="Arial"/>
          <w:sz w:val="24"/>
          <w:szCs w:val="24"/>
        </w:rPr>
      </w:pPr>
    </w:p>
    <w:p w:rsidR="00BF70EE" w:rsidRPr="005B521C" w:rsidP="00AE1410">
      <w:pPr>
        <w:pStyle w:val="ListParagraph"/>
        <w:numPr>
          <w:numId w:val="13"/>
        </w:numPr>
        <w:bidi w:val="0"/>
        <w:spacing w:after="0" w:line="240" w:lineRule="auto"/>
        <w:ind w:left="0" w:firstLine="0"/>
        <w:rPr>
          <w:rFonts w:ascii="Arial" w:hAnsi="Arial" w:cs="Arial"/>
          <w:sz w:val="24"/>
          <w:szCs w:val="24"/>
        </w:rPr>
      </w:pPr>
      <w:r w:rsidRPr="00AE1410">
        <w:rPr>
          <w:rFonts w:ascii="Arial" w:hAnsi="Arial" w:cs="Arial"/>
          <w:b/>
          <w:sz w:val="24"/>
          <w:szCs w:val="24"/>
        </w:rPr>
        <w:t>V čl. I sa v § 5 ods. 5 písm. h)</w:t>
      </w:r>
      <w:r w:rsidRPr="005B521C">
        <w:rPr>
          <w:rFonts w:ascii="Arial" w:hAnsi="Arial" w:cs="Arial"/>
          <w:sz w:val="24"/>
          <w:szCs w:val="24"/>
        </w:rPr>
        <w:t xml:space="preserve"> za slová „posudkovému lekárovi“ vkladajú slová „Ministerstva vnútra Slovenskej republiky“. </w:t>
      </w:r>
    </w:p>
    <w:p w:rsidR="00BF70EE" w:rsidRPr="005B521C" w:rsidP="00AE1410">
      <w:pPr>
        <w:pStyle w:val="ListParagraph"/>
        <w:bidi w:val="0"/>
        <w:spacing w:line="240" w:lineRule="auto"/>
        <w:ind w:left="0"/>
        <w:rPr>
          <w:rFonts w:ascii="Arial" w:hAnsi="Arial" w:cs="Arial"/>
          <w:sz w:val="24"/>
          <w:szCs w:val="24"/>
        </w:rPr>
      </w:pPr>
    </w:p>
    <w:p w:rsidR="00BF70EE"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 xml:space="preserve">Spresnenie ustanovenia. </w:t>
      </w:r>
    </w:p>
    <w:p w:rsidR="00BF70EE" w:rsidP="005B521C">
      <w:pPr>
        <w:pStyle w:val="ListParagraph"/>
        <w:bidi w:val="0"/>
        <w:spacing w:line="240" w:lineRule="auto"/>
        <w:rPr>
          <w:rFonts w:ascii="Arial" w:hAnsi="Arial" w:cs="Arial"/>
          <w:sz w:val="24"/>
          <w:szCs w:val="24"/>
        </w:rPr>
      </w:pPr>
    </w:p>
    <w:p w:rsidR="001D7D29" w:rsidRPr="005B521C" w:rsidP="005B521C">
      <w:pPr>
        <w:pStyle w:val="ListParagraph"/>
        <w:bidi w:val="0"/>
        <w:spacing w:line="240" w:lineRule="auto"/>
        <w:rPr>
          <w:rFonts w:ascii="Arial" w:hAnsi="Arial" w:cs="Arial"/>
          <w:sz w:val="24"/>
          <w:szCs w:val="24"/>
        </w:rPr>
      </w:pPr>
    </w:p>
    <w:p w:rsidR="00BF70EE" w:rsidRPr="001205DF" w:rsidP="001205DF">
      <w:pPr>
        <w:pStyle w:val="ListParagraph"/>
        <w:numPr>
          <w:numId w:val="13"/>
        </w:numPr>
        <w:bidi w:val="0"/>
        <w:ind w:left="426" w:hanging="426"/>
        <w:rPr>
          <w:rFonts w:ascii="Arial" w:hAnsi="Arial" w:cs="Arial"/>
          <w:sz w:val="24"/>
          <w:szCs w:val="24"/>
        </w:rPr>
      </w:pPr>
      <w:r w:rsidRPr="001205DF">
        <w:rPr>
          <w:rFonts w:ascii="Arial" w:hAnsi="Arial" w:cs="Arial"/>
          <w:b/>
          <w:sz w:val="24"/>
          <w:szCs w:val="24"/>
        </w:rPr>
        <w:t>V čl. I sa v § 5 ods. 8</w:t>
      </w:r>
      <w:r w:rsidRPr="001205DF">
        <w:rPr>
          <w:rFonts w:ascii="Arial" w:hAnsi="Arial" w:cs="Arial"/>
          <w:sz w:val="24"/>
          <w:szCs w:val="24"/>
        </w:rPr>
        <w:t xml:space="preserve"> za slová „o poskytnutí“ vkladá slovo „údajov“.</w:t>
      </w:r>
    </w:p>
    <w:p w:rsidR="00BF70EE" w:rsidRPr="005B521C" w:rsidP="005B521C">
      <w:pPr>
        <w:pStyle w:val="ListParagraph"/>
        <w:bidi w:val="0"/>
        <w:spacing w:line="240" w:lineRule="auto"/>
        <w:rPr>
          <w:rFonts w:ascii="Arial" w:hAnsi="Arial" w:cs="Arial"/>
          <w:sz w:val="24"/>
          <w:szCs w:val="24"/>
        </w:rPr>
      </w:pPr>
    </w:p>
    <w:p w:rsidR="00BF70EE"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Spresnenie ustanovenia.</w:t>
      </w:r>
    </w:p>
    <w:p w:rsidR="00BF70EE" w:rsidP="005B521C">
      <w:pPr>
        <w:pStyle w:val="ListParagraph"/>
        <w:bidi w:val="0"/>
        <w:spacing w:line="240" w:lineRule="auto"/>
        <w:ind w:left="2832"/>
        <w:rPr>
          <w:rFonts w:ascii="Arial" w:hAnsi="Arial" w:cs="Arial"/>
          <w:sz w:val="24"/>
          <w:szCs w:val="24"/>
        </w:rPr>
      </w:pPr>
    </w:p>
    <w:p w:rsidR="00BF70EE" w:rsidP="001205DF">
      <w:pPr>
        <w:pStyle w:val="ListParagraph"/>
        <w:numPr>
          <w:numId w:val="13"/>
        </w:numPr>
        <w:bidi w:val="0"/>
        <w:spacing w:after="0" w:line="240" w:lineRule="auto"/>
        <w:ind w:left="426" w:hanging="426"/>
        <w:rPr>
          <w:rFonts w:ascii="Arial" w:hAnsi="Arial" w:cs="Arial"/>
          <w:sz w:val="24"/>
          <w:szCs w:val="24"/>
        </w:rPr>
      </w:pPr>
      <w:r w:rsidRPr="001205DF">
        <w:rPr>
          <w:rFonts w:ascii="Arial" w:hAnsi="Arial" w:cs="Arial"/>
          <w:b/>
          <w:sz w:val="24"/>
          <w:szCs w:val="24"/>
        </w:rPr>
        <w:t>V čl. I sa v § 7 ods. 3</w:t>
      </w:r>
      <w:r w:rsidRPr="005B521C">
        <w:rPr>
          <w:rFonts w:ascii="Arial" w:hAnsi="Arial" w:cs="Arial"/>
          <w:sz w:val="24"/>
          <w:szCs w:val="24"/>
        </w:rPr>
        <w:t xml:space="preserve"> úvodnej vete vypúšťa slovo „technické“. </w:t>
      </w:r>
    </w:p>
    <w:p w:rsidR="001205DF" w:rsidRPr="005B521C" w:rsidP="001205DF">
      <w:pPr>
        <w:pStyle w:val="ListParagraph"/>
        <w:bidi w:val="0"/>
        <w:spacing w:after="0" w:line="240" w:lineRule="auto"/>
        <w:ind w:left="426"/>
        <w:rPr>
          <w:rFonts w:ascii="Arial" w:hAnsi="Arial" w:cs="Arial"/>
          <w:sz w:val="24"/>
          <w:szCs w:val="24"/>
        </w:rPr>
      </w:pPr>
    </w:p>
    <w:p w:rsidR="00BF70EE" w:rsidRPr="005B521C" w:rsidP="001205DF">
      <w:pPr>
        <w:bidi w:val="0"/>
        <w:ind w:left="2832"/>
        <w:jc w:val="both"/>
      </w:pPr>
      <w:r w:rsidRPr="005B521C">
        <w:t xml:space="preserve">Zosúladenie so zákonom č. 215/2002 Z. z. o elektronickom podpise, ako aj s § 8 ods. 3 návrhu zákona. </w:t>
      </w:r>
    </w:p>
    <w:p w:rsidR="00BF70EE" w:rsidRPr="005B521C" w:rsidP="001205DF">
      <w:pPr>
        <w:pStyle w:val="ListParagraph"/>
        <w:numPr>
          <w:numId w:val="13"/>
        </w:numPr>
        <w:bidi w:val="0"/>
        <w:spacing w:line="240" w:lineRule="auto"/>
        <w:ind w:left="426" w:hanging="426"/>
        <w:rPr>
          <w:rFonts w:ascii="Arial" w:hAnsi="Arial" w:cs="Arial"/>
          <w:sz w:val="24"/>
          <w:szCs w:val="24"/>
        </w:rPr>
      </w:pPr>
      <w:r w:rsidRPr="001205DF">
        <w:rPr>
          <w:rFonts w:ascii="Arial" w:hAnsi="Arial" w:cs="Arial"/>
          <w:b/>
          <w:sz w:val="24"/>
          <w:szCs w:val="24"/>
        </w:rPr>
        <w:t>V čl. I § 7 ods. 3 písmeno b)</w:t>
      </w:r>
      <w:r w:rsidRPr="005B521C">
        <w:rPr>
          <w:rFonts w:ascii="Arial" w:hAnsi="Arial" w:cs="Arial"/>
          <w:sz w:val="24"/>
          <w:szCs w:val="24"/>
        </w:rPr>
        <w:t xml:space="preserve"> znie:</w:t>
      </w:r>
    </w:p>
    <w:p w:rsidR="00BF70EE" w:rsidRPr="005B521C" w:rsidP="005B521C">
      <w:pPr>
        <w:bidi w:val="0"/>
        <w:spacing w:before="120" w:after="120"/>
        <w:jc w:val="both"/>
      </w:pPr>
      <w:r w:rsidR="001205DF">
        <w:t xml:space="preserve">     </w:t>
      </w:r>
      <w:r w:rsidRPr="005B521C">
        <w:t xml:space="preserve"> „b)  šifrovanie a dešifrovanie údajov,“. </w:t>
      </w:r>
    </w:p>
    <w:p w:rsidR="00BF70EE" w:rsidRPr="005B521C" w:rsidP="005B521C">
      <w:pPr>
        <w:bidi w:val="0"/>
        <w:spacing w:before="120" w:after="120"/>
        <w:jc w:val="both"/>
      </w:pPr>
    </w:p>
    <w:p w:rsidR="00BF70EE" w:rsidRPr="005B521C" w:rsidP="001205DF">
      <w:pPr>
        <w:bidi w:val="0"/>
        <w:ind w:left="2832" w:firstLine="3"/>
        <w:jc w:val="both"/>
      </w:pPr>
      <w:r w:rsidRPr="005B521C">
        <w:t xml:space="preserve">Precizovanie doterajšieho znenia.  </w:t>
      </w:r>
    </w:p>
    <w:p w:rsidR="00BF70EE" w:rsidRPr="005B521C" w:rsidP="005B521C">
      <w:pPr>
        <w:bidi w:val="0"/>
        <w:spacing w:before="120" w:after="120"/>
        <w:jc w:val="both"/>
      </w:pPr>
    </w:p>
    <w:p w:rsidR="00BF70EE" w:rsidRPr="005B521C" w:rsidP="001205DF">
      <w:pPr>
        <w:pStyle w:val="ListParagraph"/>
        <w:numPr>
          <w:numId w:val="13"/>
        </w:numPr>
        <w:bidi w:val="0"/>
        <w:spacing w:line="240" w:lineRule="auto"/>
        <w:ind w:left="426" w:hanging="426"/>
        <w:rPr>
          <w:rFonts w:ascii="Arial" w:hAnsi="Arial" w:cs="Arial"/>
          <w:sz w:val="24"/>
          <w:szCs w:val="24"/>
        </w:rPr>
      </w:pPr>
      <w:r w:rsidRPr="001205DF">
        <w:rPr>
          <w:rFonts w:ascii="Arial" w:hAnsi="Arial" w:cs="Arial"/>
          <w:b/>
          <w:sz w:val="24"/>
          <w:szCs w:val="24"/>
        </w:rPr>
        <w:t>V čl. I § 7 ods. 3</w:t>
      </w:r>
      <w:r w:rsidRPr="005B521C">
        <w:rPr>
          <w:rFonts w:ascii="Arial" w:hAnsi="Arial" w:cs="Arial"/>
          <w:sz w:val="24"/>
          <w:szCs w:val="24"/>
        </w:rPr>
        <w:t xml:space="preserve"> sa vypúšťa písmeno d).</w:t>
      </w:r>
    </w:p>
    <w:p w:rsidR="00BF70EE" w:rsidRPr="005B521C" w:rsidP="005B521C">
      <w:pPr>
        <w:bidi w:val="0"/>
        <w:jc w:val="both"/>
      </w:pPr>
    </w:p>
    <w:p w:rsidR="00BF70EE" w:rsidRPr="005B521C" w:rsidP="001205DF">
      <w:pPr>
        <w:bidi w:val="0"/>
        <w:ind w:left="2832" w:firstLine="3"/>
        <w:jc w:val="both"/>
      </w:pPr>
      <w:r w:rsidRPr="005B521C">
        <w:t xml:space="preserve">Precizovanie doterajšieho znenia.  </w:t>
      </w:r>
    </w:p>
    <w:p w:rsidR="00BF70EE" w:rsidP="005B521C">
      <w:pPr>
        <w:bidi w:val="0"/>
        <w:ind w:left="2832" w:firstLine="708"/>
        <w:jc w:val="both"/>
      </w:pPr>
    </w:p>
    <w:p w:rsidR="001205DF" w:rsidP="005B521C">
      <w:pPr>
        <w:bidi w:val="0"/>
        <w:ind w:left="2832" w:firstLine="708"/>
        <w:jc w:val="both"/>
      </w:pPr>
    </w:p>
    <w:p w:rsidR="00C5470F" w:rsidRPr="005B521C" w:rsidP="00C5470F">
      <w:pPr>
        <w:pStyle w:val="ListParagraph"/>
        <w:numPr>
          <w:numId w:val="13"/>
        </w:numPr>
        <w:bidi w:val="0"/>
        <w:spacing w:after="0" w:line="240" w:lineRule="auto"/>
        <w:ind w:left="426" w:hanging="426"/>
        <w:rPr>
          <w:rFonts w:ascii="Arial" w:hAnsi="Arial" w:cs="Arial"/>
          <w:sz w:val="24"/>
          <w:szCs w:val="24"/>
        </w:rPr>
      </w:pPr>
      <w:r w:rsidRPr="001205DF">
        <w:rPr>
          <w:rFonts w:ascii="Arial" w:hAnsi="Arial" w:cs="Arial"/>
          <w:b/>
          <w:sz w:val="24"/>
          <w:szCs w:val="24"/>
        </w:rPr>
        <w:t>V čl. I sa v § 8 ods. 2</w:t>
      </w:r>
      <w:r w:rsidRPr="005B521C">
        <w:rPr>
          <w:rFonts w:ascii="Arial" w:hAnsi="Arial" w:cs="Arial"/>
          <w:sz w:val="24"/>
          <w:szCs w:val="24"/>
        </w:rPr>
        <w:t xml:space="preserve"> slovo „doručí“ nahrádza slovom „zašle“.</w:t>
      </w:r>
    </w:p>
    <w:p w:rsidR="00C5470F" w:rsidRPr="005B521C" w:rsidP="00C5470F">
      <w:pPr>
        <w:pStyle w:val="ListParagraph"/>
        <w:bidi w:val="0"/>
        <w:spacing w:line="240" w:lineRule="auto"/>
        <w:rPr>
          <w:rFonts w:ascii="Arial" w:hAnsi="Arial" w:cs="Arial"/>
          <w:sz w:val="24"/>
          <w:szCs w:val="24"/>
        </w:rPr>
      </w:pPr>
    </w:p>
    <w:p w:rsidR="00C5470F" w:rsidRPr="005B521C" w:rsidP="00C5470F">
      <w:pPr>
        <w:pStyle w:val="ListParagraph"/>
        <w:bidi w:val="0"/>
        <w:spacing w:line="240" w:lineRule="auto"/>
        <w:ind w:left="2832"/>
        <w:rPr>
          <w:rFonts w:ascii="Arial" w:hAnsi="Arial" w:cs="Arial"/>
          <w:sz w:val="24"/>
          <w:szCs w:val="24"/>
        </w:rPr>
      </w:pPr>
      <w:r w:rsidRPr="005B521C">
        <w:rPr>
          <w:rFonts w:ascii="Arial" w:hAnsi="Arial" w:cs="Arial"/>
          <w:sz w:val="24"/>
          <w:szCs w:val="24"/>
        </w:rPr>
        <w:t>Zosúladenie úpravy s § 8 ods. 1 a § 7 ods. 8 a 9.</w:t>
      </w:r>
    </w:p>
    <w:p w:rsidR="00C5470F" w:rsidRPr="005B521C" w:rsidP="005B521C">
      <w:pPr>
        <w:bidi w:val="0"/>
        <w:ind w:left="2832" w:firstLine="708"/>
        <w:jc w:val="both"/>
      </w:pPr>
    </w:p>
    <w:p w:rsidR="00BF70EE" w:rsidRPr="005B521C" w:rsidP="001205DF">
      <w:pPr>
        <w:pStyle w:val="ListParagraph"/>
        <w:numPr>
          <w:numId w:val="13"/>
        </w:numPr>
        <w:bidi w:val="0"/>
        <w:spacing w:after="0" w:line="240" w:lineRule="auto"/>
        <w:ind w:left="0" w:firstLine="0"/>
        <w:rPr>
          <w:rFonts w:ascii="Arial" w:hAnsi="Arial" w:cs="Arial"/>
          <w:sz w:val="24"/>
          <w:szCs w:val="24"/>
        </w:rPr>
      </w:pPr>
      <w:r w:rsidRPr="001205DF">
        <w:rPr>
          <w:rFonts w:ascii="Arial" w:hAnsi="Arial" w:cs="Arial"/>
          <w:b/>
          <w:sz w:val="24"/>
          <w:szCs w:val="24"/>
        </w:rPr>
        <w:t>V čl. I § 8 ods. 3 úvodná veta</w:t>
      </w:r>
      <w:r w:rsidRPr="005B521C">
        <w:rPr>
          <w:rFonts w:ascii="Arial" w:hAnsi="Arial" w:cs="Arial"/>
          <w:sz w:val="24"/>
          <w:szCs w:val="24"/>
        </w:rPr>
        <w:t xml:space="preserve"> znie: „Elektronický preukaz zdravotníckeho pracovníka stráca platnosť znefunkčnením certifikátu na elektronický podpis zdravotníckeho pracovníka. Národné centrum znefunkční certifikát na elektronický podpis zdravotníckeho pracovníka bezodkladne po tom, čo sa dozv</w:t>
      </w:r>
      <w:r w:rsidR="00BF77D4">
        <w:rPr>
          <w:rFonts w:ascii="Arial" w:hAnsi="Arial" w:cs="Arial"/>
          <w:sz w:val="24"/>
          <w:szCs w:val="24"/>
        </w:rPr>
        <w:t>ie</w:t>
      </w:r>
      <w:r w:rsidRPr="005B521C">
        <w:rPr>
          <w:rFonts w:ascii="Arial" w:hAnsi="Arial" w:cs="Arial"/>
          <w:sz w:val="24"/>
          <w:szCs w:val="24"/>
        </w:rPr>
        <w:t xml:space="preserve">, že“. </w:t>
      </w:r>
    </w:p>
    <w:p w:rsidR="00BF70EE" w:rsidRPr="005B521C" w:rsidP="005B521C">
      <w:pPr>
        <w:pStyle w:val="ListParagraph"/>
        <w:bidi w:val="0"/>
        <w:spacing w:after="0" w:line="240" w:lineRule="auto"/>
        <w:rPr>
          <w:rFonts w:ascii="Arial" w:hAnsi="Arial" w:cs="Arial"/>
          <w:sz w:val="24"/>
          <w:szCs w:val="24"/>
        </w:rPr>
      </w:pPr>
    </w:p>
    <w:p w:rsidR="00BF70EE" w:rsidRPr="005B521C" w:rsidP="001205DF">
      <w:pPr>
        <w:bidi w:val="0"/>
        <w:ind w:left="2832" w:firstLine="3"/>
        <w:jc w:val="both"/>
      </w:pPr>
      <w:r w:rsidRPr="005B521C">
        <w:t xml:space="preserve">Doplnenie lehoty znefunkčnenia certifikátu na elektronický podpis zdravotníckeho pracovníka a subjektu, ktorý znefunkčnenie vykoná.  </w:t>
      </w:r>
    </w:p>
    <w:p w:rsidR="00BF70EE" w:rsidP="005B521C">
      <w:pPr>
        <w:pStyle w:val="ListParagraph"/>
        <w:bidi w:val="0"/>
        <w:spacing w:line="240" w:lineRule="auto"/>
        <w:ind w:left="2832"/>
        <w:rPr>
          <w:rFonts w:ascii="Arial" w:hAnsi="Arial" w:cs="Arial"/>
          <w:sz w:val="24"/>
          <w:szCs w:val="24"/>
        </w:rPr>
      </w:pPr>
    </w:p>
    <w:p w:rsidR="001205DF" w:rsidRPr="005B521C" w:rsidP="005B521C">
      <w:pPr>
        <w:pStyle w:val="ListParagraph"/>
        <w:bidi w:val="0"/>
        <w:spacing w:line="240" w:lineRule="auto"/>
        <w:ind w:left="2832"/>
        <w:rPr>
          <w:rFonts w:ascii="Arial" w:hAnsi="Arial" w:cs="Arial"/>
          <w:sz w:val="24"/>
          <w:szCs w:val="24"/>
        </w:rPr>
      </w:pPr>
    </w:p>
    <w:p w:rsidR="00BF70EE" w:rsidRPr="005B521C" w:rsidP="001205DF">
      <w:pPr>
        <w:pStyle w:val="ListParagraph"/>
        <w:numPr>
          <w:numId w:val="13"/>
        </w:numPr>
        <w:bidi w:val="0"/>
        <w:spacing w:after="0" w:line="240" w:lineRule="auto"/>
        <w:ind w:left="0" w:firstLine="0"/>
        <w:rPr>
          <w:rFonts w:ascii="Arial" w:hAnsi="Arial" w:cs="Arial"/>
          <w:sz w:val="24"/>
          <w:szCs w:val="24"/>
        </w:rPr>
      </w:pPr>
      <w:r w:rsidRPr="001205DF">
        <w:rPr>
          <w:rFonts w:ascii="Arial" w:hAnsi="Arial" w:cs="Arial"/>
          <w:b/>
          <w:sz w:val="24"/>
          <w:szCs w:val="24"/>
        </w:rPr>
        <w:t>V čl. I sa v § 10 ods. 2 a § 12 ods. 3 písm. k)</w:t>
      </w:r>
      <w:r w:rsidRPr="005B521C">
        <w:rPr>
          <w:rFonts w:ascii="Arial" w:hAnsi="Arial" w:cs="Arial"/>
          <w:sz w:val="24"/>
          <w:szCs w:val="24"/>
        </w:rPr>
        <w:t xml:space="preserve"> za slová „údaje z národných“ vkladá slovo „zdravotníckych“.</w:t>
      </w:r>
    </w:p>
    <w:p w:rsidR="00BF70EE" w:rsidRPr="005B521C" w:rsidP="005B521C">
      <w:pPr>
        <w:pStyle w:val="ListParagraph"/>
        <w:bidi w:val="0"/>
        <w:spacing w:line="240" w:lineRule="auto"/>
        <w:rPr>
          <w:rFonts w:ascii="Arial" w:hAnsi="Arial" w:cs="Arial"/>
          <w:sz w:val="24"/>
          <w:szCs w:val="24"/>
        </w:rPr>
      </w:pPr>
    </w:p>
    <w:p w:rsidR="00BF70EE"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Úprava pojmu v súlade s používanou terminológiou.</w:t>
      </w:r>
    </w:p>
    <w:p w:rsidR="00BF70EE" w:rsidP="005B521C">
      <w:pPr>
        <w:pStyle w:val="ListParagraph"/>
        <w:bidi w:val="0"/>
        <w:spacing w:line="240" w:lineRule="auto"/>
        <w:rPr>
          <w:rFonts w:ascii="Arial" w:hAnsi="Arial" w:cs="Arial"/>
          <w:sz w:val="24"/>
          <w:szCs w:val="24"/>
        </w:rPr>
      </w:pPr>
    </w:p>
    <w:p w:rsidR="001205DF" w:rsidRPr="005B521C" w:rsidP="005B521C">
      <w:pPr>
        <w:pStyle w:val="ListParagraph"/>
        <w:bidi w:val="0"/>
        <w:spacing w:line="240" w:lineRule="auto"/>
        <w:rPr>
          <w:rFonts w:ascii="Arial" w:hAnsi="Arial" w:cs="Arial"/>
          <w:sz w:val="24"/>
          <w:szCs w:val="24"/>
        </w:rPr>
      </w:pPr>
    </w:p>
    <w:p w:rsidR="00BF70EE" w:rsidRPr="005B521C" w:rsidP="001205DF">
      <w:pPr>
        <w:pStyle w:val="ListParagraph"/>
        <w:numPr>
          <w:numId w:val="13"/>
        </w:numPr>
        <w:bidi w:val="0"/>
        <w:spacing w:after="0" w:line="240" w:lineRule="auto"/>
        <w:ind w:left="426" w:hanging="426"/>
        <w:rPr>
          <w:rFonts w:ascii="Arial" w:hAnsi="Arial" w:cs="Arial"/>
          <w:sz w:val="24"/>
          <w:szCs w:val="24"/>
        </w:rPr>
      </w:pPr>
      <w:r w:rsidRPr="001205DF">
        <w:rPr>
          <w:rFonts w:ascii="Arial" w:hAnsi="Arial" w:cs="Arial"/>
          <w:b/>
          <w:sz w:val="24"/>
          <w:szCs w:val="24"/>
        </w:rPr>
        <w:t>V čl. I sa v § 10 ods. 5</w:t>
      </w:r>
      <w:r w:rsidRPr="005B521C">
        <w:rPr>
          <w:rFonts w:ascii="Arial" w:hAnsi="Arial" w:cs="Arial"/>
          <w:sz w:val="24"/>
          <w:szCs w:val="24"/>
        </w:rPr>
        <w:t xml:space="preserve"> vypúšťajú slová „Slovenskej republiky“.</w:t>
      </w:r>
    </w:p>
    <w:p w:rsidR="00BF70EE" w:rsidRPr="005B521C" w:rsidP="005B521C">
      <w:pPr>
        <w:pStyle w:val="ListParagraph"/>
        <w:bidi w:val="0"/>
        <w:spacing w:line="240" w:lineRule="auto"/>
        <w:rPr>
          <w:rFonts w:ascii="Arial" w:hAnsi="Arial" w:cs="Arial"/>
          <w:sz w:val="24"/>
          <w:szCs w:val="24"/>
        </w:rPr>
      </w:pPr>
    </w:p>
    <w:p w:rsidR="00BF70EE"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 xml:space="preserve">Vypustenie z dôvodu zavedenej legislatívnej skratky v § 3 ods. 4. </w:t>
      </w:r>
    </w:p>
    <w:p w:rsidR="00BF70EE" w:rsidRPr="005B521C" w:rsidP="005B521C">
      <w:pPr>
        <w:pStyle w:val="ListParagraph"/>
        <w:bidi w:val="0"/>
        <w:spacing w:after="0" w:line="240" w:lineRule="auto"/>
        <w:rPr>
          <w:rFonts w:ascii="Arial" w:hAnsi="Arial" w:cs="Arial"/>
          <w:sz w:val="24"/>
          <w:szCs w:val="24"/>
        </w:rPr>
      </w:pPr>
    </w:p>
    <w:p w:rsidR="00BF70EE" w:rsidRPr="005B521C" w:rsidP="001205DF">
      <w:pPr>
        <w:pStyle w:val="ListParagraph"/>
        <w:numPr>
          <w:numId w:val="13"/>
        </w:numPr>
        <w:bidi w:val="0"/>
        <w:spacing w:after="0" w:line="240" w:lineRule="auto"/>
        <w:ind w:left="0" w:firstLine="0"/>
        <w:rPr>
          <w:rFonts w:ascii="Arial" w:hAnsi="Arial" w:cs="Arial"/>
          <w:sz w:val="24"/>
          <w:szCs w:val="24"/>
        </w:rPr>
      </w:pPr>
      <w:r w:rsidRPr="001205DF">
        <w:rPr>
          <w:rFonts w:ascii="Arial" w:hAnsi="Arial" w:cs="Arial"/>
          <w:b/>
          <w:sz w:val="24"/>
          <w:szCs w:val="24"/>
        </w:rPr>
        <w:t>V čl. I § 12 ods. 3 písm. e)</w:t>
      </w:r>
      <w:r w:rsidRPr="005B521C">
        <w:rPr>
          <w:rFonts w:ascii="Arial" w:hAnsi="Arial" w:cs="Arial"/>
          <w:sz w:val="24"/>
          <w:szCs w:val="24"/>
        </w:rPr>
        <w:t xml:space="preserve"> sa slovo „zneplatňuje“ nahrádza slovom „znefunkčňuje“ a vypúšťajú sa slová „spravuje prihlasovacie údaje zdravotníckych pracovníkov,“.</w:t>
      </w:r>
    </w:p>
    <w:p w:rsidR="00BF70EE" w:rsidRPr="005B521C" w:rsidP="001205DF">
      <w:pPr>
        <w:pStyle w:val="ListParagraph"/>
        <w:bidi w:val="0"/>
        <w:spacing w:after="0" w:line="240" w:lineRule="auto"/>
        <w:ind w:left="0"/>
        <w:rPr>
          <w:rFonts w:ascii="Arial" w:hAnsi="Arial" w:cs="Arial"/>
          <w:sz w:val="24"/>
          <w:szCs w:val="24"/>
        </w:rPr>
      </w:pPr>
    </w:p>
    <w:p w:rsidR="00BF70EE" w:rsidRPr="005B521C" w:rsidP="00A93510">
      <w:pPr>
        <w:pStyle w:val="ListParagraph"/>
        <w:bidi w:val="0"/>
        <w:spacing w:after="0" w:line="240" w:lineRule="auto"/>
        <w:ind w:left="2844" w:hanging="9"/>
        <w:rPr>
          <w:rFonts w:ascii="Arial" w:hAnsi="Arial" w:cs="Arial"/>
          <w:sz w:val="24"/>
          <w:szCs w:val="24"/>
        </w:rPr>
      </w:pPr>
      <w:r w:rsidRPr="005B521C">
        <w:rPr>
          <w:rFonts w:ascii="Arial" w:hAnsi="Arial" w:cs="Arial"/>
          <w:sz w:val="24"/>
          <w:szCs w:val="24"/>
        </w:rPr>
        <w:t>Legislatívno-technická úprava.</w:t>
      </w:r>
    </w:p>
    <w:p w:rsidR="00BF70EE" w:rsidRPr="005B521C" w:rsidP="005B521C">
      <w:pPr>
        <w:pStyle w:val="ListParagraph"/>
        <w:bidi w:val="0"/>
        <w:spacing w:after="0" w:line="240" w:lineRule="auto"/>
        <w:ind w:left="2844" w:firstLine="696"/>
        <w:rPr>
          <w:rFonts w:ascii="Arial" w:hAnsi="Arial" w:cs="Arial"/>
          <w:sz w:val="24"/>
          <w:szCs w:val="24"/>
        </w:rPr>
      </w:pPr>
    </w:p>
    <w:p w:rsidR="00BF70EE" w:rsidRPr="005B521C" w:rsidP="005B521C">
      <w:pPr>
        <w:pStyle w:val="ListParagraph"/>
        <w:bidi w:val="0"/>
        <w:spacing w:after="0" w:line="240" w:lineRule="auto"/>
        <w:ind w:left="2844" w:firstLine="696"/>
        <w:rPr>
          <w:rFonts w:ascii="Arial" w:hAnsi="Arial" w:cs="Arial"/>
          <w:sz w:val="24"/>
          <w:szCs w:val="24"/>
        </w:rPr>
      </w:pPr>
    </w:p>
    <w:p w:rsidR="00BF70EE" w:rsidRPr="005B521C" w:rsidP="00A93510">
      <w:pPr>
        <w:pStyle w:val="ListParagraph"/>
        <w:numPr>
          <w:numId w:val="13"/>
        </w:numPr>
        <w:bidi w:val="0"/>
        <w:spacing w:after="0" w:line="240" w:lineRule="auto"/>
        <w:ind w:left="567" w:hanging="567"/>
        <w:rPr>
          <w:rFonts w:ascii="Arial" w:hAnsi="Arial" w:cs="Arial"/>
          <w:sz w:val="24"/>
          <w:szCs w:val="24"/>
        </w:rPr>
      </w:pPr>
      <w:r w:rsidRPr="00A93510">
        <w:rPr>
          <w:rFonts w:ascii="Arial" w:hAnsi="Arial" w:cs="Arial"/>
          <w:b/>
          <w:sz w:val="24"/>
          <w:szCs w:val="24"/>
        </w:rPr>
        <w:t>V čl. I § 12 ods. 3</w:t>
      </w:r>
      <w:r w:rsidRPr="005B521C">
        <w:rPr>
          <w:rFonts w:ascii="Arial" w:hAnsi="Arial" w:cs="Arial"/>
          <w:sz w:val="24"/>
          <w:szCs w:val="24"/>
        </w:rPr>
        <w:t xml:space="preserve"> sa vypúšťa písmeno f).</w:t>
      </w:r>
    </w:p>
    <w:p w:rsidR="00BF70EE" w:rsidRPr="005B521C" w:rsidP="005B521C">
      <w:pPr>
        <w:pStyle w:val="ListParagraph"/>
        <w:bidi w:val="0"/>
        <w:spacing w:after="0" w:line="240" w:lineRule="auto"/>
        <w:ind w:hanging="578"/>
        <w:rPr>
          <w:rFonts w:ascii="Arial" w:hAnsi="Arial" w:cs="Arial"/>
          <w:sz w:val="24"/>
          <w:szCs w:val="24"/>
        </w:rPr>
      </w:pPr>
      <w:r w:rsidRPr="005B521C">
        <w:rPr>
          <w:rFonts w:ascii="Arial" w:hAnsi="Arial" w:cs="Arial"/>
          <w:sz w:val="24"/>
          <w:szCs w:val="24"/>
        </w:rPr>
        <w:t>Doterajšie písmená g) až k) sa označujú ako písmená f) až j).</w:t>
      </w:r>
    </w:p>
    <w:p w:rsidR="00BF70EE" w:rsidRPr="005B521C" w:rsidP="005B521C">
      <w:pPr>
        <w:pStyle w:val="ListParagraph"/>
        <w:bidi w:val="0"/>
        <w:spacing w:after="0" w:line="240" w:lineRule="auto"/>
        <w:rPr>
          <w:rFonts w:ascii="Arial" w:hAnsi="Arial" w:cs="Arial"/>
          <w:sz w:val="24"/>
          <w:szCs w:val="24"/>
        </w:rPr>
      </w:pPr>
    </w:p>
    <w:p w:rsidR="00BF70EE" w:rsidRPr="005B521C" w:rsidP="00A93510">
      <w:pPr>
        <w:pStyle w:val="ListParagraph"/>
        <w:bidi w:val="0"/>
        <w:spacing w:after="0" w:line="240" w:lineRule="auto"/>
        <w:ind w:left="2844" w:hanging="9"/>
        <w:rPr>
          <w:rFonts w:ascii="Arial" w:hAnsi="Arial" w:cs="Arial"/>
          <w:sz w:val="24"/>
          <w:szCs w:val="24"/>
        </w:rPr>
      </w:pPr>
      <w:r w:rsidRPr="005B521C">
        <w:rPr>
          <w:rFonts w:ascii="Arial" w:hAnsi="Arial" w:cs="Arial"/>
          <w:sz w:val="24"/>
          <w:szCs w:val="24"/>
        </w:rPr>
        <w:t>Legislatívno-technická úprava.</w:t>
      </w:r>
    </w:p>
    <w:p w:rsidR="00BF70EE" w:rsidRPr="005B521C" w:rsidP="00A93510">
      <w:pPr>
        <w:pStyle w:val="ListParagraph"/>
        <w:numPr>
          <w:numId w:val="13"/>
        </w:numPr>
        <w:bidi w:val="0"/>
        <w:spacing w:after="0" w:line="240" w:lineRule="auto"/>
        <w:ind w:left="426" w:hanging="426"/>
        <w:rPr>
          <w:rFonts w:ascii="Arial" w:hAnsi="Arial" w:cs="Arial"/>
          <w:sz w:val="24"/>
          <w:szCs w:val="24"/>
        </w:rPr>
      </w:pPr>
      <w:r w:rsidRPr="00A93510">
        <w:rPr>
          <w:rFonts w:ascii="Arial" w:hAnsi="Arial" w:cs="Arial"/>
          <w:b/>
          <w:sz w:val="24"/>
          <w:szCs w:val="24"/>
        </w:rPr>
        <w:t>V čl. I sa v § 12 ods. 3 písm. g)</w:t>
      </w:r>
      <w:r w:rsidRPr="005B521C">
        <w:rPr>
          <w:rFonts w:ascii="Arial" w:hAnsi="Arial" w:cs="Arial"/>
          <w:sz w:val="24"/>
          <w:szCs w:val="24"/>
        </w:rPr>
        <w:t xml:space="preserve"> slovo „posudzuje“ nahrádza slovom „overuje“.</w:t>
      </w:r>
    </w:p>
    <w:p w:rsidR="00BF70EE" w:rsidRPr="005B521C" w:rsidP="005B521C">
      <w:pPr>
        <w:pStyle w:val="ListParagraph"/>
        <w:bidi w:val="0"/>
        <w:spacing w:line="240" w:lineRule="auto"/>
        <w:rPr>
          <w:rFonts w:ascii="Arial" w:hAnsi="Arial" w:cs="Arial"/>
          <w:sz w:val="24"/>
          <w:szCs w:val="24"/>
        </w:rPr>
      </w:pPr>
    </w:p>
    <w:p w:rsidR="00BF70EE" w:rsidRPr="005B521C" w:rsidP="005B521C">
      <w:pPr>
        <w:pStyle w:val="ListParagraph"/>
        <w:bidi w:val="0"/>
        <w:spacing w:line="240" w:lineRule="auto"/>
        <w:ind w:left="2136" w:firstLine="696"/>
        <w:rPr>
          <w:rFonts w:ascii="Arial" w:hAnsi="Arial" w:cs="Arial"/>
          <w:sz w:val="24"/>
          <w:szCs w:val="24"/>
        </w:rPr>
      </w:pPr>
      <w:r w:rsidRPr="005B521C">
        <w:rPr>
          <w:rFonts w:ascii="Arial" w:hAnsi="Arial" w:cs="Arial"/>
          <w:sz w:val="24"/>
          <w:szCs w:val="24"/>
        </w:rPr>
        <w:t>Zosúladenie používanej terminológie.</w:t>
      </w:r>
    </w:p>
    <w:p w:rsidR="00BF70EE" w:rsidP="005B521C">
      <w:pPr>
        <w:pStyle w:val="ListParagraph"/>
        <w:bidi w:val="0"/>
        <w:spacing w:line="240" w:lineRule="auto"/>
        <w:rPr>
          <w:rFonts w:ascii="Arial" w:hAnsi="Arial" w:cs="Arial"/>
          <w:sz w:val="24"/>
          <w:szCs w:val="24"/>
        </w:rPr>
      </w:pPr>
    </w:p>
    <w:p w:rsidR="00A93510" w:rsidRPr="005B521C" w:rsidP="005B521C">
      <w:pPr>
        <w:pStyle w:val="ListParagraph"/>
        <w:bidi w:val="0"/>
        <w:spacing w:line="240" w:lineRule="auto"/>
        <w:rPr>
          <w:rFonts w:ascii="Arial" w:hAnsi="Arial" w:cs="Arial"/>
          <w:sz w:val="24"/>
          <w:szCs w:val="24"/>
        </w:rPr>
      </w:pPr>
    </w:p>
    <w:p w:rsidR="00BF70EE" w:rsidRPr="005B521C" w:rsidP="00A93510">
      <w:pPr>
        <w:pStyle w:val="ListParagraph"/>
        <w:numPr>
          <w:numId w:val="13"/>
        </w:numPr>
        <w:bidi w:val="0"/>
        <w:spacing w:after="0" w:line="240" w:lineRule="auto"/>
        <w:ind w:left="426" w:hanging="426"/>
        <w:rPr>
          <w:rFonts w:ascii="Arial" w:hAnsi="Arial" w:cs="Arial"/>
          <w:sz w:val="24"/>
          <w:szCs w:val="24"/>
        </w:rPr>
      </w:pPr>
      <w:r w:rsidRPr="00A93510">
        <w:rPr>
          <w:rFonts w:ascii="Arial" w:hAnsi="Arial" w:cs="Arial"/>
          <w:b/>
          <w:sz w:val="24"/>
          <w:szCs w:val="24"/>
        </w:rPr>
        <w:t>V čl. I sa  § 12 dopĺňa odsekom 4</w:t>
      </w:r>
      <w:r w:rsidRPr="005B521C">
        <w:rPr>
          <w:rFonts w:ascii="Arial" w:hAnsi="Arial" w:cs="Arial"/>
          <w:sz w:val="24"/>
          <w:szCs w:val="24"/>
        </w:rPr>
        <w:t>, ktorý znie:</w:t>
      </w:r>
    </w:p>
    <w:p w:rsidR="00BF70EE" w:rsidRPr="005B521C" w:rsidP="005B521C">
      <w:pPr>
        <w:bidi w:val="0"/>
        <w:jc w:val="both"/>
      </w:pPr>
      <w:r w:rsidR="00A93510">
        <w:t xml:space="preserve">      </w:t>
      </w:r>
      <w:r w:rsidRPr="005B521C">
        <w:t>„(4) Pri spracúvaní osobných údajov má národné centrum rovnaké práva a povinnosti ako prevádzkovateľ podľa osobitného predpisu.</w:t>
      </w:r>
      <w:r w:rsidRPr="005B521C">
        <w:rPr>
          <w:vertAlign w:val="superscript"/>
        </w:rPr>
        <w:t>35</w:t>
      </w:r>
      <w:r w:rsidRPr="005B521C">
        <w:t>)“.</w:t>
      </w:r>
    </w:p>
    <w:p w:rsidR="00BF70EE" w:rsidRPr="005B521C" w:rsidP="005B521C">
      <w:pPr>
        <w:bidi w:val="0"/>
        <w:jc w:val="both"/>
      </w:pPr>
    </w:p>
    <w:p w:rsidR="00BF70EE" w:rsidRPr="005B521C" w:rsidP="005B521C">
      <w:pPr>
        <w:bidi w:val="0"/>
        <w:ind w:left="2832" w:firstLine="3"/>
        <w:jc w:val="both"/>
      </w:pPr>
      <w:r w:rsidRPr="005B521C">
        <w:t xml:space="preserve">Navrhuje sa presun úpravy z § 45 ods. 2 zákona č. 576/2004 Z. z., keďže obsahovo patrí do zákona o národnom zdravotníckom informačnom systéme. </w:t>
      </w:r>
    </w:p>
    <w:p w:rsidR="00BF70EE" w:rsidRPr="005B521C" w:rsidP="005B521C">
      <w:pPr>
        <w:bidi w:val="0"/>
        <w:jc w:val="both"/>
      </w:pPr>
    </w:p>
    <w:p w:rsidR="00BF70EE" w:rsidRPr="005B521C" w:rsidP="005B521C">
      <w:pPr>
        <w:bidi w:val="0"/>
        <w:jc w:val="both"/>
      </w:pPr>
    </w:p>
    <w:p w:rsidR="00BF70EE" w:rsidRPr="005B521C" w:rsidP="00A93510">
      <w:pPr>
        <w:pStyle w:val="ListParagraph"/>
        <w:numPr>
          <w:numId w:val="13"/>
        </w:numPr>
        <w:bidi w:val="0"/>
        <w:spacing w:after="0" w:line="240" w:lineRule="auto"/>
        <w:ind w:left="426" w:hanging="426"/>
        <w:rPr>
          <w:rFonts w:ascii="Arial" w:hAnsi="Arial" w:cs="Arial"/>
          <w:sz w:val="24"/>
          <w:szCs w:val="24"/>
        </w:rPr>
      </w:pPr>
      <w:r w:rsidRPr="00A93510">
        <w:rPr>
          <w:rFonts w:ascii="Arial" w:hAnsi="Arial" w:cs="Arial"/>
          <w:b/>
          <w:sz w:val="24"/>
          <w:szCs w:val="24"/>
        </w:rPr>
        <w:t>V čl. I § 14 odsek 1</w:t>
      </w:r>
      <w:r w:rsidRPr="005B521C">
        <w:rPr>
          <w:rFonts w:ascii="Arial" w:hAnsi="Arial" w:cs="Arial"/>
          <w:sz w:val="24"/>
          <w:szCs w:val="24"/>
        </w:rPr>
        <w:t xml:space="preserve"> znie:</w:t>
      </w:r>
    </w:p>
    <w:p w:rsidR="00BF70EE" w:rsidRPr="005B521C" w:rsidP="00A93510">
      <w:pPr>
        <w:pStyle w:val="ListParagraph"/>
        <w:bidi w:val="0"/>
        <w:spacing w:after="0" w:line="240" w:lineRule="auto"/>
        <w:ind w:left="0"/>
        <w:rPr>
          <w:rFonts w:ascii="Arial" w:hAnsi="Arial" w:cs="Arial"/>
          <w:sz w:val="24"/>
          <w:szCs w:val="24"/>
        </w:rPr>
      </w:pPr>
      <w:r w:rsidR="00A93510">
        <w:rPr>
          <w:rFonts w:ascii="Arial" w:hAnsi="Arial" w:cs="Arial"/>
          <w:sz w:val="24"/>
          <w:szCs w:val="24"/>
        </w:rPr>
        <w:t xml:space="preserve">     </w:t>
      </w:r>
      <w:r w:rsidRPr="005B521C">
        <w:rPr>
          <w:rFonts w:ascii="Arial" w:hAnsi="Arial" w:cs="Arial"/>
          <w:sz w:val="24"/>
          <w:szCs w:val="24"/>
        </w:rPr>
        <w:t xml:space="preserve">„(1) Všeobecne záväzný právny predpis, ktorý vydá ministerstvo zdravotníctva </w:t>
      </w:r>
      <w:r w:rsidR="00A93510">
        <w:rPr>
          <w:rFonts w:ascii="Arial" w:hAnsi="Arial" w:cs="Arial"/>
          <w:sz w:val="24"/>
          <w:szCs w:val="24"/>
        </w:rPr>
        <w:t xml:space="preserve">  </w:t>
      </w:r>
      <w:r w:rsidRPr="005B521C">
        <w:rPr>
          <w:rFonts w:ascii="Arial" w:hAnsi="Arial" w:cs="Arial"/>
          <w:sz w:val="24"/>
          <w:szCs w:val="24"/>
        </w:rPr>
        <w:t>ustanoví</w:t>
      </w:r>
    </w:p>
    <w:p w:rsidR="00BF70EE" w:rsidRPr="005B521C" w:rsidP="005B521C">
      <w:pPr>
        <w:pStyle w:val="ListParagraph"/>
        <w:bidi w:val="0"/>
        <w:spacing w:after="0" w:line="240" w:lineRule="auto"/>
        <w:ind w:left="0"/>
        <w:rPr>
          <w:rFonts w:ascii="Arial" w:hAnsi="Arial" w:cs="Arial"/>
          <w:sz w:val="24"/>
          <w:szCs w:val="24"/>
        </w:rPr>
      </w:pPr>
      <w:r w:rsidRPr="005B521C">
        <w:rPr>
          <w:rFonts w:ascii="Arial" w:hAnsi="Arial" w:cs="Arial"/>
          <w:sz w:val="24"/>
          <w:szCs w:val="24"/>
        </w:rPr>
        <w:t xml:space="preserve">a) podrobnosti o postupe, metódach, okruhu spravodajských jednotiek a lehotách hlásenia údajov do Národného registra zdravotníckych pracovníkov a jeho charakteristiky, </w:t>
      </w:r>
    </w:p>
    <w:p w:rsidR="00BF70EE" w:rsidRPr="005B521C" w:rsidP="005B521C">
      <w:pPr>
        <w:pStyle w:val="ListParagraph"/>
        <w:bidi w:val="0"/>
        <w:spacing w:after="0" w:line="240" w:lineRule="auto"/>
        <w:ind w:hanging="720"/>
        <w:rPr>
          <w:rFonts w:ascii="Arial" w:hAnsi="Arial" w:cs="Arial"/>
          <w:sz w:val="24"/>
          <w:szCs w:val="24"/>
        </w:rPr>
      </w:pPr>
    </w:p>
    <w:p w:rsidR="00BF70EE" w:rsidRPr="005B521C" w:rsidP="005B521C">
      <w:pPr>
        <w:pStyle w:val="ListParagraph"/>
        <w:bidi w:val="0"/>
        <w:spacing w:after="0" w:line="240" w:lineRule="auto"/>
        <w:ind w:left="0"/>
        <w:rPr>
          <w:rFonts w:ascii="Arial" w:hAnsi="Arial" w:cs="Arial"/>
          <w:sz w:val="24"/>
          <w:szCs w:val="24"/>
        </w:rPr>
      </w:pPr>
      <w:r w:rsidRPr="005B521C">
        <w:rPr>
          <w:rFonts w:ascii="Arial" w:hAnsi="Arial" w:cs="Arial"/>
          <w:sz w:val="24"/>
          <w:szCs w:val="24"/>
        </w:rPr>
        <w:t>b) zoznam hlásení do národných zdravotných registrov, ich charakteristiky, podrobnosti o obsahu národných zdravotných registrov, postupe, metódach, okruhu spravodajských jednotiek a lehotách hlásení do národných zdravotných registrov,</w:t>
      </w:r>
    </w:p>
    <w:p w:rsidR="00BF70EE" w:rsidRPr="005B521C" w:rsidP="005B521C">
      <w:pPr>
        <w:pStyle w:val="ListParagraph"/>
        <w:bidi w:val="0"/>
        <w:spacing w:after="0" w:line="240" w:lineRule="auto"/>
        <w:ind w:left="0"/>
        <w:rPr>
          <w:rFonts w:ascii="Arial" w:hAnsi="Arial" w:cs="Arial"/>
          <w:sz w:val="24"/>
          <w:szCs w:val="24"/>
        </w:rPr>
      </w:pPr>
    </w:p>
    <w:p w:rsidR="00BF70EE" w:rsidRPr="005B521C" w:rsidP="005B521C">
      <w:pPr>
        <w:pStyle w:val="ListParagraph"/>
        <w:bidi w:val="0"/>
        <w:spacing w:after="0" w:line="240" w:lineRule="auto"/>
        <w:ind w:left="0"/>
        <w:rPr>
          <w:rFonts w:ascii="Arial" w:hAnsi="Arial" w:cs="Arial"/>
          <w:sz w:val="24"/>
          <w:szCs w:val="24"/>
        </w:rPr>
      </w:pPr>
      <w:r w:rsidRPr="005B521C">
        <w:rPr>
          <w:rFonts w:ascii="Arial" w:hAnsi="Arial" w:cs="Arial"/>
          <w:sz w:val="24"/>
          <w:szCs w:val="24"/>
        </w:rPr>
        <w:t xml:space="preserve">c) podrobnosti o postupe, metódach, okruhu spravodajských jednotiek a lehotách hlásení pri zisťovaní udalostí charakterizujúcich zdravotný stav populácie a ich charakteristiky, </w:t>
      </w:r>
    </w:p>
    <w:p w:rsidR="00BF70EE" w:rsidRPr="005B521C" w:rsidP="005B521C">
      <w:pPr>
        <w:pStyle w:val="ListParagraph"/>
        <w:bidi w:val="0"/>
        <w:spacing w:after="0" w:line="240" w:lineRule="auto"/>
        <w:ind w:left="0"/>
        <w:rPr>
          <w:rFonts w:ascii="Arial" w:hAnsi="Arial" w:cs="Arial"/>
          <w:sz w:val="24"/>
          <w:szCs w:val="24"/>
        </w:rPr>
      </w:pPr>
    </w:p>
    <w:p w:rsidR="00BF70EE" w:rsidRPr="005B521C" w:rsidP="005B521C">
      <w:pPr>
        <w:pStyle w:val="ListParagraph"/>
        <w:bidi w:val="0"/>
        <w:spacing w:after="0" w:line="240" w:lineRule="auto"/>
        <w:ind w:left="0"/>
        <w:rPr>
          <w:rFonts w:ascii="Arial" w:hAnsi="Arial" w:cs="Arial"/>
          <w:sz w:val="24"/>
          <w:szCs w:val="24"/>
        </w:rPr>
      </w:pPr>
      <w:r w:rsidRPr="005B521C">
        <w:rPr>
          <w:rFonts w:ascii="Arial" w:hAnsi="Arial" w:cs="Arial"/>
          <w:sz w:val="24"/>
          <w:szCs w:val="24"/>
        </w:rPr>
        <w:t>d) zoznam štatistických výkazov v zdravotníctve, podrobnosti o postupe, metódach, okruhu spravodajských jednotiek a lehotách hlásení v rámci štatistického zisťovania v zdravotníctve a ich charakteristiky,</w:t>
      </w:r>
    </w:p>
    <w:p w:rsidR="00BF70EE" w:rsidRPr="005B521C" w:rsidP="005B521C">
      <w:pPr>
        <w:pStyle w:val="ListParagraph"/>
        <w:bidi w:val="0"/>
        <w:spacing w:after="0" w:line="240" w:lineRule="auto"/>
        <w:ind w:left="0"/>
        <w:rPr>
          <w:rFonts w:ascii="Arial" w:hAnsi="Arial" w:cs="Arial"/>
          <w:sz w:val="24"/>
          <w:szCs w:val="24"/>
        </w:rPr>
      </w:pPr>
    </w:p>
    <w:p w:rsidR="00BF70EE" w:rsidRPr="005B521C" w:rsidP="005B521C">
      <w:pPr>
        <w:pStyle w:val="ListParagraph"/>
        <w:bidi w:val="0"/>
        <w:spacing w:after="0" w:line="240" w:lineRule="auto"/>
        <w:ind w:left="0"/>
        <w:rPr>
          <w:rFonts w:ascii="Arial" w:hAnsi="Arial" w:cs="Arial"/>
          <w:sz w:val="24"/>
          <w:szCs w:val="24"/>
        </w:rPr>
      </w:pPr>
      <w:r w:rsidRPr="005B521C">
        <w:rPr>
          <w:rFonts w:ascii="Arial" w:hAnsi="Arial" w:cs="Arial"/>
          <w:sz w:val="24"/>
          <w:szCs w:val="24"/>
        </w:rPr>
        <w:t>e) rozsah údajov poskytovaných národnému centru, okruh spravodajských jednotiek a lehoty poskytovania údajov,</w:t>
      </w:r>
    </w:p>
    <w:p w:rsidR="00BF70EE" w:rsidRPr="005B521C" w:rsidP="005B521C">
      <w:pPr>
        <w:pStyle w:val="ListParagraph"/>
        <w:bidi w:val="0"/>
        <w:spacing w:after="0" w:line="240" w:lineRule="auto"/>
        <w:ind w:left="0"/>
        <w:rPr>
          <w:rFonts w:ascii="Arial" w:hAnsi="Arial" w:cs="Arial"/>
          <w:sz w:val="24"/>
          <w:szCs w:val="24"/>
        </w:rPr>
      </w:pPr>
    </w:p>
    <w:p w:rsidR="00BF70EE" w:rsidRPr="005B521C" w:rsidP="005B521C">
      <w:pPr>
        <w:pStyle w:val="ListParagraph"/>
        <w:bidi w:val="0"/>
        <w:spacing w:after="0" w:line="240" w:lineRule="auto"/>
        <w:ind w:left="0"/>
        <w:rPr>
          <w:rFonts w:ascii="Arial" w:hAnsi="Arial" w:cs="Arial"/>
          <w:sz w:val="24"/>
          <w:szCs w:val="24"/>
        </w:rPr>
      </w:pPr>
      <w:r w:rsidRPr="005B521C">
        <w:rPr>
          <w:rFonts w:ascii="Arial" w:hAnsi="Arial" w:cs="Arial"/>
          <w:sz w:val="24"/>
          <w:szCs w:val="24"/>
        </w:rPr>
        <w:t>f) formu a náležitosti elektronického preukazu zdravotníckeho pracovníka.“.</w:t>
      </w:r>
    </w:p>
    <w:p w:rsidR="00BF70EE" w:rsidP="005B521C">
      <w:pPr>
        <w:pStyle w:val="ListParagraph"/>
        <w:bidi w:val="0"/>
        <w:spacing w:after="0" w:line="240" w:lineRule="auto"/>
        <w:rPr>
          <w:rFonts w:ascii="Arial" w:hAnsi="Arial" w:cs="Arial"/>
          <w:sz w:val="24"/>
          <w:szCs w:val="24"/>
        </w:rPr>
      </w:pPr>
    </w:p>
    <w:p w:rsidR="00A93510" w:rsidRPr="005B521C" w:rsidP="005B521C">
      <w:pPr>
        <w:pStyle w:val="ListParagraph"/>
        <w:bidi w:val="0"/>
        <w:spacing w:after="0" w:line="240" w:lineRule="auto"/>
        <w:rPr>
          <w:rFonts w:ascii="Arial" w:hAnsi="Arial" w:cs="Arial"/>
          <w:sz w:val="24"/>
          <w:szCs w:val="24"/>
        </w:rPr>
      </w:pPr>
    </w:p>
    <w:p w:rsidR="00A93510" w:rsidP="005B521C">
      <w:pPr>
        <w:pStyle w:val="ListParagraph"/>
        <w:numPr>
          <w:numId w:val="13"/>
        </w:numPr>
        <w:bidi w:val="0"/>
        <w:spacing w:after="0" w:line="240" w:lineRule="auto"/>
        <w:ind w:left="426" w:hanging="426"/>
        <w:rPr>
          <w:rFonts w:ascii="Arial" w:hAnsi="Arial" w:cs="Arial"/>
          <w:sz w:val="24"/>
          <w:szCs w:val="24"/>
        </w:rPr>
      </w:pPr>
      <w:r w:rsidRPr="00A93510" w:rsidR="00BF70EE">
        <w:rPr>
          <w:rFonts w:ascii="Arial" w:hAnsi="Arial" w:cs="Arial"/>
          <w:b/>
          <w:sz w:val="24"/>
          <w:szCs w:val="24"/>
        </w:rPr>
        <w:t>V čl. I § 15 sa za odsek 2 vkladá  odsek 3</w:t>
      </w:r>
      <w:r w:rsidRPr="005B521C" w:rsidR="00BF70EE">
        <w:rPr>
          <w:rFonts w:ascii="Arial" w:hAnsi="Arial" w:cs="Arial"/>
          <w:sz w:val="24"/>
          <w:szCs w:val="24"/>
        </w:rPr>
        <w:t>, ktorý znie:</w:t>
      </w:r>
    </w:p>
    <w:p w:rsidR="00BF70EE" w:rsidRPr="00A93510" w:rsidP="00A93510">
      <w:pPr>
        <w:pStyle w:val="ListParagraph"/>
        <w:bidi w:val="0"/>
        <w:spacing w:after="0" w:line="240" w:lineRule="auto"/>
        <w:ind w:left="0" w:firstLine="426"/>
        <w:rPr>
          <w:rFonts w:ascii="Arial" w:hAnsi="Arial" w:cs="Arial"/>
          <w:sz w:val="24"/>
          <w:szCs w:val="24"/>
        </w:rPr>
      </w:pPr>
      <w:r w:rsidRPr="00A93510">
        <w:rPr>
          <w:rFonts w:ascii="Arial" w:hAnsi="Arial" w:cs="Arial"/>
          <w:sz w:val="24"/>
          <w:szCs w:val="24"/>
        </w:rPr>
        <w:t>„(3) Národné zdravotné registre podľa predpisov účinných do 30. júna 2013 sa považujú za národné zdravotné registre podľa tohto zákona.“.</w:t>
      </w:r>
    </w:p>
    <w:p w:rsidR="00BF70EE" w:rsidRPr="005B521C" w:rsidP="005B521C">
      <w:pPr>
        <w:pStyle w:val="ListParagraph"/>
        <w:bidi w:val="0"/>
        <w:spacing w:after="0" w:line="240" w:lineRule="auto"/>
        <w:rPr>
          <w:rFonts w:ascii="Arial" w:hAnsi="Arial" w:cs="Arial"/>
          <w:sz w:val="24"/>
          <w:szCs w:val="24"/>
        </w:rPr>
      </w:pPr>
    </w:p>
    <w:p w:rsidR="00BF70EE" w:rsidRPr="005B521C" w:rsidP="005B521C">
      <w:pPr>
        <w:pStyle w:val="ListParagraph"/>
        <w:bidi w:val="0"/>
        <w:spacing w:after="0" w:line="240" w:lineRule="auto"/>
        <w:ind w:hanging="720"/>
        <w:rPr>
          <w:rFonts w:ascii="Arial" w:hAnsi="Arial" w:cs="Arial"/>
          <w:sz w:val="24"/>
          <w:szCs w:val="24"/>
        </w:rPr>
      </w:pPr>
      <w:r w:rsidRPr="005B521C">
        <w:rPr>
          <w:rFonts w:ascii="Arial" w:hAnsi="Arial" w:cs="Arial"/>
          <w:sz w:val="24"/>
          <w:szCs w:val="24"/>
        </w:rPr>
        <w:t>Doterajší odsek 3 sa označuje ako odsek 4.</w:t>
      </w:r>
    </w:p>
    <w:p w:rsidR="00BF70EE" w:rsidRPr="005B521C" w:rsidP="005B521C">
      <w:pPr>
        <w:bidi w:val="0"/>
        <w:ind w:left="2832" w:firstLine="708"/>
        <w:jc w:val="both"/>
      </w:pPr>
    </w:p>
    <w:p w:rsidR="00BF70EE" w:rsidRPr="005B521C" w:rsidP="00A93510">
      <w:pPr>
        <w:bidi w:val="0"/>
        <w:ind w:left="2832" w:firstLine="3"/>
        <w:jc w:val="both"/>
      </w:pPr>
      <w:r w:rsidRPr="005B521C">
        <w:t xml:space="preserve">Doplnenie prechodného ustanovenia upravujúceho postavenie národných zdravotných registrov.  </w:t>
      </w:r>
    </w:p>
    <w:p w:rsidR="00BF70EE" w:rsidP="005B521C">
      <w:pPr>
        <w:pStyle w:val="ListParagraph"/>
        <w:bidi w:val="0"/>
        <w:spacing w:after="0" w:line="240" w:lineRule="auto"/>
        <w:rPr>
          <w:rFonts w:ascii="Arial" w:hAnsi="Arial" w:cs="Arial"/>
          <w:sz w:val="24"/>
          <w:szCs w:val="24"/>
        </w:rPr>
      </w:pPr>
    </w:p>
    <w:p w:rsidR="00A93510" w:rsidP="005B521C">
      <w:pPr>
        <w:pStyle w:val="ListParagraph"/>
        <w:bidi w:val="0"/>
        <w:spacing w:after="0" w:line="240" w:lineRule="auto"/>
        <w:rPr>
          <w:rFonts w:ascii="Arial" w:hAnsi="Arial" w:cs="Arial"/>
          <w:sz w:val="24"/>
          <w:szCs w:val="24"/>
        </w:rPr>
      </w:pPr>
    </w:p>
    <w:p w:rsidR="00A93510" w:rsidRPr="005B521C" w:rsidP="005B521C">
      <w:pPr>
        <w:pStyle w:val="ListParagraph"/>
        <w:bidi w:val="0"/>
        <w:spacing w:after="0" w:line="240" w:lineRule="auto"/>
        <w:rPr>
          <w:rFonts w:ascii="Arial" w:hAnsi="Arial" w:cs="Arial"/>
          <w:sz w:val="24"/>
          <w:szCs w:val="24"/>
        </w:rPr>
      </w:pPr>
    </w:p>
    <w:p w:rsidR="00BF70EE" w:rsidRPr="005B521C" w:rsidP="00A93510">
      <w:pPr>
        <w:pStyle w:val="ListParagraph"/>
        <w:numPr>
          <w:numId w:val="13"/>
        </w:numPr>
        <w:tabs>
          <w:tab w:val="left" w:pos="426"/>
        </w:tabs>
        <w:bidi w:val="0"/>
        <w:spacing w:after="0" w:line="240" w:lineRule="auto"/>
        <w:ind w:hanging="720"/>
        <w:rPr>
          <w:rFonts w:ascii="Arial" w:hAnsi="Arial" w:cs="Arial"/>
          <w:sz w:val="24"/>
          <w:szCs w:val="24"/>
        </w:rPr>
      </w:pPr>
      <w:r w:rsidRPr="00A93510">
        <w:rPr>
          <w:rFonts w:ascii="Arial" w:hAnsi="Arial" w:cs="Arial"/>
          <w:b/>
          <w:sz w:val="24"/>
          <w:szCs w:val="24"/>
        </w:rPr>
        <w:t xml:space="preserve">V čl. I sa § 15 dopĺňa odsekom </w:t>
      </w:r>
      <w:r w:rsidR="00BF77D4">
        <w:rPr>
          <w:rFonts w:ascii="Arial" w:hAnsi="Arial" w:cs="Arial"/>
          <w:b/>
          <w:sz w:val="24"/>
          <w:szCs w:val="24"/>
        </w:rPr>
        <w:t>4</w:t>
      </w:r>
      <w:r w:rsidRPr="005B521C">
        <w:rPr>
          <w:rFonts w:ascii="Arial" w:hAnsi="Arial" w:cs="Arial"/>
          <w:sz w:val="24"/>
          <w:szCs w:val="24"/>
        </w:rPr>
        <w:t>, ktorý znie:</w:t>
      </w:r>
    </w:p>
    <w:p w:rsidR="00BF70EE" w:rsidRPr="005B521C" w:rsidP="00A93510">
      <w:pPr>
        <w:pStyle w:val="ListParagraph"/>
        <w:bidi w:val="0"/>
        <w:spacing w:after="0" w:line="240" w:lineRule="auto"/>
        <w:ind w:left="0" w:firstLine="426"/>
        <w:rPr>
          <w:rFonts w:ascii="Arial" w:hAnsi="Arial" w:cs="Arial"/>
          <w:sz w:val="24"/>
          <w:szCs w:val="24"/>
        </w:rPr>
      </w:pPr>
      <w:r w:rsidRPr="005B521C">
        <w:rPr>
          <w:rFonts w:ascii="Arial" w:hAnsi="Arial" w:cs="Arial"/>
          <w:sz w:val="24"/>
          <w:szCs w:val="24"/>
        </w:rPr>
        <w:t>„(</w:t>
      </w:r>
      <w:r w:rsidR="00BF77D4">
        <w:rPr>
          <w:rFonts w:ascii="Arial" w:hAnsi="Arial" w:cs="Arial"/>
          <w:sz w:val="24"/>
          <w:szCs w:val="24"/>
        </w:rPr>
        <w:t>4</w:t>
      </w:r>
      <w:r w:rsidRPr="005B521C">
        <w:rPr>
          <w:rFonts w:ascii="Arial" w:hAnsi="Arial" w:cs="Arial"/>
          <w:sz w:val="24"/>
          <w:szCs w:val="24"/>
        </w:rPr>
        <w:t>) Lehota na vydanie elektronického preukazu zdravotníckeho pracovníka uvedená v § 7 ods. 8 sa nevzťahuje na žiadosti o vydanie elektronického preukazu zdravotníckeho pracovníka  predložené do 31. októbra 2013.“.</w:t>
      </w:r>
    </w:p>
    <w:p w:rsidR="00BF70EE" w:rsidRPr="005B521C" w:rsidP="005B521C">
      <w:pPr>
        <w:pStyle w:val="ListParagraph"/>
        <w:bidi w:val="0"/>
        <w:spacing w:after="0" w:line="240" w:lineRule="auto"/>
        <w:rPr>
          <w:rFonts w:ascii="Arial" w:hAnsi="Arial" w:cs="Arial"/>
          <w:sz w:val="24"/>
          <w:szCs w:val="24"/>
        </w:rPr>
      </w:pPr>
    </w:p>
    <w:p w:rsidR="00BF70EE" w:rsidRPr="005B521C" w:rsidP="00A93510">
      <w:pPr>
        <w:bidi w:val="0"/>
        <w:ind w:left="2832" w:firstLine="3"/>
        <w:jc w:val="both"/>
      </w:pPr>
      <w:r w:rsidRPr="005B521C">
        <w:t xml:space="preserve">Doplnenie prechodného ustanovenia upravujúceho lehotu vydávania elektronického preukazu zdravotníckeho pracovníka.  </w:t>
      </w:r>
    </w:p>
    <w:p w:rsidR="00BF70EE" w:rsidP="005B521C">
      <w:pPr>
        <w:pStyle w:val="ListParagraph"/>
        <w:bidi w:val="0"/>
        <w:spacing w:after="0" w:line="240" w:lineRule="auto"/>
        <w:rPr>
          <w:rFonts w:ascii="Arial" w:hAnsi="Arial" w:cs="Arial"/>
          <w:sz w:val="24"/>
          <w:szCs w:val="24"/>
        </w:rPr>
      </w:pPr>
    </w:p>
    <w:p w:rsidR="00A93510" w:rsidRPr="005B521C" w:rsidP="005B521C">
      <w:pPr>
        <w:pStyle w:val="ListParagraph"/>
        <w:bidi w:val="0"/>
        <w:spacing w:after="0" w:line="240" w:lineRule="auto"/>
        <w:rPr>
          <w:rFonts w:ascii="Arial" w:hAnsi="Arial" w:cs="Arial"/>
          <w:sz w:val="24"/>
          <w:szCs w:val="24"/>
        </w:rPr>
      </w:pPr>
    </w:p>
    <w:p w:rsidR="00BF70EE" w:rsidRPr="005B521C" w:rsidP="00A93510">
      <w:pPr>
        <w:pStyle w:val="ListParagraph"/>
        <w:numPr>
          <w:numId w:val="13"/>
        </w:numPr>
        <w:bidi w:val="0"/>
        <w:spacing w:after="0" w:line="240" w:lineRule="auto"/>
        <w:ind w:left="426" w:hanging="426"/>
        <w:rPr>
          <w:rFonts w:ascii="Arial" w:hAnsi="Arial" w:cs="Arial"/>
          <w:sz w:val="24"/>
          <w:szCs w:val="24"/>
        </w:rPr>
      </w:pPr>
      <w:r w:rsidRPr="00FE1DA4">
        <w:rPr>
          <w:rFonts w:ascii="Arial" w:hAnsi="Arial" w:cs="Arial"/>
          <w:b/>
          <w:sz w:val="24"/>
          <w:szCs w:val="24"/>
        </w:rPr>
        <w:t xml:space="preserve">V prílohe č. 2 bode 1 písm. a) za </w:t>
      </w:r>
      <w:r w:rsidRPr="00FE1DA4" w:rsidR="00FE1DA4">
        <w:rPr>
          <w:rFonts w:ascii="Arial" w:hAnsi="Arial" w:cs="Arial"/>
          <w:b/>
          <w:sz w:val="24"/>
          <w:szCs w:val="24"/>
        </w:rPr>
        <w:t xml:space="preserve">6. </w:t>
      </w:r>
      <w:r w:rsidRPr="00FE1DA4">
        <w:rPr>
          <w:rFonts w:ascii="Arial" w:hAnsi="Arial" w:cs="Arial"/>
          <w:b/>
          <w:sz w:val="24"/>
          <w:szCs w:val="24"/>
        </w:rPr>
        <w:t xml:space="preserve"> bod </w:t>
      </w:r>
      <w:r w:rsidRPr="005B521C">
        <w:rPr>
          <w:rFonts w:ascii="Arial" w:hAnsi="Arial" w:cs="Arial"/>
          <w:sz w:val="24"/>
          <w:szCs w:val="24"/>
        </w:rPr>
        <w:t xml:space="preserve">sa vkladajú nový </w:t>
      </w:r>
      <w:r w:rsidR="00FE1DA4">
        <w:rPr>
          <w:rFonts w:ascii="Arial" w:hAnsi="Arial" w:cs="Arial"/>
          <w:sz w:val="24"/>
          <w:szCs w:val="24"/>
        </w:rPr>
        <w:t xml:space="preserve">7. </w:t>
      </w:r>
      <w:r w:rsidRPr="005B521C">
        <w:rPr>
          <w:rFonts w:ascii="Arial" w:hAnsi="Arial" w:cs="Arial"/>
          <w:sz w:val="24"/>
          <w:szCs w:val="24"/>
        </w:rPr>
        <w:t>a</w:t>
      </w:r>
      <w:r w:rsidR="00FE1DA4">
        <w:rPr>
          <w:rFonts w:ascii="Arial" w:hAnsi="Arial" w:cs="Arial"/>
          <w:sz w:val="24"/>
          <w:szCs w:val="24"/>
        </w:rPr>
        <w:t> 8.</w:t>
      </w:r>
      <w:r w:rsidRPr="005B521C">
        <w:rPr>
          <w:rFonts w:ascii="Arial" w:hAnsi="Arial" w:cs="Arial"/>
          <w:sz w:val="24"/>
          <w:szCs w:val="24"/>
        </w:rPr>
        <w:t xml:space="preserve"> bod, ktoré znejú:</w:t>
      </w:r>
    </w:p>
    <w:p w:rsidR="00BF70EE" w:rsidRPr="005B521C" w:rsidP="005B521C">
      <w:pPr>
        <w:bidi w:val="0"/>
        <w:jc w:val="both"/>
      </w:pPr>
    </w:p>
    <w:p w:rsidR="00BF70EE" w:rsidRPr="005B521C" w:rsidP="005B521C">
      <w:pPr>
        <w:bidi w:val="0"/>
        <w:jc w:val="both"/>
      </w:pPr>
      <w:r w:rsidR="00FE1DA4">
        <w:t xml:space="preserve">        </w:t>
      </w:r>
      <w:r w:rsidRPr="005B521C">
        <w:t xml:space="preserve">„7.  Záznam o odporúčaní všeobecného lekára na špecializovanú zdravotnú starostlivosť v rozsahu číselný kód, meno a priezvisko lekára a číselný kód a meno a priezvisko alebo názov poskytovateľa zdravotnej starostlivosti, stručný opis aktuálneho zdravotného stavu, predbežné stanovenie choroby vrátane jej kódu, rozsah a cieľ odporúčaného vyšetrenia a odôvodnenie odporúčania, dátum vystavenia odporúčania, </w:t>
      </w:r>
    </w:p>
    <w:p w:rsidR="00BF70EE" w:rsidRPr="005B521C" w:rsidP="005B521C">
      <w:pPr>
        <w:bidi w:val="0"/>
        <w:jc w:val="both"/>
      </w:pPr>
      <w:r w:rsidR="00FE1DA4">
        <w:t xml:space="preserve">         </w:t>
      </w:r>
      <w:r w:rsidRPr="005B521C">
        <w:t>8.  Záznam o odporúčaní ošetrujúceho lekára na prijatie do ústavnej  zdravotnej starostlivosti v rozsahu číselný kód, meno a priezvisko lekára a číselný kód a meno a priezvisko alebo názov poskytovateľa zdravotnej starostlivosti, chronologický opis vývoja zdravotného stavu,  prehľad o doterajšej liečbe, údaje potrebné na ďalšie poskytovanie zdravotnej starostlivosti, predbežné stanovenie choroby vrátane jej kódu , dátum vystavenia odporúčania, “.</w:t>
      </w:r>
    </w:p>
    <w:p w:rsidR="00FE1DA4" w:rsidP="005B521C">
      <w:pPr>
        <w:bidi w:val="0"/>
        <w:jc w:val="both"/>
      </w:pPr>
    </w:p>
    <w:p w:rsidR="00BF70EE" w:rsidRPr="005B521C" w:rsidP="005B521C">
      <w:pPr>
        <w:bidi w:val="0"/>
        <w:jc w:val="both"/>
      </w:pPr>
      <w:r w:rsidRPr="005B521C">
        <w:t xml:space="preserve">Doterajší </w:t>
      </w:r>
      <w:r w:rsidR="00FE1DA4">
        <w:t xml:space="preserve">7. </w:t>
      </w:r>
      <w:r w:rsidRPr="005B521C">
        <w:t xml:space="preserve">až 12. bod sa označujú ako </w:t>
      </w:r>
      <w:r w:rsidR="00FE1DA4">
        <w:t xml:space="preserve">9. </w:t>
      </w:r>
      <w:r w:rsidRPr="005B521C">
        <w:t xml:space="preserve"> až 14. bod. V súvislosti s vložením nových bodov do prílohy č. 2 je potrebné vykonať legislatívno-technickú úpravu vnútorných odkazov na jednotlivé body prílohy č. 2.</w:t>
      </w:r>
    </w:p>
    <w:p w:rsidR="00BF70EE" w:rsidRPr="005B521C" w:rsidP="005B521C">
      <w:pPr>
        <w:bidi w:val="0"/>
        <w:jc w:val="both"/>
      </w:pPr>
    </w:p>
    <w:p w:rsidR="00BF70EE" w:rsidRPr="005B521C" w:rsidP="00FE1DA4">
      <w:pPr>
        <w:bidi w:val="0"/>
        <w:ind w:left="2835"/>
        <w:jc w:val="both"/>
      </w:pPr>
      <w:r w:rsidRPr="005B521C">
        <w:t>Úprava súvisí so zmenou  navrhovanou v § 5 ods. 1 – znovuzavedením tzv. výmenných lístkov.</w:t>
      </w:r>
    </w:p>
    <w:p w:rsidR="00BF70EE" w:rsidP="005B521C">
      <w:pPr>
        <w:pStyle w:val="ListParagraph"/>
        <w:bidi w:val="0"/>
        <w:spacing w:line="240" w:lineRule="auto"/>
        <w:ind w:left="2844" w:firstLine="696"/>
        <w:rPr>
          <w:rFonts w:ascii="Arial" w:hAnsi="Arial" w:cs="Arial"/>
          <w:sz w:val="24"/>
          <w:szCs w:val="24"/>
        </w:rPr>
      </w:pPr>
    </w:p>
    <w:p w:rsidR="00FE1DA4" w:rsidRPr="005B521C" w:rsidP="005B521C">
      <w:pPr>
        <w:pStyle w:val="ListParagraph"/>
        <w:bidi w:val="0"/>
        <w:spacing w:line="240" w:lineRule="auto"/>
        <w:ind w:left="2844" w:firstLine="696"/>
        <w:rPr>
          <w:rFonts w:ascii="Arial" w:hAnsi="Arial" w:cs="Arial"/>
          <w:sz w:val="24"/>
          <w:szCs w:val="24"/>
        </w:rPr>
      </w:pPr>
    </w:p>
    <w:p w:rsidR="00BF70EE" w:rsidRPr="005B521C" w:rsidP="00FE1DA4">
      <w:pPr>
        <w:pStyle w:val="ListParagraph"/>
        <w:numPr>
          <w:numId w:val="13"/>
        </w:numPr>
        <w:bidi w:val="0"/>
        <w:spacing w:line="240" w:lineRule="auto"/>
        <w:ind w:left="426" w:hanging="426"/>
        <w:rPr>
          <w:rFonts w:ascii="Arial" w:hAnsi="Arial" w:cs="Arial"/>
          <w:sz w:val="24"/>
          <w:szCs w:val="24"/>
        </w:rPr>
      </w:pPr>
      <w:r w:rsidRPr="00FE1DA4">
        <w:rPr>
          <w:rFonts w:ascii="Arial" w:hAnsi="Arial" w:cs="Arial"/>
          <w:b/>
          <w:sz w:val="24"/>
          <w:szCs w:val="24"/>
        </w:rPr>
        <w:t>V čl. II sa za bod 1 vkladá nový bod 2</w:t>
      </w:r>
      <w:r w:rsidRPr="005B521C">
        <w:rPr>
          <w:rFonts w:ascii="Arial" w:hAnsi="Arial" w:cs="Arial"/>
          <w:sz w:val="24"/>
          <w:szCs w:val="24"/>
        </w:rPr>
        <w:t xml:space="preserve">, ktorý znie: </w:t>
      </w:r>
    </w:p>
    <w:p w:rsidR="00BF70EE" w:rsidRPr="005B521C" w:rsidP="00FE1DA4">
      <w:pPr>
        <w:pStyle w:val="ListParagraph"/>
        <w:bidi w:val="0"/>
        <w:spacing w:line="240" w:lineRule="auto"/>
        <w:ind w:hanging="294"/>
        <w:rPr>
          <w:rFonts w:ascii="Arial" w:hAnsi="Arial" w:cs="Arial"/>
          <w:sz w:val="24"/>
          <w:szCs w:val="24"/>
        </w:rPr>
      </w:pPr>
      <w:r w:rsidRPr="005B521C">
        <w:rPr>
          <w:rFonts w:ascii="Arial" w:hAnsi="Arial" w:cs="Arial"/>
          <w:sz w:val="24"/>
          <w:szCs w:val="24"/>
        </w:rPr>
        <w:t>„2. V § 9 odsek 2 znie:</w:t>
      </w:r>
    </w:p>
    <w:p w:rsidR="00BF70EE" w:rsidRPr="005B521C" w:rsidP="00FE1DA4">
      <w:pPr>
        <w:pStyle w:val="ListParagraph"/>
        <w:bidi w:val="0"/>
        <w:spacing w:line="240" w:lineRule="auto"/>
        <w:ind w:left="0" w:firstLine="720"/>
        <w:rPr>
          <w:rFonts w:ascii="Arial" w:hAnsi="Arial" w:cs="Arial"/>
          <w:sz w:val="24"/>
          <w:szCs w:val="24"/>
        </w:rPr>
      </w:pPr>
      <w:r w:rsidRPr="005B521C">
        <w:rPr>
          <w:rFonts w:ascii="Arial" w:hAnsi="Arial" w:cs="Arial"/>
          <w:sz w:val="24"/>
          <w:szCs w:val="24"/>
        </w:rPr>
        <w:t>„(2) Odporúčanie ošetrujúceho lekára na prijatie do ústavnej starostlivosti obsahuje údaje uvedené v § 19 ods. 2 písm. a), h) a i), stručný opis aktuálneho stavu, predbežné stanovenie choroby vrátane jej kódu a odôvodnenie odporúčania.“.</w:t>
      </w:r>
    </w:p>
    <w:p w:rsidR="00BF70EE" w:rsidRPr="005B521C" w:rsidP="005B521C">
      <w:pPr>
        <w:pStyle w:val="ListParagraph"/>
        <w:bidi w:val="0"/>
        <w:spacing w:line="240" w:lineRule="auto"/>
        <w:rPr>
          <w:rFonts w:ascii="Arial" w:hAnsi="Arial" w:cs="Arial"/>
          <w:sz w:val="24"/>
          <w:szCs w:val="24"/>
        </w:rPr>
      </w:pPr>
    </w:p>
    <w:p w:rsidR="00BF70EE" w:rsidRPr="005B521C" w:rsidP="00FE1DA4">
      <w:pPr>
        <w:pStyle w:val="ListParagraph"/>
        <w:bidi w:val="0"/>
        <w:spacing w:line="240" w:lineRule="auto"/>
        <w:ind w:left="2844" w:hanging="9"/>
        <w:rPr>
          <w:rFonts w:ascii="Arial" w:hAnsi="Arial" w:cs="Arial"/>
          <w:sz w:val="24"/>
          <w:szCs w:val="24"/>
        </w:rPr>
      </w:pPr>
      <w:r w:rsidRPr="005B521C">
        <w:rPr>
          <w:rFonts w:ascii="Arial" w:hAnsi="Arial" w:cs="Arial"/>
          <w:sz w:val="24"/>
          <w:szCs w:val="24"/>
        </w:rPr>
        <w:t>Úprava náležitostí odporúčania ošetrujúceho lekára na prijatie do ústavnej starostlivosti.</w:t>
      </w:r>
    </w:p>
    <w:p w:rsidR="00BF70EE" w:rsidRPr="005B521C" w:rsidP="005B521C">
      <w:pPr>
        <w:bidi w:val="0"/>
        <w:jc w:val="both"/>
      </w:pPr>
    </w:p>
    <w:p w:rsidR="00BF70EE" w:rsidP="00FE1DA4">
      <w:pPr>
        <w:pStyle w:val="ListParagraph"/>
        <w:numPr>
          <w:numId w:val="13"/>
        </w:numPr>
        <w:bidi w:val="0"/>
        <w:spacing w:after="0" w:line="240" w:lineRule="auto"/>
        <w:ind w:left="426" w:hanging="426"/>
        <w:rPr>
          <w:rFonts w:ascii="Arial" w:hAnsi="Arial" w:cs="Arial"/>
          <w:sz w:val="24"/>
          <w:szCs w:val="24"/>
        </w:rPr>
      </w:pPr>
      <w:r w:rsidRPr="00FE1DA4">
        <w:rPr>
          <w:rFonts w:ascii="Arial" w:hAnsi="Arial" w:cs="Arial"/>
          <w:b/>
          <w:sz w:val="24"/>
          <w:szCs w:val="24"/>
        </w:rPr>
        <w:t>V čl. II sa 4. bod</w:t>
      </w:r>
      <w:r w:rsidRPr="005B521C">
        <w:rPr>
          <w:rFonts w:ascii="Arial" w:hAnsi="Arial" w:cs="Arial"/>
          <w:sz w:val="24"/>
          <w:szCs w:val="24"/>
        </w:rPr>
        <w:t xml:space="preserve"> vypúšťa. </w:t>
      </w:r>
    </w:p>
    <w:p w:rsidR="00FE1DA4" w:rsidRPr="005B521C" w:rsidP="00FE1DA4">
      <w:pPr>
        <w:pStyle w:val="ListParagraph"/>
        <w:bidi w:val="0"/>
        <w:spacing w:after="0" w:line="240" w:lineRule="auto"/>
        <w:ind w:left="426"/>
        <w:rPr>
          <w:rFonts w:ascii="Arial" w:hAnsi="Arial" w:cs="Arial"/>
          <w:sz w:val="24"/>
          <w:szCs w:val="24"/>
        </w:rPr>
      </w:pPr>
    </w:p>
    <w:p w:rsidR="00BF70EE" w:rsidRPr="005B521C" w:rsidP="005B521C">
      <w:pPr>
        <w:bidi w:val="0"/>
        <w:jc w:val="both"/>
      </w:pPr>
      <w:r w:rsidRPr="005B521C">
        <w:t>Ďalšie body sa primerane prečíslujú.</w:t>
      </w:r>
    </w:p>
    <w:p w:rsidR="00BF70EE" w:rsidRPr="005B521C" w:rsidP="005B521C">
      <w:pPr>
        <w:bidi w:val="0"/>
        <w:jc w:val="both"/>
      </w:pPr>
      <w:r w:rsidRPr="005B521C">
        <w:t>V tejto súvislosti sa vykonajú potrebné legislatívne úpravy v čl. II, 5. a 6. bode  návrhu zákona.</w:t>
      </w:r>
    </w:p>
    <w:p w:rsidR="00BF70EE" w:rsidRPr="005B521C" w:rsidP="005B521C">
      <w:pPr>
        <w:bidi w:val="0"/>
        <w:jc w:val="both"/>
      </w:pPr>
    </w:p>
    <w:p w:rsidR="00BF70EE" w:rsidRPr="005B521C" w:rsidP="005B521C">
      <w:pPr>
        <w:bidi w:val="0"/>
        <w:ind w:left="2832" w:firstLine="3"/>
        <w:jc w:val="both"/>
      </w:pPr>
      <w:r w:rsidRPr="005B521C">
        <w:t xml:space="preserve">Vypustenie sa navrhuje z dôvodu nadbytočnosti, keďže  už podľa platného ustanovenia § 21 ods. 1 písm. a) každý zápis do zdravotnej dokumentácie (bez ohľadu na to, či ide o písomný alebo elektronický zápis) musí obsahovať dátum a čas vykonania zápisu. </w:t>
      </w:r>
    </w:p>
    <w:p w:rsidR="00BF70EE" w:rsidP="005B521C">
      <w:pPr>
        <w:pStyle w:val="ListParagraph"/>
        <w:bidi w:val="0"/>
        <w:spacing w:line="240" w:lineRule="auto"/>
        <w:rPr>
          <w:rFonts w:ascii="Arial" w:hAnsi="Arial" w:cs="Arial"/>
          <w:sz w:val="24"/>
          <w:szCs w:val="24"/>
        </w:rPr>
      </w:pPr>
    </w:p>
    <w:p w:rsidR="00FE1DA4" w:rsidRPr="005B521C" w:rsidP="005B521C">
      <w:pPr>
        <w:pStyle w:val="ListParagraph"/>
        <w:bidi w:val="0"/>
        <w:spacing w:line="240" w:lineRule="auto"/>
        <w:rPr>
          <w:rFonts w:ascii="Arial" w:hAnsi="Arial" w:cs="Arial"/>
          <w:sz w:val="24"/>
          <w:szCs w:val="24"/>
        </w:rPr>
      </w:pPr>
    </w:p>
    <w:p w:rsidR="00BF70EE" w:rsidRPr="005B521C" w:rsidP="00FE1DA4">
      <w:pPr>
        <w:pStyle w:val="ListParagraph"/>
        <w:numPr>
          <w:numId w:val="13"/>
        </w:numPr>
        <w:bidi w:val="0"/>
        <w:spacing w:after="0" w:line="240" w:lineRule="auto"/>
        <w:ind w:left="567" w:hanging="567"/>
        <w:rPr>
          <w:rFonts w:ascii="Arial" w:hAnsi="Arial" w:cs="Arial"/>
          <w:sz w:val="24"/>
          <w:szCs w:val="24"/>
        </w:rPr>
      </w:pPr>
      <w:r w:rsidRPr="00FE1DA4">
        <w:rPr>
          <w:rFonts w:ascii="Arial" w:hAnsi="Arial" w:cs="Arial"/>
          <w:b/>
          <w:sz w:val="24"/>
          <w:szCs w:val="24"/>
        </w:rPr>
        <w:t>V čl. II, 9. bod</w:t>
      </w:r>
      <w:r w:rsidRPr="005B521C">
        <w:rPr>
          <w:rFonts w:ascii="Arial" w:hAnsi="Arial" w:cs="Arial"/>
          <w:sz w:val="24"/>
          <w:szCs w:val="24"/>
        </w:rPr>
        <w:t xml:space="preserve"> znie:</w:t>
      </w:r>
    </w:p>
    <w:p w:rsidR="00BF70EE" w:rsidRPr="005B521C" w:rsidP="005B521C">
      <w:pPr>
        <w:bidi w:val="0"/>
        <w:jc w:val="both"/>
      </w:pPr>
      <w:r w:rsidR="00FE1DA4">
        <w:t xml:space="preserve">        </w:t>
      </w:r>
      <w:r w:rsidRPr="005B521C">
        <w:t>„9. Šiesta časť vrátane poznámok pod čiarou k odkazom 44a až 47a sa vypúšťa.“.</w:t>
      </w:r>
    </w:p>
    <w:p w:rsidR="00BF70EE" w:rsidRPr="005B521C" w:rsidP="005B521C">
      <w:pPr>
        <w:bidi w:val="0"/>
        <w:jc w:val="both"/>
      </w:pPr>
    </w:p>
    <w:p w:rsidR="00BF70EE" w:rsidRPr="005B521C" w:rsidP="005B521C">
      <w:pPr>
        <w:bidi w:val="0"/>
        <w:jc w:val="both"/>
      </w:pPr>
      <w:r w:rsidRPr="005B521C">
        <w:tab/>
        <w:tab/>
        <w:tab/>
        <w:tab/>
        <w:t xml:space="preserve">Legislatívno-technická úprava </w:t>
      </w:r>
    </w:p>
    <w:p w:rsidR="00BF70EE" w:rsidRPr="005B521C" w:rsidP="005B521C">
      <w:pPr>
        <w:bidi w:val="0"/>
        <w:jc w:val="both"/>
      </w:pPr>
    </w:p>
    <w:p w:rsidR="00BF70EE" w:rsidRPr="005B521C" w:rsidP="005B521C">
      <w:pPr>
        <w:bidi w:val="0"/>
        <w:jc w:val="both"/>
      </w:pPr>
    </w:p>
    <w:p w:rsidR="00BF70EE" w:rsidRPr="005B521C" w:rsidP="00FE1DA4">
      <w:pPr>
        <w:pStyle w:val="ListParagraph"/>
        <w:numPr>
          <w:numId w:val="13"/>
        </w:numPr>
        <w:bidi w:val="0"/>
        <w:spacing w:after="0" w:line="240" w:lineRule="auto"/>
        <w:ind w:left="426" w:hanging="426"/>
        <w:rPr>
          <w:rFonts w:ascii="Arial" w:hAnsi="Arial" w:cs="Arial"/>
          <w:sz w:val="24"/>
          <w:szCs w:val="24"/>
        </w:rPr>
      </w:pPr>
      <w:r w:rsidRPr="00FE1DA4">
        <w:rPr>
          <w:rFonts w:ascii="Arial" w:hAnsi="Arial" w:cs="Arial"/>
          <w:b/>
          <w:sz w:val="24"/>
          <w:szCs w:val="24"/>
        </w:rPr>
        <w:t>V čl. II, 11. bod</w:t>
      </w:r>
      <w:r w:rsidRPr="005B521C">
        <w:rPr>
          <w:rFonts w:ascii="Arial" w:hAnsi="Arial" w:cs="Arial"/>
          <w:sz w:val="24"/>
          <w:szCs w:val="24"/>
        </w:rPr>
        <w:t xml:space="preserve"> znie:</w:t>
      </w:r>
    </w:p>
    <w:p w:rsidR="00BF70EE" w:rsidP="005B521C">
      <w:pPr>
        <w:bidi w:val="0"/>
        <w:jc w:val="both"/>
      </w:pPr>
      <w:r w:rsidR="00FE1DA4">
        <w:t xml:space="preserve">      </w:t>
      </w:r>
      <w:r w:rsidRPr="005B521C">
        <w:t xml:space="preserve">„11. V § 45 ods. 2 sa slová „národného centra“ nahrádzajú slovami „Národného centra zdravotníckych informácií“ a vypúšťa sa druhá, tretia a štvrtá veta.“.  </w:t>
      </w:r>
    </w:p>
    <w:p w:rsidR="00FE1DA4" w:rsidRPr="005B521C" w:rsidP="005B521C">
      <w:pPr>
        <w:bidi w:val="0"/>
        <w:jc w:val="both"/>
      </w:pPr>
    </w:p>
    <w:p w:rsidR="00BF70EE" w:rsidRPr="005B521C" w:rsidP="005B521C">
      <w:pPr>
        <w:bidi w:val="0"/>
        <w:ind w:left="2832" w:firstLine="3"/>
        <w:jc w:val="both"/>
      </w:pPr>
      <w:r w:rsidRPr="005B521C">
        <w:t>Legislatívno-technická úprava v nadväznosti na vypustenie legislatívnej skratky (čl. II, 9. bod), ktorá bola zavedená vo vypúšťanom  § 44.</w:t>
      </w:r>
    </w:p>
    <w:p w:rsidR="00BF70EE" w:rsidRPr="005B521C" w:rsidP="005B521C">
      <w:pPr>
        <w:bidi w:val="0"/>
        <w:ind w:left="2832" w:firstLine="3"/>
        <w:jc w:val="both"/>
      </w:pPr>
      <w:r w:rsidRPr="005B521C">
        <w:t xml:space="preserve">Vypustenie štvrtej vety sa navrhuje z dôvodu presunu tejto úpravy do čl. I, kam vecne patrí. </w:t>
      </w:r>
    </w:p>
    <w:p w:rsidR="00BF70EE" w:rsidRPr="005B521C" w:rsidP="005B521C">
      <w:pPr>
        <w:bidi w:val="0"/>
        <w:jc w:val="both"/>
      </w:pPr>
    </w:p>
    <w:p w:rsidR="00BF70EE" w:rsidRPr="005B521C" w:rsidP="005B521C">
      <w:pPr>
        <w:bidi w:val="0"/>
        <w:jc w:val="both"/>
      </w:pPr>
    </w:p>
    <w:p w:rsidR="00BF70EE" w:rsidP="00FE1DA4">
      <w:pPr>
        <w:pStyle w:val="ListParagraph"/>
        <w:numPr>
          <w:numId w:val="13"/>
        </w:numPr>
        <w:bidi w:val="0"/>
        <w:spacing w:after="0" w:line="240" w:lineRule="auto"/>
        <w:ind w:left="0" w:firstLine="0"/>
        <w:rPr>
          <w:rFonts w:ascii="Arial" w:hAnsi="Arial" w:cs="Arial"/>
          <w:sz w:val="24"/>
          <w:szCs w:val="24"/>
        </w:rPr>
      </w:pPr>
      <w:r w:rsidRPr="00FE1DA4">
        <w:rPr>
          <w:rFonts w:ascii="Arial" w:hAnsi="Arial" w:cs="Arial"/>
          <w:b/>
          <w:sz w:val="24"/>
          <w:szCs w:val="24"/>
        </w:rPr>
        <w:t>V čl. II, 14. bode</w:t>
      </w:r>
      <w:r w:rsidRPr="005B521C">
        <w:rPr>
          <w:rFonts w:ascii="Arial" w:hAnsi="Arial" w:cs="Arial"/>
          <w:sz w:val="24"/>
          <w:szCs w:val="24"/>
        </w:rPr>
        <w:t xml:space="preserve"> sa za slovo „nadpis“ vkladajú slová „a označenie“,  za slová „siedmy bod“ sa vkladá čiarka a slová „označenie a nadpis ôsmeho bodu“.</w:t>
      </w:r>
    </w:p>
    <w:p w:rsidR="00FE1DA4" w:rsidRPr="005B521C" w:rsidP="00FE1DA4">
      <w:pPr>
        <w:pStyle w:val="ListParagraph"/>
        <w:bidi w:val="0"/>
        <w:spacing w:after="0" w:line="240" w:lineRule="auto"/>
        <w:ind w:left="0"/>
        <w:rPr>
          <w:rFonts w:ascii="Arial" w:hAnsi="Arial" w:cs="Arial"/>
          <w:sz w:val="24"/>
          <w:szCs w:val="24"/>
        </w:rPr>
      </w:pPr>
    </w:p>
    <w:p w:rsidR="00BF70EE"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 xml:space="preserve">Legislatívno-technická úprava z dôvodu, že je potrebné vypustiť aj označenie ôsmeho bodu, keďže Národný transplantačný register už bude len jediným bodom v tejto prílohe. </w:t>
      </w:r>
    </w:p>
    <w:p w:rsidR="00BF70EE" w:rsidP="005B521C">
      <w:pPr>
        <w:pStyle w:val="ListParagraph"/>
        <w:bidi w:val="0"/>
        <w:spacing w:line="240" w:lineRule="auto"/>
        <w:ind w:left="0" w:firstLine="360"/>
        <w:rPr>
          <w:rFonts w:ascii="Arial" w:hAnsi="Arial" w:cs="Arial"/>
          <w:sz w:val="24"/>
          <w:szCs w:val="24"/>
        </w:rPr>
      </w:pPr>
    </w:p>
    <w:p w:rsidR="00FE1DA4" w:rsidRPr="005B521C" w:rsidP="005B521C">
      <w:pPr>
        <w:pStyle w:val="ListParagraph"/>
        <w:bidi w:val="0"/>
        <w:spacing w:line="240" w:lineRule="auto"/>
        <w:ind w:left="0" w:firstLine="360"/>
        <w:rPr>
          <w:rFonts w:ascii="Arial" w:hAnsi="Arial" w:cs="Arial"/>
          <w:sz w:val="24"/>
          <w:szCs w:val="24"/>
        </w:rPr>
      </w:pPr>
    </w:p>
    <w:p w:rsidR="00BF70EE" w:rsidRPr="005B521C" w:rsidP="00FE1DA4">
      <w:pPr>
        <w:pStyle w:val="ListParagraph"/>
        <w:numPr>
          <w:numId w:val="13"/>
        </w:numPr>
        <w:bidi w:val="0"/>
        <w:spacing w:after="0" w:line="240" w:lineRule="auto"/>
        <w:ind w:left="0" w:firstLine="0"/>
        <w:rPr>
          <w:rFonts w:ascii="Arial" w:hAnsi="Arial" w:cs="Arial"/>
          <w:sz w:val="24"/>
          <w:szCs w:val="24"/>
        </w:rPr>
      </w:pPr>
      <w:r w:rsidRPr="00FE1DA4">
        <w:rPr>
          <w:rFonts w:ascii="Arial" w:hAnsi="Arial" w:cs="Arial"/>
          <w:b/>
          <w:sz w:val="24"/>
          <w:szCs w:val="24"/>
        </w:rPr>
        <w:t>V čl. III, 4. bode</w:t>
      </w:r>
      <w:r w:rsidRPr="005B521C">
        <w:rPr>
          <w:rFonts w:ascii="Arial" w:hAnsi="Arial" w:cs="Arial"/>
          <w:sz w:val="24"/>
          <w:szCs w:val="24"/>
        </w:rPr>
        <w:t xml:space="preserve"> sa v § 26a ods. 5 označenie odkazu „36aa)“ nahrádza označením „23aa)“. Rovnako sa upraví aj označenie poznámky pod čiarou k tomuto odkazu.</w:t>
      </w:r>
    </w:p>
    <w:p w:rsidR="00BF70EE" w:rsidRPr="005B521C" w:rsidP="005B521C">
      <w:pPr>
        <w:pStyle w:val="ListParagraph"/>
        <w:bidi w:val="0"/>
        <w:spacing w:line="240" w:lineRule="auto"/>
        <w:rPr>
          <w:rFonts w:ascii="Arial" w:hAnsi="Arial" w:cs="Arial"/>
          <w:sz w:val="24"/>
          <w:szCs w:val="24"/>
        </w:rPr>
      </w:pPr>
    </w:p>
    <w:p w:rsidR="00BF70EE"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 xml:space="preserve">Legislatívno-technická úprava; úprava chronologického číslovania odkazov a poznámok pod čiarou. </w:t>
      </w:r>
    </w:p>
    <w:p w:rsidR="00BF70EE" w:rsidP="005B521C">
      <w:pPr>
        <w:pStyle w:val="ListParagraph"/>
        <w:bidi w:val="0"/>
        <w:spacing w:line="240" w:lineRule="auto"/>
        <w:ind w:left="2832"/>
        <w:rPr>
          <w:rFonts w:ascii="Arial" w:hAnsi="Arial" w:cs="Arial"/>
          <w:sz w:val="24"/>
          <w:szCs w:val="24"/>
        </w:rPr>
      </w:pPr>
    </w:p>
    <w:p w:rsidR="00FE1DA4" w:rsidRPr="005B521C" w:rsidP="005B521C">
      <w:pPr>
        <w:pStyle w:val="ListParagraph"/>
        <w:bidi w:val="0"/>
        <w:spacing w:line="240" w:lineRule="auto"/>
        <w:ind w:left="2832"/>
        <w:rPr>
          <w:rFonts w:ascii="Arial" w:hAnsi="Arial" w:cs="Arial"/>
          <w:sz w:val="24"/>
          <w:szCs w:val="24"/>
        </w:rPr>
      </w:pPr>
    </w:p>
    <w:p w:rsidR="00BF70EE" w:rsidP="00FE1DA4">
      <w:pPr>
        <w:pStyle w:val="ListParagraph"/>
        <w:numPr>
          <w:numId w:val="13"/>
        </w:numPr>
        <w:bidi w:val="0"/>
        <w:spacing w:after="0" w:line="240" w:lineRule="auto"/>
        <w:ind w:left="0" w:firstLine="0"/>
        <w:rPr>
          <w:rFonts w:ascii="Arial" w:hAnsi="Arial" w:cs="Arial"/>
          <w:sz w:val="24"/>
          <w:szCs w:val="24"/>
        </w:rPr>
      </w:pPr>
      <w:r w:rsidRPr="00FE1DA4">
        <w:rPr>
          <w:rFonts w:ascii="Arial" w:hAnsi="Arial" w:cs="Arial"/>
          <w:b/>
          <w:sz w:val="24"/>
          <w:szCs w:val="24"/>
        </w:rPr>
        <w:t>V čl. III, 9. bode sa v § 64 ods. 1</w:t>
      </w:r>
      <w:r w:rsidRPr="005B521C">
        <w:rPr>
          <w:rFonts w:ascii="Arial" w:hAnsi="Arial" w:cs="Arial"/>
          <w:sz w:val="24"/>
          <w:szCs w:val="24"/>
        </w:rPr>
        <w:t xml:space="preserve"> slová „Register zdravotníckych pracovníkov“ nahrádza slovom „Register“. </w:t>
      </w:r>
    </w:p>
    <w:p w:rsidR="00FE1DA4" w:rsidRPr="005B521C" w:rsidP="00FE1DA4">
      <w:pPr>
        <w:pStyle w:val="ListParagraph"/>
        <w:bidi w:val="0"/>
        <w:spacing w:after="0" w:line="240" w:lineRule="auto"/>
        <w:ind w:left="0"/>
        <w:rPr>
          <w:rFonts w:ascii="Arial" w:hAnsi="Arial" w:cs="Arial"/>
          <w:sz w:val="24"/>
          <w:szCs w:val="24"/>
        </w:rPr>
      </w:pPr>
    </w:p>
    <w:p w:rsidR="00BF70EE"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Legislatívno-technická úprava v nadväznosti na zavedenú legislatívnu skratku  v § 40 ods. 13 písm. f).</w:t>
      </w:r>
    </w:p>
    <w:p w:rsidR="00FE1DA4" w:rsidP="005B521C">
      <w:pPr>
        <w:pStyle w:val="ListParagraph"/>
        <w:bidi w:val="0"/>
        <w:spacing w:line="240" w:lineRule="auto"/>
        <w:ind w:left="2832"/>
        <w:rPr>
          <w:rFonts w:ascii="Arial" w:hAnsi="Arial" w:cs="Arial"/>
          <w:sz w:val="24"/>
          <w:szCs w:val="24"/>
        </w:rPr>
      </w:pPr>
    </w:p>
    <w:p w:rsidR="00FE1DA4" w:rsidRPr="005B521C" w:rsidP="005B521C">
      <w:pPr>
        <w:pStyle w:val="ListParagraph"/>
        <w:bidi w:val="0"/>
        <w:spacing w:line="240" w:lineRule="auto"/>
        <w:ind w:left="2832"/>
        <w:rPr>
          <w:rFonts w:ascii="Arial" w:hAnsi="Arial" w:cs="Arial"/>
          <w:sz w:val="24"/>
          <w:szCs w:val="24"/>
        </w:rPr>
      </w:pPr>
    </w:p>
    <w:p w:rsidR="00BF70EE" w:rsidRPr="005B521C" w:rsidP="00FE1DA4">
      <w:pPr>
        <w:pStyle w:val="ListParagraph"/>
        <w:numPr>
          <w:numId w:val="13"/>
        </w:numPr>
        <w:bidi w:val="0"/>
        <w:spacing w:after="0" w:line="240" w:lineRule="auto"/>
        <w:ind w:left="0" w:firstLine="0"/>
        <w:rPr>
          <w:rFonts w:ascii="Arial" w:hAnsi="Arial" w:cs="Arial"/>
          <w:sz w:val="24"/>
          <w:szCs w:val="24"/>
        </w:rPr>
      </w:pPr>
      <w:r w:rsidRPr="00FE1DA4" w:rsidR="00FE1DA4">
        <w:rPr>
          <w:rFonts w:ascii="Arial" w:hAnsi="Arial" w:cs="Arial"/>
          <w:b/>
          <w:sz w:val="24"/>
          <w:szCs w:val="24"/>
        </w:rPr>
        <w:t xml:space="preserve"> </w:t>
      </w:r>
      <w:r w:rsidRPr="00FE1DA4">
        <w:rPr>
          <w:rFonts w:ascii="Arial" w:hAnsi="Arial" w:cs="Arial"/>
          <w:b/>
          <w:sz w:val="24"/>
          <w:szCs w:val="24"/>
        </w:rPr>
        <w:t xml:space="preserve">V čl. III, 10. bode sa v § 64 ods. 3 </w:t>
      </w:r>
      <w:r w:rsidRPr="005B521C">
        <w:rPr>
          <w:rFonts w:ascii="Arial" w:hAnsi="Arial" w:cs="Arial"/>
          <w:sz w:val="24"/>
          <w:szCs w:val="24"/>
        </w:rPr>
        <w:t xml:space="preserve">slová „registra zdravotníckych pracovníkov“ nahrádza slovom „registra“. </w:t>
      </w:r>
    </w:p>
    <w:p w:rsidR="00BF70EE" w:rsidRPr="005B521C" w:rsidP="005B521C">
      <w:pPr>
        <w:pStyle w:val="ListParagraph"/>
        <w:bidi w:val="0"/>
        <w:spacing w:line="240" w:lineRule="auto"/>
        <w:rPr>
          <w:rFonts w:ascii="Arial" w:hAnsi="Arial" w:cs="Arial"/>
          <w:sz w:val="24"/>
          <w:szCs w:val="24"/>
        </w:rPr>
      </w:pPr>
    </w:p>
    <w:p w:rsidR="00BF70EE"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Legislatívno-technická úprava v nadväznosti na zavedenú legislatívnu skratku  v § 40 ods. 13 písm. f).</w:t>
      </w:r>
    </w:p>
    <w:p w:rsidR="00BF70EE" w:rsidP="005B521C">
      <w:pPr>
        <w:pStyle w:val="ListParagraph"/>
        <w:bidi w:val="0"/>
        <w:spacing w:line="240" w:lineRule="auto"/>
        <w:rPr>
          <w:rFonts w:ascii="Arial" w:hAnsi="Arial" w:cs="Arial"/>
          <w:sz w:val="24"/>
          <w:szCs w:val="24"/>
        </w:rPr>
      </w:pPr>
    </w:p>
    <w:p w:rsidR="00FE1DA4" w:rsidRPr="005B521C" w:rsidP="005B521C">
      <w:pPr>
        <w:pStyle w:val="ListParagraph"/>
        <w:bidi w:val="0"/>
        <w:spacing w:line="240" w:lineRule="auto"/>
        <w:rPr>
          <w:rFonts w:ascii="Arial" w:hAnsi="Arial" w:cs="Arial"/>
          <w:sz w:val="24"/>
          <w:szCs w:val="24"/>
        </w:rPr>
      </w:pPr>
    </w:p>
    <w:p w:rsidR="00BF70EE" w:rsidRPr="005B521C" w:rsidP="00FE1DA4">
      <w:pPr>
        <w:pStyle w:val="ListParagraph"/>
        <w:numPr>
          <w:numId w:val="13"/>
        </w:numPr>
        <w:bidi w:val="0"/>
        <w:spacing w:after="0" w:line="240" w:lineRule="auto"/>
        <w:ind w:left="0" w:firstLine="0"/>
        <w:rPr>
          <w:rFonts w:ascii="Arial" w:hAnsi="Arial" w:cs="Arial"/>
          <w:sz w:val="24"/>
          <w:szCs w:val="24"/>
        </w:rPr>
      </w:pPr>
      <w:r w:rsidRPr="00FE1DA4">
        <w:rPr>
          <w:rFonts w:ascii="Arial" w:hAnsi="Arial" w:cs="Arial"/>
          <w:b/>
          <w:sz w:val="24"/>
          <w:szCs w:val="24"/>
        </w:rPr>
        <w:t>V čl. III, 10. bode sa v § 64 ods. 3</w:t>
      </w:r>
      <w:r w:rsidRPr="005B521C">
        <w:rPr>
          <w:rFonts w:ascii="Arial" w:hAnsi="Arial" w:cs="Arial"/>
          <w:sz w:val="24"/>
          <w:szCs w:val="24"/>
        </w:rPr>
        <w:t xml:space="preserve"> označenie odkazu „24a)“ nahrádza označením „41a)“. Rovnako sa upraví aj označenie poznámky pod čiarou k tomuto odkazu.</w:t>
      </w:r>
    </w:p>
    <w:p w:rsidR="00BF70EE" w:rsidRPr="005B521C" w:rsidP="005B521C">
      <w:pPr>
        <w:pStyle w:val="ListParagraph"/>
        <w:bidi w:val="0"/>
        <w:spacing w:line="240" w:lineRule="auto"/>
        <w:rPr>
          <w:rFonts w:ascii="Arial" w:hAnsi="Arial" w:cs="Arial"/>
          <w:sz w:val="24"/>
          <w:szCs w:val="24"/>
        </w:rPr>
      </w:pPr>
    </w:p>
    <w:p w:rsidR="00BF70EE"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 xml:space="preserve">Legislatívno-technická úprava; úprava chronologického číslovania odkazov a poznámok pod čiarou. </w:t>
      </w:r>
    </w:p>
    <w:p w:rsidR="00BF70EE" w:rsidP="005B521C">
      <w:pPr>
        <w:pStyle w:val="ListParagraph"/>
        <w:bidi w:val="0"/>
        <w:spacing w:line="240" w:lineRule="auto"/>
        <w:ind w:left="2832"/>
        <w:rPr>
          <w:rFonts w:ascii="Arial" w:hAnsi="Arial" w:cs="Arial"/>
          <w:sz w:val="24"/>
          <w:szCs w:val="24"/>
        </w:rPr>
      </w:pPr>
    </w:p>
    <w:p w:rsidR="00FE1DA4" w:rsidRPr="005B521C" w:rsidP="005B521C">
      <w:pPr>
        <w:pStyle w:val="ListParagraph"/>
        <w:bidi w:val="0"/>
        <w:spacing w:line="240" w:lineRule="auto"/>
        <w:ind w:left="2832"/>
        <w:rPr>
          <w:rFonts w:ascii="Arial" w:hAnsi="Arial" w:cs="Arial"/>
          <w:sz w:val="24"/>
          <w:szCs w:val="24"/>
        </w:rPr>
      </w:pPr>
    </w:p>
    <w:p w:rsidR="00BF70EE" w:rsidRPr="005B521C" w:rsidP="00FE1DA4">
      <w:pPr>
        <w:pStyle w:val="ListParagraph"/>
        <w:numPr>
          <w:numId w:val="13"/>
        </w:numPr>
        <w:bidi w:val="0"/>
        <w:spacing w:after="0" w:line="240" w:lineRule="auto"/>
        <w:ind w:left="0" w:firstLine="0"/>
        <w:rPr>
          <w:rFonts w:ascii="Arial" w:hAnsi="Arial" w:cs="Arial"/>
          <w:sz w:val="24"/>
          <w:szCs w:val="24"/>
        </w:rPr>
      </w:pPr>
      <w:r w:rsidRPr="00FE1DA4">
        <w:rPr>
          <w:rFonts w:ascii="Arial" w:hAnsi="Arial" w:cs="Arial"/>
          <w:b/>
          <w:sz w:val="24"/>
          <w:szCs w:val="24"/>
        </w:rPr>
        <w:t>V čl. III sa v 11. bode</w:t>
      </w:r>
      <w:r w:rsidRPr="005B521C">
        <w:rPr>
          <w:rFonts w:ascii="Arial" w:hAnsi="Arial" w:cs="Arial"/>
          <w:sz w:val="24"/>
          <w:szCs w:val="24"/>
        </w:rPr>
        <w:t xml:space="preserve"> slová „§ 68 ods. 2 až 10“ nahrádzajú slovami „§ 68 ods. 2 až 11“.</w:t>
      </w:r>
    </w:p>
    <w:p w:rsidR="00BF70EE"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Úprava v nadväznosti na novelu zákona č. 41/2013 Z. z., ktorou bol do § 68 vložený  nový odsek 11.</w:t>
      </w:r>
    </w:p>
    <w:p w:rsidR="00BF70EE" w:rsidP="005B521C">
      <w:pPr>
        <w:pStyle w:val="ListParagraph"/>
        <w:bidi w:val="0"/>
        <w:spacing w:line="240" w:lineRule="auto"/>
        <w:ind w:left="2832"/>
        <w:rPr>
          <w:rFonts w:ascii="Arial" w:hAnsi="Arial" w:cs="Arial"/>
          <w:sz w:val="24"/>
          <w:szCs w:val="24"/>
        </w:rPr>
      </w:pPr>
    </w:p>
    <w:p w:rsidR="00FE1DA4" w:rsidRPr="005B521C" w:rsidP="005B521C">
      <w:pPr>
        <w:pStyle w:val="ListParagraph"/>
        <w:bidi w:val="0"/>
        <w:spacing w:line="240" w:lineRule="auto"/>
        <w:ind w:left="2832"/>
        <w:rPr>
          <w:rFonts w:ascii="Arial" w:hAnsi="Arial" w:cs="Arial"/>
          <w:sz w:val="24"/>
          <w:szCs w:val="24"/>
        </w:rPr>
      </w:pPr>
    </w:p>
    <w:p w:rsidR="00BF70EE" w:rsidRPr="005B521C" w:rsidP="00FE1DA4">
      <w:pPr>
        <w:pStyle w:val="ListParagraph"/>
        <w:numPr>
          <w:numId w:val="13"/>
        </w:numPr>
        <w:bidi w:val="0"/>
        <w:spacing w:after="0" w:line="240" w:lineRule="auto"/>
        <w:ind w:left="426" w:hanging="426"/>
        <w:rPr>
          <w:rFonts w:ascii="Arial" w:hAnsi="Arial" w:cs="Arial"/>
          <w:sz w:val="24"/>
          <w:szCs w:val="24"/>
        </w:rPr>
      </w:pPr>
      <w:r w:rsidRPr="00FE1DA4">
        <w:rPr>
          <w:rFonts w:ascii="Arial" w:hAnsi="Arial" w:cs="Arial"/>
          <w:b/>
          <w:sz w:val="24"/>
          <w:szCs w:val="24"/>
        </w:rPr>
        <w:t>V čl. III, 12. bod</w:t>
      </w:r>
      <w:r w:rsidRPr="005B521C">
        <w:rPr>
          <w:rFonts w:ascii="Arial" w:hAnsi="Arial" w:cs="Arial"/>
          <w:sz w:val="24"/>
          <w:szCs w:val="24"/>
        </w:rPr>
        <w:t xml:space="preserve"> znie:</w:t>
      </w:r>
    </w:p>
    <w:p w:rsidR="00BF70EE" w:rsidRPr="005B521C" w:rsidP="005B521C">
      <w:pPr>
        <w:bidi w:val="0"/>
        <w:jc w:val="both"/>
      </w:pPr>
      <w:r w:rsidRPr="005B521C">
        <w:t>„12. V § 72 ods. 2 prvej vete sa na konci pripájajú tieto slová: „a súčasne zmenu údajov bezodkladne vyznačí v registri licencií“.</w:t>
      </w:r>
    </w:p>
    <w:p w:rsidR="00BF70EE" w:rsidRPr="005B521C" w:rsidP="005B521C">
      <w:pPr>
        <w:bidi w:val="0"/>
        <w:jc w:val="both"/>
      </w:pPr>
    </w:p>
    <w:p w:rsidR="00BF70EE" w:rsidRPr="005B521C" w:rsidP="005B521C">
      <w:pPr>
        <w:bidi w:val="0"/>
        <w:jc w:val="both"/>
      </w:pPr>
      <w:r w:rsidRPr="005B521C">
        <w:tab/>
        <w:tab/>
        <w:tab/>
        <w:tab/>
        <w:t xml:space="preserve">Legislatívno-technická úprava. </w:t>
      </w:r>
    </w:p>
    <w:p w:rsidR="00BF70EE" w:rsidP="005B521C">
      <w:pPr>
        <w:bidi w:val="0"/>
        <w:jc w:val="both"/>
      </w:pPr>
      <w:r w:rsidRPr="005B521C">
        <w:t xml:space="preserve"> </w:t>
      </w:r>
    </w:p>
    <w:p w:rsidR="00FE1DA4" w:rsidRPr="005B521C" w:rsidP="005B521C">
      <w:pPr>
        <w:bidi w:val="0"/>
        <w:jc w:val="both"/>
      </w:pPr>
    </w:p>
    <w:p w:rsidR="00BF70EE" w:rsidRPr="00FE1DA4" w:rsidP="00FE1DA4">
      <w:pPr>
        <w:pStyle w:val="ListParagraph"/>
        <w:numPr>
          <w:numId w:val="13"/>
        </w:numPr>
        <w:bidi w:val="0"/>
        <w:ind w:left="0" w:firstLine="0"/>
        <w:rPr>
          <w:rFonts w:ascii="Arial" w:hAnsi="Arial" w:cs="Arial"/>
          <w:sz w:val="24"/>
          <w:szCs w:val="24"/>
        </w:rPr>
      </w:pPr>
      <w:r w:rsidRPr="00FE1DA4">
        <w:rPr>
          <w:rFonts w:ascii="Arial" w:hAnsi="Arial" w:cs="Arial"/>
          <w:b/>
          <w:sz w:val="24"/>
          <w:szCs w:val="24"/>
        </w:rPr>
        <w:t>V čl. III bode 14 v § 78a ods. 1</w:t>
      </w:r>
      <w:r w:rsidRPr="00FE1DA4">
        <w:rPr>
          <w:rFonts w:ascii="Arial" w:hAnsi="Arial" w:cs="Arial"/>
          <w:sz w:val="24"/>
          <w:szCs w:val="24"/>
        </w:rPr>
        <w:t xml:space="preserve"> sa vypúšťajú slová „prostredníctvom informačného systému spravovaného národným centrom“.</w:t>
      </w:r>
    </w:p>
    <w:p w:rsidR="00BF70EE" w:rsidP="00FE1DA4">
      <w:pPr>
        <w:bidi w:val="0"/>
        <w:ind w:left="2835"/>
        <w:jc w:val="both"/>
      </w:pPr>
      <w:r w:rsidRPr="005B521C">
        <w:t>Register licencií vedie komora prostredníctvom vlastného informačného systému.</w:t>
      </w:r>
    </w:p>
    <w:p w:rsidR="00FE1DA4" w:rsidRPr="005B521C" w:rsidP="00FE1DA4">
      <w:pPr>
        <w:bidi w:val="0"/>
        <w:ind w:left="2835"/>
        <w:jc w:val="both"/>
      </w:pPr>
    </w:p>
    <w:p w:rsidR="00BF70EE" w:rsidRPr="005B521C" w:rsidP="005B521C">
      <w:pPr>
        <w:bidi w:val="0"/>
        <w:ind w:left="3540"/>
        <w:jc w:val="both"/>
      </w:pPr>
    </w:p>
    <w:p w:rsidR="00BF70EE" w:rsidRPr="005B521C" w:rsidP="00D24219">
      <w:pPr>
        <w:pStyle w:val="ListParagraph"/>
        <w:numPr>
          <w:numId w:val="13"/>
        </w:numPr>
        <w:bidi w:val="0"/>
        <w:spacing w:line="240" w:lineRule="auto"/>
        <w:ind w:left="0" w:firstLine="0"/>
        <w:rPr>
          <w:rFonts w:ascii="Arial" w:hAnsi="Arial" w:cs="Arial"/>
          <w:sz w:val="24"/>
          <w:szCs w:val="24"/>
        </w:rPr>
      </w:pPr>
      <w:r w:rsidRPr="00D24219">
        <w:rPr>
          <w:rFonts w:ascii="Arial" w:hAnsi="Arial" w:cs="Arial"/>
          <w:b/>
          <w:sz w:val="24"/>
          <w:szCs w:val="24"/>
        </w:rPr>
        <w:t>V čl. III bode 14 v § 78a ods. 2 písm. g)</w:t>
      </w:r>
      <w:r w:rsidRPr="005B521C">
        <w:rPr>
          <w:rFonts w:ascii="Arial" w:hAnsi="Arial" w:cs="Arial"/>
          <w:sz w:val="24"/>
          <w:szCs w:val="24"/>
        </w:rPr>
        <w:t xml:space="preserve"> sa vypúšťajú slová „a dátum obnovenia licencie“.</w:t>
      </w:r>
    </w:p>
    <w:p w:rsidR="00D24219" w:rsidP="005B521C">
      <w:pPr>
        <w:pStyle w:val="ListParagraph"/>
        <w:bidi w:val="0"/>
        <w:spacing w:line="240" w:lineRule="auto"/>
        <w:ind w:left="3552"/>
        <w:rPr>
          <w:rFonts w:ascii="Arial" w:hAnsi="Arial" w:cs="Arial"/>
          <w:sz w:val="24"/>
          <w:szCs w:val="24"/>
        </w:rPr>
      </w:pPr>
    </w:p>
    <w:p w:rsidR="00BF70EE" w:rsidRPr="005B521C" w:rsidP="00D24219">
      <w:pPr>
        <w:pStyle w:val="ListParagraph"/>
        <w:bidi w:val="0"/>
        <w:spacing w:line="240" w:lineRule="auto"/>
        <w:ind w:left="2835"/>
        <w:rPr>
          <w:rFonts w:ascii="Arial" w:hAnsi="Arial" w:cs="Arial"/>
          <w:sz w:val="24"/>
          <w:szCs w:val="24"/>
        </w:rPr>
      </w:pPr>
      <w:r w:rsidRPr="005B521C">
        <w:rPr>
          <w:rFonts w:ascii="Arial" w:hAnsi="Arial" w:cs="Arial"/>
          <w:sz w:val="24"/>
          <w:szCs w:val="24"/>
        </w:rPr>
        <w:t xml:space="preserve"> Legislatívno-technická úprava. </w:t>
      </w:r>
    </w:p>
    <w:p w:rsidR="00BF70EE" w:rsidRPr="005B521C" w:rsidP="005B521C">
      <w:pPr>
        <w:pStyle w:val="ListParagraph"/>
        <w:bidi w:val="0"/>
        <w:spacing w:line="240" w:lineRule="auto"/>
        <w:ind w:left="3552"/>
        <w:rPr>
          <w:rFonts w:ascii="Arial" w:hAnsi="Arial" w:cs="Arial"/>
          <w:sz w:val="24"/>
          <w:szCs w:val="24"/>
        </w:rPr>
      </w:pPr>
    </w:p>
    <w:p w:rsidR="00BF70EE" w:rsidP="00D24219">
      <w:pPr>
        <w:pStyle w:val="ListParagraph"/>
        <w:numPr>
          <w:numId w:val="13"/>
        </w:numPr>
        <w:bidi w:val="0"/>
        <w:spacing w:line="240" w:lineRule="auto"/>
        <w:ind w:left="426" w:hanging="426"/>
        <w:rPr>
          <w:rFonts w:ascii="Arial" w:hAnsi="Arial" w:cs="Arial"/>
          <w:sz w:val="24"/>
          <w:szCs w:val="24"/>
        </w:rPr>
      </w:pPr>
      <w:r w:rsidRPr="00D24219">
        <w:rPr>
          <w:rFonts w:ascii="Arial" w:hAnsi="Arial" w:cs="Arial"/>
          <w:b/>
          <w:sz w:val="24"/>
          <w:szCs w:val="24"/>
        </w:rPr>
        <w:t>V čl. III bode 14 v § 78a</w:t>
      </w:r>
      <w:r w:rsidRPr="005B521C">
        <w:rPr>
          <w:rFonts w:ascii="Arial" w:hAnsi="Arial" w:cs="Arial"/>
          <w:sz w:val="24"/>
          <w:szCs w:val="24"/>
        </w:rPr>
        <w:t xml:space="preserve"> sa vypúšťa odsek 5.</w:t>
      </w:r>
    </w:p>
    <w:p w:rsidR="00D24219" w:rsidRPr="005B521C" w:rsidP="00D24219">
      <w:pPr>
        <w:pStyle w:val="ListParagraph"/>
        <w:bidi w:val="0"/>
        <w:spacing w:line="240" w:lineRule="auto"/>
        <w:rPr>
          <w:rFonts w:ascii="Arial" w:hAnsi="Arial" w:cs="Arial"/>
          <w:sz w:val="24"/>
          <w:szCs w:val="24"/>
        </w:rPr>
      </w:pPr>
    </w:p>
    <w:p w:rsidR="00BF70EE" w:rsidP="00D24219">
      <w:pPr>
        <w:pStyle w:val="ListParagraph"/>
        <w:bidi w:val="0"/>
        <w:spacing w:line="240" w:lineRule="auto"/>
        <w:ind w:left="2844" w:hanging="9"/>
        <w:rPr>
          <w:rFonts w:ascii="Arial" w:hAnsi="Arial" w:cs="Arial"/>
          <w:sz w:val="24"/>
          <w:szCs w:val="24"/>
        </w:rPr>
      </w:pPr>
      <w:r w:rsidRPr="005B521C">
        <w:rPr>
          <w:rFonts w:ascii="Arial" w:hAnsi="Arial" w:cs="Arial"/>
          <w:sz w:val="24"/>
          <w:szCs w:val="24"/>
        </w:rPr>
        <w:t>Navrhuje sa vypustenie odseku 5 z dôvodu duplicitnej úpravy v platnom znení zákona.</w:t>
      </w:r>
    </w:p>
    <w:p w:rsidR="00D24219" w:rsidP="005B521C">
      <w:pPr>
        <w:pStyle w:val="ListParagraph"/>
        <w:bidi w:val="0"/>
        <w:spacing w:line="240" w:lineRule="auto"/>
        <w:ind w:left="2844" w:firstLine="696"/>
        <w:rPr>
          <w:rFonts w:ascii="Arial" w:hAnsi="Arial" w:cs="Arial"/>
          <w:sz w:val="24"/>
          <w:szCs w:val="24"/>
        </w:rPr>
      </w:pPr>
    </w:p>
    <w:p w:rsidR="005B521C" w:rsidP="005B521C">
      <w:pPr>
        <w:pStyle w:val="ListParagraph"/>
        <w:bidi w:val="0"/>
        <w:spacing w:line="240" w:lineRule="auto"/>
        <w:ind w:left="2844" w:firstLine="696"/>
        <w:rPr>
          <w:rFonts w:ascii="Arial" w:hAnsi="Arial" w:cs="Arial"/>
          <w:sz w:val="24"/>
          <w:szCs w:val="24"/>
        </w:rPr>
      </w:pPr>
    </w:p>
    <w:p w:rsidR="00BF77D4" w:rsidP="005B521C">
      <w:pPr>
        <w:pStyle w:val="ListParagraph"/>
        <w:bidi w:val="0"/>
        <w:spacing w:line="240" w:lineRule="auto"/>
        <w:ind w:left="2844" w:firstLine="696"/>
        <w:rPr>
          <w:rFonts w:ascii="Arial" w:hAnsi="Arial" w:cs="Arial"/>
          <w:sz w:val="24"/>
          <w:szCs w:val="24"/>
        </w:rPr>
      </w:pPr>
    </w:p>
    <w:p w:rsidR="00BF77D4" w:rsidRPr="005B521C" w:rsidP="00BF77D4">
      <w:pPr>
        <w:pStyle w:val="ListParagraph"/>
        <w:numPr>
          <w:numId w:val="13"/>
        </w:numPr>
        <w:bidi w:val="0"/>
        <w:spacing w:line="240" w:lineRule="auto"/>
        <w:ind w:left="426" w:hanging="426"/>
        <w:rPr>
          <w:rFonts w:ascii="Arial" w:hAnsi="Arial" w:cs="Arial"/>
          <w:sz w:val="24"/>
          <w:szCs w:val="24"/>
        </w:rPr>
      </w:pPr>
      <w:r w:rsidRPr="00D24219">
        <w:rPr>
          <w:rFonts w:ascii="Arial" w:hAnsi="Arial" w:cs="Arial"/>
          <w:b/>
          <w:sz w:val="24"/>
          <w:szCs w:val="24"/>
        </w:rPr>
        <w:t>V čl. III sa za bod 14 vkladajú nové body 15 a 16</w:t>
      </w:r>
      <w:r w:rsidRPr="005B521C">
        <w:rPr>
          <w:rFonts w:ascii="Arial" w:hAnsi="Arial" w:cs="Arial"/>
          <w:sz w:val="24"/>
          <w:szCs w:val="24"/>
        </w:rPr>
        <w:t>, ktoré znejú:</w:t>
      </w:r>
    </w:p>
    <w:p w:rsidR="00BF77D4" w:rsidRPr="005B521C" w:rsidP="00BF77D4">
      <w:pPr>
        <w:pStyle w:val="ListParagraph"/>
        <w:bidi w:val="0"/>
        <w:spacing w:line="240" w:lineRule="auto"/>
        <w:rPr>
          <w:rFonts w:ascii="Arial" w:hAnsi="Arial" w:cs="Arial"/>
          <w:sz w:val="24"/>
          <w:szCs w:val="24"/>
        </w:rPr>
      </w:pPr>
      <w:r w:rsidRPr="005B521C">
        <w:rPr>
          <w:rFonts w:ascii="Arial" w:hAnsi="Arial" w:cs="Arial"/>
          <w:sz w:val="24"/>
          <w:szCs w:val="24"/>
        </w:rPr>
        <w:t>„15. V § 79 ods. 1 písmeno p) znie:</w:t>
      </w:r>
    </w:p>
    <w:p w:rsidR="00BF77D4" w:rsidRPr="005B521C" w:rsidP="00BF77D4">
      <w:pPr>
        <w:pStyle w:val="ListParagraph"/>
        <w:bidi w:val="0"/>
        <w:spacing w:line="240" w:lineRule="auto"/>
        <w:rPr>
          <w:rFonts w:ascii="Arial" w:hAnsi="Arial" w:cs="Arial"/>
          <w:sz w:val="24"/>
          <w:szCs w:val="24"/>
        </w:rPr>
      </w:pPr>
      <w:r w:rsidRPr="005B521C">
        <w:rPr>
          <w:rFonts w:ascii="Arial" w:hAnsi="Arial" w:cs="Arial"/>
          <w:sz w:val="24"/>
          <w:szCs w:val="24"/>
        </w:rPr>
        <w:t>„p) poskytovať regionálnemu úradu verejného zdravotníctva so sídlom v Banskej Bystrici údaje do centrálneho registra prenosných ochorení,</w:t>
      </w:r>
      <w:r w:rsidRPr="005B521C">
        <w:rPr>
          <w:rFonts w:ascii="Arial" w:hAnsi="Arial" w:cs="Arial"/>
          <w:sz w:val="24"/>
          <w:szCs w:val="24"/>
          <w:vertAlign w:val="superscript"/>
        </w:rPr>
        <w:t>51)</w:t>
      </w:r>
      <w:r w:rsidRPr="005B521C">
        <w:rPr>
          <w:rFonts w:ascii="Arial" w:hAnsi="Arial" w:cs="Arial"/>
          <w:sz w:val="24"/>
          <w:szCs w:val="24"/>
        </w:rPr>
        <w:t>“.</w:t>
      </w:r>
    </w:p>
    <w:p w:rsidR="00BF77D4" w:rsidRPr="005B521C" w:rsidP="00BF77D4">
      <w:pPr>
        <w:pStyle w:val="ListParagraph"/>
        <w:bidi w:val="0"/>
        <w:spacing w:line="240" w:lineRule="auto"/>
        <w:rPr>
          <w:rFonts w:ascii="Arial" w:hAnsi="Arial" w:cs="Arial"/>
          <w:sz w:val="24"/>
          <w:szCs w:val="24"/>
        </w:rPr>
      </w:pPr>
    </w:p>
    <w:p w:rsidR="00BF77D4" w:rsidRPr="005B521C" w:rsidP="00BF77D4">
      <w:pPr>
        <w:pStyle w:val="ListParagraph"/>
        <w:bidi w:val="0"/>
        <w:spacing w:line="240" w:lineRule="auto"/>
        <w:ind w:left="0"/>
        <w:rPr>
          <w:rFonts w:ascii="Arial" w:hAnsi="Arial" w:cs="Arial"/>
          <w:sz w:val="24"/>
          <w:szCs w:val="24"/>
        </w:rPr>
      </w:pPr>
      <w:r w:rsidRPr="005B521C">
        <w:rPr>
          <w:rFonts w:ascii="Arial" w:hAnsi="Arial" w:cs="Arial"/>
          <w:sz w:val="24"/>
          <w:szCs w:val="24"/>
        </w:rPr>
        <w:t>Poznámka pod čiarou k odkazu 51 znie:</w:t>
      </w:r>
    </w:p>
    <w:p w:rsidR="00BF77D4" w:rsidRPr="005B521C" w:rsidP="00BF77D4">
      <w:pPr>
        <w:pStyle w:val="ListParagraph"/>
        <w:bidi w:val="0"/>
        <w:spacing w:line="240" w:lineRule="auto"/>
        <w:ind w:hanging="720"/>
        <w:rPr>
          <w:rFonts w:ascii="Arial" w:hAnsi="Arial" w:cs="Arial"/>
          <w:sz w:val="24"/>
          <w:szCs w:val="24"/>
        </w:rPr>
      </w:pPr>
      <w:r w:rsidRPr="005B521C">
        <w:rPr>
          <w:rFonts w:ascii="Arial" w:hAnsi="Arial" w:cs="Arial"/>
          <w:sz w:val="24"/>
          <w:szCs w:val="24"/>
        </w:rPr>
        <w:t>„51) § 6 ods. 7 zákona č. 355/2007 Z. z.“.</w:t>
      </w:r>
    </w:p>
    <w:p w:rsidR="00BF77D4" w:rsidRPr="005B521C" w:rsidP="00BF77D4">
      <w:pPr>
        <w:pStyle w:val="ListParagraph"/>
        <w:bidi w:val="0"/>
        <w:spacing w:line="240" w:lineRule="auto"/>
        <w:ind w:left="142"/>
        <w:rPr>
          <w:rFonts w:ascii="Arial" w:hAnsi="Arial" w:cs="Arial"/>
          <w:sz w:val="24"/>
          <w:szCs w:val="24"/>
        </w:rPr>
      </w:pPr>
    </w:p>
    <w:p w:rsidR="00BF77D4" w:rsidRPr="005B521C" w:rsidP="00BF77D4">
      <w:pPr>
        <w:pStyle w:val="ListParagraph"/>
        <w:bidi w:val="0"/>
        <w:spacing w:line="240" w:lineRule="auto"/>
        <w:ind w:left="142"/>
        <w:rPr>
          <w:rFonts w:ascii="Arial" w:hAnsi="Arial" w:cs="Arial"/>
          <w:sz w:val="24"/>
          <w:szCs w:val="24"/>
        </w:rPr>
      </w:pPr>
      <w:r>
        <w:rPr>
          <w:rFonts w:ascii="Arial" w:hAnsi="Arial" w:cs="Arial"/>
          <w:sz w:val="24"/>
          <w:szCs w:val="24"/>
        </w:rPr>
        <w:t xml:space="preserve">       </w:t>
      </w:r>
      <w:r w:rsidRPr="005B521C">
        <w:rPr>
          <w:rFonts w:ascii="Arial" w:hAnsi="Arial" w:cs="Arial"/>
          <w:sz w:val="24"/>
          <w:szCs w:val="24"/>
        </w:rPr>
        <w:t>16. Poznámka pod čiarou k odkazu 55d) znie:</w:t>
      </w:r>
    </w:p>
    <w:p w:rsidR="00BF77D4" w:rsidRPr="005B521C" w:rsidP="00BF77D4">
      <w:pPr>
        <w:pStyle w:val="ListParagraph"/>
        <w:bidi w:val="0"/>
        <w:spacing w:line="240" w:lineRule="auto"/>
        <w:ind w:left="142"/>
        <w:rPr>
          <w:rFonts w:ascii="Arial" w:hAnsi="Arial" w:cs="Arial"/>
          <w:sz w:val="24"/>
          <w:szCs w:val="24"/>
        </w:rPr>
      </w:pPr>
      <w:r>
        <w:rPr>
          <w:rFonts w:ascii="Arial" w:hAnsi="Arial" w:cs="Arial"/>
          <w:sz w:val="24"/>
          <w:szCs w:val="24"/>
        </w:rPr>
        <w:t xml:space="preserve">              </w:t>
      </w:r>
      <w:r w:rsidRPr="005B521C">
        <w:rPr>
          <w:rFonts w:ascii="Arial" w:hAnsi="Arial" w:cs="Arial"/>
          <w:sz w:val="24"/>
          <w:szCs w:val="24"/>
        </w:rPr>
        <w:t>„55d) § 14 ods. 1 písm. a) až d) zákona č. .../2013 Z. z.“.“.</w:t>
      </w:r>
    </w:p>
    <w:p w:rsidR="00BF77D4" w:rsidRPr="005B521C" w:rsidP="00BF77D4">
      <w:pPr>
        <w:pStyle w:val="ListParagraph"/>
        <w:bidi w:val="0"/>
        <w:spacing w:line="240" w:lineRule="auto"/>
        <w:rPr>
          <w:rFonts w:ascii="Arial" w:hAnsi="Arial" w:cs="Arial"/>
          <w:sz w:val="24"/>
          <w:szCs w:val="24"/>
        </w:rPr>
      </w:pPr>
    </w:p>
    <w:p w:rsidR="00BF77D4" w:rsidRPr="005B521C" w:rsidP="00BF77D4">
      <w:pPr>
        <w:pStyle w:val="ListParagraph"/>
        <w:bidi w:val="0"/>
        <w:spacing w:line="240" w:lineRule="auto"/>
        <w:rPr>
          <w:rFonts w:ascii="Arial" w:hAnsi="Arial" w:cs="Arial"/>
          <w:sz w:val="24"/>
          <w:szCs w:val="24"/>
        </w:rPr>
      </w:pPr>
      <w:r w:rsidRPr="005B521C">
        <w:rPr>
          <w:rFonts w:ascii="Arial" w:hAnsi="Arial" w:cs="Arial"/>
          <w:sz w:val="24"/>
          <w:szCs w:val="24"/>
        </w:rPr>
        <w:t>Nasledujúce body sa primerane prečíslujú.</w:t>
      </w:r>
    </w:p>
    <w:p w:rsidR="00BF77D4" w:rsidRPr="005B521C" w:rsidP="00BF77D4">
      <w:pPr>
        <w:bidi w:val="0"/>
        <w:ind w:left="2835"/>
        <w:jc w:val="both"/>
      </w:pPr>
      <w:r w:rsidRPr="005B521C">
        <w:t>Dopĺňa sa povinnosť poskytovateľovi zdravotnej starostlivosti poskytovať  údaje o prenosných ochoreniach do centrálneho registra prenosných ochorení.</w:t>
      </w:r>
    </w:p>
    <w:p w:rsidR="00BF77D4" w:rsidRPr="005B521C" w:rsidP="00BF77D4">
      <w:pPr>
        <w:bidi w:val="0"/>
        <w:ind w:left="2835"/>
        <w:jc w:val="both"/>
      </w:pPr>
      <w:r w:rsidRPr="005B521C">
        <w:t>Úprava existujúcej poznámky pod čiarou v platnom zákone vo vzťahu k novému zákonu o národnom zdravotníckom informačnom systéme.</w:t>
      </w:r>
    </w:p>
    <w:p w:rsidR="00BF77D4" w:rsidP="00BF77D4">
      <w:pPr>
        <w:bidi w:val="0"/>
        <w:ind w:left="2552"/>
        <w:jc w:val="both"/>
      </w:pPr>
    </w:p>
    <w:p w:rsidR="00BF77D4" w:rsidRPr="005B521C" w:rsidP="005B521C">
      <w:pPr>
        <w:pStyle w:val="ListParagraph"/>
        <w:bidi w:val="0"/>
        <w:spacing w:line="240" w:lineRule="auto"/>
        <w:ind w:left="2844" w:firstLine="696"/>
        <w:rPr>
          <w:rFonts w:ascii="Arial" w:hAnsi="Arial" w:cs="Arial"/>
          <w:sz w:val="24"/>
          <w:szCs w:val="24"/>
        </w:rPr>
      </w:pPr>
    </w:p>
    <w:p w:rsidR="00BF70EE" w:rsidRPr="00D24219" w:rsidP="00D24219">
      <w:pPr>
        <w:pStyle w:val="ListParagraph"/>
        <w:numPr>
          <w:numId w:val="13"/>
        </w:numPr>
        <w:bidi w:val="0"/>
        <w:spacing w:after="120"/>
        <w:ind w:left="426" w:hanging="426"/>
        <w:rPr>
          <w:rFonts w:ascii="Arial" w:hAnsi="Arial" w:cs="Arial"/>
          <w:b/>
          <w:bCs/>
          <w:sz w:val="24"/>
          <w:szCs w:val="24"/>
          <w:lang w:eastAsia="cs-CZ"/>
        </w:rPr>
      </w:pPr>
      <w:r w:rsidRPr="00D24219">
        <w:rPr>
          <w:rFonts w:ascii="Arial" w:hAnsi="Arial" w:cs="Arial"/>
          <w:b/>
          <w:bCs/>
          <w:sz w:val="24"/>
          <w:szCs w:val="24"/>
          <w:lang w:eastAsia="cs-CZ"/>
        </w:rPr>
        <w:t>V čl. III vládneho návrhu zákona sa za bod 14 vkladá nový bod 15</w:t>
      </w:r>
      <w:r w:rsidRPr="00D24219">
        <w:rPr>
          <w:rFonts w:ascii="Arial" w:hAnsi="Arial" w:cs="Arial"/>
          <w:bCs/>
          <w:sz w:val="24"/>
          <w:szCs w:val="24"/>
          <w:lang w:eastAsia="cs-CZ"/>
        </w:rPr>
        <w:t>, ktorý znie:</w:t>
      </w:r>
    </w:p>
    <w:p w:rsidR="00BF70EE" w:rsidRPr="005B521C" w:rsidP="005B521C">
      <w:pPr>
        <w:pStyle w:val="ListParagraph"/>
        <w:bidi w:val="0"/>
        <w:spacing w:after="0" w:line="240" w:lineRule="auto"/>
        <w:ind w:left="851" w:hanging="567"/>
        <w:rPr>
          <w:rFonts w:ascii="Arial" w:hAnsi="Arial" w:cs="Arial"/>
          <w:sz w:val="24"/>
          <w:szCs w:val="24"/>
        </w:rPr>
      </w:pPr>
      <w:r w:rsidRPr="005B521C">
        <w:rPr>
          <w:rFonts w:ascii="Arial" w:hAnsi="Arial" w:cs="Arial"/>
          <w:sz w:val="24"/>
          <w:szCs w:val="24"/>
        </w:rPr>
        <w:t>„15.  V § 79 ods. 1 písm. zb) sa za slovo „ukazovateľoch“ vkladajú slová „ústavnej zdravotnej starostlivosti podľa zoznamu zdravotných výkonov pre klasifikačný systém diagnosticko-terapeutických skupín“.“.</w:t>
      </w:r>
    </w:p>
    <w:p w:rsidR="00BF70EE" w:rsidRPr="005B521C" w:rsidP="005B521C">
      <w:pPr>
        <w:bidi w:val="0"/>
        <w:spacing w:after="120"/>
        <w:ind w:left="709" w:hanging="425"/>
        <w:jc w:val="both"/>
        <w:rPr>
          <w:lang w:eastAsia="sk-SK"/>
        </w:rPr>
      </w:pPr>
      <w:r w:rsidRPr="005B521C">
        <w:tab/>
      </w:r>
    </w:p>
    <w:p w:rsidR="00BF70EE" w:rsidRPr="005B521C" w:rsidP="005B521C">
      <w:pPr>
        <w:bidi w:val="0"/>
        <w:spacing w:after="120"/>
        <w:ind w:left="284"/>
        <w:jc w:val="both"/>
      </w:pPr>
      <w:r w:rsidRPr="005B521C">
        <w:t>Body 15 až 26 vládneho návrhu zákona sa primerane prečíslujú.</w:t>
      </w:r>
    </w:p>
    <w:p w:rsidR="00BF70EE" w:rsidRPr="005B521C" w:rsidP="00D24219">
      <w:pPr>
        <w:bidi w:val="0"/>
        <w:spacing w:after="120"/>
        <w:ind w:left="2835"/>
        <w:jc w:val="both"/>
      </w:pPr>
      <w:r w:rsidRPr="005B521C">
        <w:t xml:space="preserve">Na účely klasifikačného systému diagnosticko-terapeutických skupín je potrebné, aby poskytovateľ zdravotnej starostlivosti poskytoval Úradu pre dohľad nad zdravotnou starostlivosťou požadované údaje podľa zoznamu zdravotných výkonov pre klasifikačný systém diagnosticko-terapeutických skupín. </w:t>
      </w:r>
    </w:p>
    <w:p w:rsidR="00BF70EE" w:rsidRPr="005B521C" w:rsidP="005B521C">
      <w:pPr>
        <w:bidi w:val="0"/>
        <w:jc w:val="both"/>
      </w:pPr>
    </w:p>
    <w:p w:rsidR="00D24219" w:rsidRPr="005B521C" w:rsidP="00D24219">
      <w:pPr>
        <w:bidi w:val="0"/>
        <w:ind w:left="2552"/>
        <w:jc w:val="both"/>
      </w:pPr>
    </w:p>
    <w:p w:rsidR="00501638" w:rsidRPr="005B521C" w:rsidP="00D24219">
      <w:pPr>
        <w:pStyle w:val="ListParagraph"/>
        <w:numPr>
          <w:numId w:val="13"/>
        </w:numPr>
        <w:bidi w:val="0"/>
        <w:spacing w:after="0" w:line="240" w:lineRule="auto"/>
        <w:ind w:left="0" w:firstLine="0"/>
        <w:rPr>
          <w:rFonts w:ascii="Arial" w:hAnsi="Arial" w:cs="Arial"/>
          <w:sz w:val="24"/>
          <w:szCs w:val="24"/>
        </w:rPr>
      </w:pPr>
      <w:r w:rsidRPr="00D24219">
        <w:rPr>
          <w:rFonts w:ascii="Arial" w:hAnsi="Arial" w:cs="Arial"/>
          <w:b/>
          <w:sz w:val="24"/>
          <w:szCs w:val="24"/>
        </w:rPr>
        <w:t>V čl. III, 15. bode sa v § 79 ods. 1 úvodnej</w:t>
      </w:r>
      <w:r w:rsidRPr="005B521C">
        <w:rPr>
          <w:rFonts w:ascii="Arial" w:hAnsi="Arial" w:cs="Arial"/>
          <w:sz w:val="24"/>
          <w:szCs w:val="24"/>
        </w:rPr>
        <w:t xml:space="preserve"> vete slová „zc) až  zh)“ nahrádzajú slovami „ze) až zj)“. V súlade s uvedenou zmenou sa súčasne vykoná aj zmena označenia písmen. </w:t>
      </w:r>
    </w:p>
    <w:p w:rsidR="00501638" w:rsidRPr="005B521C" w:rsidP="005B521C">
      <w:pPr>
        <w:pStyle w:val="ListParagraph"/>
        <w:bidi w:val="0"/>
        <w:spacing w:line="240" w:lineRule="auto"/>
        <w:rPr>
          <w:rFonts w:ascii="Arial" w:hAnsi="Arial" w:cs="Arial"/>
          <w:sz w:val="24"/>
          <w:szCs w:val="24"/>
        </w:rPr>
      </w:pPr>
    </w:p>
    <w:p w:rsidR="00501638"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 xml:space="preserve">Úprava v nadväznosti na novelu zákona č. 41/2013 Z. z., ktorou už boli do § 79 ods. 1 doplnené písmená zc) a zd). </w:t>
      </w:r>
    </w:p>
    <w:p w:rsidR="00501638" w:rsidP="005B521C">
      <w:pPr>
        <w:pStyle w:val="ListParagraph"/>
        <w:bidi w:val="0"/>
        <w:spacing w:line="240" w:lineRule="auto"/>
        <w:rPr>
          <w:rFonts w:ascii="Arial" w:hAnsi="Arial" w:cs="Arial"/>
          <w:sz w:val="24"/>
          <w:szCs w:val="24"/>
        </w:rPr>
      </w:pPr>
    </w:p>
    <w:p w:rsidR="00D24219" w:rsidRPr="005B521C" w:rsidP="005B521C">
      <w:pPr>
        <w:pStyle w:val="ListParagraph"/>
        <w:bidi w:val="0"/>
        <w:spacing w:line="240" w:lineRule="auto"/>
        <w:rPr>
          <w:rFonts w:ascii="Arial" w:hAnsi="Arial" w:cs="Arial"/>
          <w:sz w:val="24"/>
          <w:szCs w:val="24"/>
        </w:rPr>
      </w:pPr>
    </w:p>
    <w:p w:rsidR="00501638" w:rsidRPr="005B521C" w:rsidP="00D24219">
      <w:pPr>
        <w:pStyle w:val="ListParagraph"/>
        <w:numPr>
          <w:numId w:val="13"/>
        </w:numPr>
        <w:bidi w:val="0"/>
        <w:spacing w:after="0" w:line="240" w:lineRule="auto"/>
        <w:ind w:left="0" w:firstLine="0"/>
        <w:rPr>
          <w:rFonts w:ascii="Arial" w:hAnsi="Arial" w:cs="Arial"/>
          <w:sz w:val="24"/>
          <w:szCs w:val="24"/>
        </w:rPr>
      </w:pPr>
      <w:r w:rsidRPr="00D24219">
        <w:rPr>
          <w:rFonts w:ascii="Arial" w:hAnsi="Arial" w:cs="Arial"/>
          <w:b/>
          <w:sz w:val="24"/>
          <w:szCs w:val="24"/>
        </w:rPr>
        <w:t>V čl. III, 15. bode sa v § 79 ods. 1 písm. zh)</w:t>
      </w:r>
      <w:r w:rsidRPr="005B521C">
        <w:rPr>
          <w:rFonts w:ascii="Arial" w:hAnsi="Arial" w:cs="Arial"/>
          <w:sz w:val="24"/>
          <w:szCs w:val="24"/>
        </w:rPr>
        <w:t xml:space="preserve"> sa slová „elektronický záznam“ nahrádzajú slovami „k elektronickému záznamu“. </w:t>
      </w:r>
    </w:p>
    <w:p w:rsidR="00501638" w:rsidRPr="005B521C" w:rsidP="005B521C">
      <w:pPr>
        <w:pStyle w:val="ListParagraph"/>
        <w:bidi w:val="0"/>
        <w:spacing w:line="240" w:lineRule="auto"/>
        <w:rPr>
          <w:rFonts w:ascii="Arial" w:hAnsi="Arial" w:cs="Arial"/>
          <w:sz w:val="24"/>
          <w:szCs w:val="24"/>
        </w:rPr>
      </w:pPr>
    </w:p>
    <w:p w:rsidR="00501638"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 xml:space="preserve">Gramatická úprava. </w:t>
      </w:r>
    </w:p>
    <w:p w:rsidR="00BF70EE" w:rsidRPr="005B521C" w:rsidP="005B521C">
      <w:pPr>
        <w:bidi w:val="0"/>
        <w:jc w:val="both"/>
      </w:pPr>
    </w:p>
    <w:p w:rsidR="00501638" w:rsidRPr="005B521C" w:rsidP="00D24219">
      <w:pPr>
        <w:numPr>
          <w:numId w:val="13"/>
        </w:numPr>
        <w:tabs>
          <w:tab w:val="left" w:pos="284"/>
        </w:tabs>
        <w:bidi w:val="0"/>
        <w:ind w:left="284" w:hanging="284"/>
        <w:jc w:val="both"/>
      </w:pPr>
      <w:r w:rsidRPr="005B521C">
        <w:rPr>
          <w:b/>
          <w:bCs/>
          <w:lang w:eastAsia="cs-CZ"/>
        </w:rPr>
        <w:t xml:space="preserve">V čl. III vládneho návrhu zákona v bode 15 sa § 79 ods. 1 dopĺňa písmenom zi), </w:t>
      </w:r>
      <w:r w:rsidRPr="005B521C">
        <w:rPr>
          <w:bCs/>
          <w:lang w:eastAsia="cs-CZ"/>
        </w:rPr>
        <w:t xml:space="preserve">ktoré znie: </w:t>
      </w:r>
    </w:p>
    <w:p w:rsidR="00501638" w:rsidRPr="005B521C" w:rsidP="005B521C">
      <w:pPr>
        <w:tabs>
          <w:tab w:val="left" w:pos="284"/>
        </w:tabs>
        <w:bidi w:val="0"/>
        <w:ind w:left="284"/>
        <w:jc w:val="both"/>
      </w:pPr>
    </w:p>
    <w:p w:rsidR="00501638" w:rsidRPr="005B521C" w:rsidP="005B521C">
      <w:pPr>
        <w:tabs>
          <w:tab w:val="left" w:pos="851"/>
        </w:tabs>
        <w:bidi w:val="0"/>
        <w:spacing w:after="120"/>
        <w:ind w:left="851" w:hanging="567"/>
        <w:jc w:val="both"/>
      </w:pPr>
      <w:r w:rsidRPr="005B521C">
        <w:rPr>
          <w:bCs/>
          <w:lang w:eastAsia="cs-CZ"/>
        </w:rPr>
        <w:t xml:space="preserve">„zi)  mať v pracovnoprávnom vzťahu odborne spôsobilú osobu pre klasifikačný systém </w:t>
      </w:r>
      <w:r w:rsidRPr="005B521C">
        <w:t>diagnosticko-terapeutických skupín, ak ide o poskytovateľa ústavnej zdravotnej starostlivosti.“.</w:t>
      </w:r>
    </w:p>
    <w:p w:rsidR="00501638" w:rsidP="005B521C">
      <w:pPr>
        <w:tabs>
          <w:tab w:val="left" w:pos="284"/>
        </w:tabs>
        <w:bidi w:val="0"/>
        <w:spacing w:after="120"/>
        <w:ind w:left="284"/>
        <w:jc w:val="both"/>
      </w:pPr>
      <w:r w:rsidRPr="005B521C">
        <w:t>Účinnosť tohto ustanovenia sa navrhuje dňa 1. januára 2016, z tohto dôvodu je potrebné vykonať úpravu účinnosti v článku XI vládneho návrhu zákona.</w:t>
      </w:r>
    </w:p>
    <w:p w:rsidR="00D24219" w:rsidRPr="005B521C" w:rsidP="005B521C">
      <w:pPr>
        <w:tabs>
          <w:tab w:val="left" w:pos="284"/>
        </w:tabs>
        <w:bidi w:val="0"/>
        <w:spacing w:after="120"/>
        <w:ind w:left="284"/>
        <w:jc w:val="both"/>
      </w:pPr>
    </w:p>
    <w:p w:rsidR="00501638" w:rsidRPr="005B521C" w:rsidP="00D24219">
      <w:pPr>
        <w:bidi w:val="0"/>
        <w:ind w:left="2835"/>
        <w:jc w:val="both"/>
        <w:rPr>
          <w:rStyle w:val="PlaceholderText"/>
          <w:rFonts w:ascii="Arial" w:hAnsi="Arial" w:cs="Arial"/>
          <w:color w:val="000000"/>
        </w:rPr>
      </w:pPr>
      <w:r w:rsidRPr="005B521C">
        <w:rPr>
          <w:rStyle w:val="PlaceholderText"/>
          <w:rFonts w:ascii="Arial" w:hAnsi="Arial" w:cs="Arial"/>
          <w:color w:val="000000"/>
        </w:rPr>
        <w:t xml:space="preserve">Na zabezpečenie odborne spôsobilej osoby pre klasifikačný systém </w:t>
      </w:r>
      <w:r w:rsidRPr="005B521C">
        <w:t>diagnosticko-terapeutických skupín</w:t>
      </w:r>
      <w:r w:rsidRPr="005B521C">
        <w:rPr>
          <w:rStyle w:val="PlaceholderText"/>
          <w:rFonts w:ascii="Arial" w:hAnsi="Arial" w:cs="Arial"/>
          <w:color w:val="000000"/>
        </w:rPr>
        <w:t xml:space="preserve"> u poskytovateľa ústavnej zdravotnej starostlivosti sa ustanovuje zaviesť povinnosť poskytovateľa ústavnej zdravotnej starostlivosti mať takúto odborne spôsobilú osobu v pracovnoprávnom vzťahu.</w:t>
      </w:r>
    </w:p>
    <w:p w:rsidR="00BF70EE" w:rsidRPr="005B521C" w:rsidP="005B521C">
      <w:pPr>
        <w:bidi w:val="0"/>
        <w:jc w:val="both"/>
      </w:pPr>
    </w:p>
    <w:p w:rsidR="00BF70EE" w:rsidRPr="005B521C" w:rsidP="005B521C">
      <w:pPr>
        <w:bidi w:val="0"/>
        <w:jc w:val="both"/>
      </w:pPr>
    </w:p>
    <w:p w:rsidR="00501638" w:rsidRPr="005B521C" w:rsidP="00D24219">
      <w:pPr>
        <w:pStyle w:val="ListParagraph"/>
        <w:numPr>
          <w:numId w:val="13"/>
        </w:numPr>
        <w:bidi w:val="0"/>
        <w:spacing w:after="0" w:line="240" w:lineRule="auto"/>
        <w:ind w:left="0" w:firstLine="0"/>
        <w:rPr>
          <w:rFonts w:ascii="Arial" w:hAnsi="Arial" w:cs="Arial"/>
          <w:sz w:val="24"/>
          <w:szCs w:val="24"/>
        </w:rPr>
      </w:pPr>
      <w:r w:rsidRPr="00D24219">
        <w:rPr>
          <w:rFonts w:ascii="Arial" w:hAnsi="Arial" w:cs="Arial"/>
          <w:b/>
          <w:sz w:val="24"/>
          <w:szCs w:val="24"/>
        </w:rPr>
        <w:t>V čl. III, 15. bode sa v § 79 ods. 1 písm. zc) až zi)</w:t>
      </w:r>
      <w:r w:rsidRPr="005B521C">
        <w:rPr>
          <w:rFonts w:ascii="Arial" w:hAnsi="Arial" w:cs="Arial"/>
          <w:sz w:val="24"/>
          <w:szCs w:val="24"/>
        </w:rPr>
        <w:t xml:space="preserve"> označenie odkazov „55d) až 55i)“ nahrádza označením „55e) až 55j)“. Rovnako sa upraví aj označenie poznámok pod čiarou k týmto odkazom. Uvedená úprava sa následne premietne aj do 26. bodu. </w:t>
      </w:r>
    </w:p>
    <w:p w:rsidR="00501638" w:rsidRPr="005B521C" w:rsidP="005B521C">
      <w:pPr>
        <w:pStyle w:val="ListParagraph"/>
        <w:bidi w:val="0"/>
        <w:spacing w:line="240" w:lineRule="auto"/>
        <w:rPr>
          <w:rFonts w:ascii="Arial" w:hAnsi="Arial" w:cs="Arial"/>
          <w:sz w:val="24"/>
          <w:szCs w:val="24"/>
        </w:rPr>
      </w:pPr>
    </w:p>
    <w:p w:rsidR="00501638"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 xml:space="preserve">Úprava v nadväznosti na novelu zákona č. 41/2013 Z. z., ktorou už bol do zákona  doplnený odkaz 55d). </w:t>
      </w:r>
    </w:p>
    <w:p w:rsidR="00501638" w:rsidP="005B521C">
      <w:pPr>
        <w:pStyle w:val="ListParagraph"/>
        <w:bidi w:val="0"/>
        <w:spacing w:line="240" w:lineRule="auto"/>
        <w:ind w:left="2832"/>
        <w:rPr>
          <w:rFonts w:ascii="Arial" w:hAnsi="Arial" w:cs="Arial"/>
          <w:sz w:val="24"/>
          <w:szCs w:val="24"/>
        </w:rPr>
      </w:pPr>
    </w:p>
    <w:p w:rsidR="00D24219" w:rsidRPr="005B521C" w:rsidP="005B521C">
      <w:pPr>
        <w:pStyle w:val="ListParagraph"/>
        <w:bidi w:val="0"/>
        <w:spacing w:line="240" w:lineRule="auto"/>
        <w:ind w:left="2832"/>
        <w:rPr>
          <w:rFonts w:ascii="Arial" w:hAnsi="Arial" w:cs="Arial"/>
          <w:sz w:val="24"/>
          <w:szCs w:val="24"/>
        </w:rPr>
      </w:pPr>
    </w:p>
    <w:p w:rsidR="00501638" w:rsidP="00D24219">
      <w:pPr>
        <w:pStyle w:val="ListParagraph"/>
        <w:numPr>
          <w:numId w:val="13"/>
        </w:numPr>
        <w:bidi w:val="0"/>
        <w:spacing w:after="0" w:line="240" w:lineRule="auto"/>
        <w:ind w:left="0" w:firstLine="0"/>
        <w:rPr>
          <w:rFonts w:ascii="Arial" w:hAnsi="Arial" w:cs="Arial"/>
          <w:sz w:val="24"/>
          <w:szCs w:val="24"/>
        </w:rPr>
      </w:pPr>
      <w:r w:rsidRPr="00D24219">
        <w:rPr>
          <w:rFonts w:ascii="Arial" w:hAnsi="Arial" w:cs="Arial"/>
          <w:b/>
          <w:sz w:val="24"/>
          <w:szCs w:val="24"/>
        </w:rPr>
        <w:t>V čl. III, 16. bode sa v § 79 ods. 6</w:t>
      </w:r>
      <w:r w:rsidRPr="005B521C">
        <w:rPr>
          <w:rFonts w:ascii="Arial" w:hAnsi="Arial" w:cs="Arial"/>
          <w:sz w:val="24"/>
          <w:szCs w:val="24"/>
        </w:rPr>
        <w:t xml:space="preserve"> vypúšťajú slová „na prevádzkovanie zdravotníckeho zariadenia“, veta „Doterajší odsek 6 sa označuje ako odsek 7.“ sa nahrádza vetou „Doterajšie odseky 6 a 7 sa označujú ako odseky 7 a 8.“, označenie odkazu „55j)“ sa nahrádza označením „55k)“ a rovnako sa upraví aj označenie poznámky pod čiarou k tomuto odkazu. </w:t>
      </w:r>
    </w:p>
    <w:p w:rsidR="00D24219" w:rsidRPr="005B521C" w:rsidP="00D24219">
      <w:pPr>
        <w:pStyle w:val="ListParagraph"/>
        <w:bidi w:val="0"/>
        <w:spacing w:after="0" w:line="240" w:lineRule="auto"/>
        <w:ind w:left="0"/>
        <w:rPr>
          <w:rFonts w:ascii="Arial" w:hAnsi="Arial" w:cs="Arial"/>
          <w:sz w:val="24"/>
          <w:szCs w:val="24"/>
        </w:rPr>
      </w:pPr>
    </w:p>
    <w:p w:rsidR="00501638" w:rsidRPr="005B521C" w:rsidP="005B521C">
      <w:pPr>
        <w:bidi w:val="0"/>
        <w:ind w:left="2832"/>
        <w:jc w:val="both"/>
      </w:pPr>
      <w:r w:rsidRPr="005B521C">
        <w:t xml:space="preserve">Legislatívno-technické úpravy nadväzujúce na novelu zákona č. 41/2013 Z. z. Slová „na prevádzkovanie zdravotníckeho zariadenia“ sa vypúšťajú z dôvodu zavedenej legislatívnej skratky v § 3 ods. 4 písm. b) zákona. </w:t>
      </w:r>
    </w:p>
    <w:p w:rsidR="00BF70EE" w:rsidRPr="005B521C" w:rsidP="005B521C">
      <w:pPr>
        <w:bidi w:val="0"/>
        <w:jc w:val="both"/>
      </w:pPr>
    </w:p>
    <w:p w:rsidR="00501638" w:rsidRPr="005B521C" w:rsidP="005B521C">
      <w:pPr>
        <w:pStyle w:val="ListParagraph"/>
        <w:bidi w:val="0"/>
        <w:spacing w:line="240" w:lineRule="auto"/>
        <w:rPr>
          <w:rFonts w:ascii="Arial" w:hAnsi="Arial" w:cs="Arial"/>
          <w:sz w:val="24"/>
          <w:szCs w:val="24"/>
        </w:rPr>
      </w:pPr>
    </w:p>
    <w:p w:rsidR="00501638" w:rsidRPr="005B521C" w:rsidP="00D24219">
      <w:pPr>
        <w:pStyle w:val="ListParagraph"/>
        <w:numPr>
          <w:numId w:val="13"/>
        </w:numPr>
        <w:bidi w:val="0"/>
        <w:spacing w:line="240" w:lineRule="auto"/>
        <w:ind w:left="0" w:firstLine="0"/>
        <w:rPr>
          <w:rFonts w:ascii="Arial" w:hAnsi="Arial" w:cs="Arial"/>
          <w:sz w:val="24"/>
          <w:szCs w:val="24"/>
        </w:rPr>
      </w:pPr>
      <w:r w:rsidRPr="00D24219">
        <w:rPr>
          <w:rFonts w:ascii="Arial" w:hAnsi="Arial" w:cs="Arial"/>
          <w:b/>
          <w:sz w:val="24"/>
          <w:szCs w:val="24"/>
        </w:rPr>
        <w:t>V čl. III bode 16 v § 79 ods. 6</w:t>
      </w:r>
      <w:r w:rsidRPr="005B521C">
        <w:rPr>
          <w:rFonts w:ascii="Arial" w:hAnsi="Arial" w:cs="Arial"/>
          <w:sz w:val="24"/>
          <w:szCs w:val="24"/>
        </w:rPr>
        <w:t xml:space="preserve"> sa slovo  „vydania “ nahrádza slovom „právoplatnosti“.</w:t>
      </w:r>
    </w:p>
    <w:p w:rsidR="00501638" w:rsidRPr="005B521C" w:rsidP="005B521C">
      <w:pPr>
        <w:pStyle w:val="ListParagraph"/>
        <w:bidi w:val="0"/>
        <w:spacing w:line="240" w:lineRule="auto"/>
        <w:rPr>
          <w:rFonts w:ascii="Arial" w:hAnsi="Arial" w:cs="Arial"/>
          <w:sz w:val="24"/>
          <w:szCs w:val="24"/>
        </w:rPr>
      </w:pPr>
    </w:p>
    <w:p w:rsidR="001C2754" w:rsidRPr="001C2754" w:rsidP="001C2754">
      <w:pPr>
        <w:pStyle w:val="ListParagraph"/>
        <w:bidi w:val="0"/>
        <w:spacing w:line="240" w:lineRule="auto"/>
        <w:ind w:left="2844" w:hanging="9"/>
        <w:rPr>
          <w:rFonts w:ascii="Arial" w:hAnsi="Arial" w:cs="Arial"/>
          <w:sz w:val="24"/>
          <w:szCs w:val="24"/>
        </w:rPr>
      </w:pPr>
      <w:r>
        <w:rPr>
          <w:rFonts w:ascii="Arial" w:hAnsi="Arial" w:cs="Arial"/>
          <w:sz w:val="24"/>
          <w:szCs w:val="24"/>
        </w:rPr>
        <w:t xml:space="preserve">Spresnenie ustanovenia. </w:t>
      </w:r>
    </w:p>
    <w:p w:rsidR="00501638" w:rsidRPr="005B521C" w:rsidP="005B521C">
      <w:pPr>
        <w:bidi w:val="0"/>
        <w:spacing w:after="120"/>
        <w:ind w:left="2552"/>
        <w:jc w:val="both"/>
      </w:pPr>
    </w:p>
    <w:p w:rsidR="00501638" w:rsidRPr="005B521C" w:rsidP="00D24219">
      <w:pPr>
        <w:pStyle w:val="ListParagraph"/>
        <w:numPr>
          <w:numId w:val="13"/>
        </w:numPr>
        <w:bidi w:val="0"/>
        <w:spacing w:after="120" w:line="240" w:lineRule="auto"/>
        <w:ind w:left="284" w:hanging="284"/>
        <w:rPr>
          <w:rFonts w:ascii="Arial" w:hAnsi="Arial" w:cs="Arial"/>
          <w:b/>
          <w:bCs/>
          <w:sz w:val="24"/>
          <w:szCs w:val="24"/>
          <w:lang w:eastAsia="cs-CZ"/>
        </w:rPr>
      </w:pPr>
      <w:r w:rsidRPr="005B521C">
        <w:rPr>
          <w:rFonts w:ascii="Arial" w:hAnsi="Arial" w:cs="Arial"/>
          <w:b/>
          <w:bCs/>
          <w:sz w:val="24"/>
          <w:szCs w:val="24"/>
          <w:lang w:eastAsia="cs-CZ"/>
        </w:rPr>
        <w:t>V čl. III vládneho návrhu zákona sa za bod 16 vkladá nový bod 17</w:t>
      </w:r>
      <w:r w:rsidRPr="005B521C">
        <w:rPr>
          <w:rFonts w:ascii="Arial" w:hAnsi="Arial" w:cs="Arial"/>
          <w:bCs/>
          <w:sz w:val="24"/>
          <w:szCs w:val="24"/>
          <w:lang w:eastAsia="cs-CZ"/>
        </w:rPr>
        <w:t>, ktorý znie:</w:t>
      </w:r>
    </w:p>
    <w:p w:rsidR="00501638" w:rsidRPr="005B521C" w:rsidP="005B521C">
      <w:pPr>
        <w:pStyle w:val="ListParagraph"/>
        <w:bidi w:val="0"/>
        <w:spacing w:after="120" w:line="240" w:lineRule="auto"/>
        <w:rPr>
          <w:rFonts w:ascii="Arial" w:hAnsi="Arial" w:cs="Arial"/>
          <w:bCs/>
          <w:sz w:val="24"/>
          <w:szCs w:val="24"/>
          <w:lang w:eastAsia="cs-CZ"/>
        </w:rPr>
      </w:pPr>
    </w:p>
    <w:p w:rsidR="00501638" w:rsidRPr="005B521C" w:rsidP="005B521C">
      <w:pPr>
        <w:pStyle w:val="ListParagraph"/>
        <w:bidi w:val="0"/>
        <w:spacing w:after="0" w:line="240" w:lineRule="auto"/>
        <w:ind w:left="284"/>
        <w:rPr>
          <w:rFonts w:ascii="Arial" w:hAnsi="Arial" w:cs="Arial"/>
          <w:sz w:val="24"/>
          <w:szCs w:val="24"/>
        </w:rPr>
      </w:pPr>
      <w:r w:rsidRPr="005B521C">
        <w:rPr>
          <w:rFonts w:ascii="Arial" w:hAnsi="Arial" w:cs="Arial"/>
          <w:sz w:val="24"/>
          <w:szCs w:val="24"/>
        </w:rPr>
        <w:t>„17.  § 79 sa dopĺňa odsekom 8, ktorý znie:</w:t>
      </w:r>
    </w:p>
    <w:p w:rsidR="00501638" w:rsidRPr="005B521C" w:rsidP="001C2754">
      <w:pPr>
        <w:pStyle w:val="ListParagraph"/>
        <w:bidi w:val="0"/>
        <w:spacing w:after="0" w:line="240" w:lineRule="auto"/>
        <w:ind w:left="0"/>
        <w:rPr>
          <w:rFonts w:ascii="Arial" w:hAnsi="Arial" w:cs="Arial"/>
          <w:sz w:val="24"/>
          <w:szCs w:val="24"/>
        </w:rPr>
      </w:pPr>
      <w:r w:rsidR="001C2754">
        <w:rPr>
          <w:rFonts w:ascii="Arial" w:hAnsi="Arial" w:cs="Arial"/>
          <w:sz w:val="24"/>
          <w:szCs w:val="24"/>
        </w:rPr>
        <w:t xml:space="preserve">           </w:t>
      </w:r>
      <w:r w:rsidRPr="005B521C">
        <w:rPr>
          <w:rFonts w:ascii="Arial" w:hAnsi="Arial" w:cs="Arial"/>
          <w:sz w:val="24"/>
          <w:szCs w:val="24"/>
        </w:rPr>
        <w:t>„(8) Zoznam zdravotných výkonov pre klasifikačný systém diagnosticko-terapeutických skupín ustanoví všeobecne záväzný právny predpis, ktorý vydá ministerstvo zdravotníctva.“.“.</w:t>
      </w:r>
    </w:p>
    <w:p w:rsidR="00501638" w:rsidRPr="005B521C" w:rsidP="005B521C">
      <w:pPr>
        <w:pStyle w:val="ListParagraph"/>
        <w:bidi w:val="0"/>
        <w:spacing w:after="0" w:line="240" w:lineRule="auto"/>
        <w:ind w:left="851"/>
        <w:rPr>
          <w:rFonts w:ascii="Arial" w:hAnsi="Arial" w:cs="Arial"/>
          <w:sz w:val="24"/>
          <w:szCs w:val="24"/>
        </w:rPr>
      </w:pPr>
    </w:p>
    <w:p w:rsidR="00501638" w:rsidRPr="005B521C" w:rsidP="005B521C">
      <w:pPr>
        <w:bidi w:val="0"/>
        <w:spacing w:after="120"/>
        <w:ind w:left="284"/>
        <w:jc w:val="both"/>
      </w:pPr>
      <w:r w:rsidRPr="005B521C">
        <w:t>Body 17 až 26 vládneho návrhu zákona sa primerane prečíslujú.</w:t>
      </w:r>
    </w:p>
    <w:p w:rsidR="001C2754" w:rsidP="005B521C">
      <w:pPr>
        <w:bidi w:val="0"/>
        <w:ind w:left="2552"/>
        <w:jc w:val="both"/>
      </w:pPr>
    </w:p>
    <w:p w:rsidR="00501638" w:rsidRPr="005B521C" w:rsidP="001C2754">
      <w:pPr>
        <w:tabs>
          <w:tab w:val="left" w:pos="2694"/>
        </w:tabs>
        <w:bidi w:val="0"/>
        <w:ind w:left="2835"/>
        <w:jc w:val="both"/>
      </w:pPr>
      <w:r w:rsidRPr="005B521C">
        <w:t>Na účely klasifikačného systému diagnosticko-terapeutických skupín je potrebné, aby poskytovateľ zdravotnej starostlivosti poskytoval Úradu pre dohľad nad zdravotnou starostlivosťou požadované údaje podľa zoznamu zdravotných výkonov pre klasifikačný systém diagnosticko-terapeutických skupín. V tejto súvislosti sa na vydanie zoznamu zdravotných výkonov pre klasifikačný systém diagnosticko-terapeutických skupín sa splnomocňuje Ministerstvo zdravotníctva Slovenskej republiky.</w:t>
      </w:r>
    </w:p>
    <w:p w:rsidR="00BF70EE" w:rsidRPr="005B521C" w:rsidP="001C2754">
      <w:pPr>
        <w:tabs>
          <w:tab w:val="left" w:pos="2694"/>
        </w:tabs>
        <w:bidi w:val="0"/>
        <w:ind w:left="2835"/>
        <w:jc w:val="both"/>
      </w:pPr>
    </w:p>
    <w:p w:rsidR="00501638" w:rsidRPr="005B521C" w:rsidP="005B521C">
      <w:pPr>
        <w:pStyle w:val="ListParagraph"/>
        <w:bidi w:val="0"/>
        <w:spacing w:line="240" w:lineRule="auto"/>
        <w:rPr>
          <w:rFonts w:ascii="Arial" w:hAnsi="Arial" w:cs="Arial"/>
          <w:sz w:val="24"/>
          <w:szCs w:val="24"/>
        </w:rPr>
      </w:pPr>
    </w:p>
    <w:p w:rsidR="00501638" w:rsidRPr="005B521C" w:rsidP="001C2754">
      <w:pPr>
        <w:pStyle w:val="ListParagraph"/>
        <w:numPr>
          <w:numId w:val="13"/>
        </w:numPr>
        <w:bidi w:val="0"/>
        <w:spacing w:after="0" w:line="240" w:lineRule="auto"/>
        <w:ind w:left="0" w:firstLine="0"/>
        <w:rPr>
          <w:rFonts w:ascii="Arial" w:hAnsi="Arial" w:cs="Arial"/>
          <w:sz w:val="24"/>
          <w:szCs w:val="24"/>
        </w:rPr>
      </w:pPr>
      <w:r w:rsidRPr="001C2754">
        <w:rPr>
          <w:rFonts w:ascii="Arial" w:hAnsi="Arial" w:cs="Arial"/>
          <w:b/>
          <w:sz w:val="24"/>
          <w:szCs w:val="24"/>
        </w:rPr>
        <w:t>V čl. III, 17. bode sa slová „d) až f)“</w:t>
      </w:r>
      <w:r w:rsidRPr="005B521C">
        <w:rPr>
          <w:rFonts w:ascii="Arial" w:hAnsi="Arial" w:cs="Arial"/>
          <w:sz w:val="24"/>
          <w:szCs w:val="24"/>
        </w:rPr>
        <w:t xml:space="preserve"> nahrádzajú slovami „d) až g)“ a slová „c) až e)“ sa nahrádzajú slovami „c) až f)“. </w:t>
      </w:r>
    </w:p>
    <w:p w:rsidR="00501638" w:rsidRPr="005B521C" w:rsidP="005B521C">
      <w:pPr>
        <w:pStyle w:val="ListParagraph"/>
        <w:bidi w:val="0"/>
        <w:spacing w:line="240" w:lineRule="auto"/>
        <w:rPr>
          <w:rFonts w:ascii="Arial" w:hAnsi="Arial" w:cs="Arial"/>
          <w:sz w:val="24"/>
          <w:szCs w:val="24"/>
        </w:rPr>
      </w:pPr>
    </w:p>
    <w:p w:rsidR="00501638"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Legislatívno-technická úprava nadväzujúca na novelu zákona č. 41/2013 Z. z.</w:t>
      </w:r>
    </w:p>
    <w:p w:rsidR="00501638" w:rsidP="005B521C">
      <w:pPr>
        <w:pStyle w:val="ListParagraph"/>
        <w:bidi w:val="0"/>
        <w:spacing w:line="240" w:lineRule="auto"/>
        <w:ind w:left="2832"/>
        <w:rPr>
          <w:rFonts w:ascii="Arial" w:hAnsi="Arial" w:cs="Arial"/>
          <w:sz w:val="24"/>
          <w:szCs w:val="24"/>
        </w:rPr>
      </w:pPr>
    </w:p>
    <w:p w:rsidR="001C2754" w:rsidRPr="005B521C" w:rsidP="005B521C">
      <w:pPr>
        <w:pStyle w:val="ListParagraph"/>
        <w:bidi w:val="0"/>
        <w:spacing w:line="240" w:lineRule="auto"/>
        <w:ind w:left="2832"/>
        <w:rPr>
          <w:rFonts w:ascii="Arial" w:hAnsi="Arial" w:cs="Arial"/>
          <w:sz w:val="24"/>
          <w:szCs w:val="24"/>
        </w:rPr>
      </w:pPr>
    </w:p>
    <w:p w:rsidR="00501638" w:rsidRPr="005B521C" w:rsidP="001C2754">
      <w:pPr>
        <w:pStyle w:val="ListParagraph"/>
        <w:numPr>
          <w:numId w:val="13"/>
        </w:numPr>
        <w:bidi w:val="0"/>
        <w:spacing w:line="240" w:lineRule="auto"/>
        <w:ind w:left="567" w:hanging="567"/>
        <w:rPr>
          <w:rFonts w:ascii="Arial" w:hAnsi="Arial" w:cs="Arial"/>
          <w:sz w:val="24"/>
          <w:szCs w:val="24"/>
        </w:rPr>
      </w:pPr>
      <w:r w:rsidRPr="00C5470F">
        <w:rPr>
          <w:rFonts w:ascii="Arial" w:hAnsi="Arial" w:cs="Arial"/>
          <w:b/>
          <w:sz w:val="24"/>
          <w:szCs w:val="24"/>
        </w:rPr>
        <w:t>V čl. III sa za bod 17 vkladá nový bod 18</w:t>
      </w:r>
      <w:r w:rsidRPr="005B521C">
        <w:rPr>
          <w:rFonts w:ascii="Arial" w:hAnsi="Arial" w:cs="Arial"/>
          <w:sz w:val="24"/>
          <w:szCs w:val="24"/>
        </w:rPr>
        <w:t>, ktorý znie:</w:t>
      </w:r>
    </w:p>
    <w:p w:rsidR="00501638" w:rsidRPr="005B521C" w:rsidP="005B521C">
      <w:pPr>
        <w:pStyle w:val="ListParagraph"/>
        <w:bidi w:val="0"/>
        <w:spacing w:line="240" w:lineRule="auto"/>
        <w:rPr>
          <w:rFonts w:ascii="Arial" w:hAnsi="Arial" w:cs="Arial"/>
          <w:sz w:val="24"/>
          <w:szCs w:val="24"/>
        </w:rPr>
      </w:pPr>
      <w:r w:rsidRPr="005B521C">
        <w:rPr>
          <w:rFonts w:ascii="Arial" w:hAnsi="Arial" w:cs="Arial"/>
          <w:sz w:val="24"/>
          <w:szCs w:val="24"/>
        </w:rPr>
        <w:t>„18. V § 80 ods. 1 písm. f) prvý bod znie:</w:t>
      </w:r>
    </w:p>
    <w:p w:rsidR="00501638" w:rsidRPr="005B521C" w:rsidP="001C2754">
      <w:pPr>
        <w:pStyle w:val="ListParagraph"/>
        <w:bidi w:val="0"/>
        <w:spacing w:line="240" w:lineRule="auto"/>
        <w:ind w:left="0" w:firstLine="720"/>
        <w:rPr>
          <w:rFonts w:ascii="Arial" w:hAnsi="Arial" w:cs="Arial"/>
          <w:sz w:val="24"/>
          <w:szCs w:val="24"/>
        </w:rPr>
      </w:pPr>
      <w:r w:rsidR="001C2754">
        <w:rPr>
          <w:rFonts w:ascii="Arial" w:hAnsi="Arial" w:cs="Arial"/>
          <w:sz w:val="24"/>
          <w:szCs w:val="24"/>
        </w:rPr>
        <w:t xml:space="preserve">      </w:t>
      </w:r>
      <w:r w:rsidRPr="005B521C">
        <w:rPr>
          <w:rFonts w:ascii="Arial" w:hAnsi="Arial" w:cs="Arial"/>
          <w:sz w:val="24"/>
          <w:szCs w:val="24"/>
        </w:rPr>
        <w:t>„1.</w:t>
      </w:r>
      <w:r w:rsidR="001C2754">
        <w:rPr>
          <w:rFonts w:ascii="Arial" w:hAnsi="Arial" w:cs="Arial"/>
          <w:sz w:val="24"/>
          <w:szCs w:val="24"/>
        </w:rPr>
        <w:t xml:space="preserve"> </w:t>
      </w:r>
      <w:r w:rsidRPr="005B521C">
        <w:rPr>
          <w:rFonts w:ascii="Arial" w:hAnsi="Arial" w:cs="Arial"/>
          <w:sz w:val="24"/>
          <w:szCs w:val="24"/>
        </w:rPr>
        <w:t>výšku peňažných a nepeňažných príjmov prijatých od držiteľa povolenia na výrobu liekov, držitelia povolenia na veľkodistribúciu liekov, držiteľa registrácie humánneho lieku alebo prijatých prostredníctvom tretej osoby,</w:t>
      </w:r>
      <w:r w:rsidRPr="005B521C">
        <w:rPr>
          <w:rFonts w:ascii="Arial" w:hAnsi="Arial" w:cs="Arial"/>
          <w:sz w:val="24"/>
          <w:szCs w:val="24"/>
          <w:vertAlign w:val="superscript"/>
        </w:rPr>
        <w:t>58d)</w:t>
      </w:r>
      <w:r w:rsidRPr="005B521C">
        <w:rPr>
          <w:rFonts w:ascii="Arial" w:hAnsi="Arial" w:cs="Arial"/>
          <w:sz w:val="24"/>
          <w:szCs w:val="24"/>
        </w:rPr>
        <w:t>“.</w:t>
      </w:r>
    </w:p>
    <w:p w:rsidR="00501638" w:rsidRPr="005B521C" w:rsidP="001C2754">
      <w:pPr>
        <w:pStyle w:val="ListParagraph"/>
        <w:bidi w:val="0"/>
        <w:spacing w:line="240" w:lineRule="auto"/>
        <w:ind w:left="0" w:firstLine="720"/>
        <w:rPr>
          <w:rFonts w:ascii="Arial" w:hAnsi="Arial" w:cs="Arial"/>
          <w:sz w:val="24"/>
          <w:szCs w:val="24"/>
        </w:rPr>
      </w:pPr>
    </w:p>
    <w:p w:rsidR="00501638" w:rsidRPr="005B521C" w:rsidP="005B521C">
      <w:pPr>
        <w:pStyle w:val="ListParagraph"/>
        <w:bidi w:val="0"/>
        <w:spacing w:line="240" w:lineRule="auto"/>
        <w:rPr>
          <w:rFonts w:ascii="Arial" w:hAnsi="Arial" w:cs="Arial"/>
          <w:sz w:val="24"/>
          <w:szCs w:val="24"/>
        </w:rPr>
      </w:pPr>
      <w:r w:rsidRPr="005B521C">
        <w:rPr>
          <w:rFonts w:ascii="Arial" w:hAnsi="Arial" w:cs="Arial"/>
          <w:sz w:val="24"/>
          <w:szCs w:val="24"/>
        </w:rPr>
        <w:t>Poznámka pod čiarou k odkazu 58d) znie.</w:t>
      </w:r>
    </w:p>
    <w:p w:rsidR="00501638" w:rsidRPr="005B521C" w:rsidP="005B521C">
      <w:pPr>
        <w:pStyle w:val="ListParagraph"/>
        <w:bidi w:val="0"/>
        <w:spacing w:line="240" w:lineRule="auto"/>
        <w:rPr>
          <w:rFonts w:ascii="Arial" w:hAnsi="Arial" w:cs="Arial"/>
          <w:sz w:val="24"/>
          <w:szCs w:val="24"/>
        </w:rPr>
      </w:pPr>
      <w:r w:rsidRPr="005B521C">
        <w:rPr>
          <w:rFonts w:ascii="Arial" w:hAnsi="Arial" w:cs="Arial"/>
          <w:sz w:val="24"/>
          <w:szCs w:val="24"/>
        </w:rPr>
        <w:t>„58d) § 15, 18 a 60 zákona č. 362/2011 Z. z.“.</w:t>
      </w:r>
    </w:p>
    <w:p w:rsidR="00501638" w:rsidRPr="005B521C" w:rsidP="005B521C">
      <w:pPr>
        <w:pStyle w:val="ListParagraph"/>
        <w:bidi w:val="0"/>
        <w:spacing w:line="240" w:lineRule="auto"/>
        <w:rPr>
          <w:rFonts w:ascii="Arial" w:hAnsi="Arial" w:cs="Arial"/>
          <w:sz w:val="24"/>
          <w:szCs w:val="24"/>
        </w:rPr>
      </w:pPr>
    </w:p>
    <w:p w:rsidR="00501638" w:rsidRPr="005B521C" w:rsidP="001C2754">
      <w:pPr>
        <w:pStyle w:val="ListParagraph"/>
        <w:bidi w:val="0"/>
        <w:spacing w:line="240" w:lineRule="auto"/>
        <w:ind w:left="0"/>
        <w:rPr>
          <w:rFonts w:ascii="Arial" w:hAnsi="Arial" w:cs="Arial"/>
          <w:sz w:val="24"/>
          <w:szCs w:val="24"/>
        </w:rPr>
      </w:pPr>
      <w:r w:rsidRPr="005B521C">
        <w:rPr>
          <w:rFonts w:ascii="Arial" w:hAnsi="Arial" w:cs="Arial"/>
          <w:sz w:val="24"/>
          <w:szCs w:val="24"/>
        </w:rPr>
        <w:t>Nasledujúce body sa primerane prečíslujú.</w:t>
      </w:r>
    </w:p>
    <w:p w:rsidR="00501638" w:rsidRPr="005B521C" w:rsidP="005B521C">
      <w:pPr>
        <w:pStyle w:val="ListParagraph"/>
        <w:bidi w:val="0"/>
        <w:spacing w:line="240" w:lineRule="auto"/>
        <w:rPr>
          <w:rFonts w:ascii="Arial" w:hAnsi="Arial" w:cs="Arial"/>
          <w:sz w:val="24"/>
          <w:szCs w:val="24"/>
        </w:rPr>
      </w:pPr>
    </w:p>
    <w:p w:rsidR="00501638" w:rsidRPr="005B521C" w:rsidP="001C2754">
      <w:pPr>
        <w:pStyle w:val="ListParagraph"/>
        <w:bidi w:val="0"/>
        <w:spacing w:line="240" w:lineRule="auto"/>
        <w:ind w:left="2844" w:hanging="9"/>
        <w:rPr>
          <w:rFonts w:ascii="Arial" w:hAnsi="Arial" w:cs="Arial"/>
          <w:sz w:val="24"/>
          <w:szCs w:val="24"/>
        </w:rPr>
      </w:pPr>
      <w:r w:rsidRPr="005B521C">
        <w:rPr>
          <w:rFonts w:ascii="Arial" w:hAnsi="Arial" w:cs="Arial"/>
          <w:sz w:val="24"/>
          <w:szCs w:val="24"/>
        </w:rPr>
        <w:t>Zosúladenie subjektov vo vzťahu k  platnej povinnosti v zákone č. 578/2004 Z. z.  so zákonom č. 362/2011 Z. z.</w:t>
      </w:r>
    </w:p>
    <w:p w:rsidR="00501638" w:rsidP="005B521C">
      <w:pPr>
        <w:pStyle w:val="ListParagraph"/>
        <w:bidi w:val="0"/>
        <w:spacing w:line="240" w:lineRule="auto"/>
        <w:ind w:left="2844" w:firstLine="696"/>
        <w:rPr>
          <w:rFonts w:ascii="Arial" w:hAnsi="Arial" w:cs="Arial"/>
          <w:sz w:val="24"/>
          <w:szCs w:val="24"/>
        </w:rPr>
      </w:pPr>
    </w:p>
    <w:p w:rsidR="001C2754" w:rsidRPr="005B521C" w:rsidP="005B521C">
      <w:pPr>
        <w:pStyle w:val="ListParagraph"/>
        <w:bidi w:val="0"/>
        <w:spacing w:line="240" w:lineRule="auto"/>
        <w:ind w:left="2844" w:firstLine="696"/>
        <w:rPr>
          <w:rFonts w:ascii="Arial" w:hAnsi="Arial" w:cs="Arial"/>
          <w:sz w:val="24"/>
          <w:szCs w:val="24"/>
        </w:rPr>
      </w:pPr>
    </w:p>
    <w:p w:rsidR="00501638" w:rsidRPr="005B521C" w:rsidP="001C2754">
      <w:pPr>
        <w:pStyle w:val="ListParagraph"/>
        <w:numPr>
          <w:numId w:val="13"/>
        </w:numPr>
        <w:bidi w:val="0"/>
        <w:spacing w:line="240" w:lineRule="auto"/>
        <w:ind w:left="426" w:hanging="426"/>
        <w:rPr>
          <w:rFonts w:ascii="Arial" w:hAnsi="Arial" w:cs="Arial"/>
          <w:sz w:val="24"/>
          <w:szCs w:val="24"/>
        </w:rPr>
      </w:pPr>
      <w:r w:rsidRPr="001C2754">
        <w:rPr>
          <w:rFonts w:ascii="Arial" w:hAnsi="Arial" w:cs="Arial"/>
          <w:b/>
          <w:sz w:val="24"/>
          <w:szCs w:val="24"/>
        </w:rPr>
        <w:t>V čl. III bod 19</w:t>
      </w:r>
      <w:r w:rsidRPr="005B521C">
        <w:rPr>
          <w:rFonts w:ascii="Arial" w:hAnsi="Arial" w:cs="Arial"/>
          <w:sz w:val="24"/>
          <w:szCs w:val="24"/>
        </w:rPr>
        <w:t xml:space="preserve"> znie:</w:t>
      </w:r>
    </w:p>
    <w:p w:rsidR="00501638" w:rsidRPr="005B521C" w:rsidP="005B521C">
      <w:pPr>
        <w:pStyle w:val="ListParagraph"/>
        <w:bidi w:val="0"/>
        <w:spacing w:line="240" w:lineRule="auto"/>
        <w:ind w:left="0"/>
        <w:rPr>
          <w:rFonts w:ascii="Arial" w:hAnsi="Arial" w:cs="Arial"/>
          <w:sz w:val="24"/>
          <w:szCs w:val="24"/>
        </w:rPr>
      </w:pPr>
      <w:r w:rsidR="001C2754">
        <w:rPr>
          <w:rFonts w:ascii="Arial" w:hAnsi="Arial" w:cs="Arial"/>
          <w:sz w:val="24"/>
          <w:szCs w:val="24"/>
        </w:rPr>
        <w:t xml:space="preserve">      </w:t>
      </w:r>
      <w:r w:rsidRPr="005B521C">
        <w:rPr>
          <w:rFonts w:ascii="Arial" w:hAnsi="Arial" w:cs="Arial"/>
          <w:sz w:val="24"/>
          <w:szCs w:val="24"/>
        </w:rPr>
        <w:t xml:space="preserve">„19. V § 82 ods. 1 písm. a) sa slová „za) a zc)“ nahrádzajú slovami „za), zc), ze) až </w:t>
      </w:r>
      <w:r w:rsidR="001C2754">
        <w:rPr>
          <w:rFonts w:ascii="Arial" w:hAnsi="Arial" w:cs="Arial"/>
          <w:sz w:val="24"/>
          <w:szCs w:val="24"/>
        </w:rPr>
        <w:t xml:space="preserve"> </w:t>
      </w:r>
      <w:r w:rsidRPr="005B521C">
        <w:rPr>
          <w:rFonts w:ascii="Arial" w:hAnsi="Arial" w:cs="Arial"/>
          <w:sz w:val="24"/>
          <w:szCs w:val="24"/>
        </w:rPr>
        <w:t>zj) a odseku 6“.</w:t>
      </w:r>
    </w:p>
    <w:p w:rsidR="00501638" w:rsidRPr="005B521C" w:rsidP="005B521C">
      <w:pPr>
        <w:pStyle w:val="ListParagraph"/>
        <w:bidi w:val="0"/>
        <w:spacing w:line="240" w:lineRule="auto"/>
        <w:ind w:left="0"/>
        <w:rPr>
          <w:rFonts w:ascii="Arial" w:hAnsi="Arial" w:cs="Arial"/>
          <w:sz w:val="24"/>
          <w:szCs w:val="24"/>
        </w:rPr>
      </w:pPr>
    </w:p>
    <w:p w:rsidR="00501638" w:rsidP="001C2754">
      <w:pPr>
        <w:pStyle w:val="ListParagraph"/>
        <w:bidi w:val="0"/>
        <w:spacing w:line="240" w:lineRule="auto"/>
        <w:ind w:left="2844" w:hanging="9"/>
        <w:rPr>
          <w:rFonts w:ascii="Arial" w:hAnsi="Arial" w:cs="Arial"/>
          <w:sz w:val="24"/>
          <w:szCs w:val="24"/>
        </w:rPr>
      </w:pPr>
      <w:r w:rsidRPr="005B521C">
        <w:rPr>
          <w:rFonts w:ascii="Arial" w:hAnsi="Arial" w:cs="Arial"/>
          <w:sz w:val="24"/>
          <w:szCs w:val="24"/>
        </w:rPr>
        <w:t xml:space="preserve">Spresnenie ustanovenia. </w:t>
      </w:r>
    </w:p>
    <w:p w:rsidR="001C2754" w:rsidP="001C2754">
      <w:pPr>
        <w:pStyle w:val="ListParagraph"/>
        <w:bidi w:val="0"/>
        <w:spacing w:line="240" w:lineRule="auto"/>
        <w:ind w:left="2844" w:hanging="9"/>
        <w:rPr>
          <w:rFonts w:ascii="Arial" w:hAnsi="Arial" w:cs="Arial"/>
          <w:sz w:val="24"/>
          <w:szCs w:val="24"/>
        </w:rPr>
      </w:pPr>
    </w:p>
    <w:p w:rsidR="00BF77D4" w:rsidP="001C2754">
      <w:pPr>
        <w:pStyle w:val="ListParagraph"/>
        <w:bidi w:val="0"/>
        <w:spacing w:line="240" w:lineRule="auto"/>
        <w:ind w:left="2844" w:hanging="9"/>
        <w:rPr>
          <w:rFonts w:ascii="Arial" w:hAnsi="Arial" w:cs="Arial"/>
          <w:sz w:val="24"/>
          <w:szCs w:val="24"/>
        </w:rPr>
      </w:pPr>
    </w:p>
    <w:p w:rsidR="00BF77D4" w:rsidP="001C2754">
      <w:pPr>
        <w:pStyle w:val="ListParagraph"/>
        <w:bidi w:val="0"/>
        <w:spacing w:line="240" w:lineRule="auto"/>
        <w:ind w:left="2844" w:hanging="9"/>
        <w:rPr>
          <w:rFonts w:ascii="Arial" w:hAnsi="Arial" w:cs="Arial"/>
          <w:sz w:val="24"/>
          <w:szCs w:val="24"/>
        </w:rPr>
      </w:pPr>
    </w:p>
    <w:p w:rsidR="00BF77D4" w:rsidRPr="001C2754" w:rsidP="001C2754">
      <w:pPr>
        <w:pStyle w:val="ListParagraph"/>
        <w:bidi w:val="0"/>
        <w:spacing w:line="240" w:lineRule="auto"/>
        <w:ind w:left="2844" w:hanging="9"/>
        <w:rPr>
          <w:rFonts w:ascii="Arial" w:hAnsi="Arial" w:cs="Arial"/>
          <w:sz w:val="24"/>
          <w:szCs w:val="24"/>
        </w:rPr>
      </w:pPr>
    </w:p>
    <w:p w:rsidR="00501638" w:rsidRPr="005B521C" w:rsidP="001C2754">
      <w:pPr>
        <w:pStyle w:val="ListParagraph"/>
        <w:numPr>
          <w:numId w:val="13"/>
        </w:numPr>
        <w:bidi w:val="0"/>
        <w:spacing w:after="0" w:line="240" w:lineRule="auto"/>
        <w:ind w:left="567" w:hanging="567"/>
        <w:rPr>
          <w:rFonts w:ascii="Arial" w:hAnsi="Arial" w:cs="Arial"/>
          <w:sz w:val="24"/>
          <w:szCs w:val="24"/>
        </w:rPr>
      </w:pPr>
      <w:r w:rsidRPr="001C2754">
        <w:rPr>
          <w:rFonts w:ascii="Arial" w:hAnsi="Arial" w:cs="Arial"/>
          <w:b/>
          <w:sz w:val="24"/>
          <w:szCs w:val="24"/>
        </w:rPr>
        <w:t>V čl. III, 21. bod</w:t>
      </w:r>
      <w:r w:rsidRPr="005B521C">
        <w:rPr>
          <w:rFonts w:ascii="Arial" w:hAnsi="Arial" w:cs="Arial"/>
          <w:sz w:val="24"/>
          <w:szCs w:val="24"/>
        </w:rPr>
        <w:t xml:space="preserve"> znie:</w:t>
      </w:r>
    </w:p>
    <w:p w:rsidR="00501638" w:rsidP="005B521C">
      <w:pPr>
        <w:bidi w:val="0"/>
        <w:jc w:val="both"/>
      </w:pPr>
      <w:r w:rsidRPr="005B521C">
        <w:t xml:space="preserve">„21. V § 82 ods. 1 písm. b) sa slová „§ 79a ods. 1 písm. d)“  nahrádzajú slovami „§ 79a ods. 1 písm. c)“. </w:t>
      </w:r>
    </w:p>
    <w:p w:rsidR="001C2754" w:rsidRPr="005B521C" w:rsidP="005B521C">
      <w:pPr>
        <w:bidi w:val="0"/>
        <w:jc w:val="both"/>
      </w:pPr>
    </w:p>
    <w:p w:rsidR="00501638" w:rsidRPr="005B521C" w:rsidP="005B521C">
      <w:pPr>
        <w:bidi w:val="0"/>
        <w:ind w:left="2835"/>
        <w:jc w:val="both"/>
      </w:pPr>
      <w:r w:rsidRPr="005B521C">
        <w:t>Legislatívno-technické spresnenie ustanovenia, keďže písmeno d) sa v danom ustanovení vyskytuje dvakrát a zámerom je nahradiť ho len v jednom prípade.</w:t>
      </w:r>
    </w:p>
    <w:p w:rsidR="00501638" w:rsidRPr="005B521C" w:rsidP="005B521C">
      <w:pPr>
        <w:bidi w:val="0"/>
        <w:jc w:val="both"/>
      </w:pPr>
    </w:p>
    <w:p w:rsidR="00501638" w:rsidRPr="005B521C" w:rsidP="005B521C">
      <w:pPr>
        <w:bidi w:val="0"/>
        <w:jc w:val="both"/>
      </w:pPr>
    </w:p>
    <w:p w:rsidR="00501638" w:rsidRPr="005B521C" w:rsidP="001C2754">
      <w:pPr>
        <w:pStyle w:val="ListParagraph"/>
        <w:numPr>
          <w:numId w:val="13"/>
        </w:numPr>
        <w:bidi w:val="0"/>
        <w:spacing w:after="120" w:line="240" w:lineRule="auto"/>
        <w:ind w:left="0" w:firstLine="0"/>
        <w:rPr>
          <w:rFonts w:ascii="Arial" w:hAnsi="Arial" w:cs="Arial"/>
          <w:sz w:val="24"/>
          <w:szCs w:val="24"/>
        </w:rPr>
      </w:pPr>
      <w:r w:rsidRPr="005B521C">
        <w:rPr>
          <w:rFonts w:ascii="Arial" w:hAnsi="Arial" w:cs="Arial"/>
          <w:b/>
          <w:bCs/>
          <w:sz w:val="24"/>
          <w:szCs w:val="24"/>
          <w:lang w:eastAsia="cs-CZ"/>
        </w:rPr>
        <w:t>V čl. III sa za bod 21 vkladá nový bod 22</w:t>
      </w:r>
      <w:r w:rsidRPr="005B521C">
        <w:rPr>
          <w:rFonts w:ascii="Arial" w:hAnsi="Arial" w:cs="Arial"/>
          <w:bCs/>
          <w:sz w:val="24"/>
          <w:szCs w:val="24"/>
          <w:lang w:eastAsia="cs-CZ"/>
        </w:rPr>
        <w:t>, ktorý znie:</w:t>
      </w:r>
    </w:p>
    <w:p w:rsidR="00501638" w:rsidRPr="005B521C" w:rsidP="005B521C">
      <w:pPr>
        <w:pStyle w:val="ListParagraph"/>
        <w:bidi w:val="0"/>
        <w:spacing w:after="120" w:line="240" w:lineRule="auto"/>
        <w:ind w:left="284" w:firstLine="708"/>
        <w:rPr>
          <w:rFonts w:ascii="Arial" w:hAnsi="Arial" w:cs="Arial"/>
          <w:b/>
          <w:sz w:val="24"/>
          <w:szCs w:val="24"/>
        </w:rPr>
      </w:pPr>
    </w:p>
    <w:p w:rsidR="00501638" w:rsidRPr="005B521C" w:rsidP="005B521C">
      <w:pPr>
        <w:pStyle w:val="ListParagraph"/>
        <w:bidi w:val="0"/>
        <w:spacing w:after="0" w:line="240" w:lineRule="auto"/>
        <w:ind w:left="284"/>
        <w:rPr>
          <w:rFonts w:ascii="Arial" w:hAnsi="Arial" w:cs="Arial"/>
          <w:bCs/>
          <w:sz w:val="24"/>
          <w:szCs w:val="24"/>
          <w:lang w:eastAsia="cs-CZ"/>
        </w:rPr>
      </w:pPr>
      <w:r w:rsidR="001C2754">
        <w:rPr>
          <w:rFonts w:ascii="Arial" w:hAnsi="Arial" w:cs="Arial"/>
          <w:bCs/>
          <w:sz w:val="24"/>
          <w:szCs w:val="24"/>
          <w:lang w:eastAsia="cs-CZ"/>
        </w:rPr>
        <w:t xml:space="preserve">     </w:t>
      </w:r>
      <w:r w:rsidRPr="005B521C">
        <w:rPr>
          <w:rFonts w:ascii="Arial" w:hAnsi="Arial" w:cs="Arial"/>
          <w:bCs/>
          <w:sz w:val="24"/>
          <w:szCs w:val="24"/>
          <w:lang w:eastAsia="cs-CZ"/>
        </w:rPr>
        <w:t>„22. V § 82 ods. 1 písm. c) sa slová „d) a l) až n)“ nahrádzajú slovami „d), l) až n) a zi)“.</w:t>
      </w:r>
    </w:p>
    <w:p w:rsidR="00501638" w:rsidRPr="005B521C" w:rsidP="005B521C">
      <w:pPr>
        <w:pStyle w:val="ListParagraph"/>
        <w:bidi w:val="0"/>
        <w:spacing w:after="0" w:line="240" w:lineRule="auto"/>
        <w:rPr>
          <w:rFonts w:ascii="Arial" w:hAnsi="Arial" w:cs="Arial"/>
          <w:sz w:val="24"/>
          <w:szCs w:val="24"/>
        </w:rPr>
      </w:pPr>
    </w:p>
    <w:p w:rsidR="00501638" w:rsidRPr="005B521C" w:rsidP="00720FCF">
      <w:pPr>
        <w:bidi w:val="0"/>
        <w:spacing w:after="120"/>
        <w:jc w:val="both"/>
      </w:pPr>
      <w:r w:rsidRPr="005B521C">
        <w:t>Body 22 až 26 vládneho návrhu zákona sa primerane prečíslujú.</w:t>
      </w:r>
    </w:p>
    <w:p w:rsidR="00501638" w:rsidRPr="005B521C" w:rsidP="00720FCF">
      <w:pPr>
        <w:tabs>
          <w:tab w:val="left" w:pos="284"/>
        </w:tabs>
        <w:bidi w:val="0"/>
        <w:spacing w:after="120"/>
        <w:jc w:val="both"/>
      </w:pPr>
      <w:r w:rsidRPr="005B521C">
        <w:t>Účinnosť tohto ustanovenia sa navrhuje dňa 1. januára 2016, z tohto dôvodu je potrebné vykonať úpravu účinnosti v článku XI vládneho návrhu zákona.</w:t>
      </w:r>
    </w:p>
    <w:p w:rsidR="00501638" w:rsidRPr="005B521C" w:rsidP="00720FCF">
      <w:pPr>
        <w:bidi w:val="0"/>
        <w:spacing w:after="120"/>
        <w:jc w:val="both"/>
      </w:pPr>
    </w:p>
    <w:p w:rsidR="00501638" w:rsidRPr="005B521C" w:rsidP="00720FCF">
      <w:pPr>
        <w:tabs>
          <w:tab w:val="left" w:pos="2835"/>
        </w:tabs>
        <w:bidi w:val="0"/>
        <w:ind w:left="2835"/>
        <w:jc w:val="both"/>
      </w:pPr>
      <w:r w:rsidRPr="005B521C">
        <w:t>Navrhuje sa, aby za porušenie povinnosti poskytovateľa ústavnej zdravotnej starostlivosti</w:t>
      </w:r>
      <w:r w:rsidRPr="005B521C">
        <w:rPr>
          <w:bCs/>
          <w:lang w:eastAsia="cs-CZ"/>
        </w:rPr>
        <w:t xml:space="preserve"> mať v pracovnoprávnom vzťahu odborne spôsobilú osobu pre klasifikačný systém </w:t>
      </w:r>
      <w:r w:rsidRPr="005B521C">
        <w:t xml:space="preserve">diagnosticko-terapeutických skupín orgán príslušný na vydanie povolenia mohol udeliť pokutu až do 9 958 eur. Pokuta je navrhnutá v rovnakej výške ako za porušenie povinnosti prevádzkovať zdravotnícke zariadenie v súlade s požiadavkami na jeho personálne zabezpečenie a materiálno-technické vybavenie. </w:t>
      </w:r>
    </w:p>
    <w:p w:rsidR="00501638" w:rsidP="005B521C">
      <w:pPr>
        <w:pStyle w:val="ListParagraph"/>
        <w:bidi w:val="0"/>
        <w:spacing w:after="120" w:line="240" w:lineRule="auto"/>
        <w:rPr>
          <w:rFonts w:ascii="Arial" w:hAnsi="Arial" w:cs="Arial"/>
          <w:sz w:val="24"/>
          <w:szCs w:val="24"/>
        </w:rPr>
      </w:pPr>
    </w:p>
    <w:p w:rsidR="00720FCF" w:rsidP="005B521C">
      <w:pPr>
        <w:pStyle w:val="ListParagraph"/>
        <w:bidi w:val="0"/>
        <w:spacing w:after="120" w:line="240" w:lineRule="auto"/>
        <w:rPr>
          <w:rFonts w:ascii="Arial" w:hAnsi="Arial" w:cs="Arial"/>
          <w:sz w:val="24"/>
          <w:szCs w:val="24"/>
        </w:rPr>
      </w:pPr>
    </w:p>
    <w:p w:rsidR="0053257B" w:rsidRPr="005B521C" w:rsidP="0053257B">
      <w:pPr>
        <w:pStyle w:val="ListParagraph"/>
        <w:bidi w:val="0"/>
        <w:spacing w:line="240" w:lineRule="auto"/>
        <w:ind w:left="0"/>
        <w:rPr>
          <w:rFonts w:ascii="Arial" w:hAnsi="Arial" w:cs="Arial"/>
          <w:sz w:val="24"/>
          <w:szCs w:val="24"/>
        </w:rPr>
      </w:pPr>
    </w:p>
    <w:p w:rsidR="0053257B" w:rsidRPr="005B521C" w:rsidP="0053257B">
      <w:pPr>
        <w:pStyle w:val="ListParagraph"/>
        <w:numPr>
          <w:numId w:val="13"/>
        </w:numPr>
        <w:bidi w:val="0"/>
        <w:spacing w:line="240" w:lineRule="auto"/>
        <w:ind w:left="0" w:firstLine="0"/>
        <w:rPr>
          <w:rFonts w:ascii="Arial" w:hAnsi="Arial" w:cs="Arial"/>
          <w:sz w:val="24"/>
          <w:szCs w:val="24"/>
        </w:rPr>
      </w:pPr>
      <w:r w:rsidRPr="00720FCF">
        <w:rPr>
          <w:rFonts w:ascii="Arial" w:hAnsi="Arial" w:cs="Arial"/>
          <w:b/>
          <w:sz w:val="24"/>
          <w:szCs w:val="24"/>
        </w:rPr>
        <w:t>V čl. III bode 23 v § 82 ods. 6 písm. c)</w:t>
      </w:r>
      <w:r w:rsidRPr="005B521C">
        <w:rPr>
          <w:rFonts w:ascii="Arial" w:hAnsi="Arial" w:cs="Arial"/>
          <w:sz w:val="24"/>
          <w:szCs w:val="24"/>
        </w:rPr>
        <w:t xml:space="preserve"> sa slová „ § 80 ods. 1 písm. h) až k)“ nahrádzajú slovami „§ 80 ods. 1 písm. h) až j)“.</w:t>
      </w:r>
    </w:p>
    <w:p w:rsidR="0053257B" w:rsidRPr="005B521C" w:rsidP="0053257B">
      <w:pPr>
        <w:pStyle w:val="ListParagraph"/>
        <w:bidi w:val="0"/>
        <w:spacing w:line="240" w:lineRule="auto"/>
        <w:rPr>
          <w:rFonts w:ascii="Arial" w:hAnsi="Arial" w:cs="Arial"/>
          <w:sz w:val="24"/>
          <w:szCs w:val="24"/>
        </w:rPr>
      </w:pPr>
    </w:p>
    <w:p w:rsidR="0053257B" w:rsidRPr="005B521C" w:rsidP="0053257B">
      <w:pPr>
        <w:pStyle w:val="ListParagraph"/>
        <w:bidi w:val="0"/>
        <w:spacing w:line="240" w:lineRule="auto"/>
        <w:ind w:left="0"/>
        <w:rPr>
          <w:rFonts w:ascii="Arial" w:hAnsi="Arial" w:cs="Arial"/>
          <w:sz w:val="24"/>
          <w:szCs w:val="24"/>
        </w:rPr>
      </w:pPr>
      <w:r w:rsidRPr="005B521C">
        <w:rPr>
          <w:rFonts w:ascii="Arial" w:hAnsi="Arial" w:cs="Arial"/>
          <w:sz w:val="24"/>
          <w:szCs w:val="24"/>
        </w:rPr>
        <w:t>Účinnosť tohto bodu sa navrhuje od 1. Júla 2013, odloženie účinnosti tohto bodu z čl. XI je potrebné vypustiť.</w:t>
      </w:r>
    </w:p>
    <w:p w:rsidR="0053257B" w:rsidRPr="005B521C" w:rsidP="0053257B">
      <w:pPr>
        <w:pStyle w:val="ListParagraph"/>
        <w:bidi w:val="0"/>
        <w:spacing w:line="240" w:lineRule="auto"/>
        <w:ind w:left="0"/>
        <w:rPr>
          <w:rFonts w:ascii="Arial" w:hAnsi="Arial" w:cs="Arial"/>
          <w:sz w:val="24"/>
          <w:szCs w:val="24"/>
        </w:rPr>
      </w:pPr>
    </w:p>
    <w:p w:rsidR="0053257B" w:rsidRPr="005B521C" w:rsidP="0053257B">
      <w:pPr>
        <w:pStyle w:val="ListParagraph"/>
        <w:bidi w:val="0"/>
        <w:spacing w:line="240" w:lineRule="auto"/>
        <w:ind w:left="2844" w:hanging="9"/>
        <w:rPr>
          <w:rFonts w:ascii="Arial" w:hAnsi="Arial" w:cs="Arial"/>
          <w:sz w:val="24"/>
          <w:szCs w:val="24"/>
        </w:rPr>
      </w:pPr>
      <w:r w:rsidRPr="005B521C">
        <w:rPr>
          <w:rFonts w:ascii="Arial" w:hAnsi="Arial" w:cs="Arial"/>
          <w:sz w:val="24"/>
          <w:szCs w:val="24"/>
        </w:rPr>
        <w:t>Legislatívno-technická úprava vzhľadom na navrhovanú účinnosť .</w:t>
      </w:r>
    </w:p>
    <w:p w:rsidR="0053257B" w:rsidP="005B521C">
      <w:pPr>
        <w:pStyle w:val="ListParagraph"/>
        <w:bidi w:val="0"/>
        <w:spacing w:after="120" w:line="240" w:lineRule="auto"/>
        <w:rPr>
          <w:rFonts w:ascii="Arial" w:hAnsi="Arial" w:cs="Arial"/>
          <w:sz w:val="24"/>
          <w:szCs w:val="24"/>
        </w:rPr>
      </w:pPr>
    </w:p>
    <w:p w:rsidR="0053257B" w:rsidRPr="005B521C" w:rsidP="005B521C">
      <w:pPr>
        <w:pStyle w:val="ListParagraph"/>
        <w:bidi w:val="0"/>
        <w:spacing w:after="120" w:line="240" w:lineRule="auto"/>
        <w:rPr>
          <w:rFonts w:ascii="Arial" w:hAnsi="Arial" w:cs="Arial"/>
          <w:sz w:val="24"/>
          <w:szCs w:val="24"/>
        </w:rPr>
      </w:pPr>
    </w:p>
    <w:p w:rsidR="00501638" w:rsidRPr="005B521C" w:rsidP="00720FCF">
      <w:pPr>
        <w:pStyle w:val="ListParagraph"/>
        <w:numPr>
          <w:numId w:val="13"/>
        </w:numPr>
        <w:bidi w:val="0"/>
        <w:spacing w:after="0" w:line="240" w:lineRule="auto"/>
        <w:ind w:left="0" w:firstLine="0"/>
        <w:rPr>
          <w:rFonts w:ascii="Arial" w:hAnsi="Arial" w:cs="Arial"/>
          <w:sz w:val="24"/>
          <w:szCs w:val="24"/>
        </w:rPr>
      </w:pPr>
      <w:r w:rsidRPr="00720FCF">
        <w:rPr>
          <w:rFonts w:ascii="Arial" w:hAnsi="Arial" w:cs="Arial"/>
          <w:b/>
          <w:sz w:val="24"/>
          <w:szCs w:val="24"/>
        </w:rPr>
        <w:t>V čl. III, 23. bode</w:t>
      </w:r>
      <w:r w:rsidRPr="005B521C">
        <w:rPr>
          <w:rFonts w:ascii="Arial" w:hAnsi="Arial" w:cs="Arial"/>
          <w:sz w:val="24"/>
          <w:szCs w:val="24"/>
        </w:rPr>
        <w:t xml:space="preserve"> úvodná veta znie: „V § 82 sa odsek 6 dopĺňa písmenom e), ktoré znie:“. Súčasne sa upraví aj označenie písmena c) na písmeno e).</w:t>
      </w:r>
    </w:p>
    <w:p w:rsidR="00501638" w:rsidRPr="005B521C" w:rsidP="005B521C">
      <w:pPr>
        <w:bidi w:val="0"/>
        <w:jc w:val="both"/>
      </w:pPr>
    </w:p>
    <w:p w:rsidR="00501638" w:rsidP="00720FCF">
      <w:pPr>
        <w:pStyle w:val="ListParagraph"/>
        <w:bidi w:val="0"/>
        <w:spacing w:line="240" w:lineRule="auto"/>
        <w:ind w:left="2832"/>
        <w:rPr>
          <w:rFonts w:ascii="Arial" w:hAnsi="Arial" w:cs="Arial"/>
          <w:sz w:val="24"/>
          <w:szCs w:val="24"/>
        </w:rPr>
      </w:pPr>
      <w:r w:rsidRPr="005B521C">
        <w:rPr>
          <w:rFonts w:ascii="Arial" w:hAnsi="Arial" w:cs="Arial"/>
          <w:sz w:val="24"/>
          <w:szCs w:val="24"/>
        </w:rPr>
        <w:t>Legislatívno-technická úprava nadväzujúca na</w:t>
      </w:r>
      <w:r w:rsidR="00720FCF">
        <w:rPr>
          <w:rFonts w:ascii="Arial" w:hAnsi="Arial" w:cs="Arial"/>
          <w:sz w:val="24"/>
          <w:szCs w:val="24"/>
        </w:rPr>
        <w:t xml:space="preserve"> novelu zákona č. 41/2013 Z. z.</w:t>
      </w:r>
    </w:p>
    <w:p w:rsidR="00501638" w:rsidRPr="005B521C" w:rsidP="005B521C">
      <w:pPr>
        <w:pStyle w:val="ListParagraph"/>
        <w:bidi w:val="0"/>
        <w:spacing w:line="240" w:lineRule="auto"/>
        <w:ind w:left="2844" w:firstLine="696"/>
        <w:rPr>
          <w:rFonts w:ascii="Arial" w:hAnsi="Arial" w:cs="Arial"/>
          <w:sz w:val="24"/>
          <w:szCs w:val="24"/>
        </w:rPr>
      </w:pPr>
    </w:p>
    <w:p w:rsidR="00501638" w:rsidRPr="005B521C" w:rsidP="005B521C">
      <w:pPr>
        <w:pStyle w:val="ListParagraph"/>
        <w:bidi w:val="0"/>
        <w:spacing w:line="240" w:lineRule="auto"/>
        <w:ind w:left="2844" w:firstLine="696"/>
        <w:rPr>
          <w:rFonts w:ascii="Arial" w:hAnsi="Arial" w:cs="Arial"/>
          <w:sz w:val="24"/>
          <w:szCs w:val="24"/>
        </w:rPr>
      </w:pPr>
    </w:p>
    <w:p w:rsidR="00501638" w:rsidRPr="005B521C" w:rsidP="00720FCF">
      <w:pPr>
        <w:pStyle w:val="ListParagraph"/>
        <w:numPr>
          <w:numId w:val="13"/>
        </w:numPr>
        <w:tabs>
          <w:tab w:val="left" w:pos="567"/>
        </w:tabs>
        <w:bidi w:val="0"/>
        <w:spacing w:line="240" w:lineRule="auto"/>
        <w:ind w:left="567" w:hanging="567"/>
        <w:rPr>
          <w:rFonts w:ascii="Arial" w:hAnsi="Arial" w:cs="Arial"/>
          <w:sz w:val="24"/>
          <w:szCs w:val="24"/>
        </w:rPr>
      </w:pPr>
      <w:r w:rsidRPr="00720FCF">
        <w:rPr>
          <w:rFonts w:ascii="Arial" w:hAnsi="Arial" w:cs="Arial"/>
          <w:b/>
          <w:sz w:val="24"/>
          <w:szCs w:val="24"/>
        </w:rPr>
        <w:t>V čl. III sa bod 23 vkladá nový bod 24</w:t>
      </w:r>
      <w:r w:rsidRPr="005B521C">
        <w:rPr>
          <w:rFonts w:ascii="Arial" w:hAnsi="Arial" w:cs="Arial"/>
          <w:sz w:val="24"/>
          <w:szCs w:val="24"/>
        </w:rPr>
        <w:t>, ktorý znie:</w:t>
      </w:r>
    </w:p>
    <w:p w:rsidR="00501638" w:rsidRPr="005B521C" w:rsidP="005B521C">
      <w:pPr>
        <w:pStyle w:val="ListParagraph"/>
        <w:bidi w:val="0"/>
        <w:spacing w:line="240" w:lineRule="auto"/>
        <w:ind w:left="0"/>
        <w:rPr>
          <w:rFonts w:ascii="Arial" w:hAnsi="Arial" w:cs="Arial"/>
          <w:sz w:val="24"/>
          <w:szCs w:val="24"/>
        </w:rPr>
      </w:pPr>
      <w:r w:rsidR="00720FCF">
        <w:rPr>
          <w:rFonts w:ascii="Arial" w:hAnsi="Arial" w:cs="Arial"/>
          <w:sz w:val="24"/>
          <w:szCs w:val="24"/>
        </w:rPr>
        <w:t xml:space="preserve">        </w:t>
      </w:r>
      <w:r w:rsidRPr="005B521C">
        <w:rPr>
          <w:rFonts w:ascii="Arial" w:hAnsi="Arial" w:cs="Arial"/>
          <w:sz w:val="24"/>
          <w:szCs w:val="24"/>
        </w:rPr>
        <w:t>„24. V § 82 sa odsek 6 dopĺňa písmenom f), ktoré znie:</w:t>
      </w:r>
    </w:p>
    <w:p w:rsidR="00501638" w:rsidRPr="005B521C" w:rsidP="005B521C">
      <w:pPr>
        <w:pStyle w:val="ListParagraph"/>
        <w:bidi w:val="0"/>
        <w:spacing w:line="240" w:lineRule="auto"/>
        <w:ind w:left="0"/>
        <w:rPr>
          <w:rFonts w:ascii="Arial" w:hAnsi="Arial" w:cs="Arial"/>
          <w:sz w:val="24"/>
          <w:szCs w:val="24"/>
        </w:rPr>
      </w:pPr>
      <w:r w:rsidR="00720FCF">
        <w:rPr>
          <w:rFonts w:ascii="Arial" w:hAnsi="Arial" w:cs="Arial"/>
          <w:sz w:val="24"/>
          <w:szCs w:val="24"/>
        </w:rPr>
        <w:t xml:space="preserve">           </w:t>
      </w:r>
      <w:r w:rsidRPr="005B521C">
        <w:rPr>
          <w:rFonts w:ascii="Arial" w:hAnsi="Arial" w:cs="Arial"/>
          <w:sz w:val="24"/>
          <w:szCs w:val="24"/>
        </w:rPr>
        <w:t>„f) do 200 eur zdravotníckemu pracovníkovi, ak poruší povinnosť podľa § 80 ods. 1 písm. k)“.</w:t>
      </w:r>
    </w:p>
    <w:p w:rsidR="00501638" w:rsidRPr="005B521C" w:rsidP="005B521C">
      <w:pPr>
        <w:pStyle w:val="ListParagraph"/>
        <w:bidi w:val="0"/>
        <w:spacing w:line="240" w:lineRule="auto"/>
        <w:rPr>
          <w:rFonts w:ascii="Arial" w:hAnsi="Arial" w:cs="Arial"/>
          <w:sz w:val="24"/>
          <w:szCs w:val="24"/>
        </w:rPr>
      </w:pPr>
    </w:p>
    <w:p w:rsidR="00501638" w:rsidRPr="005B521C" w:rsidP="005B521C">
      <w:pPr>
        <w:pStyle w:val="ListParagraph"/>
        <w:bidi w:val="0"/>
        <w:spacing w:line="240" w:lineRule="auto"/>
        <w:ind w:hanging="720"/>
        <w:rPr>
          <w:rFonts w:ascii="Arial" w:hAnsi="Arial" w:cs="Arial"/>
          <w:sz w:val="24"/>
          <w:szCs w:val="24"/>
        </w:rPr>
      </w:pPr>
      <w:r w:rsidRPr="005B521C">
        <w:rPr>
          <w:rFonts w:ascii="Arial" w:hAnsi="Arial" w:cs="Arial"/>
          <w:sz w:val="24"/>
          <w:szCs w:val="24"/>
        </w:rPr>
        <w:t>Navrhuje sa účinnosť tohto bodu v čl. XI upraviť od 1. januára 2016.</w:t>
      </w:r>
    </w:p>
    <w:p w:rsidR="00501638" w:rsidRPr="005B521C" w:rsidP="005B521C">
      <w:pPr>
        <w:pStyle w:val="ListParagraph"/>
        <w:bidi w:val="0"/>
        <w:spacing w:line="240" w:lineRule="auto"/>
        <w:ind w:hanging="720"/>
        <w:rPr>
          <w:rFonts w:ascii="Arial" w:hAnsi="Arial" w:cs="Arial"/>
          <w:sz w:val="24"/>
          <w:szCs w:val="24"/>
        </w:rPr>
      </w:pPr>
      <w:r w:rsidRPr="005B521C">
        <w:rPr>
          <w:rFonts w:ascii="Arial" w:hAnsi="Arial" w:cs="Arial"/>
          <w:sz w:val="24"/>
          <w:szCs w:val="24"/>
        </w:rPr>
        <w:t>Nasledujúce body sa primerane prečíslujú.</w:t>
      </w:r>
    </w:p>
    <w:p w:rsidR="00501638" w:rsidRPr="005B521C" w:rsidP="005B521C">
      <w:pPr>
        <w:pStyle w:val="ListParagraph"/>
        <w:bidi w:val="0"/>
        <w:spacing w:line="240" w:lineRule="auto"/>
        <w:ind w:hanging="720"/>
        <w:rPr>
          <w:rFonts w:ascii="Arial" w:hAnsi="Arial" w:cs="Arial"/>
          <w:sz w:val="24"/>
          <w:szCs w:val="24"/>
        </w:rPr>
      </w:pPr>
    </w:p>
    <w:p w:rsidR="00501638" w:rsidP="00720FCF">
      <w:pPr>
        <w:pStyle w:val="ListParagraph"/>
        <w:bidi w:val="0"/>
        <w:spacing w:line="240" w:lineRule="auto"/>
        <w:ind w:left="2844" w:hanging="9"/>
        <w:rPr>
          <w:rFonts w:ascii="Arial" w:hAnsi="Arial" w:cs="Arial"/>
          <w:sz w:val="24"/>
          <w:szCs w:val="24"/>
        </w:rPr>
      </w:pPr>
      <w:r w:rsidRPr="005B521C">
        <w:rPr>
          <w:rFonts w:ascii="Arial" w:hAnsi="Arial" w:cs="Arial"/>
          <w:sz w:val="24"/>
          <w:szCs w:val="24"/>
        </w:rPr>
        <w:t>Legislatívno-technická úprava vzhľadom na navrhovanú účinnosť .</w:t>
      </w:r>
    </w:p>
    <w:p w:rsidR="00720FCF" w:rsidRPr="00720FCF" w:rsidP="00720FCF">
      <w:pPr>
        <w:pStyle w:val="ListParagraph"/>
        <w:bidi w:val="0"/>
        <w:spacing w:line="240" w:lineRule="auto"/>
        <w:ind w:left="2844" w:hanging="9"/>
        <w:rPr>
          <w:rFonts w:ascii="Arial" w:hAnsi="Arial" w:cs="Arial"/>
          <w:sz w:val="24"/>
          <w:szCs w:val="24"/>
        </w:rPr>
      </w:pPr>
    </w:p>
    <w:p w:rsidR="00501638" w:rsidRPr="005B521C" w:rsidP="005B521C">
      <w:pPr>
        <w:pStyle w:val="ListParagraph"/>
        <w:bidi w:val="0"/>
        <w:spacing w:line="240" w:lineRule="auto"/>
        <w:ind w:left="2832"/>
        <w:rPr>
          <w:rFonts w:ascii="Arial" w:hAnsi="Arial" w:cs="Arial"/>
          <w:sz w:val="24"/>
          <w:szCs w:val="24"/>
        </w:rPr>
      </w:pPr>
    </w:p>
    <w:p w:rsidR="00501638" w:rsidRPr="005B521C" w:rsidP="00720FCF">
      <w:pPr>
        <w:pStyle w:val="ListParagraph"/>
        <w:numPr>
          <w:numId w:val="13"/>
        </w:numPr>
        <w:bidi w:val="0"/>
        <w:spacing w:after="0" w:line="240" w:lineRule="auto"/>
        <w:ind w:left="0" w:firstLine="0"/>
        <w:rPr>
          <w:rFonts w:ascii="Arial" w:hAnsi="Arial" w:cs="Arial"/>
          <w:sz w:val="24"/>
          <w:szCs w:val="24"/>
        </w:rPr>
      </w:pPr>
      <w:r w:rsidRPr="00720FCF">
        <w:rPr>
          <w:rFonts w:ascii="Arial" w:hAnsi="Arial" w:cs="Arial"/>
          <w:b/>
          <w:sz w:val="24"/>
          <w:szCs w:val="24"/>
        </w:rPr>
        <w:t xml:space="preserve">V čl. III, 25. bode </w:t>
      </w:r>
      <w:r w:rsidRPr="005B521C">
        <w:rPr>
          <w:rFonts w:ascii="Arial" w:hAnsi="Arial" w:cs="Arial"/>
          <w:sz w:val="24"/>
          <w:szCs w:val="24"/>
        </w:rPr>
        <w:t>úvodná veta znie: „§ 92 sa dopĺňa odsekom 3, ktorý znie:“. Súčasne sa upraví aj označenie odseku 2 na odsek 3.</w:t>
      </w:r>
    </w:p>
    <w:p w:rsidR="00501638" w:rsidRPr="005B521C" w:rsidP="005B521C">
      <w:pPr>
        <w:pStyle w:val="ListParagraph"/>
        <w:bidi w:val="0"/>
        <w:spacing w:line="240" w:lineRule="auto"/>
        <w:rPr>
          <w:rFonts w:ascii="Arial" w:hAnsi="Arial" w:cs="Arial"/>
          <w:sz w:val="24"/>
          <w:szCs w:val="24"/>
        </w:rPr>
      </w:pPr>
    </w:p>
    <w:p w:rsidR="00501638"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Legislatívno-technická úprava nadväzujúca na novelu zákona č. 41/2013 Z. z.</w:t>
      </w:r>
    </w:p>
    <w:p w:rsidR="00501638" w:rsidP="005B521C">
      <w:pPr>
        <w:pStyle w:val="ListParagraph"/>
        <w:bidi w:val="0"/>
        <w:spacing w:line="240" w:lineRule="auto"/>
        <w:ind w:left="2832"/>
        <w:rPr>
          <w:rFonts w:ascii="Arial" w:hAnsi="Arial" w:cs="Arial"/>
          <w:sz w:val="24"/>
          <w:szCs w:val="24"/>
        </w:rPr>
      </w:pPr>
    </w:p>
    <w:p w:rsidR="00720FCF" w:rsidRPr="005B521C" w:rsidP="005B521C">
      <w:pPr>
        <w:pStyle w:val="ListParagraph"/>
        <w:bidi w:val="0"/>
        <w:spacing w:line="240" w:lineRule="auto"/>
        <w:ind w:left="2832"/>
        <w:rPr>
          <w:rFonts w:ascii="Arial" w:hAnsi="Arial" w:cs="Arial"/>
          <w:sz w:val="24"/>
          <w:szCs w:val="24"/>
        </w:rPr>
      </w:pPr>
    </w:p>
    <w:p w:rsidR="00501638" w:rsidRPr="005B521C" w:rsidP="00720FCF">
      <w:pPr>
        <w:pStyle w:val="ListParagraph"/>
        <w:numPr>
          <w:numId w:val="13"/>
        </w:numPr>
        <w:bidi w:val="0"/>
        <w:spacing w:after="0" w:line="240" w:lineRule="auto"/>
        <w:ind w:left="0" w:firstLine="0"/>
        <w:rPr>
          <w:rFonts w:ascii="Arial" w:hAnsi="Arial" w:cs="Arial"/>
          <w:sz w:val="24"/>
          <w:szCs w:val="24"/>
        </w:rPr>
      </w:pPr>
      <w:r w:rsidRPr="00720FCF">
        <w:rPr>
          <w:rFonts w:ascii="Arial" w:hAnsi="Arial" w:cs="Arial"/>
          <w:b/>
          <w:sz w:val="24"/>
          <w:szCs w:val="24"/>
        </w:rPr>
        <w:t>V čl. III, 26. bod</w:t>
      </w:r>
      <w:r w:rsidRPr="005B521C">
        <w:rPr>
          <w:rFonts w:ascii="Arial" w:hAnsi="Arial" w:cs="Arial"/>
          <w:sz w:val="24"/>
          <w:szCs w:val="24"/>
        </w:rPr>
        <w:t xml:space="preserve"> sa v úvodnej vete slová „§ 102k sa vkladá § 102l“ nahrádzajú slovami „§ 102l sa vkladá § 102m“. Súčasne sa upraví aj označenie § 102l na § 102m.  </w:t>
      </w:r>
    </w:p>
    <w:p w:rsidR="00501638" w:rsidRPr="005B521C" w:rsidP="005B521C">
      <w:pPr>
        <w:bidi w:val="0"/>
        <w:ind w:left="360"/>
        <w:jc w:val="both"/>
      </w:pPr>
    </w:p>
    <w:p w:rsidR="00501638"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Legislatívno-technická úprava nadväzujúca na novelu zákona č. 41/2013 Z. z.</w:t>
      </w:r>
    </w:p>
    <w:p w:rsidR="00501638" w:rsidRPr="005B521C" w:rsidP="005B521C">
      <w:pPr>
        <w:bidi w:val="0"/>
        <w:jc w:val="both"/>
      </w:pPr>
    </w:p>
    <w:p w:rsidR="00501638" w:rsidRPr="005B521C" w:rsidP="00720FCF">
      <w:pPr>
        <w:pStyle w:val="ListParagraph"/>
        <w:numPr>
          <w:numId w:val="13"/>
        </w:numPr>
        <w:bidi w:val="0"/>
        <w:spacing w:line="240" w:lineRule="auto"/>
        <w:ind w:left="0" w:firstLine="0"/>
        <w:rPr>
          <w:rFonts w:ascii="Arial" w:hAnsi="Arial" w:cs="Arial"/>
          <w:sz w:val="24"/>
          <w:szCs w:val="24"/>
        </w:rPr>
      </w:pPr>
      <w:r w:rsidRPr="00720FCF">
        <w:rPr>
          <w:rFonts w:ascii="Arial" w:hAnsi="Arial" w:cs="Arial"/>
          <w:b/>
          <w:sz w:val="24"/>
          <w:szCs w:val="24"/>
        </w:rPr>
        <w:t>V čl. III 26 bode sa v § 102l ods. 1</w:t>
      </w:r>
      <w:r w:rsidRPr="005B521C">
        <w:rPr>
          <w:rFonts w:ascii="Arial" w:hAnsi="Arial" w:cs="Arial"/>
          <w:sz w:val="24"/>
          <w:szCs w:val="24"/>
        </w:rPr>
        <w:t xml:space="preserve"> vypúšťajú slová „na prevádzkovanie zdravotníckeho zariadenia“. </w:t>
      </w:r>
    </w:p>
    <w:p w:rsidR="00720FCF" w:rsidP="005B521C">
      <w:pPr>
        <w:pStyle w:val="ListParagraph"/>
        <w:bidi w:val="0"/>
        <w:spacing w:line="240" w:lineRule="auto"/>
        <w:ind w:left="2832" w:firstLine="708"/>
        <w:rPr>
          <w:rFonts w:ascii="Arial" w:hAnsi="Arial" w:cs="Arial"/>
          <w:sz w:val="24"/>
          <w:szCs w:val="24"/>
        </w:rPr>
      </w:pPr>
    </w:p>
    <w:p w:rsidR="00501638" w:rsidRPr="005B521C" w:rsidP="00720FCF">
      <w:pPr>
        <w:pStyle w:val="ListParagraph"/>
        <w:bidi w:val="0"/>
        <w:spacing w:line="240" w:lineRule="auto"/>
        <w:ind w:left="2832" w:firstLine="3"/>
        <w:rPr>
          <w:rFonts w:ascii="Arial" w:hAnsi="Arial" w:cs="Arial"/>
          <w:sz w:val="24"/>
          <w:szCs w:val="24"/>
        </w:rPr>
      </w:pPr>
      <w:r w:rsidRPr="005B521C">
        <w:rPr>
          <w:rFonts w:ascii="Arial" w:hAnsi="Arial" w:cs="Arial"/>
          <w:sz w:val="24"/>
          <w:szCs w:val="24"/>
        </w:rPr>
        <w:t>Legislatívno-technická úprava vzhľadom na zavedenú legislatívnu skratku .</w:t>
      </w:r>
    </w:p>
    <w:p w:rsidR="00501638" w:rsidRPr="005B521C" w:rsidP="005B521C">
      <w:pPr>
        <w:pStyle w:val="ListParagraph"/>
        <w:bidi w:val="0"/>
        <w:spacing w:line="240" w:lineRule="auto"/>
        <w:ind w:left="502"/>
        <w:rPr>
          <w:rFonts w:ascii="Arial" w:hAnsi="Arial" w:cs="Arial"/>
          <w:sz w:val="24"/>
          <w:szCs w:val="24"/>
        </w:rPr>
      </w:pPr>
    </w:p>
    <w:p w:rsidR="00501638" w:rsidRPr="005B521C" w:rsidP="005B521C">
      <w:pPr>
        <w:pStyle w:val="ListParagraph"/>
        <w:bidi w:val="0"/>
        <w:spacing w:line="240" w:lineRule="auto"/>
        <w:ind w:left="502"/>
        <w:rPr>
          <w:rFonts w:ascii="Arial" w:hAnsi="Arial" w:cs="Arial"/>
          <w:sz w:val="24"/>
          <w:szCs w:val="24"/>
        </w:rPr>
      </w:pPr>
    </w:p>
    <w:p w:rsidR="00501638" w:rsidRPr="005B521C" w:rsidP="00720FCF">
      <w:pPr>
        <w:pStyle w:val="ListParagraph"/>
        <w:numPr>
          <w:numId w:val="13"/>
        </w:numPr>
        <w:bidi w:val="0"/>
        <w:spacing w:line="240" w:lineRule="auto"/>
        <w:ind w:left="426" w:hanging="426"/>
        <w:rPr>
          <w:rFonts w:ascii="Arial" w:hAnsi="Arial" w:cs="Arial"/>
          <w:sz w:val="24"/>
          <w:szCs w:val="24"/>
        </w:rPr>
      </w:pPr>
      <w:r w:rsidRPr="00720FCF">
        <w:rPr>
          <w:rFonts w:ascii="Arial" w:hAnsi="Arial" w:cs="Arial"/>
          <w:b/>
          <w:sz w:val="24"/>
          <w:szCs w:val="24"/>
        </w:rPr>
        <w:t>V čl. III bode 26 v § 102l</w:t>
      </w:r>
      <w:r w:rsidRPr="005B521C">
        <w:rPr>
          <w:rFonts w:ascii="Arial" w:hAnsi="Arial" w:cs="Arial"/>
          <w:sz w:val="24"/>
          <w:szCs w:val="24"/>
        </w:rPr>
        <w:t xml:space="preserve"> sa vypúšťa odsek 2.</w:t>
      </w:r>
    </w:p>
    <w:p w:rsidR="00501638" w:rsidP="00720FCF">
      <w:pPr>
        <w:pStyle w:val="ListParagraph"/>
        <w:bidi w:val="0"/>
        <w:spacing w:line="240" w:lineRule="auto"/>
        <w:ind w:left="0"/>
        <w:rPr>
          <w:rFonts w:ascii="Arial" w:hAnsi="Arial" w:cs="Arial"/>
          <w:sz w:val="24"/>
          <w:szCs w:val="24"/>
        </w:rPr>
      </w:pPr>
      <w:r w:rsidRPr="005B521C">
        <w:rPr>
          <w:rFonts w:ascii="Arial" w:hAnsi="Arial" w:cs="Arial"/>
          <w:sz w:val="24"/>
          <w:szCs w:val="24"/>
        </w:rPr>
        <w:t>Doterajšie odseky 3 až 9 sa označujú ako odseky 2 až 8.</w:t>
      </w:r>
    </w:p>
    <w:p w:rsidR="00BF77D4" w:rsidRPr="005B521C" w:rsidP="00720FCF">
      <w:pPr>
        <w:pStyle w:val="ListParagraph"/>
        <w:bidi w:val="0"/>
        <w:spacing w:line="240" w:lineRule="auto"/>
        <w:ind w:left="0"/>
        <w:rPr>
          <w:rFonts w:ascii="Arial" w:hAnsi="Arial" w:cs="Arial"/>
          <w:sz w:val="24"/>
          <w:szCs w:val="24"/>
        </w:rPr>
      </w:pPr>
      <w:r>
        <w:rPr>
          <w:rFonts w:ascii="Arial" w:hAnsi="Arial" w:cs="Arial"/>
          <w:sz w:val="24"/>
          <w:szCs w:val="24"/>
        </w:rPr>
        <w:t>V nadväznosti na vypustenie odseku 2 sa vykoná legislatívno-technická úprava vnútorných odkazov.</w:t>
      </w:r>
    </w:p>
    <w:p w:rsidR="00501638" w:rsidRPr="005B521C" w:rsidP="005B521C">
      <w:pPr>
        <w:pStyle w:val="ListParagraph"/>
        <w:bidi w:val="0"/>
        <w:spacing w:line="240" w:lineRule="auto"/>
        <w:rPr>
          <w:rFonts w:ascii="Arial" w:hAnsi="Arial" w:cs="Arial"/>
          <w:sz w:val="24"/>
          <w:szCs w:val="24"/>
        </w:rPr>
      </w:pPr>
    </w:p>
    <w:p w:rsidR="00501638" w:rsidRPr="005B521C" w:rsidP="00720FCF">
      <w:pPr>
        <w:pStyle w:val="ListParagraph"/>
        <w:bidi w:val="0"/>
        <w:spacing w:line="240" w:lineRule="auto"/>
        <w:ind w:left="2844" w:hanging="9"/>
        <w:rPr>
          <w:rFonts w:ascii="Arial" w:hAnsi="Arial" w:cs="Arial"/>
          <w:sz w:val="24"/>
          <w:szCs w:val="24"/>
        </w:rPr>
      </w:pPr>
      <w:r w:rsidRPr="005B521C">
        <w:rPr>
          <w:rFonts w:ascii="Arial" w:hAnsi="Arial" w:cs="Arial"/>
          <w:sz w:val="24"/>
          <w:szCs w:val="24"/>
        </w:rPr>
        <w:t>Zjednotenie sankcií za prevádzkovanie zdravotníckeho zariadenia bez vydaného kódu úradom pre dohľad nad zdravotnou starostlivosťou.</w:t>
      </w:r>
    </w:p>
    <w:p w:rsidR="00501638" w:rsidP="005B521C">
      <w:pPr>
        <w:pStyle w:val="ListParagraph"/>
        <w:bidi w:val="0"/>
        <w:spacing w:line="240" w:lineRule="auto"/>
        <w:ind w:left="2844" w:firstLine="696"/>
        <w:rPr>
          <w:rFonts w:ascii="Arial" w:hAnsi="Arial" w:cs="Arial"/>
          <w:sz w:val="24"/>
          <w:szCs w:val="24"/>
        </w:rPr>
      </w:pPr>
    </w:p>
    <w:p w:rsidR="00720FCF" w:rsidRPr="005B521C" w:rsidP="005B521C">
      <w:pPr>
        <w:pStyle w:val="ListParagraph"/>
        <w:bidi w:val="0"/>
        <w:spacing w:line="240" w:lineRule="auto"/>
        <w:ind w:left="2844" w:firstLine="696"/>
        <w:rPr>
          <w:rFonts w:ascii="Arial" w:hAnsi="Arial" w:cs="Arial"/>
          <w:sz w:val="24"/>
          <w:szCs w:val="24"/>
        </w:rPr>
      </w:pPr>
    </w:p>
    <w:p w:rsidR="00501638" w:rsidRPr="005B521C" w:rsidP="00720FCF">
      <w:pPr>
        <w:pStyle w:val="ListParagraph"/>
        <w:numPr>
          <w:numId w:val="13"/>
        </w:numPr>
        <w:bidi w:val="0"/>
        <w:spacing w:line="240" w:lineRule="auto"/>
        <w:ind w:left="0" w:firstLine="0"/>
        <w:rPr>
          <w:rFonts w:ascii="Arial" w:hAnsi="Arial" w:cs="Arial"/>
          <w:sz w:val="24"/>
          <w:szCs w:val="24"/>
        </w:rPr>
      </w:pPr>
      <w:r w:rsidRPr="00720FCF">
        <w:rPr>
          <w:rFonts w:ascii="Arial" w:hAnsi="Arial" w:cs="Arial"/>
          <w:b/>
          <w:sz w:val="24"/>
          <w:szCs w:val="24"/>
        </w:rPr>
        <w:t>V čl. III bode 26 v § 102l ods. 3 až 7 a ods. 9</w:t>
      </w:r>
      <w:r w:rsidRPr="005B521C">
        <w:rPr>
          <w:rFonts w:ascii="Arial" w:hAnsi="Arial" w:cs="Arial"/>
          <w:sz w:val="24"/>
          <w:szCs w:val="24"/>
        </w:rPr>
        <w:t xml:space="preserve"> sa slová „do 1. januára 2016“ nahrádzajú slovami „do 31. decembra 2015“.</w:t>
      </w:r>
    </w:p>
    <w:p w:rsidR="00501638" w:rsidRPr="005B521C" w:rsidP="005B521C">
      <w:pPr>
        <w:pStyle w:val="ListParagraph"/>
        <w:bidi w:val="0"/>
        <w:spacing w:line="240" w:lineRule="auto"/>
        <w:rPr>
          <w:rFonts w:ascii="Arial" w:hAnsi="Arial" w:cs="Arial"/>
          <w:sz w:val="24"/>
          <w:szCs w:val="24"/>
        </w:rPr>
      </w:pPr>
    </w:p>
    <w:p w:rsidR="00501638" w:rsidRPr="005B521C" w:rsidP="00720FCF">
      <w:pPr>
        <w:pStyle w:val="ListParagraph"/>
        <w:bidi w:val="0"/>
        <w:spacing w:line="240" w:lineRule="auto"/>
        <w:ind w:left="2832" w:firstLine="3"/>
        <w:rPr>
          <w:rFonts w:ascii="Arial" w:hAnsi="Arial" w:cs="Arial"/>
          <w:sz w:val="24"/>
          <w:szCs w:val="24"/>
        </w:rPr>
      </w:pPr>
      <w:r w:rsidRPr="005B521C">
        <w:rPr>
          <w:rFonts w:ascii="Arial" w:hAnsi="Arial" w:cs="Arial"/>
          <w:sz w:val="24"/>
          <w:szCs w:val="24"/>
        </w:rPr>
        <w:t>Legislatívno-technická úprava vzhľadom na navrhovanú účinnosť .</w:t>
      </w:r>
    </w:p>
    <w:p w:rsidR="00501638" w:rsidRPr="005B521C" w:rsidP="005B521C">
      <w:pPr>
        <w:pStyle w:val="ListParagraph"/>
        <w:bidi w:val="0"/>
        <w:spacing w:line="240" w:lineRule="auto"/>
        <w:rPr>
          <w:rFonts w:ascii="Arial" w:hAnsi="Arial" w:cs="Arial"/>
          <w:sz w:val="24"/>
          <w:szCs w:val="24"/>
        </w:rPr>
      </w:pPr>
    </w:p>
    <w:p w:rsidR="00501638" w:rsidRPr="005B521C" w:rsidP="005B521C">
      <w:pPr>
        <w:pStyle w:val="ListParagraph"/>
        <w:bidi w:val="0"/>
        <w:spacing w:line="240" w:lineRule="auto"/>
        <w:rPr>
          <w:rFonts w:ascii="Arial" w:hAnsi="Arial" w:cs="Arial"/>
          <w:sz w:val="24"/>
          <w:szCs w:val="24"/>
        </w:rPr>
      </w:pPr>
    </w:p>
    <w:p w:rsidR="00501638" w:rsidRPr="005B521C" w:rsidP="00720FCF">
      <w:pPr>
        <w:pStyle w:val="ListParagraph"/>
        <w:numPr>
          <w:numId w:val="13"/>
        </w:numPr>
        <w:bidi w:val="0"/>
        <w:spacing w:line="240" w:lineRule="auto"/>
        <w:ind w:left="426" w:hanging="426"/>
        <w:rPr>
          <w:rFonts w:ascii="Arial" w:hAnsi="Arial" w:cs="Arial"/>
          <w:sz w:val="24"/>
          <w:szCs w:val="24"/>
        </w:rPr>
      </w:pPr>
      <w:r w:rsidRPr="00720FCF">
        <w:rPr>
          <w:rFonts w:ascii="Arial" w:hAnsi="Arial" w:cs="Arial"/>
          <w:b/>
          <w:sz w:val="24"/>
          <w:szCs w:val="24"/>
        </w:rPr>
        <w:t>V čl. III bode 26 v § 102l ods. 9</w:t>
      </w:r>
      <w:r w:rsidRPr="005B521C">
        <w:rPr>
          <w:rFonts w:ascii="Arial" w:hAnsi="Arial" w:cs="Arial"/>
          <w:sz w:val="24"/>
          <w:szCs w:val="24"/>
        </w:rPr>
        <w:t xml:space="preserve"> sa slovo „zriadiť“ nahrádza slovom „vytvoriť“.</w:t>
      </w:r>
    </w:p>
    <w:p w:rsidR="00501638" w:rsidRPr="005B521C" w:rsidP="005B521C">
      <w:pPr>
        <w:pStyle w:val="ListParagraph"/>
        <w:bidi w:val="0"/>
        <w:spacing w:line="240" w:lineRule="auto"/>
        <w:rPr>
          <w:rFonts w:ascii="Arial" w:hAnsi="Arial" w:cs="Arial"/>
          <w:sz w:val="24"/>
          <w:szCs w:val="24"/>
        </w:rPr>
      </w:pPr>
    </w:p>
    <w:p w:rsidR="00501638" w:rsidRPr="005B521C" w:rsidP="00720FCF">
      <w:pPr>
        <w:pStyle w:val="ListParagraph"/>
        <w:bidi w:val="0"/>
        <w:spacing w:line="240" w:lineRule="auto"/>
        <w:ind w:left="2844" w:hanging="9"/>
        <w:rPr>
          <w:rFonts w:ascii="Arial" w:hAnsi="Arial" w:cs="Arial"/>
          <w:sz w:val="24"/>
          <w:szCs w:val="24"/>
        </w:rPr>
      </w:pPr>
      <w:r w:rsidRPr="005B521C">
        <w:rPr>
          <w:rFonts w:ascii="Arial" w:hAnsi="Arial" w:cs="Arial"/>
          <w:sz w:val="24"/>
          <w:szCs w:val="24"/>
        </w:rPr>
        <w:t>Legislatívno-technická úprava.</w:t>
      </w:r>
    </w:p>
    <w:p w:rsidR="00501638" w:rsidRPr="005B521C" w:rsidP="005B521C">
      <w:pPr>
        <w:pStyle w:val="ListParagraph"/>
        <w:bidi w:val="0"/>
        <w:spacing w:line="240" w:lineRule="auto"/>
        <w:ind w:left="2844" w:firstLine="696"/>
        <w:rPr>
          <w:rFonts w:ascii="Arial" w:hAnsi="Arial" w:cs="Arial"/>
          <w:sz w:val="24"/>
          <w:szCs w:val="24"/>
        </w:rPr>
      </w:pPr>
    </w:p>
    <w:p w:rsidR="00501638" w:rsidRPr="005B521C" w:rsidP="00720FCF">
      <w:pPr>
        <w:pStyle w:val="ListParagraph"/>
        <w:numPr>
          <w:numId w:val="13"/>
        </w:numPr>
        <w:bidi w:val="0"/>
        <w:spacing w:line="240" w:lineRule="auto"/>
        <w:ind w:left="567" w:hanging="567"/>
        <w:rPr>
          <w:rFonts w:ascii="Arial" w:hAnsi="Arial" w:cs="Arial"/>
          <w:sz w:val="24"/>
          <w:szCs w:val="24"/>
        </w:rPr>
      </w:pPr>
      <w:r w:rsidRPr="00720FCF">
        <w:rPr>
          <w:rFonts w:ascii="Arial" w:hAnsi="Arial" w:cs="Arial"/>
          <w:b/>
          <w:sz w:val="24"/>
          <w:szCs w:val="24"/>
        </w:rPr>
        <w:t>V čl. III bode 26 sa § 102l</w:t>
      </w:r>
      <w:r w:rsidRPr="005B521C">
        <w:rPr>
          <w:rFonts w:ascii="Arial" w:hAnsi="Arial" w:cs="Arial"/>
          <w:sz w:val="24"/>
          <w:szCs w:val="24"/>
        </w:rPr>
        <w:t xml:space="preserve"> dopĺňa odsekmi 10 až 13, ktoré znejú:</w:t>
      </w:r>
    </w:p>
    <w:p w:rsidR="00501638" w:rsidRPr="005B521C" w:rsidP="005B521C">
      <w:pPr>
        <w:pStyle w:val="ListParagraph"/>
        <w:bidi w:val="0"/>
        <w:spacing w:line="240" w:lineRule="auto"/>
        <w:ind w:left="0"/>
        <w:rPr>
          <w:rFonts w:ascii="Arial" w:hAnsi="Arial" w:cs="Arial"/>
          <w:sz w:val="24"/>
          <w:szCs w:val="24"/>
        </w:rPr>
      </w:pPr>
      <w:r w:rsidR="00720FCF">
        <w:rPr>
          <w:rFonts w:ascii="Arial" w:hAnsi="Arial" w:cs="Arial"/>
          <w:sz w:val="24"/>
          <w:szCs w:val="24"/>
        </w:rPr>
        <w:t xml:space="preserve">        </w:t>
      </w:r>
      <w:r w:rsidRPr="005B521C">
        <w:rPr>
          <w:rFonts w:ascii="Arial" w:hAnsi="Arial" w:cs="Arial"/>
          <w:sz w:val="24"/>
          <w:szCs w:val="24"/>
        </w:rPr>
        <w:t>„(10) Absolvent štúdia v zdravotníckom študijnom odbore, ktorý získal odbornú spôsobilosť na výkon zdravotníckeho povolania do 30. júna 2013, oznámi údaje potrebné na registráciu v lehote podľa doterajších predpisov.</w:t>
      </w:r>
    </w:p>
    <w:p w:rsidR="00501638" w:rsidRPr="005B521C" w:rsidP="005B521C">
      <w:pPr>
        <w:pStyle w:val="ListParagraph"/>
        <w:bidi w:val="0"/>
        <w:spacing w:line="240" w:lineRule="auto"/>
        <w:ind w:left="0"/>
        <w:rPr>
          <w:rFonts w:ascii="Arial" w:hAnsi="Arial" w:cs="Arial"/>
          <w:sz w:val="24"/>
          <w:szCs w:val="24"/>
        </w:rPr>
      </w:pPr>
      <w:r w:rsidR="00720FCF">
        <w:rPr>
          <w:rFonts w:ascii="Arial" w:hAnsi="Arial" w:cs="Arial"/>
          <w:sz w:val="24"/>
          <w:szCs w:val="24"/>
        </w:rPr>
        <w:t xml:space="preserve">         </w:t>
      </w:r>
      <w:r w:rsidRPr="005B521C">
        <w:rPr>
          <w:rFonts w:ascii="Arial" w:hAnsi="Arial" w:cs="Arial"/>
          <w:sz w:val="24"/>
          <w:szCs w:val="24"/>
        </w:rPr>
        <w:t>(11) Orgán príslušný na vydanie povolenia je povinný vytvoriť register povolení do 31. decembra 2013.</w:t>
      </w:r>
    </w:p>
    <w:p w:rsidR="00501638" w:rsidRPr="005B521C" w:rsidP="005B521C">
      <w:pPr>
        <w:pStyle w:val="ListParagraph"/>
        <w:bidi w:val="0"/>
        <w:spacing w:line="240" w:lineRule="auto"/>
        <w:ind w:left="0"/>
        <w:rPr>
          <w:rFonts w:ascii="Arial" w:hAnsi="Arial" w:cs="Arial"/>
          <w:sz w:val="24"/>
          <w:szCs w:val="24"/>
        </w:rPr>
      </w:pPr>
      <w:r w:rsidR="00720FCF">
        <w:rPr>
          <w:rFonts w:ascii="Arial" w:hAnsi="Arial" w:cs="Arial"/>
          <w:sz w:val="24"/>
          <w:szCs w:val="24"/>
        </w:rPr>
        <w:t xml:space="preserve">        </w:t>
      </w:r>
      <w:r w:rsidRPr="005B521C">
        <w:rPr>
          <w:rFonts w:ascii="Arial" w:hAnsi="Arial" w:cs="Arial"/>
          <w:sz w:val="24"/>
          <w:szCs w:val="24"/>
        </w:rPr>
        <w:t>(12) Komora je povinná zosúladiť register zdravotníckych pracovníkov vedený podľa doterajších predpisov s týmto zákonom do 30. septembra 2013.</w:t>
      </w:r>
    </w:p>
    <w:p w:rsidR="00501638" w:rsidRPr="005B521C" w:rsidP="005B521C">
      <w:pPr>
        <w:pStyle w:val="ListParagraph"/>
        <w:bidi w:val="0"/>
        <w:spacing w:line="240" w:lineRule="auto"/>
        <w:ind w:left="0"/>
        <w:rPr>
          <w:rFonts w:ascii="Arial" w:hAnsi="Arial" w:cs="Arial"/>
          <w:sz w:val="24"/>
          <w:szCs w:val="24"/>
        </w:rPr>
      </w:pPr>
      <w:r w:rsidR="00720FCF">
        <w:rPr>
          <w:rFonts w:ascii="Arial" w:hAnsi="Arial" w:cs="Arial"/>
          <w:sz w:val="24"/>
          <w:szCs w:val="24"/>
        </w:rPr>
        <w:t xml:space="preserve">       </w:t>
      </w:r>
      <w:r w:rsidRPr="005B521C">
        <w:rPr>
          <w:rFonts w:ascii="Arial" w:hAnsi="Arial" w:cs="Arial"/>
          <w:sz w:val="24"/>
          <w:szCs w:val="24"/>
        </w:rPr>
        <w:t xml:space="preserve">(13) Komora je povinná vytvoriť register licencií do 31. decembra 2013.“. </w:t>
      </w:r>
    </w:p>
    <w:p w:rsidR="00501638" w:rsidRPr="005B521C" w:rsidP="005B521C">
      <w:pPr>
        <w:pStyle w:val="ListParagraph"/>
        <w:bidi w:val="0"/>
        <w:spacing w:line="240" w:lineRule="auto"/>
        <w:ind w:left="0"/>
        <w:rPr>
          <w:rFonts w:ascii="Arial" w:hAnsi="Arial" w:cs="Arial"/>
          <w:sz w:val="24"/>
          <w:szCs w:val="24"/>
        </w:rPr>
      </w:pPr>
    </w:p>
    <w:p w:rsidR="00501638" w:rsidRPr="005B521C" w:rsidP="00720FCF">
      <w:pPr>
        <w:pStyle w:val="ListParagraph"/>
        <w:bidi w:val="0"/>
        <w:spacing w:line="240" w:lineRule="auto"/>
        <w:ind w:left="2832" w:firstLine="3"/>
        <w:rPr>
          <w:rFonts w:ascii="Arial" w:hAnsi="Arial" w:cs="Arial"/>
          <w:sz w:val="24"/>
          <w:szCs w:val="24"/>
        </w:rPr>
      </w:pPr>
      <w:r w:rsidRPr="005B521C">
        <w:rPr>
          <w:rFonts w:ascii="Arial" w:hAnsi="Arial" w:cs="Arial"/>
          <w:sz w:val="24"/>
          <w:szCs w:val="24"/>
        </w:rPr>
        <w:t>Doplnenie prechodných ustanovení na oznámenie údajov potrebných na registráciu pre absolventa štúdia v zdravotníckom študijnom odbore, na zriadenie registrov a zosúladenie existujúcich registrov s novou právnou úpravou.</w:t>
      </w:r>
    </w:p>
    <w:p w:rsidR="00501638" w:rsidP="005B521C">
      <w:pPr>
        <w:pStyle w:val="ListParagraph"/>
        <w:bidi w:val="0"/>
        <w:spacing w:line="240" w:lineRule="auto"/>
        <w:ind w:left="2832" w:firstLine="708"/>
        <w:rPr>
          <w:rFonts w:ascii="Arial" w:hAnsi="Arial" w:cs="Arial"/>
          <w:sz w:val="24"/>
          <w:szCs w:val="24"/>
        </w:rPr>
      </w:pPr>
    </w:p>
    <w:p w:rsidR="00720FCF" w:rsidRPr="005B521C" w:rsidP="005B521C">
      <w:pPr>
        <w:pStyle w:val="ListParagraph"/>
        <w:bidi w:val="0"/>
        <w:spacing w:line="240" w:lineRule="auto"/>
        <w:ind w:left="2832" w:firstLine="708"/>
        <w:rPr>
          <w:rFonts w:ascii="Arial" w:hAnsi="Arial" w:cs="Arial"/>
          <w:sz w:val="24"/>
          <w:szCs w:val="24"/>
        </w:rPr>
      </w:pPr>
    </w:p>
    <w:p w:rsidR="00501638" w:rsidRPr="005B521C" w:rsidP="00720FCF">
      <w:pPr>
        <w:pStyle w:val="ListParagraph"/>
        <w:numPr>
          <w:numId w:val="13"/>
        </w:numPr>
        <w:bidi w:val="0"/>
        <w:spacing w:line="240" w:lineRule="auto"/>
        <w:ind w:left="0" w:firstLine="0"/>
        <w:rPr>
          <w:rFonts w:ascii="Arial" w:hAnsi="Arial" w:cs="Arial"/>
          <w:sz w:val="24"/>
          <w:szCs w:val="24"/>
        </w:rPr>
      </w:pPr>
      <w:r w:rsidRPr="00720FCF">
        <w:rPr>
          <w:rFonts w:ascii="Arial" w:hAnsi="Arial" w:cs="Arial"/>
          <w:b/>
          <w:sz w:val="24"/>
          <w:szCs w:val="24"/>
        </w:rPr>
        <w:t>V čl. IV bode 1 v § 3 ods. 3</w:t>
      </w:r>
      <w:r w:rsidRPr="005B521C">
        <w:rPr>
          <w:rFonts w:ascii="Arial" w:hAnsi="Arial" w:cs="Arial"/>
          <w:sz w:val="24"/>
          <w:szCs w:val="24"/>
        </w:rPr>
        <w:t xml:space="preserve"> sa vypúšťa písmeno j) vrátane poznámky pod čiarou k odkazu 6b.</w:t>
      </w:r>
    </w:p>
    <w:p w:rsidR="00501638" w:rsidRPr="005B521C" w:rsidP="005B521C">
      <w:pPr>
        <w:pStyle w:val="ListParagraph"/>
        <w:bidi w:val="0"/>
        <w:spacing w:line="240" w:lineRule="auto"/>
        <w:rPr>
          <w:rFonts w:ascii="Arial" w:hAnsi="Arial" w:cs="Arial"/>
          <w:sz w:val="24"/>
          <w:szCs w:val="24"/>
        </w:rPr>
      </w:pPr>
    </w:p>
    <w:p w:rsidR="00501638" w:rsidRPr="005B521C" w:rsidP="00720FCF">
      <w:pPr>
        <w:pStyle w:val="ListParagraph"/>
        <w:bidi w:val="0"/>
        <w:spacing w:line="240" w:lineRule="auto"/>
        <w:ind w:left="2844" w:hanging="9"/>
        <w:rPr>
          <w:rFonts w:ascii="Arial" w:hAnsi="Arial" w:cs="Arial"/>
          <w:sz w:val="24"/>
          <w:szCs w:val="24"/>
        </w:rPr>
      </w:pPr>
      <w:r w:rsidRPr="005B521C">
        <w:rPr>
          <w:rFonts w:ascii="Arial" w:hAnsi="Arial" w:cs="Arial"/>
          <w:sz w:val="24"/>
          <w:szCs w:val="24"/>
        </w:rPr>
        <w:t>Navrhuje sa vypustenie povinnosti operačného strediska poskytovať údaje Národnému centru zdravotníckych informácií.</w:t>
      </w:r>
    </w:p>
    <w:p w:rsidR="00501638" w:rsidRPr="005B521C" w:rsidP="005B521C">
      <w:pPr>
        <w:bidi w:val="0"/>
        <w:jc w:val="both"/>
      </w:pPr>
    </w:p>
    <w:p w:rsidR="00501638" w:rsidRPr="005B521C" w:rsidP="00720FCF">
      <w:pPr>
        <w:pStyle w:val="ListParagraph"/>
        <w:numPr>
          <w:numId w:val="13"/>
        </w:numPr>
        <w:bidi w:val="0"/>
        <w:spacing w:after="0" w:line="240" w:lineRule="auto"/>
        <w:ind w:left="426" w:hanging="426"/>
        <w:rPr>
          <w:rFonts w:ascii="Arial" w:hAnsi="Arial" w:cs="Arial"/>
          <w:sz w:val="24"/>
          <w:szCs w:val="24"/>
        </w:rPr>
      </w:pPr>
      <w:r w:rsidRPr="00720FCF">
        <w:rPr>
          <w:rFonts w:ascii="Arial" w:hAnsi="Arial" w:cs="Arial"/>
          <w:b/>
          <w:sz w:val="24"/>
          <w:szCs w:val="24"/>
        </w:rPr>
        <w:t>V čl. V 1. bod</w:t>
      </w:r>
      <w:r w:rsidRPr="005B521C">
        <w:rPr>
          <w:rFonts w:ascii="Arial" w:hAnsi="Arial" w:cs="Arial"/>
          <w:sz w:val="24"/>
          <w:szCs w:val="24"/>
        </w:rPr>
        <w:t xml:space="preserve"> znie:</w:t>
      </w:r>
    </w:p>
    <w:p w:rsidR="00501638" w:rsidRPr="005B521C" w:rsidP="005B521C">
      <w:pPr>
        <w:bidi w:val="0"/>
        <w:jc w:val="both"/>
      </w:pPr>
      <w:r w:rsidR="00720FCF">
        <w:t xml:space="preserve">      </w:t>
      </w:r>
      <w:r w:rsidRPr="005B521C">
        <w:t>„1. V § 6 ods. 10 sa vypúšťa písmeno c).“.</w:t>
      </w:r>
    </w:p>
    <w:p w:rsidR="00501638" w:rsidRPr="005B521C" w:rsidP="005B521C">
      <w:pPr>
        <w:bidi w:val="0"/>
        <w:jc w:val="both"/>
      </w:pPr>
    </w:p>
    <w:p w:rsidR="00501638"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Legislatívno-technická úprava nadväzujúca na novelu zákona č. 41/2013 Z. z.</w:t>
      </w:r>
    </w:p>
    <w:p w:rsidR="00501638" w:rsidRPr="005B521C" w:rsidP="005B521C">
      <w:pPr>
        <w:bidi w:val="0"/>
        <w:jc w:val="both"/>
      </w:pPr>
    </w:p>
    <w:p w:rsidR="00501638" w:rsidRPr="005B521C" w:rsidP="00720FCF">
      <w:pPr>
        <w:pStyle w:val="ListParagraph"/>
        <w:numPr>
          <w:numId w:val="13"/>
        </w:numPr>
        <w:bidi w:val="0"/>
        <w:spacing w:after="0" w:line="240" w:lineRule="auto"/>
        <w:ind w:left="426" w:hanging="426"/>
        <w:rPr>
          <w:rFonts w:ascii="Arial" w:hAnsi="Arial" w:cs="Arial"/>
          <w:sz w:val="24"/>
          <w:szCs w:val="24"/>
        </w:rPr>
      </w:pPr>
      <w:r w:rsidRPr="00720FCF">
        <w:rPr>
          <w:rFonts w:ascii="Arial" w:hAnsi="Arial" w:cs="Arial"/>
          <w:b/>
          <w:sz w:val="24"/>
          <w:szCs w:val="24"/>
        </w:rPr>
        <w:t>V čl. V 5. bod</w:t>
      </w:r>
      <w:r w:rsidRPr="005B521C">
        <w:rPr>
          <w:rFonts w:ascii="Arial" w:hAnsi="Arial" w:cs="Arial"/>
          <w:sz w:val="24"/>
          <w:szCs w:val="24"/>
        </w:rPr>
        <w:t xml:space="preserve"> znie:</w:t>
      </w:r>
    </w:p>
    <w:p w:rsidR="00501638" w:rsidRPr="005B521C" w:rsidP="005B521C">
      <w:pPr>
        <w:bidi w:val="0"/>
        <w:jc w:val="both"/>
      </w:pPr>
      <w:r w:rsidR="00720FCF">
        <w:t xml:space="preserve">      </w:t>
      </w:r>
      <w:r w:rsidRPr="005B521C">
        <w:t>„5. V § 26 ods. 1 písm. a) sa slová „a) až c), e) a g)“ nahrádzajú slovami „a) až c), e), g) a i)“.“.</w:t>
      </w:r>
    </w:p>
    <w:p w:rsidR="00501638" w:rsidRPr="005B521C" w:rsidP="005B521C">
      <w:pPr>
        <w:bidi w:val="0"/>
        <w:jc w:val="both"/>
      </w:pPr>
    </w:p>
    <w:p w:rsidR="00501638" w:rsidRPr="005B521C" w:rsidP="005B521C">
      <w:pPr>
        <w:bidi w:val="0"/>
        <w:ind w:left="2832" w:firstLine="3"/>
        <w:jc w:val="both"/>
      </w:pPr>
      <w:r w:rsidRPr="005B521C">
        <w:t xml:space="preserve">Legislatívno-technická úprava v súlade s platným právnym stavom. </w:t>
      </w:r>
    </w:p>
    <w:p w:rsidR="00501638" w:rsidRPr="005B521C" w:rsidP="005B521C">
      <w:pPr>
        <w:bidi w:val="0"/>
        <w:jc w:val="both"/>
      </w:pPr>
    </w:p>
    <w:p w:rsidR="00501638" w:rsidRPr="005B521C" w:rsidP="005B521C">
      <w:pPr>
        <w:bidi w:val="0"/>
        <w:ind w:left="2832"/>
        <w:jc w:val="both"/>
      </w:pPr>
    </w:p>
    <w:p w:rsidR="00501638" w:rsidRPr="005B521C" w:rsidP="00720FCF">
      <w:pPr>
        <w:pStyle w:val="ListParagraph"/>
        <w:numPr>
          <w:numId w:val="13"/>
        </w:numPr>
        <w:bidi w:val="0"/>
        <w:spacing w:after="0" w:line="240" w:lineRule="auto"/>
        <w:ind w:left="426" w:hanging="426"/>
        <w:rPr>
          <w:rFonts w:ascii="Arial" w:hAnsi="Arial" w:cs="Arial"/>
          <w:sz w:val="24"/>
          <w:szCs w:val="24"/>
        </w:rPr>
      </w:pPr>
      <w:r w:rsidRPr="00720FCF">
        <w:rPr>
          <w:rFonts w:ascii="Arial" w:hAnsi="Arial" w:cs="Arial"/>
          <w:b/>
          <w:sz w:val="24"/>
          <w:szCs w:val="24"/>
        </w:rPr>
        <w:t>V čl. V, 6. bode sa v § 38c ods. 1</w:t>
      </w:r>
      <w:r w:rsidRPr="005B521C">
        <w:rPr>
          <w:rFonts w:ascii="Arial" w:hAnsi="Arial" w:cs="Arial"/>
          <w:sz w:val="24"/>
          <w:szCs w:val="24"/>
        </w:rPr>
        <w:t xml:space="preserve"> vypúšťajú slová „s elektronickým čipom“.</w:t>
      </w:r>
    </w:p>
    <w:p w:rsidR="00501638" w:rsidRPr="005B521C" w:rsidP="005B521C">
      <w:pPr>
        <w:pStyle w:val="ListParagraph"/>
        <w:bidi w:val="0"/>
        <w:spacing w:line="240" w:lineRule="auto"/>
        <w:rPr>
          <w:rFonts w:ascii="Arial" w:hAnsi="Arial" w:cs="Arial"/>
          <w:sz w:val="24"/>
          <w:szCs w:val="24"/>
        </w:rPr>
      </w:pPr>
    </w:p>
    <w:p w:rsidR="00501638"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 xml:space="preserve">Legislatívno-technická úprava v súvislosti so zavedenou legislatívnou skratkou v § 6 ods. 14 (čl. V, 2. bod). </w:t>
      </w:r>
    </w:p>
    <w:p w:rsidR="00501638" w:rsidRPr="005B521C" w:rsidP="005B521C">
      <w:pPr>
        <w:pStyle w:val="ListParagraph"/>
        <w:bidi w:val="0"/>
        <w:spacing w:line="240" w:lineRule="auto"/>
        <w:rPr>
          <w:rFonts w:ascii="Arial" w:hAnsi="Arial" w:cs="Arial"/>
          <w:sz w:val="24"/>
          <w:szCs w:val="24"/>
        </w:rPr>
      </w:pPr>
    </w:p>
    <w:p w:rsidR="00501638" w:rsidRPr="005B521C" w:rsidP="005B521C">
      <w:pPr>
        <w:pStyle w:val="ListParagraph"/>
        <w:bidi w:val="0"/>
        <w:spacing w:line="240" w:lineRule="auto"/>
        <w:rPr>
          <w:rFonts w:ascii="Arial" w:hAnsi="Arial" w:cs="Arial"/>
          <w:sz w:val="24"/>
          <w:szCs w:val="24"/>
        </w:rPr>
      </w:pPr>
    </w:p>
    <w:p w:rsidR="00501638" w:rsidRPr="005B521C" w:rsidP="00720FCF">
      <w:pPr>
        <w:pStyle w:val="ListParagraph"/>
        <w:numPr>
          <w:numId w:val="13"/>
        </w:numPr>
        <w:bidi w:val="0"/>
        <w:spacing w:after="0" w:line="240" w:lineRule="auto"/>
        <w:ind w:left="0" w:firstLine="0"/>
        <w:rPr>
          <w:rFonts w:ascii="Arial" w:hAnsi="Arial" w:cs="Arial"/>
          <w:sz w:val="24"/>
          <w:szCs w:val="24"/>
        </w:rPr>
      </w:pPr>
      <w:r w:rsidRPr="00720FCF">
        <w:rPr>
          <w:rFonts w:ascii="Arial" w:hAnsi="Arial" w:cs="Arial"/>
          <w:b/>
          <w:sz w:val="24"/>
          <w:szCs w:val="24"/>
        </w:rPr>
        <w:t>V čl. VI, 1. bode</w:t>
      </w:r>
      <w:r w:rsidRPr="005B521C">
        <w:rPr>
          <w:rFonts w:ascii="Arial" w:hAnsi="Arial" w:cs="Arial"/>
          <w:sz w:val="24"/>
          <w:szCs w:val="24"/>
        </w:rPr>
        <w:t xml:space="preserve"> sa v úvodnej vete slová „písmenom l)“ nahrádzajú slovami „písmenom m)“. V súlade s uvedenou zmenou sa súčasne vykoná aj zmena označenia písmena l) na písmeno m). </w:t>
      </w:r>
    </w:p>
    <w:p w:rsidR="00501638" w:rsidRPr="005B521C" w:rsidP="005B521C">
      <w:pPr>
        <w:pStyle w:val="ListParagraph"/>
        <w:bidi w:val="0"/>
        <w:spacing w:line="240" w:lineRule="auto"/>
        <w:rPr>
          <w:rFonts w:ascii="Arial" w:hAnsi="Arial" w:cs="Arial"/>
          <w:sz w:val="24"/>
          <w:szCs w:val="24"/>
        </w:rPr>
      </w:pPr>
    </w:p>
    <w:p w:rsidR="00501638"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 xml:space="preserve">Úprava v nadväznosti na novelu zákona č. 41/2013 Z. z., ktorou už bolo do § 6 ods. 4 doplnené písmeno l). </w:t>
      </w:r>
    </w:p>
    <w:p w:rsidR="00501638" w:rsidP="005B521C">
      <w:pPr>
        <w:pStyle w:val="ListParagraph"/>
        <w:bidi w:val="0"/>
        <w:spacing w:line="240" w:lineRule="auto"/>
        <w:ind w:left="2832"/>
        <w:rPr>
          <w:rFonts w:ascii="Arial" w:hAnsi="Arial" w:cs="Arial"/>
          <w:sz w:val="24"/>
          <w:szCs w:val="24"/>
        </w:rPr>
      </w:pPr>
    </w:p>
    <w:p w:rsidR="00720FCF" w:rsidRPr="005B521C" w:rsidP="005B521C">
      <w:pPr>
        <w:pStyle w:val="ListParagraph"/>
        <w:bidi w:val="0"/>
        <w:spacing w:line="240" w:lineRule="auto"/>
        <w:ind w:left="2832"/>
        <w:rPr>
          <w:rFonts w:ascii="Arial" w:hAnsi="Arial" w:cs="Arial"/>
          <w:sz w:val="24"/>
          <w:szCs w:val="24"/>
        </w:rPr>
      </w:pPr>
    </w:p>
    <w:p w:rsidR="00501638" w:rsidRPr="005B521C" w:rsidP="00720FCF">
      <w:pPr>
        <w:pStyle w:val="ListParagraph"/>
        <w:numPr>
          <w:numId w:val="13"/>
        </w:numPr>
        <w:bidi w:val="0"/>
        <w:spacing w:after="120" w:line="240" w:lineRule="auto"/>
        <w:ind w:left="0" w:firstLine="0"/>
        <w:rPr>
          <w:rFonts w:ascii="Arial" w:hAnsi="Arial" w:cs="Arial"/>
          <w:bCs/>
          <w:sz w:val="24"/>
          <w:szCs w:val="24"/>
          <w:lang w:eastAsia="cs-CZ"/>
        </w:rPr>
      </w:pPr>
      <w:r w:rsidRPr="005B521C">
        <w:rPr>
          <w:rFonts w:ascii="Arial" w:hAnsi="Arial" w:cs="Arial"/>
          <w:b/>
          <w:bCs/>
          <w:sz w:val="24"/>
          <w:szCs w:val="24"/>
          <w:lang w:eastAsia="cs-CZ"/>
        </w:rPr>
        <w:t>V čl. VI  sa za bod 1 vkladá nový bod 2</w:t>
      </w:r>
      <w:r w:rsidRPr="005B521C">
        <w:rPr>
          <w:rFonts w:ascii="Arial" w:hAnsi="Arial" w:cs="Arial"/>
          <w:bCs/>
          <w:sz w:val="24"/>
          <w:szCs w:val="24"/>
          <w:lang w:eastAsia="cs-CZ"/>
        </w:rPr>
        <w:t>, ktorý znie:</w:t>
      </w:r>
    </w:p>
    <w:p w:rsidR="00501638" w:rsidRPr="005B521C" w:rsidP="005B521C">
      <w:pPr>
        <w:pStyle w:val="ListParagraph"/>
        <w:bidi w:val="0"/>
        <w:spacing w:after="120" w:line="240" w:lineRule="auto"/>
        <w:ind w:left="284"/>
        <w:rPr>
          <w:rFonts w:ascii="Arial" w:hAnsi="Arial" w:cs="Arial"/>
          <w:b/>
          <w:bCs/>
          <w:sz w:val="24"/>
          <w:szCs w:val="24"/>
          <w:lang w:eastAsia="cs-CZ"/>
        </w:rPr>
      </w:pPr>
    </w:p>
    <w:p w:rsidR="00501638" w:rsidRPr="005B521C" w:rsidP="00720FCF">
      <w:pPr>
        <w:pStyle w:val="ListParagraph"/>
        <w:bidi w:val="0"/>
        <w:spacing w:after="120" w:line="240" w:lineRule="auto"/>
        <w:ind w:left="0" w:firstLine="284"/>
        <w:rPr>
          <w:rFonts w:ascii="Arial" w:hAnsi="Arial" w:cs="Arial"/>
          <w:bCs/>
          <w:color w:val="000000"/>
          <w:sz w:val="24"/>
          <w:szCs w:val="24"/>
        </w:rPr>
      </w:pPr>
      <w:r w:rsidR="00720FCF">
        <w:rPr>
          <w:rFonts w:ascii="Arial" w:hAnsi="Arial" w:cs="Arial"/>
          <w:bCs/>
          <w:color w:val="000000"/>
          <w:sz w:val="24"/>
          <w:szCs w:val="24"/>
        </w:rPr>
        <w:t xml:space="preserve">    </w:t>
      </w:r>
      <w:r w:rsidRPr="005B521C">
        <w:rPr>
          <w:rFonts w:ascii="Arial" w:hAnsi="Arial" w:cs="Arial"/>
          <w:bCs/>
          <w:color w:val="000000"/>
          <w:sz w:val="24"/>
          <w:szCs w:val="24"/>
        </w:rPr>
        <w:t xml:space="preserve">„2. V § 6 ods. 12 tretej vete sa slová „a frekvenciu vyšetrení“  nahrádzajú slovami „frekvenciu vyšetrení a poskytovateľov zdravotnej starostlivosti vykonávajúcich dispenzarizáciu“.“. </w:t>
      </w:r>
    </w:p>
    <w:p w:rsidR="00501638" w:rsidRPr="005B521C" w:rsidP="00720FCF">
      <w:pPr>
        <w:bidi w:val="0"/>
        <w:spacing w:after="120"/>
        <w:jc w:val="both"/>
      </w:pPr>
      <w:r w:rsidRPr="005B521C">
        <w:t>Body 2 až 11 vládneho návrhu zákona sa primerane prečíslujú.</w:t>
      </w:r>
    </w:p>
    <w:p w:rsidR="00501638" w:rsidRPr="005B521C" w:rsidP="00720FCF">
      <w:pPr>
        <w:tabs>
          <w:tab w:val="left" w:pos="284"/>
        </w:tabs>
        <w:bidi w:val="0"/>
        <w:spacing w:after="120"/>
        <w:jc w:val="both"/>
      </w:pPr>
      <w:r w:rsidRPr="005B521C">
        <w:t>Účinnosť tohto ustanovenia sa navrhuje dňa 1. januára 2014, z tohto dôvodu je potrebné vykonať úpravu účinnosti v článku XI vládneho návrhu zákona.</w:t>
      </w:r>
    </w:p>
    <w:p w:rsidR="00501638" w:rsidRPr="005B521C" w:rsidP="00720FCF">
      <w:pPr>
        <w:bidi w:val="0"/>
        <w:jc w:val="both"/>
      </w:pPr>
    </w:p>
    <w:p w:rsidR="00501638" w:rsidRPr="005B521C" w:rsidP="00720FCF">
      <w:pPr>
        <w:pStyle w:val="ListParagraph"/>
        <w:bidi w:val="0"/>
        <w:spacing w:after="120" w:line="240" w:lineRule="auto"/>
        <w:ind w:left="2835"/>
        <w:rPr>
          <w:rFonts w:ascii="Arial" w:hAnsi="Arial" w:cs="Arial"/>
          <w:bCs/>
          <w:color w:val="000000"/>
          <w:sz w:val="24"/>
          <w:szCs w:val="24"/>
        </w:rPr>
      </w:pPr>
      <w:r w:rsidRPr="005B521C">
        <w:rPr>
          <w:rFonts w:ascii="Arial" w:hAnsi="Arial" w:cs="Arial"/>
          <w:sz w:val="24"/>
          <w:szCs w:val="24"/>
        </w:rPr>
        <w:t>V súvislosti s vykonávaním dispenzarizácie je potrebné všeobecne záväzným právnym predpisom upraviť aj poskytovateľov, ktorí budú vykonávať dispenzárnu starostlivosť.</w:t>
      </w:r>
    </w:p>
    <w:p w:rsidR="00501638" w:rsidP="005B521C">
      <w:pPr>
        <w:pStyle w:val="ListParagraph"/>
        <w:bidi w:val="0"/>
        <w:spacing w:after="120" w:line="240" w:lineRule="auto"/>
        <w:ind w:left="284"/>
        <w:rPr>
          <w:rFonts w:ascii="Arial" w:hAnsi="Arial" w:cs="Arial"/>
          <w:b/>
          <w:bCs/>
          <w:sz w:val="24"/>
          <w:szCs w:val="24"/>
          <w:lang w:eastAsia="cs-CZ"/>
        </w:rPr>
      </w:pPr>
    </w:p>
    <w:p w:rsidR="00720FCF" w:rsidRPr="005B521C" w:rsidP="005B521C">
      <w:pPr>
        <w:pStyle w:val="ListParagraph"/>
        <w:bidi w:val="0"/>
        <w:spacing w:after="120" w:line="240" w:lineRule="auto"/>
        <w:ind w:left="284"/>
        <w:rPr>
          <w:rFonts w:ascii="Arial" w:hAnsi="Arial" w:cs="Arial"/>
          <w:b/>
          <w:bCs/>
          <w:sz w:val="24"/>
          <w:szCs w:val="24"/>
          <w:lang w:eastAsia="cs-CZ"/>
        </w:rPr>
      </w:pPr>
    </w:p>
    <w:p w:rsidR="007E0658" w:rsidRPr="005B521C" w:rsidP="00720FCF">
      <w:pPr>
        <w:pStyle w:val="ListParagraph"/>
        <w:numPr>
          <w:numId w:val="13"/>
        </w:numPr>
        <w:bidi w:val="0"/>
        <w:spacing w:line="240" w:lineRule="auto"/>
        <w:ind w:left="567" w:hanging="567"/>
        <w:rPr>
          <w:rFonts w:ascii="Arial" w:hAnsi="Arial" w:cs="Arial"/>
          <w:sz w:val="24"/>
          <w:szCs w:val="24"/>
        </w:rPr>
      </w:pPr>
      <w:r w:rsidRPr="00720FCF">
        <w:rPr>
          <w:rFonts w:ascii="Arial" w:hAnsi="Arial" w:cs="Arial"/>
          <w:b/>
          <w:sz w:val="24"/>
          <w:szCs w:val="24"/>
        </w:rPr>
        <w:t>V čl. VI bod 4</w:t>
      </w:r>
      <w:r w:rsidRPr="005B521C">
        <w:rPr>
          <w:rFonts w:ascii="Arial" w:hAnsi="Arial" w:cs="Arial"/>
          <w:sz w:val="24"/>
          <w:szCs w:val="24"/>
        </w:rPr>
        <w:t xml:space="preserve"> znie:</w:t>
      </w:r>
    </w:p>
    <w:p w:rsidR="007E0658" w:rsidRPr="005B521C" w:rsidP="005B521C">
      <w:pPr>
        <w:bidi w:val="0"/>
        <w:ind w:left="142"/>
        <w:jc w:val="both"/>
        <w:rPr>
          <w:bCs/>
        </w:rPr>
      </w:pPr>
      <w:r w:rsidR="00720FCF">
        <w:t xml:space="preserve">       </w:t>
      </w:r>
      <w:r w:rsidRPr="005B521C">
        <w:t>4. V § 15 sa odsek 1 dopĺňa písmenami w) a x), ktoré znejú:</w:t>
      </w:r>
    </w:p>
    <w:p w:rsidR="007E0658" w:rsidRPr="005B521C" w:rsidP="005B521C">
      <w:pPr>
        <w:bidi w:val="0"/>
        <w:ind w:left="142"/>
        <w:jc w:val="both"/>
        <w:rPr>
          <w:bCs/>
        </w:rPr>
      </w:pPr>
      <w:r w:rsidR="00720FCF">
        <w:t xml:space="preserve">           </w:t>
      </w:r>
      <w:r w:rsidRPr="005B521C">
        <w:t>„w) poskytovať úradu v elektronickej podobe údaje</w:t>
      </w:r>
      <w:r w:rsidRPr="005B521C">
        <w:t xml:space="preserve"> </w:t>
      </w:r>
      <w:r w:rsidRPr="005B521C">
        <w:t>o dohodách o poskytovaní všeobecnej ambulantnej zdravotnej starostlivosti uzavretými medzi poistencom a poskytovateľom zdravotnej starostlivosti</w:t>
      </w:r>
      <w:r w:rsidRPr="005B521C">
        <w:rPr>
          <w:vertAlign w:val="superscript"/>
        </w:rPr>
        <w:t xml:space="preserve">21) </w:t>
      </w:r>
      <w:r w:rsidRPr="005B521C">
        <w:t>v rozsahu meno a priezvisko všeobecného lekára, dátum uzatvorenia dohody a dátum zániku dohody,  číselný kód zdravotníckeho pracovníka a číselný kód poskytovateľa zdravotnej starostlivosti pridelený úradom, rodné číslo, meno a priezvisko poistenca a dátum narodenia poistenca, najneskôr posledný deň kalendárneho mesiaca za predchádzajúci kalendárny mesiac,</w:t>
      </w:r>
    </w:p>
    <w:p w:rsidR="007E0658" w:rsidRPr="005B521C" w:rsidP="005B521C">
      <w:pPr>
        <w:bidi w:val="0"/>
        <w:ind w:left="142"/>
        <w:jc w:val="both"/>
        <w:rPr>
          <w:bCs/>
        </w:rPr>
      </w:pPr>
      <w:r w:rsidR="00720FCF">
        <w:rPr>
          <w:bCs/>
        </w:rPr>
        <w:t xml:space="preserve">          </w:t>
      </w:r>
      <w:r w:rsidRPr="005B521C">
        <w:rPr>
          <w:bCs/>
        </w:rPr>
        <w:t>x) poukazovať na účet ministerstva zdravotníctva príspevok na správu národného zdravotníckeho informačného systému.“.</w:t>
      </w:r>
    </w:p>
    <w:p w:rsidR="007E0658" w:rsidRPr="005B521C" w:rsidP="005B521C">
      <w:pPr>
        <w:bidi w:val="0"/>
        <w:ind w:left="2832" w:firstLine="708"/>
        <w:jc w:val="both"/>
      </w:pPr>
    </w:p>
    <w:p w:rsidR="007E0658" w:rsidRPr="005B521C" w:rsidP="00720FCF">
      <w:pPr>
        <w:bidi w:val="0"/>
        <w:ind w:left="2832" w:firstLine="3"/>
        <w:jc w:val="both"/>
      </w:pPr>
      <w:r w:rsidRPr="005B521C">
        <w:t xml:space="preserve">Precizovanie ustanovenia doplnením povinnosti zdravotnej poisťovne poukazovať príspevok na správu </w:t>
      </w:r>
      <w:r w:rsidRPr="005B521C">
        <w:rPr>
          <w:bCs/>
        </w:rPr>
        <w:t>národného zdravotníckeho informačného systému</w:t>
      </w:r>
      <w:r w:rsidRPr="005B521C">
        <w:t xml:space="preserve"> na účet ministerstva zdravotníctva.</w:t>
      </w:r>
    </w:p>
    <w:p w:rsidR="007E0658" w:rsidP="005B521C">
      <w:pPr>
        <w:pStyle w:val="ListParagraph"/>
        <w:bidi w:val="0"/>
        <w:spacing w:line="240" w:lineRule="auto"/>
        <w:rPr>
          <w:rFonts w:ascii="Arial" w:hAnsi="Arial" w:cs="Arial"/>
          <w:sz w:val="24"/>
          <w:szCs w:val="24"/>
        </w:rPr>
      </w:pPr>
    </w:p>
    <w:p w:rsidR="00720FCF" w:rsidRPr="005B521C" w:rsidP="005B521C">
      <w:pPr>
        <w:pStyle w:val="ListParagraph"/>
        <w:bidi w:val="0"/>
        <w:spacing w:line="240" w:lineRule="auto"/>
        <w:rPr>
          <w:rFonts w:ascii="Arial" w:hAnsi="Arial" w:cs="Arial"/>
          <w:sz w:val="24"/>
          <w:szCs w:val="24"/>
        </w:rPr>
      </w:pPr>
    </w:p>
    <w:p w:rsidR="007E0658" w:rsidRPr="005B521C" w:rsidP="00720FCF">
      <w:pPr>
        <w:pStyle w:val="ListParagraph"/>
        <w:numPr>
          <w:numId w:val="13"/>
        </w:numPr>
        <w:bidi w:val="0"/>
        <w:spacing w:line="240" w:lineRule="auto"/>
        <w:ind w:left="426" w:hanging="426"/>
        <w:rPr>
          <w:rFonts w:ascii="Arial" w:hAnsi="Arial" w:cs="Arial"/>
          <w:sz w:val="24"/>
          <w:szCs w:val="24"/>
        </w:rPr>
      </w:pPr>
      <w:r w:rsidRPr="00720FCF">
        <w:rPr>
          <w:rFonts w:ascii="Arial" w:hAnsi="Arial" w:cs="Arial"/>
          <w:b/>
          <w:sz w:val="24"/>
          <w:szCs w:val="24"/>
        </w:rPr>
        <w:t>V čl. VI bode 7 v § 20 ods. 1 písm. e)</w:t>
      </w:r>
      <w:r w:rsidRPr="005B521C">
        <w:rPr>
          <w:rFonts w:ascii="Arial" w:hAnsi="Arial" w:cs="Arial"/>
          <w:sz w:val="24"/>
          <w:szCs w:val="24"/>
        </w:rPr>
        <w:t xml:space="preserve"> druhom až štvrtom bode sa slovo „IČO“ nahrádza slovami „identifikačné číslo“.</w:t>
      </w:r>
    </w:p>
    <w:p w:rsidR="007E0658" w:rsidRPr="005B521C" w:rsidP="005B521C">
      <w:pPr>
        <w:bidi w:val="0"/>
        <w:ind w:left="2266" w:firstLine="566"/>
        <w:jc w:val="both"/>
      </w:pPr>
      <w:r w:rsidRPr="005B521C">
        <w:t xml:space="preserve">Legislatívno-technická úprava. </w:t>
      </w:r>
    </w:p>
    <w:p w:rsidR="007E0658" w:rsidP="005B521C">
      <w:pPr>
        <w:pStyle w:val="ListParagraph"/>
        <w:bidi w:val="0"/>
        <w:spacing w:line="240" w:lineRule="auto"/>
        <w:rPr>
          <w:rFonts w:ascii="Arial" w:hAnsi="Arial" w:cs="Arial"/>
          <w:sz w:val="24"/>
          <w:szCs w:val="24"/>
        </w:rPr>
      </w:pPr>
    </w:p>
    <w:p w:rsidR="001B56ED" w:rsidRPr="005B521C" w:rsidP="005B521C">
      <w:pPr>
        <w:pStyle w:val="ListParagraph"/>
        <w:bidi w:val="0"/>
        <w:spacing w:line="240" w:lineRule="auto"/>
        <w:rPr>
          <w:rFonts w:ascii="Arial" w:hAnsi="Arial" w:cs="Arial"/>
          <w:sz w:val="24"/>
          <w:szCs w:val="24"/>
        </w:rPr>
      </w:pPr>
    </w:p>
    <w:p w:rsidR="007E0658" w:rsidRPr="005B521C" w:rsidP="001B56ED">
      <w:pPr>
        <w:pStyle w:val="ListParagraph"/>
        <w:numPr>
          <w:numId w:val="13"/>
        </w:numPr>
        <w:bidi w:val="0"/>
        <w:spacing w:line="240" w:lineRule="auto"/>
        <w:ind w:left="0" w:firstLine="0"/>
        <w:rPr>
          <w:rFonts w:ascii="Arial" w:hAnsi="Arial" w:cs="Arial"/>
          <w:sz w:val="24"/>
          <w:szCs w:val="24"/>
        </w:rPr>
      </w:pPr>
      <w:r w:rsidRPr="001B56ED">
        <w:rPr>
          <w:rFonts w:ascii="Arial" w:hAnsi="Arial" w:cs="Arial"/>
          <w:b/>
          <w:sz w:val="24"/>
          <w:szCs w:val="24"/>
        </w:rPr>
        <w:t>V čl. VI bode 7 v § 20 ods. 1 písm. e)</w:t>
      </w:r>
      <w:r w:rsidRPr="005B521C">
        <w:rPr>
          <w:rFonts w:ascii="Arial" w:hAnsi="Arial" w:cs="Arial"/>
          <w:sz w:val="24"/>
          <w:szCs w:val="24"/>
        </w:rPr>
        <w:t xml:space="preserve"> štvrtom bode sa slová „číselný kód</w:t>
      </w:r>
      <w:r w:rsidR="00AE1410">
        <w:rPr>
          <w:rFonts w:ascii="Arial" w:hAnsi="Arial" w:cs="Arial"/>
          <w:sz w:val="24"/>
          <w:szCs w:val="24"/>
        </w:rPr>
        <w:t xml:space="preserve"> zdravotníckeho pracovníka</w:t>
      </w:r>
      <w:r w:rsidRPr="005B521C">
        <w:rPr>
          <w:rFonts w:ascii="Arial" w:hAnsi="Arial" w:cs="Arial"/>
          <w:sz w:val="24"/>
          <w:szCs w:val="24"/>
        </w:rPr>
        <w:t>“ nahrádzajú slovami „rodné číslo</w:t>
      </w:r>
      <w:r w:rsidR="00AE1410">
        <w:rPr>
          <w:rFonts w:ascii="Arial" w:hAnsi="Arial" w:cs="Arial"/>
          <w:sz w:val="24"/>
          <w:szCs w:val="24"/>
        </w:rPr>
        <w:t xml:space="preserve"> zdravotníckeho pracovníka</w:t>
      </w:r>
      <w:r w:rsidRPr="005B521C">
        <w:rPr>
          <w:rFonts w:ascii="Arial" w:hAnsi="Arial" w:cs="Arial"/>
          <w:sz w:val="24"/>
          <w:szCs w:val="24"/>
        </w:rPr>
        <w:t>“.</w:t>
      </w:r>
    </w:p>
    <w:p w:rsidR="007E0658" w:rsidRPr="005B521C" w:rsidP="001B56ED">
      <w:pPr>
        <w:bidi w:val="0"/>
        <w:ind w:left="2832" w:firstLine="3"/>
        <w:jc w:val="both"/>
      </w:pPr>
      <w:r w:rsidRPr="005B521C">
        <w:t xml:space="preserve">Precizovanie ustanovenia. </w:t>
      </w:r>
    </w:p>
    <w:p w:rsidR="00501638" w:rsidP="005B521C">
      <w:pPr>
        <w:bidi w:val="0"/>
        <w:jc w:val="both"/>
      </w:pPr>
    </w:p>
    <w:p w:rsidR="001B56ED" w:rsidRPr="005B521C" w:rsidP="005B521C">
      <w:pPr>
        <w:bidi w:val="0"/>
        <w:jc w:val="both"/>
      </w:pPr>
    </w:p>
    <w:p w:rsidR="007E0658" w:rsidRPr="005B521C" w:rsidP="001B56ED">
      <w:pPr>
        <w:pStyle w:val="ListParagraph"/>
        <w:numPr>
          <w:numId w:val="13"/>
        </w:numPr>
        <w:bidi w:val="0"/>
        <w:spacing w:after="120" w:line="240" w:lineRule="auto"/>
        <w:ind w:left="0" w:firstLine="0"/>
        <w:rPr>
          <w:rFonts w:ascii="Arial" w:hAnsi="Arial" w:cs="Arial"/>
          <w:b/>
          <w:bCs/>
          <w:sz w:val="24"/>
          <w:szCs w:val="24"/>
          <w:lang w:eastAsia="cs-CZ"/>
        </w:rPr>
      </w:pPr>
      <w:r w:rsidRPr="005B521C">
        <w:rPr>
          <w:rFonts w:ascii="Arial" w:hAnsi="Arial" w:cs="Arial"/>
          <w:b/>
          <w:bCs/>
          <w:sz w:val="24"/>
          <w:szCs w:val="24"/>
          <w:lang w:eastAsia="cs-CZ"/>
        </w:rPr>
        <w:t>V čl. VI  sa za bod 8 vkladajú nové body 9 a 10</w:t>
      </w:r>
      <w:r w:rsidRPr="005B521C">
        <w:rPr>
          <w:rFonts w:ascii="Arial" w:hAnsi="Arial" w:cs="Arial"/>
          <w:bCs/>
          <w:sz w:val="24"/>
          <w:szCs w:val="24"/>
          <w:lang w:eastAsia="cs-CZ"/>
        </w:rPr>
        <w:t>, ktoré znejú:</w:t>
      </w:r>
    </w:p>
    <w:p w:rsidR="007E0658" w:rsidRPr="005B521C" w:rsidP="005B521C">
      <w:pPr>
        <w:pStyle w:val="ListParagraph"/>
        <w:bidi w:val="0"/>
        <w:spacing w:after="120" w:line="240" w:lineRule="auto"/>
        <w:rPr>
          <w:rFonts w:ascii="Arial" w:hAnsi="Arial" w:cs="Arial"/>
          <w:bCs/>
          <w:sz w:val="24"/>
          <w:szCs w:val="24"/>
          <w:lang w:eastAsia="cs-CZ"/>
        </w:rPr>
      </w:pPr>
    </w:p>
    <w:p w:rsidR="007E0658" w:rsidRPr="005B521C" w:rsidP="005B521C">
      <w:pPr>
        <w:pStyle w:val="ListParagraph"/>
        <w:bidi w:val="0"/>
        <w:spacing w:after="0" w:line="240" w:lineRule="auto"/>
        <w:ind w:left="284"/>
        <w:rPr>
          <w:rFonts w:ascii="Arial" w:hAnsi="Arial" w:cs="Arial"/>
          <w:sz w:val="24"/>
          <w:szCs w:val="24"/>
        </w:rPr>
      </w:pPr>
      <w:r w:rsidRPr="005B521C">
        <w:rPr>
          <w:rFonts w:ascii="Arial" w:hAnsi="Arial" w:cs="Arial"/>
          <w:bCs/>
          <w:sz w:val="24"/>
          <w:szCs w:val="24"/>
          <w:lang w:eastAsia="cs-CZ"/>
        </w:rPr>
        <w:t xml:space="preserve">„9.  </w:t>
      </w:r>
      <w:r w:rsidRPr="005B521C">
        <w:rPr>
          <w:rFonts w:ascii="Arial" w:hAnsi="Arial" w:cs="Arial"/>
          <w:sz w:val="24"/>
          <w:szCs w:val="24"/>
        </w:rPr>
        <w:t>V § 20b sa odsek 1 dopĺňa písmenami l) až n), ktoré znejú:</w:t>
      </w:r>
    </w:p>
    <w:p w:rsidR="007E0658" w:rsidRPr="005B521C" w:rsidP="005B521C">
      <w:pPr>
        <w:bidi w:val="0"/>
        <w:ind w:left="1134" w:hanging="425"/>
        <w:jc w:val="both"/>
      </w:pPr>
      <w:r w:rsidRPr="005B521C">
        <w:t>„l)</w:t>
        <w:tab/>
        <w:t xml:space="preserve">vykonáva odbornú prípravu na získanie odbornej spôsobilosti pre klasifikačný systém  podľa § 20c, </w:t>
      </w:r>
    </w:p>
    <w:p w:rsidR="007E0658" w:rsidRPr="005B521C" w:rsidP="005B521C">
      <w:pPr>
        <w:bidi w:val="0"/>
        <w:ind w:left="1134" w:hanging="425"/>
        <w:jc w:val="both"/>
      </w:pPr>
      <w:r w:rsidRPr="005B521C">
        <w:t xml:space="preserve">m) </w:t>
        <w:tab/>
        <w:t>vedie zoznam odborne spôsobilých osôb pre klasifikačný systém (ďalej len „zoznam odborne spôsobilých osôb“) s náležitosťami podľa § 20c ods. 10,</w:t>
      </w:r>
    </w:p>
    <w:p w:rsidR="007E0658" w:rsidP="005B521C">
      <w:pPr>
        <w:bidi w:val="0"/>
        <w:ind w:left="1134" w:hanging="425"/>
        <w:jc w:val="both"/>
      </w:pPr>
      <w:r w:rsidRPr="005B521C">
        <w:t xml:space="preserve">n) </w:t>
        <w:tab/>
        <w:t>vykonáva školenia odborne spôsobilých osôb pre klasifikačný systém.</w:t>
      </w:r>
    </w:p>
    <w:p w:rsidR="00BF77D4" w:rsidRPr="005B521C" w:rsidP="005B521C">
      <w:pPr>
        <w:bidi w:val="0"/>
        <w:ind w:left="1134" w:hanging="425"/>
        <w:jc w:val="both"/>
      </w:pPr>
    </w:p>
    <w:p w:rsidR="007E0658" w:rsidRPr="005B521C" w:rsidP="005B521C">
      <w:pPr>
        <w:pStyle w:val="ListParagraph"/>
        <w:bidi w:val="0"/>
        <w:spacing w:after="0" w:line="240" w:lineRule="auto"/>
        <w:ind w:left="284"/>
        <w:rPr>
          <w:rFonts w:ascii="Arial" w:hAnsi="Arial" w:cs="Arial"/>
          <w:bCs/>
          <w:sz w:val="24"/>
          <w:szCs w:val="24"/>
        </w:rPr>
      </w:pPr>
      <w:r w:rsidRPr="005B521C">
        <w:rPr>
          <w:rFonts w:ascii="Arial" w:hAnsi="Arial" w:cs="Arial"/>
          <w:sz w:val="24"/>
          <w:szCs w:val="24"/>
        </w:rPr>
        <w:t xml:space="preserve">10. </w:t>
      </w:r>
      <w:r w:rsidRPr="005B521C">
        <w:rPr>
          <w:rFonts w:ascii="Arial" w:hAnsi="Arial" w:cs="Arial"/>
          <w:bCs/>
          <w:sz w:val="24"/>
          <w:szCs w:val="24"/>
        </w:rPr>
        <w:t>Za § 20b sa vkladá § 20c, ktorý vrátane nadpisu znie:</w:t>
      </w:r>
    </w:p>
    <w:p w:rsidR="007E0658" w:rsidRPr="005B521C" w:rsidP="005B521C">
      <w:pPr>
        <w:pStyle w:val="ListParagraph"/>
        <w:bidi w:val="0"/>
        <w:spacing w:after="0" w:line="240" w:lineRule="auto"/>
        <w:ind w:left="284"/>
        <w:rPr>
          <w:rFonts w:ascii="Arial" w:hAnsi="Arial" w:cs="Arial"/>
          <w:sz w:val="24"/>
          <w:szCs w:val="24"/>
        </w:rPr>
      </w:pPr>
    </w:p>
    <w:p w:rsidR="007E0658" w:rsidRPr="005B521C" w:rsidP="001B56ED">
      <w:pPr>
        <w:pStyle w:val="ListParagraph"/>
        <w:tabs>
          <w:tab w:val="left" w:pos="1134"/>
        </w:tabs>
        <w:bidi w:val="0"/>
        <w:spacing w:line="240" w:lineRule="auto"/>
        <w:ind w:left="284"/>
        <w:jc w:val="center"/>
        <w:rPr>
          <w:rFonts w:ascii="Arial" w:hAnsi="Arial" w:cs="Arial"/>
          <w:sz w:val="24"/>
          <w:szCs w:val="24"/>
        </w:rPr>
      </w:pPr>
      <w:r w:rsidRPr="005B521C">
        <w:rPr>
          <w:rFonts w:ascii="Arial" w:hAnsi="Arial" w:cs="Arial"/>
          <w:sz w:val="24"/>
          <w:szCs w:val="24"/>
        </w:rPr>
        <w:t>„§ 20c</w:t>
      </w:r>
    </w:p>
    <w:p w:rsidR="007E0658" w:rsidRPr="005B521C" w:rsidP="001B56ED">
      <w:pPr>
        <w:pStyle w:val="ListParagraph"/>
        <w:tabs>
          <w:tab w:val="left" w:pos="1134"/>
        </w:tabs>
        <w:bidi w:val="0"/>
        <w:spacing w:line="240" w:lineRule="auto"/>
        <w:ind w:left="284"/>
        <w:jc w:val="center"/>
        <w:rPr>
          <w:rFonts w:ascii="Arial" w:hAnsi="Arial" w:cs="Arial"/>
          <w:sz w:val="24"/>
          <w:szCs w:val="24"/>
        </w:rPr>
      </w:pPr>
      <w:r w:rsidRPr="005B521C">
        <w:rPr>
          <w:rFonts w:ascii="Arial" w:hAnsi="Arial" w:cs="Arial"/>
          <w:sz w:val="24"/>
          <w:szCs w:val="24"/>
        </w:rPr>
        <w:t>Odborná spôsobilosť pre klasifikačný systém</w:t>
      </w:r>
    </w:p>
    <w:p w:rsidR="007E0658" w:rsidRPr="005B521C" w:rsidP="005B521C">
      <w:pPr>
        <w:pStyle w:val="ListParagraph"/>
        <w:tabs>
          <w:tab w:val="left" w:pos="360"/>
          <w:tab w:val="left" w:pos="1134"/>
        </w:tabs>
        <w:bidi w:val="0"/>
        <w:spacing w:line="240" w:lineRule="auto"/>
        <w:ind w:left="284"/>
        <w:rPr>
          <w:rFonts w:ascii="Arial" w:hAnsi="Arial" w:cs="Arial"/>
          <w:sz w:val="24"/>
          <w:szCs w:val="24"/>
        </w:rPr>
      </w:pPr>
    </w:p>
    <w:p w:rsidR="007E0658" w:rsidRPr="005B521C" w:rsidP="005B521C">
      <w:pPr>
        <w:pStyle w:val="ListParagraph"/>
        <w:numPr>
          <w:numId w:val="6"/>
        </w:numPr>
        <w:tabs>
          <w:tab w:val="left" w:pos="1134"/>
        </w:tabs>
        <w:bidi w:val="0"/>
        <w:spacing w:after="0" w:line="240" w:lineRule="auto"/>
        <w:ind w:left="284" w:firstLine="426"/>
        <w:contextualSpacing w:val="0"/>
        <w:rPr>
          <w:rFonts w:ascii="Arial" w:hAnsi="Arial" w:cs="Arial"/>
          <w:sz w:val="24"/>
          <w:szCs w:val="24"/>
        </w:rPr>
      </w:pPr>
      <w:r w:rsidRPr="005B521C">
        <w:rPr>
          <w:rFonts w:ascii="Arial" w:hAnsi="Arial" w:cs="Arial"/>
          <w:sz w:val="24"/>
          <w:szCs w:val="24"/>
        </w:rPr>
        <w:t xml:space="preserve"> Odborná spôsobilosť pre klasifikačný systém sa získava odbornou prípravou na získanie odbornej spôsobilosti pre klasifikačný systém.  </w:t>
      </w:r>
    </w:p>
    <w:p w:rsidR="007E0658" w:rsidRPr="005B521C" w:rsidP="005B521C">
      <w:pPr>
        <w:pStyle w:val="ListParagraph"/>
        <w:tabs>
          <w:tab w:val="left" w:pos="1134"/>
        </w:tabs>
        <w:bidi w:val="0"/>
        <w:spacing w:after="0" w:line="240" w:lineRule="auto"/>
        <w:ind w:left="284"/>
        <w:contextualSpacing w:val="0"/>
        <w:rPr>
          <w:rFonts w:ascii="Arial" w:hAnsi="Arial" w:cs="Arial"/>
          <w:sz w:val="24"/>
          <w:szCs w:val="24"/>
        </w:rPr>
      </w:pPr>
    </w:p>
    <w:p w:rsidR="007E0658" w:rsidRPr="005B521C" w:rsidP="005B521C">
      <w:pPr>
        <w:pStyle w:val="ListParagraph"/>
        <w:numPr>
          <w:numId w:val="6"/>
        </w:numPr>
        <w:tabs>
          <w:tab w:val="left" w:pos="1134"/>
        </w:tabs>
        <w:bidi w:val="0"/>
        <w:spacing w:after="0" w:line="240" w:lineRule="auto"/>
        <w:ind w:left="284" w:firstLine="426"/>
        <w:contextualSpacing w:val="0"/>
        <w:rPr>
          <w:rFonts w:ascii="Arial" w:hAnsi="Arial" w:cs="Arial"/>
          <w:sz w:val="24"/>
          <w:szCs w:val="24"/>
        </w:rPr>
      </w:pPr>
      <w:r w:rsidRPr="005B521C">
        <w:rPr>
          <w:rFonts w:ascii="Arial" w:hAnsi="Arial" w:cs="Arial"/>
          <w:sz w:val="24"/>
          <w:szCs w:val="24"/>
        </w:rPr>
        <w:t xml:space="preserve"> Odborná spôsobilosť pre klasifikačný systém sa preukazuje osvedčením o  odbornej spôsobilosti pre klasifikačný systém.</w:t>
      </w:r>
    </w:p>
    <w:p w:rsidR="007E0658" w:rsidRPr="005B521C" w:rsidP="005B521C">
      <w:pPr>
        <w:pStyle w:val="ListParagraph"/>
        <w:tabs>
          <w:tab w:val="left" w:pos="900"/>
          <w:tab w:val="left" w:pos="1134"/>
        </w:tabs>
        <w:bidi w:val="0"/>
        <w:spacing w:line="240" w:lineRule="auto"/>
        <w:ind w:left="284" w:firstLine="426"/>
        <w:rPr>
          <w:rFonts w:ascii="Arial" w:hAnsi="Arial" w:cs="Arial"/>
          <w:sz w:val="24"/>
          <w:szCs w:val="24"/>
        </w:rPr>
      </w:pPr>
    </w:p>
    <w:p w:rsidR="007E0658" w:rsidRPr="005B521C" w:rsidP="005B521C">
      <w:pPr>
        <w:pStyle w:val="ListParagraph"/>
        <w:numPr>
          <w:numId w:val="6"/>
        </w:numPr>
        <w:tabs>
          <w:tab w:val="left" w:pos="1134"/>
        </w:tabs>
        <w:bidi w:val="0"/>
        <w:spacing w:after="0" w:line="240" w:lineRule="auto"/>
        <w:ind w:left="284" w:firstLine="426"/>
        <w:contextualSpacing w:val="0"/>
        <w:rPr>
          <w:rFonts w:ascii="Arial" w:hAnsi="Arial" w:cs="Arial"/>
          <w:sz w:val="24"/>
          <w:szCs w:val="24"/>
        </w:rPr>
      </w:pPr>
      <w:r w:rsidRPr="005B521C">
        <w:rPr>
          <w:rFonts w:ascii="Arial" w:hAnsi="Arial" w:cs="Arial"/>
          <w:sz w:val="24"/>
          <w:szCs w:val="24"/>
        </w:rPr>
        <w:t xml:space="preserve"> Podmienkou na získanie odbornej spôsobilosti pre klasifikačný systém sú</w:t>
      </w:r>
    </w:p>
    <w:p w:rsidR="007E0658" w:rsidRPr="005B521C" w:rsidP="005B521C">
      <w:pPr>
        <w:pStyle w:val="ListParagraph"/>
        <w:numPr>
          <w:numId w:val="7"/>
        </w:numPr>
        <w:tabs>
          <w:tab w:val="left" w:pos="709"/>
        </w:tabs>
        <w:bidi w:val="0"/>
        <w:spacing w:after="0" w:line="240" w:lineRule="auto"/>
        <w:ind w:left="284" w:firstLine="0"/>
        <w:contextualSpacing w:val="0"/>
        <w:rPr>
          <w:rFonts w:ascii="Arial" w:hAnsi="Arial" w:cs="Arial"/>
          <w:sz w:val="24"/>
          <w:szCs w:val="24"/>
        </w:rPr>
      </w:pPr>
      <w:r w:rsidRPr="005B521C">
        <w:rPr>
          <w:rFonts w:ascii="Arial" w:hAnsi="Arial" w:cs="Arial"/>
          <w:sz w:val="24"/>
          <w:szCs w:val="24"/>
        </w:rPr>
        <w:t xml:space="preserve">pracovnoprávny vzťah s užívateľom klasifikačného systému, </w:t>
      </w:r>
    </w:p>
    <w:p w:rsidR="007E0658" w:rsidRPr="005B521C" w:rsidP="005B521C">
      <w:pPr>
        <w:pStyle w:val="ListParagraph"/>
        <w:numPr>
          <w:numId w:val="7"/>
        </w:numPr>
        <w:tabs>
          <w:tab w:val="left" w:pos="709"/>
        </w:tabs>
        <w:bidi w:val="0"/>
        <w:spacing w:after="0" w:line="240" w:lineRule="auto"/>
        <w:ind w:left="284" w:firstLine="0"/>
        <w:contextualSpacing w:val="0"/>
        <w:rPr>
          <w:rFonts w:ascii="Arial" w:hAnsi="Arial" w:cs="Arial"/>
          <w:sz w:val="24"/>
          <w:szCs w:val="24"/>
        </w:rPr>
      </w:pPr>
      <w:r w:rsidRPr="005B521C">
        <w:rPr>
          <w:rFonts w:ascii="Arial" w:hAnsi="Arial" w:cs="Arial"/>
          <w:sz w:val="24"/>
          <w:szCs w:val="24"/>
        </w:rPr>
        <w:t>vysokoškolské vzdelanie druhého stupňa.</w:t>
      </w:r>
    </w:p>
    <w:p w:rsidR="007E0658" w:rsidRPr="005B521C" w:rsidP="005B521C">
      <w:pPr>
        <w:pStyle w:val="ListParagraph"/>
        <w:tabs>
          <w:tab w:val="left" w:pos="360"/>
          <w:tab w:val="left" w:pos="1134"/>
        </w:tabs>
        <w:bidi w:val="0"/>
        <w:spacing w:line="240" w:lineRule="auto"/>
        <w:ind w:left="284" w:firstLine="426"/>
        <w:rPr>
          <w:rFonts w:ascii="Arial" w:hAnsi="Arial" w:cs="Arial"/>
          <w:sz w:val="24"/>
          <w:szCs w:val="24"/>
        </w:rPr>
      </w:pPr>
    </w:p>
    <w:p w:rsidR="007E0658" w:rsidRPr="005B521C" w:rsidP="005B521C">
      <w:pPr>
        <w:pStyle w:val="ListParagraph"/>
        <w:numPr>
          <w:numId w:val="6"/>
        </w:numPr>
        <w:tabs>
          <w:tab w:val="left" w:pos="851"/>
          <w:tab w:val="left" w:pos="1134"/>
          <w:tab w:val="left" w:pos="1843"/>
        </w:tabs>
        <w:bidi w:val="0"/>
        <w:spacing w:after="0" w:line="240" w:lineRule="auto"/>
        <w:ind w:left="284" w:firstLine="426"/>
        <w:contextualSpacing w:val="0"/>
        <w:rPr>
          <w:rFonts w:ascii="Arial" w:hAnsi="Arial" w:cs="Arial"/>
          <w:sz w:val="24"/>
          <w:szCs w:val="24"/>
        </w:rPr>
      </w:pPr>
      <w:r w:rsidRPr="005B521C">
        <w:rPr>
          <w:rFonts w:ascii="Arial" w:hAnsi="Arial" w:cs="Arial"/>
          <w:sz w:val="24"/>
          <w:szCs w:val="24"/>
        </w:rPr>
        <w:t xml:space="preserve">Žiadosť o  odbornú prípravu podáva centru pre klasifikačný systém užívateľ klasifikačného systému (§ 20b ods. 2), s ktorým je osoba v pracovnoprávnom vzťahu. </w:t>
      </w:r>
    </w:p>
    <w:p w:rsidR="007E0658" w:rsidRPr="005B521C" w:rsidP="005B521C">
      <w:pPr>
        <w:pStyle w:val="ListParagraph"/>
        <w:tabs>
          <w:tab w:val="left" w:pos="851"/>
          <w:tab w:val="left" w:pos="1134"/>
          <w:tab w:val="left" w:pos="1843"/>
        </w:tabs>
        <w:bidi w:val="0"/>
        <w:spacing w:after="0" w:line="240" w:lineRule="auto"/>
        <w:ind w:left="284"/>
        <w:contextualSpacing w:val="0"/>
        <w:rPr>
          <w:rFonts w:ascii="Arial" w:hAnsi="Arial" w:cs="Arial"/>
          <w:sz w:val="24"/>
          <w:szCs w:val="24"/>
        </w:rPr>
      </w:pPr>
    </w:p>
    <w:p w:rsidR="007E0658" w:rsidRPr="005B521C" w:rsidP="005B521C">
      <w:pPr>
        <w:pStyle w:val="ListParagraph"/>
        <w:numPr>
          <w:numId w:val="6"/>
        </w:numPr>
        <w:tabs>
          <w:tab w:val="left" w:pos="1134"/>
        </w:tabs>
        <w:bidi w:val="0"/>
        <w:spacing w:after="0" w:line="240" w:lineRule="auto"/>
        <w:ind w:left="284" w:firstLine="426"/>
        <w:contextualSpacing w:val="0"/>
        <w:rPr>
          <w:rFonts w:ascii="Arial" w:hAnsi="Arial" w:cs="Arial"/>
          <w:sz w:val="24"/>
          <w:szCs w:val="24"/>
        </w:rPr>
      </w:pPr>
      <w:r w:rsidRPr="005B521C">
        <w:rPr>
          <w:rFonts w:ascii="Arial" w:hAnsi="Arial" w:cs="Arial"/>
          <w:sz w:val="24"/>
          <w:szCs w:val="24"/>
        </w:rPr>
        <w:t xml:space="preserve">  Na základe žiadosti podľa odseku 4 centrum pre klasifikačný systém vykoná odbornú prípravu osoby do šiestich kalendárnych mesiacov odo dňa podania žiadosti.</w:t>
      </w:r>
    </w:p>
    <w:p w:rsidR="007E0658" w:rsidRPr="005B521C" w:rsidP="005B521C">
      <w:pPr>
        <w:pStyle w:val="ListParagraph"/>
        <w:tabs>
          <w:tab w:val="left" w:pos="1134"/>
        </w:tabs>
        <w:bidi w:val="0"/>
        <w:spacing w:line="240" w:lineRule="auto"/>
        <w:ind w:left="284"/>
        <w:rPr>
          <w:rFonts w:ascii="Arial" w:hAnsi="Arial" w:cs="Arial"/>
          <w:sz w:val="24"/>
          <w:szCs w:val="24"/>
        </w:rPr>
      </w:pPr>
    </w:p>
    <w:p w:rsidR="007E0658" w:rsidRPr="005B521C" w:rsidP="005B521C">
      <w:pPr>
        <w:pStyle w:val="ListParagraph"/>
        <w:numPr>
          <w:numId w:val="6"/>
        </w:numPr>
        <w:tabs>
          <w:tab w:val="left" w:pos="1134"/>
        </w:tabs>
        <w:bidi w:val="0"/>
        <w:spacing w:after="0" w:line="240" w:lineRule="auto"/>
        <w:ind w:left="284" w:firstLine="426"/>
        <w:contextualSpacing w:val="0"/>
        <w:rPr>
          <w:rFonts w:ascii="Arial" w:hAnsi="Arial" w:cs="Arial"/>
          <w:sz w:val="24"/>
          <w:szCs w:val="24"/>
        </w:rPr>
      </w:pPr>
      <w:r w:rsidRPr="005B521C">
        <w:rPr>
          <w:rFonts w:ascii="Arial" w:hAnsi="Arial" w:cs="Arial"/>
          <w:sz w:val="24"/>
          <w:szCs w:val="24"/>
        </w:rPr>
        <w:t xml:space="preserve"> Odborná príprava sa končí skúškou, ktorou sa posudzujú odborné vedomosti a praktické skúsenosti osoby s používaním klasifikačného systému.</w:t>
      </w:r>
    </w:p>
    <w:p w:rsidR="007E0658" w:rsidRPr="005B521C" w:rsidP="005B521C">
      <w:pPr>
        <w:pStyle w:val="ListParagraph"/>
        <w:tabs>
          <w:tab w:val="left" w:pos="1134"/>
        </w:tabs>
        <w:bidi w:val="0"/>
        <w:spacing w:line="240" w:lineRule="auto"/>
        <w:ind w:left="284" w:firstLine="426"/>
        <w:rPr>
          <w:rFonts w:ascii="Arial" w:hAnsi="Arial" w:cs="Arial"/>
          <w:sz w:val="24"/>
          <w:szCs w:val="24"/>
        </w:rPr>
      </w:pPr>
    </w:p>
    <w:p w:rsidR="007E0658" w:rsidRPr="005B521C" w:rsidP="005B521C">
      <w:pPr>
        <w:pStyle w:val="ListParagraph"/>
        <w:numPr>
          <w:numId w:val="6"/>
        </w:numPr>
        <w:tabs>
          <w:tab w:val="left" w:pos="1134"/>
        </w:tabs>
        <w:bidi w:val="0"/>
        <w:spacing w:after="0" w:line="240" w:lineRule="auto"/>
        <w:ind w:left="284" w:firstLine="426"/>
        <w:contextualSpacing w:val="0"/>
        <w:rPr>
          <w:rFonts w:ascii="Arial" w:hAnsi="Arial" w:cs="Arial"/>
          <w:sz w:val="24"/>
          <w:szCs w:val="24"/>
        </w:rPr>
      </w:pPr>
      <w:r w:rsidRPr="005B521C">
        <w:rPr>
          <w:rFonts w:ascii="Arial" w:hAnsi="Arial" w:cs="Arial"/>
          <w:sz w:val="24"/>
          <w:szCs w:val="24"/>
        </w:rPr>
        <w:t xml:space="preserve"> Skúška sa vykonáva pred skúšobnou komisiou, ktorá je najmenej trojčlenná. Členov skúšobnej komisie a jej predsedu vymenúva a odvoláva predseda úradu. Podrobnosti o zložení skúšobnej komisie, jej  činnosti a priebehu skúšky podľa odseku 6 upraví štatút skúšobnej komisie, ktorý vydá úrad.</w:t>
      </w:r>
    </w:p>
    <w:p w:rsidR="007E0658" w:rsidRPr="005B521C" w:rsidP="005B521C">
      <w:pPr>
        <w:pStyle w:val="ListParagraph"/>
        <w:tabs>
          <w:tab w:val="left" w:pos="1134"/>
        </w:tabs>
        <w:bidi w:val="0"/>
        <w:spacing w:line="240" w:lineRule="auto"/>
        <w:ind w:left="284" w:firstLine="426"/>
        <w:rPr>
          <w:rFonts w:ascii="Arial" w:hAnsi="Arial" w:cs="Arial"/>
          <w:sz w:val="24"/>
          <w:szCs w:val="24"/>
        </w:rPr>
      </w:pPr>
    </w:p>
    <w:p w:rsidR="007E0658" w:rsidRPr="005B521C" w:rsidP="005B521C">
      <w:pPr>
        <w:pStyle w:val="ListParagraph"/>
        <w:numPr>
          <w:numId w:val="6"/>
        </w:numPr>
        <w:tabs>
          <w:tab w:val="left" w:pos="1134"/>
        </w:tabs>
        <w:bidi w:val="0"/>
        <w:spacing w:after="0" w:line="240" w:lineRule="auto"/>
        <w:ind w:left="284" w:firstLine="426"/>
        <w:contextualSpacing w:val="0"/>
        <w:rPr>
          <w:rFonts w:ascii="Arial" w:hAnsi="Arial" w:cs="Arial"/>
          <w:sz w:val="24"/>
          <w:szCs w:val="24"/>
        </w:rPr>
      </w:pPr>
      <w:r w:rsidRPr="005B521C">
        <w:rPr>
          <w:rFonts w:ascii="Arial" w:hAnsi="Arial" w:cs="Arial"/>
          <w:sz w:val="24"/>
          <w:szCs w:val="24"/>
        </w:rPr>
        <w:t xml:space="preserve"> Centrum pre klasifikačný systém zapíše do zoznamu odborne spôsobilých osôb osobu, ktorá úspešne vykonala skúšku, a vydá jej do 15 dní od úspešného vykonania skúšky osvedčenie o odbornej spôsobilosti pre klasifikačný systém. </w:t>
      </w:r>
    </w:p>
    <w:p w:rsidR="007E0658" w:rsidRPr="005B521C" w:rsidP="005B521C">
      <w:pPr>
        <w:pStyle w:val="ListParagraph"/>
        <w:tabs>
          <w:tab w:val="left" w:pos="1134"/>
        </w:tabs>
        <w:bidi w:val="0"/>
        <w:spacing w:after="0" w:line="240" w:lineRule="auto"/>
        <w:ind w:left="284"/>
        <w:contextualSpacing w:val="0"/>
        <w:rPr>
          <w:rFonts w:ascii="Arial" w:hAnsi="Arial" w:cs="Arial"/>
          <w:sz w:val="24"/>
          <w:szCs w:val="24"/>
        </w:rPr>
      </w:pPr>
    </w:p>
    <w:p w:rsidR="007E0658" w:rsidRPr="005B521C" w:rsidP="005B521C">
      <w:pPr>
        <w:pStyle w:val="ListParagraph"/>
        <w:numPr>
          <w:numId w:val="6"/>
        </w:numPr>
        <w:tabs>
          <w:tab w:val="left" w:pos="1134"/>
        </w:tabs>
        <w:bidi w:val="0"/>
        <w:spacing w:after="0" w:line="240" w:lineRule="auto"/>
        <w:ind w:left="284" w:firstLine="426"/>
        <w:contextualSpacing w:val="0"/>
        <w:rPr>
          <w:rFonts w:ascii="Arial" w:hAnsi="Arial" w:cs="Arial"/>
          <w:sz w:val="24"/>
          <w:szCs w:val="24"/>
        </w:rPr>
      </w:pPr>
      <w:r w:rsidRPr="005B521C">
        <w:rPr>
          <w:rFonts w:ascii="Arial" w:hAnsi="Arial" w:cs="Arial"/>
          <w:sz w:val="24"/>
          <w:szCs w:val="24"/>
        </w:rPr>
        <w:t xml:space="preserve"> Centrum pre klasifikačný systém vyčiarkne zo zoznamu odborne spôsobilých osôb osobu, ktorá</w:t>
      </w:r>
    </w:p>
    <w:p w:rsidR="007E0658" w:rsidRPr="005B521C" w:rsidP="005B521C">
      <w:pPr>
        <w:pStyle w:val="ListParagraph"/>
        <w:numPr>
          <w:numId w:val="9"/>
        </w:numPr>
        <w:tabs>
          <w:tab w:val="left" w:pos="709"/>
        </w:tabs>
        <w:bidi w:val="0"/>
        <w:spacing w:after="0" w:line="240" w:lineRule="auto"/>
        <w:ind w:left="709" w:hanging="425"/>
        <w:contextualSpacing w:val="0"/>
        <w:rPr>
          <w:rFonts w:ascii="Arial" w:hAnsi="Arial" w:cs="Arial"/>
          <w:sz w:val="24"/>
          <w:szCs w:val="24"/>
        </w:rPr>
      </w:pPr>
      <w:r w:rsidRPr="005B521C">
        <w:rPr>
          <w:rFonts w:ascii="Arial" w:hAnsi="Arial" w:cs="Arial"/>
          <w:sz w:val="24"/>
          <w:szCs w:val="24"/>
        </w:rPr>
        <w:t>zomrela alebo bola vyhlásená za mŕtvu,</w:t>
      </w:r>
    </w:p>
    <w:p w:rsidR="007E0658" w:rsidRPr="005B521C" w:rsidP="005B521C">
      <w:pPr>
        <w:pStyle w:val="ListParagraph"/>
        <w:numPr>
          <w:numId w:val="9"/>
        </w:numPr>
        <w:tabs>
          <w:tab w:val="left" w:pos="709"/>
        </w:tabs>
        <w:bidi w:val="0"/>
        <w:spacing w:after="0" w:line="240" w:lineRule="auto"/>
        <w:ind w:left="709" w:hanging="425"/>
        <w:contextualSpacing w:val="0"/>
        <w:rPr>
          <w:rFonts w:ascii="Arial" w:hAnsi="Arial" w:cs="Arial"/>
          <w:sz w:val="24"/>
          <w:szCs w:val="24"/>
        </w:rPr>
      </w:pPr>
      <w:r w:rsidRPr="005B521C">
        <w:rPr>
          <w:rFonts w:ascii="Arial" w:hAnsi="Arial" w:cs="Arial"/>
          <w:sz w:val="24"/>
          <w:szCs w:val="24"/>
        </w:rPr>
        <w:t>bola pozbavená spôsobilosti na právne úkony alebo ktorej spôsobilosť na právne úkony bola obmedzená.</w:t>
      </w:r>
    </w:p>
    <w:p w:rsidR="007E0658" w:rsidRPr="005B521C" w:rsidP="005B521C">
      <w:pPr>
        <w:pStyle w:val="ListParagraph"/>
        <w:tabs>
          <w:tab w:val="left" w:pos="1134"/>
        </w:tabs>
        <w:bidi w:val="0"/>
        <w:spacing w:after="0" w:line="240" w:lineRule="auto"/>
        <w:ind w:left="284"/>
        <w:contextualSpacing w:val="0"/>
        <w:rPr>
          <w:rFonts w:ascii="Arial" w:hAnsi="Arial" w:cs="Arial"/>
          <w:sz w:val="24"/>
          <w:szCs w:val="24"/>
        </w:rPr>
      </w:pPr>
    </w:p>
    <w:p w:rsidR="007E0658" w:rsidRPr="005B521C" w:rsidP="005B521C">
      <w:pPr>
        <w:pStyle w:val="ListParagraph"/>
        <w:numPr>
          <w:numId w:val="6"/>
        </w:numPr>
        <w:tabs>
          <w:tab w:val="left" w:pos="851"/>
          <w:tab w:val="left" w:pos="1134"/>
        </w:tabs>
        <w:bidi w:val="0"/>
        <w:spacing w:after="0" w:line="240" w:lineRule="auto"/>
        <w:ind w:left="284" w:firstLine="426"/>
        <w:contextualSpacing w:val="0"/>
        <w:rPr>
          <w:rFonts w:ascii="Arial" w:hAnsi="Arial" w:cs="Arial"/>
          <w:sz w:val="24"/>
          <w:szCs w:val="24"/>
        </w:rPr>
      </w:pPr>
      <w:r w:rsidRPr="005B521C">
        <w:rPr>
          <w:rFonts w:ascii="Arial" w:hAnsi="Arial" w:cs="Arial"/>
          <w:sz w:val="24"/>
          <w:szCs w:val="24"/>
        </w:rPr>
        <w:t xml:space="preserve"> Zoznam odborne spôsobilých osôb uverejňuje úrad na svojom webovom sídle. Zoznam odborne spôsobilých osôb obsahuje</w:t>
      </w:r>
    </w:p>
    <w:p w:rsidR="007E0658" w:rsidRPr="005B521C" w:rsidP="005B521C">
      <w:pPr>
        <w:pStyle w:val="ListParagraph"/>
        <w:numPr>
          <w:numId w:val="8"/>
        </w:numPr>
        <w:tabs>
          <w:tab w:val="left" w:pos="709"/>
        </w:tabs>
        <w:bidi w:val="0"/>
        <w:spacing w:after="0" w:line="240" w:lineRule="auto"/>
        <w:ind w:left="709" w:hanging="425"/>
        <w:contextualSpacing w:val="0"/>
        <w:rPr>
          <w:rFonts w:ascii="Arial" w:hAnsi="Arial" w:cs="Arial"/>
          <w:sz w:val="24"/>
          <w:szCs w:val="24"/>
        </w:rPr>
      </w:pPr>
      <w:r w:rsidRPr="005B521C">
        <w:rPr>
          <w:rFonts w:ascii="Arial" w:hAnsi="Arial" w:cs="Arial"/>
          <w:sz w:val="24"/>
          <w:szCs w:val="24"/>
        </w:rPr>
        <w:t>meno, priezvisko a akademický titul odborne spôsobilej osoby,</w:t>
      </w:r>
    </w:p>
    <w:p w:rsidR="007E0658" w:rsidRPr="005B521C" w:rsidP="005B521C">
      <w:pPr>
        <w:pStyle w:val="ListParagraph"/>
        <w:numPr>
          <w:numId w:val="8"/>
        </w:numPr>
        <w:tabs>
          <w:tab w:val="left" w:pos="709"/>
        </w:tabs>
        <w:bidi w:val="0"/>
        <w:spacing w:after="0" w:line="240" w:lineRule="auto"/>
        <w:ind w:left="709" w:hanging="425"/>
        <w:contextualSpacing w:val="0"/>
        <w:rPr>
          <w:rFonts w:ascii="Arial" w:hAnsi="Arial" w:cs="Arial"/>
          <w:sz w:val="24"/>
          <w:szCs w:val="24"/>
        </w:rPr>
      </w:pPr>
      <w:r w:rsidRPr="005B521C">
        <w:rPr>
          <w:rFonts w:ascii="Arial" w:hAnsi="Arial" w:cs="Arial"/>
          <w:sz w:val="24"/>
          <w:szCs w:val="24"/>
        </w:rPr>
        <w:t>názov a sídlo užívateľa klasifikačného systému, s ktorým je osoba v pracovnoprávnom vzťahu,</w:t>
      </w:r>
    </w:p>
    <w:p w:rsidR="007E0658" w:rsidRPr="005B521C" w:rsidP="005B521C">
      <w:pPr>
        <w:pStyle w:val="ListParagraph"/>
        <w:numPr>
          <w:numId w:val="8"/>
        </w:numPr>
        <w:tabs>
          <w:tab w:val="left" w:pos="709"/>
        </w:tabs>
        <w:bidi w:val="0"/>
        <w:spacing w:after="0" w:line="240" w:lineRule="auto"/>
        <w:ind w:left="709" w:hanging="425"/>
        <w:contextualSpacing w:val="0"/>
        <w:rPr>
          <w:rFonts w:ascii="Arial" w:hAnsi="Arial" w:cs="Arial"/>
          <w:sz w:val="24"/>
          <w:szCs w:val="24"/>
        </w:rPr>
      </w:pPr>
      <w:r w:rsidRPr="005B521C">
        <w:rPr>
          <w:rFonts w:ascii="Arial" w:hAnsi="Arial" w:cs="Arial"/>
          <w:sz w:val="24"/>
          <w:szCs w:val="24"/>
        </w:rPr>
        <w:t>dátum získania odbornej spôsobilosti pre klasifikačný systém.</w:t>
      </w:r>
    </w:p>
    <w:p w:rsidR="007E0658" w:rsidRPr="005B521C" w:rsidP="005B521C">
      <w:pPr>
        <w:pStyle w:val="ListParagraph"/>
        <w:tabs>
          <w:tab w:val="left" w:pos="720"/>
          <w:tab w:val="left" w:pos="851"/>
          <w:tab w:val="left" w:pos="1134"/>
        </w:tabs>
        <w:bidi w:val="0"/>
        <w:spacing w:line="240" w:lineRule="auto"/>
        <w:ind w:left="284" w:firstLine="426"/>
        <w:rPr>
          <w:rFonts w:ascii="Arial" w:hAnsi="Arial" w:cs="Arial"/>
          <w:sz w:val="24"/>
          <w:szCs w:val="24"/>
        </w:rPr>
      </w:pPr>
    </w:p>
    <w:p w:rsidR="007E0658" w:rsidRPr="005B521C" w:rsidP="005B521C">
      <w:pPr>
        <w:pStyle w:val="ListParagraph"/>
        <w:tabs>
          <w:tab w:val="left" w:pos="709"/>
        </w:tabs>
        <w:bidi w:val="0"/>
        <w:spacing w:after="0" w:line="240" w:lineRule="auto"/>
        <w:ind w:left="284"/>
        <w:contextualSpacing w:val="0"/>
        <w:rPr>
          <w:rFonts w:ascii="Arial" w:hAnsi="Arial" w:cs="Arial"/>
          <w:sz w:val="24"/>
          <w:szCs w:val="24"/>
        </w:rPr>
      </w:pPr>
      <w:r w:rsidRPr="005B521C">
        <w:rPr>
          <w:rFonts w:ascii="Arial" w:hAnsi="Arial" w:cs="Arial"/>
          <w:sz w:val="24"/>
          <w:szCs w:val="24"/>
        </w:rPr>
        <w:tab/>
        <w:t>(11) Odborne spôsobilá osoba pre klasifikačný systém</w:t>
      </w:r>
    </w:p>
    <w:p w:rsidR="007E0658" w:rsidRPr="005B521C" w:rsidP="005B521C">
      <w:pPr>
        <w:pStyle w:val="ListParagraph"/>
        <w:numPr>
          <w:numId w:val="10"/>
        </w:numPr>
        <w:tabs>
          <w:tab w:val="left" w:pos="709"/>
        </w:tabs>
        <w:bidi w:val="0"/>
        <w:spacing w:after="0" w:line="240" w:lineRule="auto"/>
        <w:ind w:left="709" w:hanging="425"/>
        <w:contextualSpacing w:val="0"/>
        <w:rPr>
          <w:rFonts w:ascii="Arial" w:hAnsi="Arial" w:cs="Arial"/>
          <w:sz w:val="24"/>
          <w:szCs w:val="24"/>
        </w:rPr>
      </w:pPr>
      <w:r w:rsidRPr="005B521C">
        <w:rPr>
          <w:rFonts w:ascii="Arial" w:hAnsi="Arial" w:cs="Arial"/>
          <w:sz w:val="24"/>
          <w:szCs w:val="24"/>
        </w:rPr>
        <w:t xml:space="preserve">zodpovedá za správne používanie klasifikačného systému, </w:t>
      </w:r>
    </w:p>
    <w:p w:rsidR="007E0658" w:rsidRPr="005B521C" w:rsidP="005B521C">
      <w:pPr>
        <w:pStyle w:val="ListParagraph"/>
        <w:numPr>
          <w:numId w:val="10"/>
        </w:numPr>
        <w:tabs>
          <w:tab w:val="left" w:pos="709"/>
        </w:tabs>
        <w:bidi w:val="0"/>
        <w:spacing w:after="0" w:line="240" w:lineRule="auto"/>
        <w:ind w:left="709" w:hanging="425"/>
        <w:contextualSpacing w:val="0"/>
        <w:rPr>
          <w:rFonts w:ascii="Arial" w:hAnsi="Arial" w:cs="Arial"/>
          <w:sz w:val="24"/>
          <w:szCs w:val="24"/>
        </w:rPr>
      </w:pPr>
      <w:r w:rsidRPr="005B521C">
        <w:rPr>
          <w:rFonts w:ascii="Arial" w:hAnsi="Arial" w:cs="Arial"/>
          <w:sz w:val="24"/>
          <w:szCs w:val="24"/>
        </w:rPr>
        <w:t>je kontaktnou osobou pre používanie klasifikačného systému,</w:t>
      </w:r>
    </w:p>
    <w:p w:rsidR="007E0658" w:rsidRPr="005B521C" w:rsidP="005B521C">
      <w:pPr>
        <w:pStyle w:val="ListParagraph"/>
        <w:numPr>
          <w:numId w:val="10"/>
        </w:numPr>
        <w:tabs>
          <w:tab w:val="left" w:pos="709"/>
        </w:tabs>
        <w:bidi w:val="0"/>
        <w:spacing w:after="0" w:line="240" w:lineRule="auto"/>
        <w:ind w:left="709" w:hanging="425"/>
        <w:contextualSpacing w:val="0"/>
        <w:rPr>
          <w:rFonts w:ascii="Arial" w:hAnsi="Arial" w:cs="Arial"/>
          <w:sz w:val="24"/>
          <w:szCs w:val="24"/>
        </w:rPr>
      </w:pPr>
      <w:r w:rsidRPr="005B521C">
        <w:rPr>
          <w:rFonts w:ascii="Arial" w:hAnsi="Arial" w:cs="Arial"/>
          <w:sz w:val="24"/>
          <w:szCs w:val="24"/>
        </w:rPr>
        <w:t>metodicky usmerňuje zamestnancov užívateľa klasifikačného systému, s ktorým je v pracovnoprávnom vzťahu, pri používaní klasifikačného systému,</w:t>
      </w:r>
    </w:p>
    <w:p w:rsidR="007E0658" w:rsidRPr="005B521C" w:rsidP="005B521C">
      <w:pPr>
        <w:pStyle w:val="ListParagraph"/>
        <w:numPr>
          <w:numId w:val="10"/>
        </w:numPr>
        <w:tabs>
          <w:tab w:val="left" w:pos="709"/>
        </w:tabs>
        <w:bidi w:val="0"/>
        <w:spacing w:after="0" w:line="240" w:lineRule="auto"/>
        <w:ind w:left="709" w:hanging="425"/>
        <w:contextualSpacing w:val="0"/>
        <w:rPr>
          <w:rFonts w:ascii="Arial" w:hAnsi="Arial" w:cs="Arial"/>
          <w:sz w:val="24"/>
          <w:szCs w:val="24"/>
        </w:rPr>
      </w:pPr>
      <w:r w:rsidRPr="005B521C">
        <w:rPr>
          <w:rFonts w:ascii="Arial" w:hAnsi="Arial" w:cs="Arial"/>
          <w:sz w:val="24"/>
          <w:szCs w:val="24"/>
        </w:rPr>
        <w:t xml:space="preserve">nesmie vykonávať akúkoľvek činnosť súvisiacu s klasifikačným systémom pre zdravotnú poisťovňu, ak je odborne spôsobilou osobou pre klasifikačný systém u poskytovateľa ústavnej zdravotnej starostlivosti, </w:t>
      </w:r>
    </w:p>
    <w:p w:rsidR="007E0658" w:rsidRPr="005B521C" w:rsidP="005B521C">
      <w:pPr>
        <w:pStyle w:val="ListParagraph"/>
        <w:numPr>
          <w:numId w:val="10"/>
        </w:numPr>
        <w:tabs>
          <w:tab w:val="left" w:pos="709"/>
        </w:tabs>
        <w:bidi w:val="0"/>
        <w:spacing w:after="0" w:line="240" w:lineRule="auto"/>
        <w:ind w:left="709" w:hanging="425"/>
        <w:contextualSpacing w:val="0"/>
        <w:rPr>
          <w:rFonts w:ascii="Arial" w:hAnsi="Arial" w:cs="Arial"/>
          <w:sz w:val="24"/>
          <w:szCs w:val="24"/>
        </w:rPr>
      </w:pPr>
      <w:r w:rsidRPr="005B521C">
        <w:rPr>
          <w:rFonts w:ascii="Arial" w:hAnsi="Arial" w:cs="Arial"/>
          <w:sz w:val="24"/>
          <w:szCs w:val="24"/>
        </w:rPr>
        <w:t>je povinná zúčastňovať sa na školeniach podľa § 20b ods. 1 písm. n),</w:t>
      </w:r>
    </w:p>
    <w:p w:rsidR="007E0658" w:rsidRPr="005B521C" w:rsidP="005B521C">
      <w:pPr>
        <w:pStyle w:val="ListParagraph"/>
        <w:numPr>
          <w:numId w:val="10"/>
        </w:numPr>
        <w:tabs>
          <w:tab w:val="left" w:pos="709"/>
        </w:tabs>
        <w:bidi w:val="0"/>
        <w:spacing w:after="0" w:line="240" w:lineRule="auto"/>
        <w:ind w:left="709" w:hanging="425"/>
        <w:contextualSpacing w:val="0"/>
        <w:rPr>
          <w:rFonts w:ascii="Arial" w:hAnsi="Arial" w:cs="Arial"/>
          <w:sz w:val="24"/>
          <w:szCs w:val="24"/>
        </w:rPr>
      </w:pPr>
      <w:r w:rsidRPr="005B521C">
        <w:rPr>
          <w:rFonts w:ascii="Arial" w:hAnsi="Arial" w:cs="Arial"/>
          <w:sz w:val="24"/>
          <w:szCs w:val="24"/>
        </w:rPr>
        <w:t>je povinná oznámiť centru pre klasifikačný systém zmenu údajov podľa  odseku 10 písm. a) a b) do 30 dní odo dňa zmeny.“.“.</w:t>
      </w:r>
    </w:p>
    <w:p w:rsidR="007E0658" w:rsidRPr="005B521C" w:rsidP="005B521C">
      <w:pPr>
        <w:pStyle w:val="ListParagraph"/>
        <w:bidi w:val="0"/>
        <w:spacing w:after="0" w:line="240" w:lineRule="auto"/>
        <w:ind w:left="284"/>
        <w:rPr>
          <w:rFonts w:ascii="Arial" w:hAnsi="Arial" w:cs="Arial"/>
          <w:sz w:val="24"/>
          <w:szCs w:val="24"/>
        </w:rPr>
      </w:pPr>
    </w:p>
    <w:p w:rsidR="007E0658" w:rsidRPr="005B521C" w:rsidP="005B521C">
      <w:pPr>
        <w:bidi w:val="0"/>
        <w:spacing w:after="120"/>
        <w:ind w:left="284"/>
        <w:jc w:val="both"/>
      </w:pPr>
      <w:r w:rsidRPr="005B521C">
        <w:t>Body 9 až 11 vládneho návrhu zákona sa primerane prečíslujú.</w:t>
      </w:r>
    </w:p>
    <w:p w:rsidR="001B56ED" w:rsidP="005B521C">
      <w:pPr>
        <w:bidi w:val="0"/>
        <w:spacing w:after="120"/>
        <w:ind w:left="2552"/>
        <w:jc w:val="both"/>
        <w:rPr>
          <w:rStyle w:val="PlaceholderText"/>
          <w:rFonts w:ascii="Arial" w:hAnsi="Arial" w:cs="Arial"/>
          <w:color w:val="000000"/>
        </w:rPr>
      </w:pPr>
    </w:p>
    <w:p w:rsidR="007E0658" w:rsidRPr="005B521C" w:rsidP="001B56ED">
      <w:pPr>
        <w:bidi w:val="0"/>
        <w:spacing w:after="120"/>
        <w:ind w:left="2835"/>
        <w:jc w:val="both"/>
        <w:rPr>
          <w:rStyle w:val="PlaceholderText"/>
          <w:rFonts w:ascii="Arial" w:hAnsi="Arial" w:cs="Arial"/>
        </w:rPr>
      </w:pPr>
      <w:r w:rsidRPr="005B521C">
        <w:rPr>
          <w:rStyle w:val="PlaceholderText"/>
          <w:rFonts w:ascii="Arial" w:hAnsi="Arial" w:cs="Arial"/>
          <w:color w:val="000000"/>
        </w:rPr>
        <w:t>Dopĺňajú sa nové kompetencie úradu, ktorými sú vykonávanie odbornej prípravy na získanie odbornej spôsobilosti pre klasifikačný systém, vedenie zoznamu odborne spôsobilých osôb, vykonávanie školenia odborne spôsobilých osôb.</w:t>
      </w:r>
      <w:r w:rsidRPr="005B521C">
        <w:rPr>
          <w:rStyle w:val="PlaceholderText"/>
          <w:rFonts w:ascii="Arial" w:hAnsi="Arial" w:cs="Arial"/>
        </w:rPr>
        <w:t xml:space="preserve"> </w:t>
      </w:r>
      <w:r w:rsidRPr="005B521C">
        <w:rPr>
          <w:rStyle w:val="PlaceholderText"/>
          <w:rFonts w:ascii="Arial" w:hAnsi="Arial" w:cs="Arial"/>
          <w:color w:val="000000"/>
        </w:rPr>
        <w:t>Taktiež sa definuje sa odborná spôsobilosť pre klasifikačný systém. Táto kompetencia je plne opodstatnená vzhľadom na jeho postavenie, ktoré vyplýva z § 20 ods. 1 písm. m) zákona č. 581/2004 Z. z., v zmysle ktorého je úrad centrom pre klasifikačný systém. Súčasťou odbornej prípravy je skúška, ktorej úspešné absolvovanie je jednou z podmienok na získanie odbornej spôsobilosti pre klasifikačný systém. Podmienka pracovnoprávneho vzťahu odborne spôsobilej osoby pre klasifikačný systém k poskytovateľovi zdravotnej starostlivosti má zabezpečiť, aby sa výkon takejto činnosti nestal podnikateľskou činnosťou externých subjektov, čo by zvyšovalo náklady poskytovateľov. Po ukončení pracovnoprávneho vzťahu úrad odborne spôsobilú osobu nevyčiarkne zo zoznamu odborne spôsobilých osôb, táto osoba sa môže zamestnať u iného poskytovateľa zdravotnej starostlivosti. Odborne spôsobilá osoba môže byť taktiež zamestnaná u viacerých poskytovateľov napr. aj na čiastočný úväzok. Úrad bude zabezpečovať aj školenia pre odborne spôsobilé osoby pre klasifikačný systém, čo je nevyhnutným predpokladom pre efektívny výkon ich činnosti. Tieto školenia sú nevyhnutné najmä pri zmenách DRG systému. Ďalšou navrhovanou kompetenciou úradu je vzdelávanie zdravotníckych pracovníkov v oblasti používania klasifikačného systému. Úrad bude vzdelávať lekárov, sestry a ďalších zdravotníckych pracovníkov, ktorí budú u poskytovateľa zdravotnej starostlivosti pracovať s DRG systémom, v akreditovanom certifikačnom študijnom programe v certifikovanej pracovnej činnosti klasifikačný systém v zdravotníctve. Uvedené kompetencie úrad bude vykonávať v rámci svojho rozpočtu, alebo rozpočtu určeného na DRG.</w:t>
      </w:r>
    </w:p>
    <w:p w:rsidR="007E0658" w:rsidRPr="005B521C" w:rsidP="001B56ED">
      <w:pPr>
        <w:pStyle w:val="ListParagraph"/>
        <w:bidi w:val="0"/>
        <w:spacing w:after="120" w:line="240" w:lineRule="auto"/>
        <w:ind w:left="2835"/>
        <w:rPr>
          <w:rFonts w:ascii="Arial" w:hAnsi="Arial" w:cs="Arial"/>
          <w:bCs/>
          <w:sz w:val="24"/>
          <w:szCs w:val="24"/>
          <w:lang w:eastAsia="cs-CZ"/>
        </w:rPr>
      </w:pPr>
    </w:p>
    <w:p w:rsidR="007E0658" w:rsidRPr="005B521C" w:rsidP="001B56ED">
      <w:pPr>
        <w:pStyle w:val="ListParagraph"/>
        <w:numPr>
          <w:numId w:val="13"/>
        </w:numPr>
        <w:bidi w:val="0"/>
        <w:spacing w:after="0" w:line="240" w:lineRule="auto"/>
        <w:ind w:left="0" w:firstLine="0"/>
        <w:rPr>
          <w:rFonts w:ascii="Arial" w:hAnsi="Arial" w:cs="Arial"/>
          <w:sz w:val="24"/>
          <w:szCs w:val="24"/>
        </w:rPr>
      </w:pPr>
      <w:r w:rsidRPr="001B56ED">
        <w:rPr>
          <w:rFonts w:ascii="Arial" w:hAnsi="Arial" w:cs="Arial"/>
          <w:b/>
          <w:sz w:val="24"/>
          <w:szCs w:val="24"/>
        </w:rPr>
        <w:t>V čl. VI, 11. bode</w:t>
      </w:r>
      <w:r w:rsidRPr="005B521C">
        <w:rPr>
          <w:rFonts w:ascii="Arial" w:hAnsi="Arial" w:cs="Arial"/>
          <w:sz w:val="24"/>
          <w:szCs w:val="24"/>
        </w:rPr>
        <w:t xml:space="preserve"> úvodná veta znie: „Za § 86k sa vkladá § 86l, ktorý vrátane nadpisu znie:“. Súčasne sa upraví aj označenie § 86k  na § 86l.</w:t>
      </w:r>
    </w:p>
    <w:p w:rsidR="007E0658" w:rsidRPr="005B521C" w:rsidP="005B521C">
      <w:pPr>
        <w:bidi w:val="0"/>
        <w:jc w:val="both"/>
      </w:pPr>
    </w:p>
    <w:p w:rsidR="007E0658"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Legislatívno-technická úprava nadväzujúca na novelu zákona č. 41/2013 Z. z.</w:t>
      </w:r>
    </w:p>
    <w:p w:rsidR="00501638" w:rsidRPr="005B521C" w:rsidP="005B521C">
      <w:pPr>
        <w:bidi w:val="0"/>
        <w:jc w:val="both"/>
      </w:pPr>
    </w:p>
    <w:p w:rsidR="00501638" w:rsidRPr="005B521C" w:rsidP="005B521C">
      <w:pPr>
        <w:bidi w:val="0"/>
        <w:jc w:val="both"/>
      </w:pPr>
    </w:p>
    <w:p w:rsidR="007E0658" w:rsidRPr="005B521C" w:rsidP="001B56ED">
      <w:pPr>
        <w:numPr>
          <w:numId w:val="13"/>
        </w:numPr>
        <w:bidi w:val="0"/>
        <w:spacing w:after="200"/>
        <w:ind w:left="426" w:hanging="426"/>
        <w:jc w:val="both"/>
      </w:pPr>
      <w:r w:rsidRPr="001B56ED">
        <w:rPr>
          <w:b/>
        </w:rPr>
        <w:t>V čl. VI  bode 11 sa § 86k</w:t>
      </w:r>
      <w:r w:rsidRPr="005B521C">
        <w:t xml:space="preserve"> dopĺňa odsekom 5, ktorý znie:</w:t>
      </w:r>
    </w:p>
    <w:p w:rsidR="007E0658" w:rsidRPr="005B521C" w:rsidP="005B521C">
      <w:pPr>
        <w:pStyle w:val="ListParagraph"/>
        <w:bidi w:val="0"/>
        <w:spacing w:line="240" w:lineRule="auto"/>
        <w:ind w:left="0"/>
        <w:rPr>
          <w:rFonts w:ascii="Arial" w:hAnsi="Arial" w:cs="Arial"/>
          <w:sz w:val="24"/>
          <w:szCs w:val="24"/>
        </w:rPr>
      </w:pPr>
      <w:r w:rsidR="001B56ED">
        <w:rPr>
          <w:rFonts w:ascii="Arial" w:hAnsi="Arial" w:cs="Arial"/>
          <w:sz w:val="24"/>
          <w:szCs w:val="24"/>
        </w:rPr>
        <w:t xml:space="preserve">      </w:t>
      </w:r>
      <w:r w:rsidRPr="005B521C">
        <w:rPr>
          <w:rFonts w:ascii="Arial" w:hAnsi="Arial" w:cs="Arial"/>
          <w:sz w:val="24"/>
          <w:szCs w:val="24"/>
        </w:rPr>
        <w:t>„(5) Centrálny register poistencov podľa predpisov účinných do 30. júna 2013 sa považuje za centrálny register poistencov podľa tohto zákona. Zoznamy podľa § 20 ods. 1 písm. e) druhom až ôsmom bode sa považujú za registre podľa tohto zákona. Úrad je povinný zosúladiť centrálny register poistencov a zoznamy podľa § 20 ods. 1 písm. e) druhého až ôsmeho bodu vedené podľa doterajších predpisov s týmto zákonom do 31. augusta 2013.“.</w:t>
      </w:r>
    </w:p>
    <w:p w:rsidR="007E0658" w:rsidRPr="005B521C" w:rsidP="001B56ED">
      <w:pPr>
        <w:bidi w:val="0"/>
        <w:ind w:left="2832" w:firstLine="3"/>
        <w:jc w:val="both"/>
      </w:pPr>
      <w:r w:rsidRPr="005B521C">
        <w:t xml:space="preserve">Doplnenie prechodných ustanovení upravujúci vzťah existujúcich zoznamov k novej právnej úprave. </w:t>
      </w:r>
    </w:p>
    <w:p w:rsidR="007E0658" w:rsidRPr="005B521C" w:rsidP="005B521C">
      <w:pPr>
        <w:bidi w:val="0"/>
        <w:jc w:val="both"/>
      </w:pPr>
    </w:p>
    <w:p w:rsidR="007E0658" w:rsidRPr="005B521C" w:rsidP="005B521C">
      <w:pPr>
        <w:bidi w:val="0"/>
        <w:ind w:left="2832" w:firstLine="708"/>
        <w:jc w:val="both"/>
      </w:pPr>
    </w:p>
    <w:p w:rsidR="007E0658" w:rsidRPr="005B521C" w:rsidP="001B56ED">
      <w:pPr>
        <w:pStyle w:val="ListParagraph"/>
        <w:numPr>
          <w:numId w:val="13"/>
        </w:numPr>
        <w:bidi w:val="0"/>
        <w:spacing w:before="120" w:after="0" w:line="240" w:lineRule="auto"/>
        <w:ind w:left="0" w:firstLine="0"/>
        <w:rPr>
          <w:rFonts w:ascii="Arial" w:hAnsi="Arial" w:cs="Arial"/>
          <w:sz w:val="24"/>
          <w:szCs w:val="24"/>
        </w:rPr>
      </w:pPr>
      <w:r w:rsidRPr="001B56ED">
        <w:rPr>
          <w:rFonts w:ascii="Arial" w:hAnsi="Arial" w:cs="Arial"/>
          <w:b/>
          <w:sz w:val="24"/>
          <w:szCs w:val="24"/>
        </w:rPr>
        <w:t>V čl. VII bode 1 v § 34b</w:t>
      </w:r>
      <w:r w:rsidRPr="005B521C">
        <w:rPr>
          <w:rFonts w:ascii="Arial" w:hAnsi="Arial" w:cs="Arial"/>
          <w:sz w:val="24"/>
          <w:szCs w:val="24"/>
        </w:rPr>
        <w:t xml:space="preserve"> sa vypúšťa písmeno c) vrátane poznámky pod čiarou k odkazu 23c).</w:t>
      </w:r>
    </w:p>
    <w:p w:rsidR="007E0658" w:rsidRPr="005B521C" w:rsidP="005B521C">
      <w:pPr>
        <w:pStyle w:val="ListParagraph"/>
        <w:bidi w:val="0"/>
        <w:spacing w:before="120" w:after="0" w:line="240" w:lineRule="auto"/>
        <w:ind w:left="142" w:hanging="142"/>
        <w:rPr>
          <w:rFonts w:ascii="Arial" w:hAnsi="Arial" w:cs="Arial"/>
          <w:sz w:val="24"/>
          <w:szCs w:val="24"/>
        </w:rPr>
      </w:pPr>
      <w:r w:rsidRPr="005B521C">
        <w:rPr>
          <w:rFonts w:ascii="Arial" w:hAnsi="Arial" w:cs="Arial"/>
          <w:sz w:val="24"/>
          <w:szCs w:val="24"/>
        </w:rPr>
        <w:t>Doterajšie písmeno d) sa označuje ako písmeno c).</w:t>
      </w:r>
    </w:p>
    <w:p w:rsidR="007E0658" w:rsidRPr="005B521C" w:rsidP="005B521C">
      <w:pPr>
        <w:pStyle w:val="ListParagraph"/>
        <w:bidi w:val="0"/>
        <w:spacing w:before="120" w:after="0" w:line="240" w:lineRule="auto"/>
        <w:ind w:left="142"/>
        <w:rPr>
          <w:rFonts w:ascii="Arial" w:hAnsi="Arial" w:cs="Arial"/>
          <w:sz w:val="24"/>
          <w:szCs w:val="24"/>
        </w:rPr>
      </w:pPr>
    </w:p>
    <w:p w:rsidR="007E0658" w:rsidP="001B56ED">
      <w:pPr>
        <w:pStyle w:val="ListParagraph"/>
        <w:bidi w:val="0"/>
        <w:spacing w:before="120" w:after="0" w:line="240" w:lineRule="auto"/>
        <w:ind w:left="2844" w:hanging="9"/>
        <w:rPr>
          <w:rFonts w:ascii="Arial" w:hAnsi="Arial" w:cs="Arial"/>
          <w:sz w:val="24"/>
          <w:szCs w:val="24"/>
        </w:rPr>
      </w:pPr>
      <w:r w:rsidR="001B56ED">
        <w:rPr>
          <w:rFonts w:ascii="Arial" w:hAnsi="Arial" w:cs="Arial"/>
          <w:sz w:val="24"/>
          <w:szCs w:val="24"/>
        </w:rPr>
        <w:t>V</w:t>
      </w:r>
      <w:r w:rsidRPr="005B521C">
        <w:rPr>
          <w:rFonts w:ascii="Arial" w:hAnsi="Arial" w:cs="Arial"/>
          <w:sz w:val="24"/>
          <w:szCs w:val="24"/>
        </w:rPr>
        <w:t>ypustenie povinnosti držiteľa povolenia na prevádzkovanie prírodných liečebných kúpeľov a kúpeľných liečební poskytovať údaje Národnému centru zdravotníckych informácií.</w:t>
      </w:r>
    </w:p>
    <w:p w:rsidR="001B56ED" w:rsidP="001B56ED">
      <w:pPr>
        <w:pStyle w:val="ListParagraph"/>
        <w:bidi w:val="0"/>
        <w:spacing w:before="120" w:after="0" w:line="240" w:lineRule="auto"/>
        <w:ind w:left="2844" w:hanging="9"/>
        <w:rPr>
          <w:rFonts w:ascii="Arial" w:hAnsi="Arial" w:cs="Arial"/>
          <w:sz w:val="24"/>
          <w:szCs w:val="24"/>
        </w:rPr>
      </w:pPr>
    </w:p>
    <w:p w:rsidR="001B56ED" w:rsidRPr="005B521C" w:rsidP="001B56ED">
      <w:pPr>
        <w:pStyle w:val="ListParagraph"/>
        <w:bidi w:val="0"/>
        <w:spacing w:before="120" w:after="0" w:line="240" w:lineRule="auto"/>
        <w:ind w:left="2844" w:hanging="9"/>
        <w:rPr>
          <w:rFonts w:ascii="Arial" w:hAnsi="Arial" w:cs="Arial"/>
          <w:sz w:val="24"/>
          <w:szCs w:val="24"/>
        </w:rPr>
      </w:pPr>
    </w:p>
    <w:p w:rsidR="007E0658" w:rsidRPr="005B521C" w:rsidP="001B56ED">
      <w:pPr>
        <w:pStyle w:val="ListParagraph"/>
        <w:numPr>
          <w:numId w:val="13"/>
        </w:numPr>
        <w:bidi w:val="0"/>
        <w:spacing w:before="120" w:after="0" w:line="240" w:lineRule="auto"/>
        <w:ind w:left="426" w:hanging="426"/>
        <w:rPr>
          <w:rFonts w:ascii="Arial" w:hAnsi="Arial" w:cs="Arial"/>
          <w:sz w:val="24"/>
          <w:szCs w:val="24"/>
        </w:rPr>
      </w:pPr>
      <w:r w:rsidRPr="001B56ED">
        <w:rPr>
          <w:rFonts w:ascii="Arial" w:hAnsi="Arial" w:cs="Arial"/>
          <w:b/>
          <w:sz w:val="24"/>
          <w:szCs w:val="24"/>
        </w:rPr>
        <w:t>Čl. VII sa dopĺňa bodom 7</w:t>
      </w:r>
      <w:r w:rsidRPr="005B521C">
        <w:rPr>
          <w:rFonts w:ascii="Arial" w:hAnsi="Arial" w:cs="Arial"/>
          <w:sz w:val="24"/>
          <w:szCs w:val="24"/>
        </w:rPr>
        <w:t>, ktorý znie:</w:t>
      </w:r>
    </w:p>
    <w:p w:rsidR="007E0658" w:rsidP="005B521C">
      <w:pPr>
        <w:pStyle w:val="ListParagraph"/>
        <w:bidi w:val="0"/>
        <w:spacing w:before="120" w:after="0" w:line="240" w:lineRule="auto"/>
        <w:ind w:hanging="720"/>
        <w:rPr>
          <w:rFonts w:ascii="Arial" w:hAnsi="Arial" w:cs="Arial"/>
          <w:sz w:val="24"/>
          <w:szCs w:val="24"/>
        </w:rPr>
      </w:pPr>
      <w:r w:rsidR="001B56ED">
        <w:rPr>
          <w:rFonts w:ascii="Arial" w:hAnsi="Arial" w:cs="Arial"/>
          <w:sz w:val="24"/>
          <w:szCs w:val="24"/>
        </w:rPr>
        <w:t xml:space="preserve">       </w:t>
      </w:r>
      <w:r w:rsidRPr="005B521C">
        <w:rPr>
          <w:rFonts w:ascii="Arial" w:hAnsi="Arial" w:cs="Arial"/>
          <w:sz w:val="24"/>
          <w:szCs w:val="24"/>
        </w:rPr>
        <w:t>„ 7. Za § 50a sa vkladá § 50b,  ktorý vrátane nadpisu znie:</w:t>
      </w:r>
    </w:p>
    <w:p w:rsidR="001B56ED" w:rsidRPr="005B521C" w:rsidP="005B521C">
      <w:pPr>
        <w:pStyle w:val="ListParagraph"/>
        <w:bidi w:val="0"/>
        <w:spacing w:before="120" w:after="0" w:line="240" w:lineRule="auto"/>
        <w:ind w:hanging="720"/>
        <w:rPr>
          <w:rFonts w:ascii="Arial" w:hAnsi="Arial" w:cs="Arial"/>
          <w:sz w:val="24"/>
          <w:szCs w:val="24"/>
        </w:rPr>
      </w:pPr>
    </w:p>
    <w:p w:rsidR="007E0658" w:rsidRPr="005B521C" w:rsidP="001B56ED">
      <w:pPr>
        <w:pStyle w:val="ListParagraph"/>
        <w:bidi w:val="0"/>
        <w:spacing w:before="120" w:after="0" w:line="240" w:lineRule="auto"/>
        <w:jc w:val="center"/>
        <w:rPr>
          <w:rFonts w:ascii="Arial" w:hAnsi="Arial" w:cs="Arial"/>
          <w:sz w:val="24"/>
          <w:szCs w:val="24"/>
        </w:rPr>
      </w:pPr>
      <w:r w:rsidRPr="005B521C">
        <w:rPr>
          <w:rFonts w:ascii="Arial" w:hAnsi="Arial" w:cs="Arial"/>
          <w:sz w:val="24"/>
          <w:szCs w:val="24"/>
        </w:rPr>
        <w:t>„§50b</w:t>
      </w:r>
    </w:p>
    <w:p w:rsidR="007E0658" w:rsidP="001B56ED">
      <w:pPr>
        <w:pStyle w:val="ListParagraph"/>
        <w:bidi w:val="0"/>
        <w:spacing w:before="120" w:after="0" w:line="240" w:lineRule="auto"/>
        <w:jc w:val="center"/>
        <w:rPr>
          <w:rFonts w:ascii="Arial" w:hAnsi="Arial" w:cs="Arial"/>
          <w:sz w:val="24"/>
          <w:szCs w:val="24"/>
        </w:rPr>
      </w:pPr>
      <w:r w:rsidRPr="005B521C">
        <w:rPr>
          <w:rFonts w:ascii="Arial" w:hAnsi="Arial" w:cs="Arial"/>
          <w:sz w:val="24"/>
          <w:szCs w:val="24"/>
        </w:rPr>
        <w:t>Prechodné ustanovenie k úpravám účinným od 1. júla 2013</w:t>
      </w:r>
    </w:p>
    <w:p w:rsidR="001B56ED" w:rsidRPr="005B521C" w:rsidP="001B56ED">
      <w:pPr>
        <w:pStyle w:val="ListParagraph"/>
        <w:bidi w:val="0"/>
        <w:spacing w:before="120" w:after="0" w:line="240" w:lineRule="auto"/>
        <w:jc w:val="center"/>
        <w:rPr>
          <w:rFonts w:ascii="Arial" w:hAnsi="Arial" w:cs="Arial"/>
          <w:sz w:val="24"/>
          <w:szCs w:val="24"/>
        </w:rPr>
      </w:pPr>
    </w:p>
    <w:p w:rsidR="007E0658" w:rsidRPr="005B521C" w:rsidP="005B521C">
      <w:pPr>
        <w:pStyle w:val="ListParagraph"/>
        <w:bidi w:val="0"/>
        <w:spacing w:line="240" w:lineRule="auto"/>
        <w:ind w:left="0"/>
        <w:rPr>
          <w:rFonts w:ascii="Arial" w:hAnsi="Arial" w:cs="Arial"/>
          <w:sz w:val="24"/>
          <w:szCs w:val="24"/>
        </w:rPr>
      </w:pPr>
      <w:r w:rsidRPr="005B521C">
        <w:rPr>
          <w:rFonts w:ascii="Arial" w:hAnsi="Arial" w:cs="Arial"/>
          <w:sz w:val="24"/>
          <w:szCs w:val="24"/>
        </w:rPr>
        <w:t xml:space="preserve">Štátna kúpeľná komisia je povinná vytvoriť register povolení do 31. decembra 2013.“. </w:t>
      </w:r>
    </w:p>
    <w:p w:rsidR="007E0658" w:rsidRPr="005B521C" w:rsidP="001B56ED">
      <w:pPr>
        <w:bidi w:val="0"/>
        <w:ind w:left="2832" w:firstLine="3"/>
        <w:jc w:val="both"/>
      </w:pPr>
      <w:r w:rsidRPr="005B521C">
        <w:t>Doplnenie prechodných ustanovení upravujúcich lehotu na zriadenie registra povolení.</w:t>
      </w:r>
    </w:p>
    <w:p w:rsidR="007E0658" w:rsidRPr="005B521C" w:rsidP="005B521C">
      <w:pPr>
        <w:pStyle w:val="ListParagraph"/>
        <w:bidi w:val="0"/>
        <w:spacing w:before="120" w:after="0" w:line="240" w:lineRule="auto"/>
        <w:rPr>
          <w:rFonts w:ascii="Arial" w:hAnsi="Arial" w:cs="Arial"/>
          <w:sz w:val="24"/>
          <w:szCs w:val="24"/>
        </w:rPr>
      </w:pPr>
    </w:p>
    <w:p w:rsidR="007E0658" w:rsidRPr="001B56ED" w:rsidP="001B56ED">
      <w:pPr>
        <w:pStyle w:val="ListParagraph"/>
        <w:numPr>
          <w:numId w:val="13"/>
        </w:numPr>
        <w:bidi w:val="0"/>
        <w:spacing w:before="120" w:after="0" w:line="240" w:lineRule="auto"/>
        <w:ind w:left="426" w:hanging="426"/>
        <w:rPr>
          <w:rFonts w:ascii="Arial" w:hAnsi="Arial" w:cs="Arial"/>
          <w:b/>
          <w:sz w:val="24"/>
          <w:szCs w:val="24"/>
        </w:rPr>
      </w:pPr>
      <w:r w:rsidRPr="001B56ED">
        <w:rPr>
          <w:rFonts w:ascii="Arial" w:hAnsi="Arial" w:cs="Arial"/>
          <w:b/>
          <w:sz w:val="24"/>
          <w:szCs w:val="24"/>
        </w:rPr>
        <w:t>V čl. VIII sa vypúšťa bod 2.</w:t>
      </w:r>
    </w:p>
    <w:p w:rsidR="007E0658" w:rsidP="001B56ED">
      <w:pPr>
        <w:pStyle w:val="ListParagraph"/>
        <w:bidi w:val="0"/>
        <w:spacing w:before="120" w:after="0" w:line="240" w:lineRule="auto"/>
        <w:ind w:left="0"/>
        <w:rPr>
          <w:rFonts w:ascii="Arial" w:hAnsi="Arial" w:cs="Arial"/>
          <w:sz w:val="24"/>
          <w:szCs w:val="24"/>
        </w:rPr>
      </w:pPr>
      <w:r w:rsidRPr="005B521C">
        <w:rPr>
          <w:rFonts w:ascii="Arial" w:hAnsi="Arial" w:cs="Arial"/>
          <w:sz w:val="24"/>
          <w:szCs w:val="24"/>
        </w:rPr>
        <w:t xml:space="preserve">Nasledujúce body sa primerane prečíslujú. </w:t>
      </w:r>
    </w:p>
    <w:p w:rsidR="001B56ED" w:rsidRPr="005B521C" w:rsidP="005B521C">
      <w:pPr>
        <w:pStyle w:val="ListParagraph"/>
        <w:bidi w:val="0"/>
        <w:spacing w:before="120" w:after="0" w:line="240" w:lineRule="auto"/>
        <w:rPr>
          <w:rFonts w:ascii="Arial" w:hAnsi="Arial" w:cs="Arial"/>
          <w:sz w:val="24"/>
          <w:szCs w:val="24"/>
        </w:rPr>
      </w:pPr>
    </w:p>
    <w:p w:rsidR="007E0658" w:rsidP="001B56ED">
      <w:pPr>
        <w:pStyle w:val="ListParagraph"/>
        <w:bidi w:val="0"/>
        <w:spacing w:before="120" w:after="0" w:line="240" w:lineRule="auto"/>
        <w:ind w:left="2844" w:hanging="9"/>
        <w:rPr>
          <w:rFonts w:ascii="Arial" w:hAnsi="Arial" w:cs="Arial"/>
          <w:sz w:val="24"/>
          <w:szCs w:val="24"/>
        </w:rPr>
      </w:pPr>
      <w:r w:rsidRPr="005B521C">
        <w:rPr>
          <w:rFonts w:ascii="Arial" w:hAnsi="Arial" w:cs="Arial"/>
          <w:sz w:val="24"/>
          <w:szCs w:val="24"/>
        </w:rPr>
        <w:t>Vypustenie povinnosti regionálneho úradu verejného zdravotníctva poskytovať údaje Národnému centru zdravotníckych informácií.</w:t>
      </w:r>
    </w:p>
    <w:p w:rsidR="001B56ED" w:rsidRPr="005B521C" w:rsidP="001B56ED">
      <w:pPr>
        <w:pStyle w:val="ListParagraph"/>
        <w:bidi w:val="0"/>
        <w:spacing w:before="120" w:after="0" w:line="240" w:lineRule="auto"/>
        <w:ind w:left="2844" w:hanging="9"/>
        <w:rPr>
          <w:rFonts w:ascii="Arial" w:hAnsi="Arial" w:cs="Arial"/>
          <w:sz w:val="24"/>
          <w:szCs w:val="24"/>
        </w:rPr>
      </w:pPr>
    </w:p>
    <w:p w:rsidR="007E0658" w:rsidRPr="005B521C" w:rsidP="005B521C">
      <w:pPr>
        <w:pStyle w:val="ListParagraph"/>
        <w:bidi w:val="0"/>
        <w:spacing w:before="120" w:after="0" w:line="240" w:lineRule="auto"/>
        <w:ind w:left="2844" w:firstLine="696"/>
        <w:rPr>
          <w:rFonts w:ascii="Arial" w:hAnsi="Arial" w:cs="Arial"/>
          <w:sz w:val="24"/>
          <w:szCs w:val="24"/>
        </w:rPr>
      </w:pPr>
    </w:p>
    <w:p w:rsidR="001B56ED" w:rsidP="001B56ED">
      <w:pPr>
        <w:pStyle w:val="ListParagraph"/>
        <w:numPr>
          <w:numId w:val="13"/>
        </w:numPr>
        <w:bidi w:val="0"/>
        <w:spacing w:before="120" w:after="0" w:line="240" w:lineRule="auto"/>
        <w:ind w:left="0" w:firstLine="0"/>
        <w:rPr>
          <w:rFonts w:ascii="Arial" w:hAnsi="Arial" w:cs="Arial"/>
          <w:sz w:val="24"/>
          <w:szCs w:val="24"/>
        </w:rPr>
      </w:pPr>
      <w:r w:rsidRPr="00C5470F" w:rsidR="007E0658">
        <w:rPr>
          <w:rFonts w:ascii="Arial" w:hAnsi="Arial" w:cs="Arial"/>
          <w:b/>
          <w:sz w:val="24"/>
          <w:szCs w:val="24"/>
        </w:rPr>
        <w:t>V čl. VIII bode 3 v § 6 ods. 7</w:t>
      </w:r>
      <w:r w:rsidRPr="005B521C" w:rsidR="007E0658">
        <w:rPr>
          <w:rFonts w:ascii="Arial" w:hAnsi="Arial" w:cs="Arial"/>
          <w:sz w:val="24"/>
          <w:szCs w:val="24"/>
        </w:rPr>
        <w:t xml:space="preserve"> sa vypúšťa odkaz 6a) vrátane poznámky pod čiarou k odkazu 6a).</w:t>
      </w:r>
    </w:p>
    <w:p w:rsidR="001B56ED" w:rsidP="001B56ED">
      <w:pPr>
        <w:pStyle w:val="ListParagraph"/>
        <w:bidi w:val="0"/>
        <w:spacing w:before="120" w:after="0" w:line="240" w:lineRule="auto"/>
        <w:ind w:left="0"/>
        <w:rPr>
          <w:rFonts w:ascii="Arial" w:hAnsi="Arial" w:cs="Arial"/>
          <w:sz w:val="24"/>
          <w:szCs w:val="24"/>
        </w:rPr>
      </w:pPr>
    </w:p>
    <w:p w:rsidR="007E0658" w:rsidRPr="005B521C" w:rsidP="001B56ED">
      <w:pPr>
        <w:pStyle w:val="ListParagraph"/>
        <w:bidi w:val="0"/>
        <w:spacing w:before="120" w:after="0" w:line="240" w:lineRule="auto"/>
        <w:ind w:left="0"/>
        <w:rPr>
          <w:rFonts w:ascii="Arial" w:hAnsi="Arial" w:cs="Arial"/>
          <w:sz w:val="24"/>
          <w:szCs w:val="24"/>
        </w:rPr>
      </w:pPr>
      <w:r w:rsidR="001B56ED">
        <w:rPr>
          <w:rFonts w:ascii="Arial" w:hAnsi="Arial" w:cs="Arial"/>
          <w:sz w:val="24"/>
          <w:szCs w:val="24"/>
        </w:rPr>
        <w:tab/>
        <w:tab/>
        <w:tab/>
        <w:tab/>
      </w:r>
      <w:r w:rsidRPr="005B521C">
        <w:rPr>
          <w:rFonts w:ascii="Arial" w:hAnsi="Arial" w:cs="Arial"/>
          <w:sz w:val="24"/>
          <w:szCs w:val="24"/>
        </w:rPr>
        <w:t xml:space="preserve"> Vypustenie nadbytočného odkazu.</w:t>
      </w:r>
    </w:p>
    <w:p w:rsidR="007E0658" w:rsidP="005B521C">
      <w:pPr>
        <w:pStyle w:val="ListParagraph"/>
        <w:bidi w:val="0"/>
        <w:spacing w:before="120" w:after="0" w:line="240" w:lineRule="auto"/>
        <w:ind w:left="2844" w:firstLine="696"/>
        <w:rPr>
          <w:rFonts w:ascii="Arial" w:hAnsi="Arial" w:cs="Arial"/>
          <w:sz w:val="24"/>
          <w:szCs w:val="24"/>
        </w:rPr>
      </w:pPr>
    </w:p>
    <w:p w:rsidR="001B56ED" w:rsidRPr="005B521C" w:rsidP="005B521C">
      <w:pPr>
        <w:pStyle w:val="ListParagraph"/>
        <w:bidi w:val="0"/>
        <w:spacing w:before="120" w:after="0" w:line="240" w:lineRule="auto"/>
        <w:ind w:left="2844" w:firstLine="696"/>
        <w:rPr>
          <w:rFonts w:ascii="Arial" w:hAnsi="Arial" w:cs="Arial"/>
          <w:sz w:val="24"/>
          <w:szCs w:val="24"/>
        </w:rPr>
      </w:pPr>
    </w:p>
    <w:p w:rsidR="007E0658" w:rsidP="00BF77D4">
      <w:pPr>
        <w:pStyle w:val="ListParagraph"/>
        <w:numPr>
          <w:numId w:val="13"/>
        </w:numPr>
        <w:bidi w:val="0"/>
        <w:spacing w:before="120" w:after="0" w:line="240" w:lineRule="auto"/>
        <w:ind w:left="0" w:firstLine="0"/>
        <w:rPr>
          <w:rFonts w:ascii="Arial" w:hAnsi="Arial" w:cs="Arial"/>
          <w:sz w:val="24"/>
          <w:szCs w:val="24"/>
        </w:rPr>
      </w:pPr>
      <w:r w:rsidRPr="001B56ED">
        <w:rPr>
          <w:rFonts w:ascii="Arial" w:hAnsi="Arial" w:cs="Arial"/>
          <w:b/>
          <w:sz w:val="24"/>
          <w:szCs w:val="24"/>
        </w:rPr>
        <w:t>V čl. IX bode 1 v § 7 ods. 7</w:t>
      </w:r>
      <w:r w:rsidRPr="005B521C">
        <w:rPr>
          <w:rFonts w:ascii="Arial" w:hAnsi="Arial" w:cs="Arial"/>
          <w:sz w:val="24"/>
          <w:szCs w:val="24"/>
        </w:rPr>
        <w:t xml:space="preserve"> a v bode 2 v § 7 ods. 11 a 12 sa slová „Orgán príslušný na vydanie povolenia“ nahrádzajú slovami „Ministerstvo zdravotníctva a samosprávny kraj“.</w:t>
      </w:r>
    </w:p>
    <w:p w:rsidR="001B56ED" w:rsidRPr="005B521C" w:rsidP="001B56ED">
      <w:pPr>
        <w:pStyle w:val="ListParagraph"/>
        <w:bidi w:val="0"/>
        <w:spacing w:before="120" w:after="0" w:line="240" w:lineRule="auto"/>
        <w:ind w:left="426"/>
        <w:rPr>
          <w:rFonts w:ascii="Arial" w:hAnsi="Arial" w:cs="Arial"/>
          <w:sz w:val="24"/>
          <w:szCs w:val="24"/>
        </w:rPr>
      </w:pPr>
    </w:p>
    <w:p w:rsidR="007E0658" w:rsidRPr="005B521C" w:rsidP="001B56ED">
      <w:pPr>
        <w:pStyle w:val="ListParagraph"/>
        <w:bidi w:val="0"/>
        <w:spacing w:before="120" w:after="0" w:line="240" w:lineRule="auto"/>
        <w:ind w:left="2844" w:hanging="9"/>
        <w:rPr>
          <w:rFonts w:ascii="Arial" w:hAnsi="Arial" w:cs="Arial"/>
          <w:sz w:val="24"/>
          <w:szCs w:val="24"/>
        </w:rPr>
      </w:pPr>
      <w:r w:rsidRPr="005B521C">
        <w:rPr>
          <w:rFonts w:ascii="Arial" w:hAnsi="Arial" w:cs="Arial"/>
          <w:sz w:val="24"/>
          <w:szCs w:val="24"/>
        </w:rPr>
        <w:t>Spresnenie subjektom, ktoré vedú register povolení.</w:t>
      </w:r>
    </w:p>
    <w:p w:rsidR="00BF70EE" w:rsidRPr="005B521C" w:rsidP="005B521C">
      <w:pPr>
        <w:bidi w:val="0"/>
        <w:jc w:val="both"/>
      </w:pPr>
    </w:p>
    <w:p w:rsidR="00BF77D4" w:rsidP="00BF77D4">
      <w:pPr>
        <w:pStyle w:val="ListParagraph"/>
        <w:numPr>
          <w:numId w:val="13"/>
        </w:numPr>
        <w:bidi w:val="0"/>
        <w:spacing w:before="120" w:after="0" w:line="240" w:lineRule="auto"/>
        <w:ind w:left="567" w:hanging="567"/>
        <w:rPr>
          <w:rFonts w:ascii="Arial" w:hAnsi="Arial" w:cs="Arial"/>
          <w:sz w:val="24"/>
          <w:szCs w:val="24"/>
        </w:rPr>
      </w:pPr>
      <w:r w:rsidRPr="001B56ED">
        <w:rPr>
          <w:rFonts w:ascii="Arial" w:hAnsi="Arial" w:cs="Arial"/>
          <w:b/>
          <w:sz w:val="24"/>
          <w:szCs w:val="24"/>
        </w:rPr>
        <w:t>V čl. IX bode 2 v § 7 ods. 9 písm. g)</w:t>
      </w:r>
      <w:r w:rsidRPr="005B521C">
        <w:rPr>
          <w:rFonts w:ascii="Arial" w:hAnsi="Arial" w:cs="Arial"/>
          <w:sz w:val="24"/>
          <w:szCs w:val="24"/>
        </w:rPr>
        <w:t xml:space="preserve"> sa slová „obnovenia činnosti“ nahrádzajú slovami „zrušenia povolenia“.</w:t>
      </w:r>
    </w:p>
    <w:p w:rsidR="00BF77D4" w:rsidRPr="005B521C" w:rsidP="00BF77D4">
      <w:pPr>
        <w:pStyle w:val="ListParagraph"/>
        <w:bidi w:val="0"/>
        <w:spacing w:before="120" w:after="0" w:line="240" w:lineRule="auto"/>
        <w:ind w:left="567"/>
        <w:rPr>
          <w:rFonts w:ascii="Arial" w:hAnsi="Arial" w:cs="Arial"/>
          <w:sz w:val="24"/>
          <w:szCs w:val="24"/>
        </w:rPr>
      </w:pPr>
    </w:p>
    <w:p w:rsidR="00BF77D4" w:rsidRPr="005B521C" w:rsidP="00BF77D4">
      <w:pPr>
        <w:pStyle w:val="ListParagraph"/>
        <w:bidi w:val="0"/>
        <w:spacing w:before="120" w:after="0" w:line="240" w:lineRule="auto"/>
        <w:ind w:left="2832" w:firstLine="3"/>
        <w:rPr>
          <w:rFonts w:ascii="Arial" w:hAnsi="Arial" w:cs="Arial"/>
          <w:sz w:val="24"/>
          <w:szCs w:val="24"/>
        </w:rPr>
      </w:pPr>
      <w:r w:rsidRPr="005B521C">
        <w:rPr>
          <w:rFonts w:ascii="Arial" w:hAnsi="Arial" w:cs="Arial"/>
          <w:sz w:val="24"/>
          <w:szCs w:val="24"/>
        </w:rPr>
        <w:t>Spresnenie údajov vedených v registri.</w:t>
      </w:r>
    </w:p>
    <w:p w:rsidR="007E0658" w:rsidP="005B521C">
      <w:pPr>
        <w:bidi w:val="0"/>
        <w:jc w:val="both"/>
      </w:pPr>
    </w:p>
    <w:p w:rsidR="00BF77D4" w:rsidRPr="005B521C" w:rsidP="005B521C">
      <w:pPr>
        <w:bidi w:val="0"/>
        <w:jc w:val="both"/>
      </w:pPr>
    </w:p>
    <w:p w:rsidR="007E0658" w:rsidRPr="005B521C" w:rsidP="001B56ED">
      <w:pPr>
        <w:pStyle w:val="ListParagraph"/>
        <w:numPr>
          <w:numId w:val="13"/>
        </w:numPr>
        <w:bidi w:val="0"/>
        <w:spacing w:after="0" w:line="240" w:lineRule="auto"/>
        <w:ind w:left="0" w:firstLine="0"/>
        <w:rPr>
          <w:rFonts w:ascii="Arial" w:hAnsi="Arial" w:cs="Arial"/>
          <w:sz w:val="24"/>
          <w:szCs w:val="24"/>
        </w:rPr>
      </w:pPr>
      <w:r w:rsidRPr="001B56ED">
        <w:rPr>
          <w:rFonts w:ascii="Arial" w:hAnsi="Arial" w:cs="Arial"/>
          <w:b/>
          <w:sz w:val="24"/>
          <w:szCs w:val="24"/>
        </w:rPr>
        <w:t>V čl. IX  2. bode sa v § 7 ods. 12</w:t>
      </w:r>
      <w:r w:rsidRPr="005B521C">
        <w:rPr>
          <w:rFonts w:ascii="Arial" w:hAnsi="Arial" w:cs="Arial"/>
          <w:sz w:val="24"/>
          <w:szCs w:val="24"/>
        </w:rPr>
        <w:t xml:space="preserve">  na konci nad slovo „informácií“ umiestňuje odkaz 11 a  pripájajú sa tieto slová: „(ďalej len „národné centrum“)“. Súčasne sa na konci bodu pripája text:</w:t>
      </w:r>
    </w:p>
    <w:p w:rsidR="007E0658" w:rsidRPr="005B521C" w:rsidP="005B521C">
      <w:pPr>
        <w:bidi w:val="0"/>
        <w:jc w:val="both"/>
      </w:pPr>
      <w:r w:rsidRPr="005B521C">
        <w:t>„Poznámka pod čiarou k odkazu 11 znie:</w:t>
      </w:r>
    </w:p>
    <w:p w:rsidR="007E0658" w:rsidRPr="005B521C" w:rsidP="005B521C">
      <w:pPr>
        <w:pStyle w:val="ListParagraph"/>
        <w:bidi w:val="0"/>
        <w:spacing w:line="240" w:lineRule="auto"/>
        <w:ind w:left="0"/>
        <w:rPr>
          <w:rFonts w:ascii="Arial" w:hAnsi="Arial" w:cs="Arial"/>
          <w:sz w:val="24"/>
          <w:szCs w:val="24"/>
        </w:rPr>
      </w:pPr>
      <w:r w:rsidRPr="005B521C">
        <w:rPr>
          <w:rFonts w:ascii="Arial" w:hAnsi="Arial" w:cs="Arial"/>
          <w:sz w:val="24"/>
          <w:szCs w:val="24"/>
        </w:rPr>
        <w:t xml:space="preserve">„11) § 12 zákona č. .../2013 Z. z. národnom zdravotníckom informačnom systéme a o zmene a doplnení niektorých zákonov.“.“. </w:t>
      </w:r>
    </w:p>
    <w:p w:rsidR="007E0658" w:rsidRPr="005B521C" w:rsidP="005B521C">
      <w:pPr>
        <w:pStyle w:val="ListParagraph"/>
        <w:bidi w:val="0"/>
        <w:spacing w:line="240" w:lineRule="auto"/>
        <w:rPr>
          <w:rFonts w:ascii="Arial" w:hAnsi="Arial" w:cs="Arial"/>
          <w:sz w:val="24"/>
          <w:szCs w:val="24"/>
        </w:rPr>
      </w:pPr>
    </w:p>
    <w:p w:rsidR="007E0658" w:rsidRPr="005B521C" w:rsidP="005B521C">
      <w:pPr>
        <w:pStyle w:val="ListParagraph"/>
        <w:bidi w:val="0"/>
        <w:spacing w:line="240" w:lineRule="auto"/>
        <w:ind w:left="2832" w:firstLine="3"/>
        <w:rPr>
          <w:rFonts w:ascii="Arial" w:hAnsi="Arial" w:cs="Arial"/>
          <w:sz w:val="24"/>
          <w:szCs w:val="24"/>
        </w:rPr>
      </w:pPr>
      <w:r w:rsidRPr="005B521C">
        <w:rPr>
          <w:rFonts w:ascii="Arial" w:hAnsi="Arial" w:cs="Arial"/>
          <w:sz w:val="24"/>
          <w:szCs w:val="24"/>
        </w:rPr>
        <w:t>Legislatívno-technická úprava; doplnenie legislatívnej skratky, ktorá  vypadla z dôvodu navrhovaného nového znenia § 7 ods. 7 a v ďalšom texte zákona sa naďalej používa. Súčasne sa aj navrhuje nové znenie existujúcej poznámky pod čiarou k odkazu 11.</w:t>
      </w:r>
    </w:p>
    <w:p w:rsidR="007E0658" w:rsidP="005B521C">
      <w:pPr>
        <w:pStyle w:val="ListParagraph"/>
        <w:bidi w:val="0"/>
        <w:spacing w:before="120" w:after="0" w:line="240" w:lineRule="auto"/>
        <w:rPr>
          <w:rFonts w:ascii="Arial" w:hAnsi="Arial" w:cs="Arial"/>
          <w:sz w:val="24"/>
          <w:szCs w:val="24"/>
        </w:rPr>
      </w:pPr>
    </w:p>
    <w:p w:rsidR="001B56ED" w:rsidRPr="005B521C" w:rsidP="005B521C">
      <w:pPr>
        <w:pStyle w:val="ListParagraph"/>
        <w:bidi w:val="0"/>
        <w:spacing w:before="120" w:after="0" w:line="240" w:lineRule="auto"/>
        <w:rPr>
          <w:rFonts w:ascii="Arial" w:hAnsi="Arial" w:cs="Arial"/>
          <w:sz w:val="24"/>
          <w:szCs w:val="24"/>
        </w:rPr>
      </w:pPr>
    </w:p>
    <w:p w:rsidR="007E0658" w:rsidRPr="005B521C" w:rsidP="001B56ED">
      <w:pPr>
        <w:pStyle w:val="ListParagraph"/>
        <w:numPr>
          <w:numId w:val="13"/>
        </w:numPr>
        <w:bidi w:val="0"/>
        <w:spacing w:before="120" w:after="0" w:line="240" w:lineRule="auto"/>
        <w:ind w:left="567" w:hanging="567"/>
        <w:rPr>
          <w:rFonts w:ascii="Arial" w:hAnsi="Arial" w:cs="Arial"/>
          <w:sz w:val="24"/>
          <w:szCs w:val="24"/>
        </w:rPr>
      </w:pPr>
      <w:r w:rsidRPr="001B56ED">
        <w:rPr>
          <w:rFonts w:ascii="Arial" w:hAnsi="Arial" w:cs="Arial"/>
          <w:b/>
          <w:sz w:val="24"/>
          <w:szCs w:val="24"/>
        </w:rPr>
        <w:t>V čl. IX sa za bod 2 vkladajú nové body 3 a 4,</w:t>
      </w:r>
      <w:r w:rsidRPr="005B521C">
        <w:rPr>
          <w:rFonts w:ascii="Arial" w:hAnsi="Arial" w:cs="Arial"/>
          <w:sz w:val="24"/>
          <w:szCs w:val="24"/>
        </w:rPr>
        <w:t xml:space="preserve"> ktoré znejú:</w:t>
      </w:r>
    </w:p>
    <w:p w:rsidR="007E0658" w:rsidRPr="005B521C" w:rsidP="005B521C">
      <w:pPr>
        <w:tabs>
          <w:tab w:val="left" w:pos="426"/>
          <w:tab w:val="left" w:pos="993"/>
        </w:tabs>
        <w:bidi w:val="0"/>
        <w:jc w:val="both"/>
      </w:pPr>
      <w:r w:rsidR="001B56ED">
        <w:t xml:space="preserve">        </w:t>
      </w:r>
      <w:r w:rsidRPr="005B521C">
        <w:t>„3. V § 11 sa vypúšťa odsek 3.</w:t>
      </w:r>
    </w:p>
    <w:p w:rsidR="007E0658" w:rsidP="005B521C">
      <w:pPr>
        <w:tabs>
          <w:tab w:val="left" w:pos="426"/>
          <w:tab w:val="left" w:pos="993"/>
        </w:tabs>
        <w:bidi w:val="0"/>
        <w:jc w:val="both"/>
      </w:pPr>
      <w:r w:rsidRPr="005B521C">
        <w:t>Doterajší odsek 4 sa označuje ako odsek 3.</w:t>
      </w:r>
    </w:p>
    <w:p w:rsidR="00B710F6" w:rsidP="005B521C">
      <w:pPr>
        <w:tabs>
          <w:tab w:val="left" w:pos="426"/>
          <w:tab w:val="left" w:pos="993"/>
        </w:tabs>
        <w:bidi w:val="0"/>
        <w:jc w:val="both"/>
      </w:pPr>
    </w:p>
    <w:p w:rsidR="00B710F6" w:rsidRPr="005B521C" w:rsidP="00B710F6">
      <w:pPr>
        <w:bidi w:val="0"/>
        <w:spacing w:before="240"/>
        <w:ind w:left="2832" w:firstLine="3"/>
        <w:jc w:val="both"/>
        <w:rPr>
          <w:lang w:eastAsia="cs-CZ"/>
        </w:rPr>
      </w:pPr>
      <w:r w:rsidRPr="005B521C">
        <w:rPr>
          <w:lang w:eastAsia="cs-CZ"/>
        </w:rPr>
        <w:t>Vypustenie povinnosti oznamovania zániku povolenia národnému centru.</w:t>
      </w:r>
    </w:p>
    <w:p w:rsidR="00B710F6" w:rsidRPr="005B521C" w:rsidP="005B521C">
      <w:pPr>
        <w:tabs>
          <w:tab w:val="left" w:pos="426"/>
          <w:tab w:val="left" w:pos="993"/>
        </w:tabs>
        <w:bidi w:val="0"/>
        <w:jc w:val="both"/>
      </w:pPr>
    </w:p>
    <w:p w:rsidR="007E0658" w:rsidRPr="005B521C" w:rsidP="005B521C">
      <w:pPr>
        <w:tabs>
          <w:tab w:val="left" w:pos="426"/>
          <w:tab w:val="left" w:pos="993"/>
        </w:tabs>
        <w:bidi w:val="0"/>
        <w:jc w:val="both"/>
      </w:pPr>
      <w:r w:rsidR="001B56ED">
        <w:t xml:space="preserve">         </w:t>
      </w:r>
      <w:r w:rsidRPr="005B521C">
        <w:t>4. V § 18 ods. 1 písmeno i) znie:</w:t>
      </w:r>
    </w:p>
    <w:p w:rsidR="007E0658" w:rsidRPr="005B521C" w:rsidP="00B710F6">
      <w:pPr>
        <w:bidi w:val="0"/>
        <w:jc w:val="both"/>
      </w:pPr>
      <w:r w:rsidRPr="005B521C">
        <w:t xml:space="preserve">    </w:t>
      </w:r>
      <w:r w:rsidR="00B710F6">
        <w:t xml:space="preserve">      </w:t>
      </w:r>
      <w:r w:rsidRPr="005B521C">
        <w:t xml:space="preserve"> „i) podať do siedmich dní po skončení štvrťroka štátnemu ústavu hlásenie o množstve a druhu humánnych liekov dodaných na domáci alebo na zahraničný trh,“.</w:t>
      </w:r>
    </w:p>
    <w:p w:rsidR="007E0658" w:rsidRPr="005B521C" w:rsidP="005B521C">
      <w:pPr>
        <w:bidi w:val="0"/>
        <w:jc w:val="both"/>
      </w:pPr>
      <w:r w:rsidRPr="005B521C">
        <w:rPr>
          <w:lang w:eastAsia="cs-CZ"/>
        </w:rPr>
        <w:t>Nasledujúce body sa primerane prečíslujú.</w:t>
      </w:r>
    </w:p>
    <w:p w:rsidR="007E0658" w:rsidRPr="005B521C" w:rsidP="00B710F6">
      <w:pPr>
        <w:bidi w:val="0"/>
        <w:spacing w:before="240"/>
        <w:ind w:left="2832" w:firstLine="3"/>
        <w:jc w:val="both"/>
      </w:pPr>
      <w:r w:rsidRPr="005B521C">
        <w:t>Spresňujú a doplňujú sa požiadavky na obsah údajov, ktoré má držiteľ povolenia na veľkodistribúciu humánnych liekov oznámiť Štátnemu ústavu pre kontrolu liečiv. Ide o spresnenie ceny humánnych liekov (cena od veľkodistribútora) a doplnenie údajov o množstve a druhu distribuovaných liekov v členení na domáci trh a zahraničný trh. Navrhované opatrenie prispeje k monitorovaniu dostupnosti humánnych liekov na domácom trhu a rozsahu vývozu humánnych liekov na zahraničný trh.</w:t>
      </w:r>
    </w:p>
    <w:p w:rsidR="007E0658" w:rsidRPr="005B521C" w:rsidP="005B521C">
      <w:pPr>
        <w:bidi w:val="0"/>
        <w:jc w:val="both"/>
      </w:pPr>
    </w:p>
    <w:p w:rsidR="007E0658" w:rsidRPr="005B521C" w:rsidP="005B521C">
      <w:pPr>
        <w:pStyle w:val="ListParagraph"/>
        <w:bidi w:val="0"/>
        <w:spacing w:line="240" w:lineRule="auto"/>
        <w:rPr>
          <w:rFonts w:ascii="Arial" w:hAnsi="Arial" w:cs="Arial"/>
          <w:sz w:val="24"/>
          <w:szCs w:val="24"/>
        </w:rPr>
      </w:pPr>
    </w:p>
    <w:p w:rsidR="007E0658" w:rsidRPr="005B521C" w:rsidP="00B710F6">
      <w:pPr>
        <w:pStyle w:val="ListParagraph"/>
        <w:numPr>
          <w:numId w:val="13"/>
        </w:numPr>
        <w:bidi w:val="0"/>
        <w:spacing w:after="0" w:line="240" w:lineRule="auto"/>
        <w:ind w:left="0" w:firstLine="0"/>
        <w:rPr>
          <w:rFonts w:ascii="Arial" w:hAnsi="Arial" w:cs="Arial"/>
          <w:sz w:val="24"/>
          <w:szCs w:val="24"/>
        </w:rPr>
      </w:pPr>
      <w:r w:rsidRPr="00B710F6">
        <w:rPr>
          <w:rFonts w:ascii="Arial" w:hAnsi="Arial" w:cs="Arial"/>
          <w:b/>
          <w:sz w:val="24"/>
          <w:szCs w:val="24"/>
        </w:rPr>
        <w:t>V čl. IX 4. bode sa v § 23 ods. 1</w:t>
      </w:r>
      <w:r w:rsidRPr="005B521C">
        <w:rPr>
          <w:rFonts w:ascii="Arial" w:hAnsi="Arial" w:cs="Arial"/>
          <w:sz w:val="24"/>
          <w:szCs w:val="24"/>
        </w:rPr>
        <w:t xml:space="preserve"> písm. ak) označenie odkazu 30a nahrádza označením 30aa a v tejto súvislosti sa upraví aj označenie poznámky pod čiarou k tomuto odkazu. V poznámke pod čiarou sa súčasne slová „§ 12“ nahrádzajú slovami „§ 11“.</w:t>
      </w:r>
    </w:p>
    <w:p w:rsidR="007E0658" w:rsidRPr="005B521C" w:rsidP="005B521C">
      <w:pPr>
        <w:pStyle w:val="ListParagraph"/>
        <w:bidi w:val="0"/>
        <w:spacing w:line="240" w:lineRule="auto"/>
        <w:rPr>
          <w:rFonts w:ascii="Arial" w:hAnsi="Arial" w:cs="Arial"/>
          <w:sz w:val="24"/>
          <w:szCs w:val="24"/>
        </w:rPr>
      </w:pPr>
    </w:p>
    <w:p w:rsidR="007E0658"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Legislatívno-technická úprava z dôvodu nesprávneho označenia novo vkladaného odkazu (odkaz 30a sa už v platnom zákone nachádza). Súčasne sa upravuje aj nesprávny odkaz v poznámke pod čiarou.</w:t>
      </w:r>
    </w:p>
    <w:p w:rsidR="007E0658" w:rsidRPr="005B521C" w:rsidP="005B521C">
      <w:pPr>
        <w:pStyle w:val="ListParagraph"/>
        <w:bidi w:val="0"/>
        <w:spacing w:line="240" w:lineRule="auto"/>
        <w:ind w:left="2832"/>
        <w:rPr>
          <w:rFonts w:ascii="Arial" w:hAnsi="Arial" w:cs="Arial"/>
          <w:sz w:val="24"/>
          <w:szCs w:val="24"/>
        </w:rPr>
      </w:pPr>
    </w:p>
    <w:p w:rsidR="007E0658" w:rsidRPr="005B521C" w:rsidP="005B521C">
      <w:pPr>
        <w:pStyle w:val="ListParagraph"/>
        <w:bidi w:val="0"/>
        <w:spacing w:line="240" w:lineRule="auto"/>
        <w:rPr>
          <w:rFonts w:ascii="Arial" w:hAnsi="Arial" w:cs="Arial"/>
          <w:sz w:val="24"/>
          <w:szCs w:val="24"/>
        </w:rPr>
      </w:pPr>
    </w:p>
    <w:p w:rsidR="007E0658" w:rsidRPr="005B521C" w:rsidP="00B710F6">
      <w:pPr>
        <w:pStyle w:val="ListParagraph"/>
        <w:numPr>
          <w:numId w:val="13"/>
        </w:numPr>
        <w:bidi w:val="0"/>
        <w:spacing w:after="0" w:line="240" w:lineRule="auto"/>
        <w:ind w:left="0" w:firstLine="0"/>
        <w:rPr>
          <w:rFonts w:ascii="Arial" w:hAnsi="Arial" w:cs="Arial"/>
          <w:sz w:val="24"/>
          <w:szCs w:val="24"/>
        </w:rPr>
      </w:pPr>
      <w:r w:rsidRPr="00B710F6">
        <w:rPr>
          <w:rFonts w:ascii="Arial" w:hAnsi="Arial" w:cs="Arial"/>
          <w:b/>
          <w:sz w:val="24"/>
          <w:szCs w:val="24"/>
        </w:rPr>
        <w:t>V čl. IX 5. bode sa v § 23 ods. 3</w:t>
      </w:r>
      <w:r w:rsidRPr="005B521C">
        <w:rPr>
          <w:rFonts w:ascii="Arial" w:hAnsi="Arial" w:cs="Arial"/>
          <w:sz w:val="24"/>
          <w:szCs w:val="24"/>
        </w:rPr>
        <w:t xml:space="preserve"> označenie odkazu 28a nahrádza označením 30ab a v tejto súvislosti sa  upraví aj označenie poznámky pod čiarou k tomuto odkazu.</w:t>
      </w:r>
    </w:p>
    <w:p w:rsidR="007E0658" w:rsidRPr="005B521C" w:rsidP="005B521C">
      <w:pPr>
        <w:pStyle w:val="ListParagraph"/>
        <w:bidi w:val="0"/>
        <w:spacing w:line="240" w:lineRule="auto"/>
        <w:rPr>
          <w:rFonts w:ascii="Arial" w:hAnsi="Arial" w:cs="Arial"/>
          <w:sz w:val="24"/>
          <w:szCs w:val="24"/>
        </w:rPr>
      </w:pPr>
    </w:p>
    <w:p w:rsidR="007E0658"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Legislatívno-technická úprava z dôvodu nesprávneho označenia novo vkladaného odkazu.</w:t>
      </w:r>
    </w:p>
    <w:p w:rsidR="007E0658" w:rsidP="005B521C">
      <w:pPr>
        <w:pStyle w:val="ListParagraph"/>
        <w:bidi w:val="0"/>
        <w:spacing w:line="240" w:lineRule="auto"/>
        <w:ind w:left="2832"/>
        <w:rPr>
          <w:rFonts w:ascii="Arial" w:hAnsi="Arial" w:cs="Arial"/>
          <w:sz w:val="24"/>
          <w:szCs w:val="24"/>
        </w:rPr>
      </w:pPr>
    </w:p>
    <w:p w:rsidR="00B710F6" w:rsidRPr="005B521C" w:rsidP="005B521C">
      <w:pPr>
        <w:pStyle w:val="ListParagraph"/>
        <w:bidi w:val="0"/>
        <w:spacing w:line="240" w:lineRule="auto"/>
        <w:ind w:left="2832"/>
        <w:rPr>
          <w:rFonts w:ascii="Arial" w:hAnsi="Arial" w:cs="Arial"/>
          <w:sz w:val="24"/>
          <w:szCs w:val="24"/>
        </w:rPr>
      </w:pPr>
    </w:p>
    <w:p w:rsidR="007E0658" w:rsidP="00B710F6">
      <w:pPr>
        <w:pStyle w:val="ListParagraph"/>
        <w:numPr>
          <w:numId w:val="13"/>
        </w:numPr>
        <w:bidi w:val="0"/>
        <w:spacing w:after="0" w:line="240" w:lineRule="auto"/>
        <w:ind w:left="0" w:firstLine="0"/>
        <w:rPr>
          <w:rFonts w:ascii="Arial" w:hAnsi="Arial" w:cs="Arial"/>
          <w:sz w:val="24"/>
          <w:szCs w:val="24"/>
        </w:rPr>
      </w:pPr>
      <w:r w:rsidRPr="00B710F6">
        <w:rPr>
          <w:rFonts w:ascii="Arial" w:hAnsi="Arial" w:cs="Arial"/>
          <w:b/>
          <w:sz w:val="24"/>
          <w:szCs w:val="24"/>
        </w:rPr>
        <w:t>V čl. IX, 7. bode</w:t>
      </w:r>
      <w:r w:rsidRPr="005B521C">
        <w:rPr>
          <w:rFonts w:ascii="Arial" w:hAnsi="Arial" w:cs="Arial"/>
          <w:sz w:val="24"/>
          <w:szCs w:val="24"/>
        </w:rPr>
        <w:t xml:space="preserve"> sa na konci pripája veta: „Poznámky pod čiarou k odkazom 31 a 32 sa vypúšťajú.“. </w:t>
      </w:r>
    </w:p>
    <w:p w:rsidR="00B710F6" w:rsidRPr="005B521C" w:rsidP="00B710F6">
      <w:pPr>
        <w:pStyle w:val="ListParagraph"/>
        <w:bidi w:val="0"/>
        <w:spacing w:after="0" w:line="240" w:lineRule="auto"/>
        <w:ind w:left="0"/>
        <w:rPr>
          <w:rFonts w:ascii="Arial" w:hAnsi="Arial" w:cs="Arial"/>
          <w:sz w:val="24"/>
          <w:szCs w:val="24"/>
        </w:rPr>
      </w:pPr>
    </w:p>
    <w:p w:rsidR="007E0658"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 xml:space="preserve">Aj napriek tomu, že sa úprava uvedená v § 25 ods. 4 presúva do nového § 121a je potrebné poznámky pod čiarou vypustiť, keďže sa v ďalšom texte už odkaz na ne nevyskytuje,  a následne ich opätovne zaviesť pod novým označením, ktoré zodpovedá chronologickému číslovaniu odkazov. </w:t>
      </w:r>
    </w:p>
    <w:p w:rsidR="007E0658" w:rsidP="005B521C">
      <w:pPr>
        <w:pStyle w:val="ListParagraph"/>
        <w:bidi w:val="0"/>
        <w:spacing w:line="240" w:lineRule="auto"/>
        <w:rPr>
          <w:rFonts w:ascii="Arial" w:hAnsi="Arial" w:cs="Arial"/>
          <w:sz w:val="24"/>
          <w:szCs w:val="24"/>
        </w:rPr>
      </w:pPr>
    </w:p>
    <w:p w:rsidR="00B710F6" w:rsidRPr="005B521C" w:rsidP="005B521C">
      <w:pPr>
        <w:pStyle w:val="ListParagraph"/>
        <w:bidi w:val="0"/>
        <w:spacing w:line="240" w:lineRule="auto"/>
        <w:rPr>
          <w:rFonts w:ascii="Arial" w:hAnsi="Arial" w:cs="Arial"/>
          <w:sz w:val="24"/>
          <w:szCs w:val="24"/>
        </w:rPr>
      </w:pPr>
    </w:p>
    <w:p w:rsidR="007E0658" w:rsidRPr="005B521C" w:rsidP="00B710F6">
      <w:pPr>
        <w:pStyle w:val="ListParagraph"/>
        <w:numPr>
          <w:numId w:val="13"/>
        </w:numPr>
        <w:bidi w:val="0"/>
        <w:spacing w:before="240" w:after="0" w:line="240" w:lineRule="auto"/>
        <w:ind w:left="426" w:hanging="426"/>
        <w:rPr>
          <w:rFonts w:ascii="Arial" w:hAnsi="Arial" w:cs="Arial"/>
          <w:sz w:val="24"/>
          <w:szCs w:val="24"/>
        </w:rPr>
      </w:pPr>
      <w:r w:rsidRPr="00B710F6">
        <w:rPr>
          <w:rFonts w:ascii="Arial" w:hAnsi="Arial" w:cs="Arial"/>
          <w:b/>
          <w:sz w:val="24"/>
          <w:szCs w:val="24"/>
        </w:rPr>
        <w:t>V čl. IX sa za bod 7</w:t>
      </w:r>
      <w:r w:rsidRPr="005B521C">
        <w:rPr>
          <w:rFonts w:ascii="Arial" w:hAnsi="Arial" w:cs="Arial"/>
          <w:sz w:val="24"/>
          <w:szCs w:val="24"/>
        </w:rPr>
        <w:t xml:space="preserve"> vkladajú nové body 8 a 9, ktoré znejú:</w:t>
      </w:r>
    </w:p>
    <w:p w:rsidR="007E0658" w:rsidRPr="005B521C" w:rsidP="005B521C">
      <w:pPr>
        <w:tabs>
          <w:tab w:val="left" w:pos="284"/>
          <w:tab w:val="left" w:pos="993"/>
        </w:tabs>
        <w:bidi w:val="0"/>
        <w:jc w:val="both"/>
      </w:pPr>
    </w:p>
    <w:p w:rsidR="007E0658" w:rsidRPr="005B521C" w:rsidP="005B521C">
      <w:pPr>
        <w:tabs>
          <w:tab w:val="left" w:pos="284"/>
          <w:tab w:val="left" w:pos="993"/>
        </w:tabs>
        <w:bidi w:val="0"/>
        <w:jc w:val="both"/>
      </w:pPr>
      <w:r w:rsidR="00B710F6">
        <w:t xml:space="preserve">     </w:t>
      </w:r>
      <w:r w:rsidRPr="005B521C">
        <w:t>„8. V § 46 sa odsek 3 dopĺňa písmenom c), ktoré znie:</w:t>
      </w:r>
    </w:p>
    <w:p w:rsidR="007E0658" w:rsidP="00B710F6">
      <w:pPr>
        <w:bidi w:val="0"/>
        <w:jc w:val="both"/>
      </w:pPr>
      <w:r w:rsidRPr="005B521C">
        <w:t xml:space="preserve">    </w:t>
      </w:r>
      <w:r w:rsidR="00B710F6">
        <w:t xml:space="preserve">      </w:t>
      </w:r>
      <w:r w:rsidRPr="005B521C">
        <w:t>„c) humánny liek, ktorý nie je registrovaný podľa odseku 1, na terapeutickú indikáciu, ktorá nie je uvedená v rozhodnutí o registrácii humánneho lieku vydaného príslušným orgánom iného členského štátu alebo tretieho štátu alebo ktorá nie je týmto orgánom schválená.“.</w:t>
      </w:r>
    </w:p>
    <w:p w:rsidR="00B710F6" w:rsidRPr="005B521C" w:rsidP="00B710F6">
      <w:pPr>
        <w:bidi w:val="0"/>
        <w:spacing w:before="240"/>
        <w:ind w:left="2832" w:firstLine="3"/>
        <w:jc w:val="both"/>
      </w:pPr>
      <w:r w:rsidRPr="005B521C">
        <w:t>V terapeutickej praxi sa vyskytujú prípady, že je potrebné použiť humánny liek, ktorý nemá schválenú terapeutickú indikáciu ale bol predmetom klinických štúdií, ktoré potvrdili účinnosť a bezpečnosť lieku a výsledky týchto klinických štúdií boli zverejnené v odbornej lekárskej tlači alebo boli predmetom odbornej prednášky alebo posteru na vedeckých alebo iných odborných podujatiach. Navrhované ustanovenie umožní, aby Ministerstvo zdravotníctva Slovenskej republiky v odôvodnených prípadoch mohlo povoliť terapeutické použitie takéhoto humánneho lieku.</w:t>
      </w:r>
    </w:p>
    <w:p w:rsidR="00B710F6" w:rsidRPr="005B521C" w:rsidP="00B710F6">
      <w:pPr>
        <w:bidi w:val="0"/>
        <w:jc w:val="both"/>
      </w:pPr>
    </w:p>
    <w:p w:rsidR="007E0658" w:rsidRPr="005B521C" w:rsidP="005B521C">
      <w:pPr>
        <w:tabs>
          <w:tab w:val="left" w:pos="284"/>
          <w:tab w:val="left" w:pos="993"/>
        </w:tabs>
        <w:bidi w:val="0"/>
        <w:jc w:val="both"/>
      </w:pPr>
      <w:r w:rsidR="00B710F6">
        <w:t xml:space="preserve">     </w:t>
      </w:r>
      <w:r w:rsidRPr="005B521C">
        <w:t>9. § 46 sa dopĺňa odsekmi 10 a 11, ktoré znejú:</w:t>
      </w:r>
    </w:p>
    <w:p w:rsidR="007E0658" w:rsidRPr="005B521C" w:rsidP="00B710F6">
      <w:pPr>
        <w:bidi w:val="0"/>
        <w:ind w:firstLine="284"/>
        <w:jc w:val="both"/>
      </w:pPr>
      <w:r w:rsidRPr="005B521C">
        <w:t xml:space="preserve">    „(10) Na povoľovanie terapeutického použitia humánneho lieku podľa odseku 3 písm. a) a c) zriaďuje ministerstvo komisiu pre povoľovanie terapeutického použitia humánneho lieku v neschválenej terapeutickej indikácii ako svoj poradný orgán.</w:t>
      </w:r>
    </w:p>
    <w:p w:rsidR="007E0658" w:rsidRPr="005B521C" w:rsidP="00B710F6">
      <w:pPr>
        <w:bidi w:val="0"/>
        <w:ind w:firstLine="284"/>
        <w:jc w:val="both"/>
      </w:pPr>
      <w:r w:rsidRPr="005B521C">
        <w:t xml:space="preserve">      (11) Zloženie a činnosť komisie pre povoľovanie terapeutického použitia humánneho lieku v neschválenej terapeutickej indikácii podľa odseku 10 upraví štatút, ktorý schvaľuje minister zdravotníctva Slovenskej republiky.“.</w:t>
      </w:r>
    </w:p>
    <w:p w:rsidR="007E0658" w:rsidRPr="005B521C" w:rsidP="00B710F6">
      <w:pPr>
        <w:bidi w:val="0"/>
        <w:jc w:val="both"/>
      </w:pPr>
      <w:r w:rsidRPr="005B521C">
        <w:rPr>
          <w:lang w:eastAsia="cs-CZ"/>
        </w:rPr>
        <w:t>Nasledujúce body sa primerane prečíslujú.</w:t>
      </w:r>
    </w:p>
    <w:p w:rsidR="00B710F6" w:rsidP="005B521C">
      <w:pPr>
        <w:bidi w:val="0"/>
        <w:ind w:left="2835" w:firstLine="705"/>
        <w:jc w:val="both"/>
      </w:pPr>
    </w:p>
    <w:p w:rsidR="007E0658" w:rsidRPr="005B521C" w:rsidP="00B710F6">
      <w:pPr>
        <w:bidi w:val="0"/>
        <w:ind w:left="2835"/>
        <w:jc w:val="both"/>
      </w:pPr>
      <w:r w:rsidRPr="005B521C">
        <w:t>Navrhuje sa, aby si Ministerstvo zdravotníctva Slovenskej republiky mohlo zriadiť  komisiu pre povoľovanie terapeutického použitia humánneho lieku v neschválenej terapeutickej indikácii ako svoj poradný orgán. Zloženie a činnosť komisie bude upravená štatútom, ktorý schvaľuje minister zdravotníctva Slovenskej republiky. Predpokladá sa, že členmi komisie bude zástupca sekcie farmácie a liekovej politiky, hlavný odborník Ministerstva zdravotníctva Slovenskej republiky pre lekársky odbor, v pôsobnosti ktorého je povoľovaný liek, zástupca Etickej komisie Ministerstva zdravotníctva Slovenskej republiky, zástupca Štátneho ústavu pre kontrolu liečiv, zástupca Úradu pre dohľad nad zdravotnou starostlivosťou a zástupca príslušnej zdravotnej poisťovne. Na rokovanie komisie bude prizvaný aj ošetrujúci lekár, ktorý podal žiadosť o povolenie terapeutického použitia humánneho lieku v neschválenej terapeutickej indikácii.</w:t>
      </w:r>
    </w:p>
    <w:p w:rsidR="007E0658" w:rsidP="005B521C">
      <w:pPr>
        <w:bidi w:val="0"/>
        <w:ind w:left="3544" w:firstLine="567"/>
        <w:jc w:val="both"/>
      </w:pPr>
    </w:p>
    <w:p w:rsidR="00B710F6" w:rsidP="005B521C">
      <w:pPr>
        <w:bidi w:val="0"/>
        <w:ind w:left="3544" w:firstLine="567"/>
        <w:jc w:val="both"/>
      </w:pPr>
    </w:p>
    <w:p w:rsidR="00B710F6" w:rsidP="005B521C">
      <w:pPr>
        <w:bidi w:val="0"/>
        <w:ind w:left="3544" w:firstLine="567"/>
        <w:jc w:val="both"/>
      </w:pPr>
    </w:p>
    <w:p w:rsidR="00B710F6" w:rsidRPr="005B521C" w:rsidP="005B521C">
      <w:pPr>
        <w:bidi w:val="0"/>
        <w:ind w:left="3544" w:firstLine="567"/>
        <w:jc w:val="both"/>
      </w:pPr>
    </w:p>
    <w:p w:rsidR="007E0658" w:rsidRPr="005B521C" w:rsidP="00B710F6">
      <w:pPr>
        <w:numPr>
          <w:numId w:val="13"/>
        </w:numPr>
        <w:bidi w:val="0"/>
        <w:spacing w:after="200"/>
        <w:ind w:left="426" w:hanging="426"/>
        <w:jc w:val="both"/>
      </w:pPr>
      <w:r w:rsidRPr="00B710F6">
        <w:rPr>
          <w:b/>
        </w:rPr>
        <w:t>V čl. IX sa za bod 9 vkladá nový bod 10</w:t>
      </w:r>
      <w:r w:rsidRPr="005B521C">
        <w:t>, ktorý znie:</w:t>
      </w:r>
    </w:p>
    <w:p w:rsidR="007E0658" w:rsidRPr="005B521C" w:rsidP="005B521C">
      <w:pPr>
        <w:bidi w:val="0"/>
        <w:jc w:val="both"/>
      </w:pPr>
      <w:r w:rsidR="00B710F6">
        <w:t xml:space="preserve">       </w:t>
      </w:r>
      <w:r w:rsidRPr="005B521C">
        <w:t>„10. V § 54 ods. 1 sa na konci pripája táto veta: „Štátny ústav poskytuje v elektronickej podobe údaje zo zoznamu registrovaných humánnych liekov Národnému centru zdravotníckych informácií.“.</w:t>
      </w:r>
    </w:p>
    <w:p w:rsidR="007E0658" w:rsidP="005B521C">
      <w:pPr>
        <w:bidi w:val="0"/>
        <w:jc w:val="both"/>
      </w:pPr>
      <w:r w:rsidRPr="005B521C">
        <w:t>Nasledujúce body sa primerane prečíslujú.</w:t>
      </w:r>
    </w:p>
    <w:p w:rsidR="00B710F6" w:rsidRPr="005B521C" w:rsidP="005B521C">
      <w:pPr>
        <w:bidi w:val="0"/>
        <w:jc w:val="both"/>
      </w:pPr>
    </w:p>
    <w:p w:rsidR="007E0658" w:rsidRPr="005B521C" w:rsidP="00B710F6">
      <w:pPr>
        <w:bidi w:val="0"/>
        <w:ind w:left="2832" w:firstLine="3"/>
        <w:jc w:val="both"/>
      </w:pPr>
      <w:r w:rsidRPr="005B521C">
        <w:t>Doplnenie povinnosti o poskytovaní údajov zo zoznamu registrovaných liekov, ktoré vedie štátny ústav  národnému centru zdravotníckych informácií.</w:t>
      </w:r>
    </w:p>
    <w:p w:rsidR="007E0658" w:rsidP="005B521C">
      <w:pPr>
        <w:bidi w:val="0"/>
        <w:ind w:left="2832" w:firstLine="708"/>
        <w:jc w:val="both"/>
      </w:pPr>
    </w:p>
    <w:p w:rsidR="00B710F6" w:rsidRPr="005B521C" w:rsidP="005B521C">
      <w:pPr>
        <w:bidi w:val="0"/>
        <w:ind w:left="2832" w:firstLine="708"/>
        <w:jc w:val="both"/>
      </w:pPr>
    </w:p>
    <w:p w:rsidR="007E0658" w:rsidRPr="005B521C" w:rsidP="00B710F6">
      <w:pPr>
        <w:numPr>
          <w:numId w:val="13"/>
        </w:numPr>
        <w:bidi w:val="0"/>
        <w:spacing w:after="200"/>
        <w:ind w:left="426" w:hanging="426"/>
        <w:jc w:val="both"/>
      </w:pPr>
      <w:r w:rsidRPr="00B710F6">
        <w:rPr>
          <w:b/>
        </w:rPr>
        <w:t>V čl. IX sa za bod 10 vkladá nový bod 11</w:t>
      </w:r>
      <w:r w:rsidRPr="005B521C">
        <w:t>, ktorý znie:</w:t>
      </w:r>
    </w:p>
    <w:p w:rsidR="007E0658" w:rsidRPr="005B521C" w:rsidP="005B521C">
      <w:pPr>
        <w:bidi w:val="0"/>
        <w:jc w:val="both"/>
      </w:pPr>
      <w:r w:rsidR="00B710F6">
        <w:t xml:space="preserve">      </w:t>
      </w:r>
      <w:r w:rsidRPr="005B521C">
        <w:t>„11. V § 110 ods. 5 sa na konci pripája táto veta: „Štátny ústav poskytuje v elektronickej podobe údaje z databázy zdravotníckych pomôcok národnému centru.“.</w:t>
      </w:r>
    </w:p>
    <w:p w:rsidR="007E0658" w:rsidP="005B521C">
      <w:pPr>
        <w:bidi w:val="0"/>
        <w:jc w:val="both"/>
      </w:pPr>
      <w:r w:rsidRPr="005B521C">
        <w:t>Nasledujúce body sa primerane prečíslujú.</w:t>
      </w:r>
    </w:p>
    <w:p w:rsidR="00B710F6" w:rsidRPr="005B521C" w:rsidP="005B521C">
      <w:pPr>
        <w:bidi w:val="0"/>
        <w:jc w:val="both"/>
      </w:pPr>
    </w:p>
    <w:p w:rsidR="007E0658" w:rsidRPr="005B521C" w:rsidP="00B710F6">
      <w:pPr>
        <w:bidi w:val="0"/>
        <w:ind w:left="2832" w:firstLine="3"/>
        <w:jc w:val="both"/>
      </w:pPr>
      <w:r w:rsidRPr="005B521C">
        <w:t>Doplnenie povinnosti o poskytovaní údajov z databázy zdravotníckych pomôcok, ktoré vedie štátny ústav  národnému centru zdravotníckych informácií.</w:t>
      </w:r>
    </w:p>
    <w:p w:rsidR="007E0658" w:rsidRPr="005B521C" w:rsidP="005B521C">
      <w:pPr>
        <w:pStyle w:val="ListParagraph"/>
        <w:bidi w:val="0"/>
        <w:spacing w:line="240" w:lineRule="auto"/>
        <w:rPr>
          <w:rFonts w:ascii="Arial" w:hAnsi="Arial" w:cs="Arial"/>
          <w:sz w:val="24"/>
          <w:szCs w:val="24"/>
        </w:rPr>
      </w:pPr>
    </w:p>
    <w:p w:rsidR="007E0658" w:rsidRPr="005B521C" w:rsidP="005B521C">
      <w:pPr>
        <w:pStyle w:val="ListParagraph"/>
        <w:bidi w:val="0"/>
        <w:spacing w:line="240" w:lineRule="auto"/>
        <w:rPr>
          <w:rFonts w:ascii="Arial" w:hAnsi="Arial" w:cs="Arial"/>
          <w:sz w:val="24"/>
          <w:szCs w:val="24"/>
        </w:rPr>
      </w:pPr>
    </w:p>
    <w:p w:rsidR="007E0658" w:rsidRPr="005B521C" w:rsidP="00B710F6">
      <w:pPr>
        <w:pStyle w:val="ListParagraph"/>
        <w:numPr>
          <w:numId w:val="13"/>
        </w:numPr>
        <w:bidi w:val="0"/>
        <w:spacing w:after="0" w:line="240" w:lineRule="auto"/>
        <w:ind w:left="0" w:firstLine="0"/>
        <w:rPr>
          <w:rFonts w:ascii="Arial" w:hAnsi="Arial" w:cs="Arial"/>
          <w:sz w:val="24"/>
          <w:szCs w:val="24"/>
        </w:rPr>
      </w:pPr>
      <w:r w:rsidRPr="00B710F6">
        <w:rPr>
          <w:rFonts w:ascii="Arial" w:hAnsi="Arial" w:cs="Arial"/>
          <w:b/>
          <w:sz w:val="24"/>
          <w:szCs w:val="24"/>
        </w:rPr>
        <w:t>V čl. IX, 13. bode sa  v § 119 ods. 4</w:t>
      </w:r>
      <w:r w:rsidRPr="005B521C">
        <w:rPr>
          <w:rFonts w:ascii="Arial" w:hAnsi="Arial" w:cs="Arial"/>
          <w:sz w:val="24"/>
          <w:szCs w:val="24"/>
        </w:rPr>
        <w:t xml:space="preserve"> za slová „odseku 12“ vkladajú slová „písm. h)“.</w:t>
      </w:r>
    </w:p>
    <w:p w:rsidR="007E0658" w:rsidRPr="005B521C" w:rsidP="005B521C">
      <w:pPr>
        <w:pStyle w:val="ListParagraph"/>
        <w:bidi w:val="0"/>
        <w:spacing w:line="240" w:lineRule="auto"/>
        <w:rPr>
          <w:rFonts w:ascii="Arial" w:hAnsi="Arial" w:cs="Arial"/>
          <w:sz w:val="24"/>
          <w:szCs w:val="24"/>
        </w:rPr>
      </w:pPr>
    </w:p>
    <w:p w:rsidR="007E0658"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 xml:space="preserve">Spresnenie ustanovenia. </w:t>
      </w:r>
    </w:p>
    <w:p w:rsidR="007E0658" w:rsidRPr="005B521C" w:rsidP="005B521C">
      <w:pPr>
        <w:pStyle w:val="ListParagraph"/>
        <w:bidi w:val="0"/>
        <w:spacing w:line="240" w:lineRule="auto"/>
        <w:rPr>
          <w:rFonts w:ascii="Arial" w:hAnsi="Arial" w:cs="Arial"/>
          <w:sz w:val="24"/>
          <w:szCs w:val="24"/>
        </w:rPr>
      </w:pPr>
      <w:r w:rsidRPr="005B521C">
        <w:rPr>
          <w:rFonts w:ascii="Arial" w:hAnsi="Arial" w:cs="Arial"/>
          <w:sz w:val="24"/>
          <w:szCs w:val="24"/>
        </w:rPr>
        <w:t xml:space="preserve"> </w:t>
      </w:r>
    </w:p>
    <w:p w:rsidR="007E0658" w:rsidRPr="005B521C" w:rsidP="005B521C">
      <w:pPr>
        <w:pStyle w:val="ListParagraph"/>
        <w:bidi w:val="0"/>
        <w:spacing w:line="240" w:lineRule="auto"/>
        <w:rPr>
          <w:rFonts w:ascii="Arial" w:hAnsi="Arial" w:cs="Arial"/>
          <w:sz w:val="24"/>
          <w:szCs w:val="24"/>
        </w:rPr>
      </w:pPr>
    </w:p>
    <w:p w:rsidR="007E0658" w:rsidRPr="005B521C" w:rsidP="00B710F6">
      <w:pPr>
        <w:pStyle w:val="ListParagraph"/>
        <w:numPr>
          <w:numId w:val="13"/>
        </w:numPr>
        <w:bidi w:val="0"/>
        <w:spacing w:after="0" w:line="240" w:lineRule="auto"/>
        <w:ind w:left="0" w:firstLine="0"/>
        <w:rPr>
          <w:rFonts w:ascii="Arial" w:hAnsi="Arial" w:cs="Arial"/>
          <w:sz w:val="24"/>
          <w:szCs w:val="24"/>
        </w:rPr>
      </w:pPr>
      <w:r w:rsidRPr="00B710F6">
        <w:rPr>
          <w:rFonts w:ascii="Arial" w:hAnsi="Arial" w:cs="Arial"/>
          <w:b/>
          <w:sz w:val="24"/>
          <w:szCs w:val="24"/>
        </w:rPr>
        <w:t xml:space="preserve">V čl. IX, 18. bode </w:t>
      </w:r>
      <w:r w:rsidRPr="005B521C">
        <w:rPr>
          <w:rFonts w:ascii="Arial" w:hAnsi="Arial" w:cs="Arial"/>
          <w:sz w:val="24"/>
          <w:szCs w:val="24"/>
        </w:rPr>
        <w:t xml:space="preserve"> sa v poznámke pod čiarou k odkazu 83a slová „písm. r)“ nahrádzajú slovami „podbod 1.19“.</w:t>
      </w:r>
    </w:p>
    <w:p w:rsidR="007E0658" w:rsidRPr="005B521C" w:rsidP="005B521C">
      <w:pPr>
        <w:pStyle w:val="ListParagraph"/>
        <w:bidi w:val="0"/>
        <w:spacing w:line="240" w:lineRule="auto"/>
        <w:rPr>
          <w:rFonts w:ascii="Arial" w:hAnsi="Arial" w:cs="Arial"/>
          <w:sz w:val="24"/>
          <w:szCs w:val="24"/>
        </w:rPr>
      </w:pPr>
    </w:p>
    <w:p w:rsidR="007E0658"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 xml:space="preserve">Legislatívno-technická úprava v súlade s  číslovaním prílohy č. 2. </w:t>
      </w:r>
    </w:p>
    <w:p w:rsidR="007E0658" w:rsidP="005B521C">
      <w:pPr>
        <w:pStyle w:val="ListParagraph"/>
        <w:bidi w:val="0"/>
        <w:spacing w:line="240" w:lineRule="auto"/>
        <w:rPr>
          <w:rFonts w:ascii="Arial" w:hAnsi="Arial" w:cs="Arial"/>
          <w:sz w:val="24"/>
          <w:szCs w:val="24"/>
        </w:rPr>
      </w:pPr>
    </w:p>
    <w:p w:rsidR="00B710F6" w:rsidRPr="005B521C" w:rsidP="005B521C">
      <w:pPr>
        <w:pStyle w:val="ListParagraph"/>
        <w:bidi w:val="0"/>
        <w:spacing w:line="240" w:lineRule="auto"/>
        <w:rPr>
          <w:rFonts w:ascii="Arial" w:hAnsi="Arial" w:cs="Arial"/>
          <w:sz w:val="24"/>
          <w:szCs w:val="24"/>
        </w:rPr>
      </w:pPr>
    </w:p>
    <w:p w:rsidR="007E0658" w:rsidRPr="005B521C" w:rsidP="00B710F6">
      <w:pPr>
        <w:pStyle w:val="ListParagraph"/>
        <w:numPr>
          <w:numId w:val="13"/>
        </w:numPr>
        <w:bidi w:val="0"/>
        <w:spacing w:after="0" w:line="240" w:lineRule="auto"/>
        <w:ind w:left="0" w:firstLine="0"/>
        <w:rPr>
          <w:rFonts w:ascii="Arial" w:hAnsi="Arial" w:cs="Arial"/>
          <w:sz w:val="24"/>
          <w:szCs w:val="24"/>
        </w:rPr>
      </w:pPr>
      <w:r w:rsidRPr="00B710F6">
        <w:rPr>
          <w:rFonts w:ascii="Arial" w:hAnsi="Arial" w:cs="Arial"/>
          <w:b/>
          <w:sz w:val="24"/>
          <w:szCs w:val="24"/>
        </w:rPr>
        <w:t>V čl. IX, 20. bode sa v § 120 ods. 21 písm. b)</w:t>
      </w:r>
      <w:r w:rsidRPr="005B521C">
        <w:rPr>
          <w:rFonts w:ascii="Arial" w:hAnsi="Arial" w:cs="Arial"/>
          <w:sz w:val="24"/>
          <w:szCs w:val="24"/>
        </w:rPr>
        <w:t xml:space="preserve"> slová „formou návštevy“ nahrádzajú slovami „formou návštevnej služby v domácom prostredí alebo v inom prirodzenom prostredí osoby, ktorej sa ambulantná starostlivosť poskytuje“.</w:t>
      </w:r>
    </w:p>
    <w:p w:rsidR="007E0658" w:rsidRPr="005B521C" w:rsidP="005B521C">
      <w:pPr>
        <w:pStyle w:val="ListParagraph"/>
        <w:bidi w:val="0"/>
        <w:spacing w:line="240" w:lineRule="auto"/>
        <w:rPr>
          <w:rFonts w:ascii="Arial" w:hAnsi="Arial" w:cs="Arial"/>
          <w:sz w:val="24"/>
          <w:szCs w:val="24"/>
        </w:rPr>
      </w:pPr>
    </w:p>
    <w:p w:rsidR="007E0658" w:rsidRPr="005B521C" w:rsidP="005B521C">
      <w:pPr>
        <w:pStyle w:val="ListParagraph"/>
        <w:bidi w:val="0"/>
        <w:spacing w:line="240" w:lineRule="auto"/>
        <w:ind w:left="2832"/>
        <w:rPr>
          <w:rFonts w:ascii="Arial" w:hAnsi="Arial" w:cs="Arial"/>
          <w:sz w:val="24"/>
          <w:szCs w:val="24"/>
        </w:rPr>
      </w:pPr>
      <w:r w:rsidRPr="005B521C">
        <w:rPr>
          <w:rFonts w:ascii="Arial" w:hAnsi="Arial" w:cs="Arial"/>
          <w:sz w:val="24"/>
          <w:szCs w:val="24"/>
        </w:rPr>
        <w:t xml:space="preserve">Zosúladenie terminológie s ustanovením § 7 ods. 6 zákona č. 576/2004 Z. z. o zdravotnej starostlivosti. </w:t>
      </w:r>
    </w:p>
    <w:p w:rsidR="007E0658" w:rsidP="005B521C">
      <w:pPr>
        <w:pStyle w:val="ListParagraph"/>
        <w:bidi w:val="0"/>
        <w:spacing w:line="240" w:lineRule="auto"/>
        <w:ind w:left="2832"/>
        <w:rPr>
          <w:rFonts w:ascii="Arial" w:hAnsi="Arial" w:cs="Arial"/>
          <w:sz w:val="24"/>
          <w:szCs w:val="24"/>
        </w:rPr>
      </w:pPr>
    </w:p>
    <w:p w:rsidR="00B710F6" w:rsidRPr="005B521C" w:rsidP="005B521C">
      <w:pPr>
        <w:pStyle w:val="ListParagraph"/>
        <w:bidi w:val="0"/>
        <w:spacing w:line="240" w:lineRule="auto"/>
        <w:ind w:left="2832"/>
        <w:rPr>
          <w:rFonts w:ascii="Arial" w:hAnsi="Arial" w:cs="Arial"/>
          <w:sz w:val="24"/>
          <w:szCs w:val="24"/>
        </w:rPr>
      </w:pPr>
    </w:p>
    <w:p w:rsidR="007E0658" w:rsidRPr="005B521C" w:rsidP="00B710F6">
      <w:pPr>
        <w:pStyle w:val="ListParagraph"/>
        <w:numPr>
          <w:numId w:val="13"/>
        </w:numPr>
        <w:bidi w:val="0"/>
        <w:spacing w:after="0" w:line="240" w:lineRule="auto"/>
        <w:ind w:left="0" w:firstLine="0"/>
        <w:rPr>
          <w:rFonts w:ascii="Arial" w:hAnsi="Arial" w:cs="Arial"/>
          <w:sz w:val="24"/>
          <w:szCs w:val="24"/>
        </w:rPr>
      </w:pPr>
      <w:r w:rsidRPr="00B710F6">
        <w:rPr>
          <w:rFonts w:ascii="Arial" w:hAnsi="Arial" w:cs="Arial"/>
          <w:b/>
          <w:sz w:val="24"/>
          <w:szCs w:val="24"/>
        </w:rPr>
        <w:t>V čl. IX, 23. bode</w:t>
      </w:r>
      <w:r w:rsidRPr="005B521C">
        <w:rPr>
          <w:rFonts w:ascii="Arial" w:hAnsi="Arial" w:cs="Arial"/>
          <w:sz w:val="24"/>
          <w:szCs w:val="24"/>
        </w:rPr>
        <w:t xml:space="preserve"> sa označenie odkazu 31 nahrádza označením 84a, označenie odkazu 32 nahrádza označením 84b, označenie odkazu 84a sa nahrádza označením 84c a označenie odkazu 84b sa nahrádza označením 84d.</w:t>
      </w:r>
    </w:p>
    <w:p w:rsidR="007E0658" w:rsidRPr="005B521C" w:rsidP="005B521C">
      <w:pPr>
        <w:bidi w:val="0"/>
        <w:jc w:val="both"/>
      </w:pPr>
      <w:r w:rsidRPr="005B521C">
        <w:t>Súčasne sa text: „Poznámky pod čiarou k odkazu 84a znie:</w:t>
      </w:r>
    </w:p>
    <w:p w:rsidR="007E0658" w:rsidRPr="005B521C" w:rsidP="005B521C">
      <w:pPr>
        <w:bidi w:val="0"/>
        <w:jc w:val="both"/>
      </w:pPr>
      <w:r w:rsidRPr="005B521C">
        <w:t>„84a) § 6 ods. 1 písm. i) zákona č. 363/2011 Z. z.</w:t>
      </w:r>
    </w:p>
    <w:p w:rsidR="007E0658" w:rsidRPr="005B521C" w:rsidP="005B521C">
      <w:pPr>
        <w:bidi w:val="0"/>
        <w:jc w:val="both"/>
      </w:pPr>
      <w:r w:rsidRPr="005B521C">
        <w:t xml:space="preserve">80a) príloha č. 2 prvý bod písm. a) 11. bod zákona č. .../2013 Z. z.“.“.  </w:t>
      </w:r>
    </w:p>
    <w:p w:rsidR="007E0658" w:rsidRPr="005B521C" w:rsidP="005B521C">
      <w:pPr>
        <w:bidi w:val="0"/>
        <w:jc w:val="both"/>
      </w:pPr>
      <w:r w:rsidRPr="005B521C">
        <w:t>nahrádza textom:</w:t>
      </w:r>
    </w:p>
    <w:p w:rsidR="007E0658" w:rsidRPr="005B521C" w:rsidP="005B521C">
      <w:pPr>
        <w:bidi w:val="0"/>
        <w:jc w:val="both"/>
      </w:pPr>
      <w:r w:rsidRPr="005B521C">
        <w:t>„Poznámky pod čiarou k odkazom 84a až 84d znejú:</w:t>
      </w:r>
    </w:p>
    <w:p w:rsidR="007E0658" w:rsidRPr="005B521C" w:rsidP="005B521C">
      <w:pPr>
        <w:bidi w:val="0"/>
        <w:jc w:val="both"/>
      </w:pPr>
      <w:r w:rsidRPr="005B521C">
        <w:t>„84a) § 2 ods. 4 zákona č. 576/2004 Z. z. v znení neskorších predpisov.</w:t>
      </w:r>
    </w:p>
    <w:p w:rsidR="007E0658" w:rsidRPr="005B521C" w:rsidP="005B521C">
      <w:pPr>
        <w:bidi w:val="0"/>
        <w:jc w:val="both"/>
      </w:pPr>
      <w:r w:rsidRPr="005B521C">
        <w:t>84b) § 33 až 35 zákona č. 578/2004 Z. z. v znení neskorších predpisov.</w:t>
      </w:r>
    </w:p>
    <w:p w:rsidR="007E0658" w:rsidRPr="005B521C" w:rsidP="005B521C">
      <w:pPr>
        <w:bidi w:val="0"/>
        <w:jc w:val="both"/>
      </w:pPr>
      <w:r w:rsidRPr="005B521C">
        <w:t>84c) § 6 ods. 1 písm. i) zákona č. 363/2011 Z. z.</w:t>
      </w:r>
    </w:p>
    <w:p w:rsidR="007E0658" w:rsidRPr="005B521C" w:rsidP="005B521C">
      <w:pPr>
        <w:bidi w:val="0"/>
        <w:jc w:val="both"/>
      </w:pPr>
      <w:r w:rsidRPr="005B521C">
        <w:t xml:space="preserve">84d) Príloha č. 2 prvý bod písm. a) 11. bod zákona č. .../2013 Z. z.“.“.  </w:t>
      </w:r>
    </w:p>
    <w:p w:rsidR="007E0658" w:rsidRPr="005B521C" w:rsidP="005B521C">
      <w:pPr>
        <w:pStyle w:val="ListParagraph"/>
        <w:bidi w:val="0"/>
        <w:spacing w:line="240" w:lineRule="auto"/>
        <w:rPr>
          <w:rFonts w:ascii="Arial" w:hAnsi="Arial" w:cs="Arial"/>
          <w:sz w:val="24"/>
          <w:szCs w:val="24"/>
        </w:rPr>
      </w:pPr>
    </w:p>
    <w:p w:rsidR="007E0658" w:rsidRPr="005B521C" w:rsidP="005B521C">
      <w:pPr>
        <w:pStyle w:val="ListParagraph"/>
        <w:bidi w:val="0"/>
        <w:spacing w:line="240" w:lineRule="auto"/>
        <w:ind w:left="2832" w:firstLine="3"/>
        <w:rPr>
          <w:rFonts w:ascii="Arial" w:hAnsi="Arial" w:cs="Arial"/>
          <w:sz w:val="24"/>
          <w:szCs w:val="24"/>
        </w:rPr>
      </w:pPr>
      <w:r w:rsidRPr="005B521C">
        <w:rPr>
          <w:rFonts w:ascii="Arial" w:hAnsi="Arial" w:cs="Arial"/>
          <w:sz w:val="24"/>
          <w:szCs w:val="24"/>
        </w:rPr>
        <w:t xml:space="preserve">Legislatívno-technická úprava číslovania odkazov a následne poznámok pod čiarou k uvedeným odkazom. </w:t>
      </w:r>
    </w:p>
    <w:p w:rsidR="007E0658" w:rsidP="005B521C">
      <w:pPr>
        <w:pStyle w:val="ListParagraph"/>
        <w:bidi w:val="0"/>
        <w:spacing w:line="240" w:lineRule="auto"/>
        <w:rPr>
          <w:rFonts w:ascii="Arial" w:hAnsi="Arial" w:cs="Arial"/>
          <w:sz w:val="24"/>
          <w:szCs w:val="24"/>
        </w:rPr>
      </w:pPr>
    </w:p>
    <w:p w:rsidR="00B710F6" w:rsidRPr="005B521C" w:rsidP="005B521C">
      <w:pPr>
        <w:pStyle w:val="ListParagraph"/>
        <w:bidi w:val="0"/>
        <w:spacing w:line="240" w:lineRule="auto"/>
        <w:rPr>
          <w:rFonts w:ascii="Arial" w:hAnsi="Arial" w:cs="Arial"/>
          <w:sz w:val="24"/>
          <w:szCs w:val="24"/>
        </w:rPr>
      </w:pPr>
    </w:p>
    <w:p w:rsidR="007E0658" w:rsidRPr="00B710F6" w:rsidP="00B710F6">
      <w:pPr>
        <w:pStyle w:val="ListParagraph"/>
        <w:numPr>
          <w:numId w:val="13"/>
        </w:numPr>
        <w:bidi w:val="0"/>
        <w:spacing w:before="240" w:after="0" w:line="240" w:lineRule="auto"/>
        <w:ind w:left="567" w:hanging="567"/>
        <w:rPr>
          <w:rFonts w:ascii="Arial" w:hAnsi="Arial" w:cs="Arial"/>
          <w:b/>
          <w:sz w:val="24"/>
          <w:szCs w:val="24"/>
        </w:rPr>
      </w:pPr>
      <w:r w:rsidRPr="00B710F6">
        <w:rPr>
          <w:rFonts w:ascii="Arial" w:hAnsi="Arial" w:cs="Arial"/>
          <w:b/>
          <w:sz w:val="24"/>
          <w:szCs w:val="24"/>
        </w:rPr>
        <w:t>V čl. IX sa vypúšťa bod 24.</w:t>
      </w:r>
    </w:p>
    <w:p w:rsidR="007E0658" w:rsidRPr="005B521C" w:rsidP="00B710F6">
      <w:pPr>
        <w:pStyle w:val="ListParagraph"/>
        <w:bidi w:val="0"/>
        <w:spacing w:before="240" w:after="0" w:line="240" w:lineRule="auto"/>
        <w:ind w:left="0"/>
        <w:rPr>
          <w:rFonts w:ascii="Arial" w:hAnsi="Arial" w:cs="Arial"/>
          <w:sz w:val="24"/>
          <w:szCs w:val="24"/>
        </w:rPr>
      </w:pPr>
      <w:r w:rsidRPr="005B521C">
        <w:rPr>
          <w:rFonts w:ascii="Arial" w:hAnsi="Arial" w:cs="Arial"/>
          <w:sz w:val="24"/>
          <w:szCs w:val="24"/>
        </w:rPr>
        <w:t>Nasledujúce body sa primerane prečíslujú.</w:t>
      </w:r>
    </w:p>
    <w:p w:rsidR="007E0658" w:rsidRPr="005B521C" w:rsidP="005B521C">
      <w:pPr>
        <w:pStyle w:val="ListParagraph"/>
        <w:bidi w:val="0"/>
        <w:spacing w:before="240" w:after="0" w:line="240" w:lineRule="auto"/>
        <w:rPr>
          <w:rFonts w:ascii="Arial" w:hAnsi="Arial" w:cs="Arial"/>
          <w:sz w:val="24"/>
          <w:szCs w:val="24"/>
        </w:rPr>
      </w:pPr>
    </w:p>
    <w:p w:rsidR="007E0658" w:rsidRPr="005B521C" w:rsidP="00B710F6">
      <w:pPr>
        <w:pStyle w:val="ListParagraph"/>
        <w:bidi w:val="0"/>
        <w:spacing w:before="240" w:after="0" w:line="240" w:lineRule="auto"/>
        <w:ind w:left="2844" w:hanging="9"/>
        <w:rPr>
          <w:rFonts w:ascii="Arial" w:hAnsi="Arial" w:cs="Arial"/>
          <w:sz w:val="24"/>
          <w:szCs w:val="24"/>
        </w:rPr>
      </w:pPr>
      <w:r w:rsidRPr="005B521C">
        <w:rPr>
          <w:rFonts w:ascii="Arial" w:hAnsi="Arial" w:cs="Arial"/>
          <w:sz w:val="24"/>
          <w:szCs w:val="24"/>
        </w:rPr>
        <w:t>Vypustenie povinnosti štátneho ústavu pre kontrolu liečiv poskytovať údaje Národnému centru zdravotníckych informácií.</w:t>
      </w:r>
    </w:p>
    <w:p w:rsidR="007E0658" w:rsidP="005B521C">
      <w:pPr>
        <w:pStyle w:val="ListParagraph"/>
        <w:bidi w:val="0"/>
        <w:spacing w:before="240" w:after="0" w:line="240" w:lineRule="auto"/>
        <w:ind w:left="2844" w:firstLine="696"/>
        <w:rPr>
          <w:rFonts w:ascii="Arial" w:hAnsi="Arial" w:cs="Arial"/>
          <w:sz w:val="24"/>
          <w:szCs w:val="24"/>
        </w:rPr>
      </w:pPr>
    </w:p>
    <w:p w:rsidR="00B710F6" w:rsidRPr="005B521C" w:rsidP="005B521C">
      <w:pPr>
        <w:pStyle w:val="ListParagraph"/>
        <w:bidi w:val="0"/>
        <w:spacing w:before="240" w:after="0" w:line="240" w:lineRule="auto"/>
        <w:ind w:left="2844" w:firstLine="696"/>
        <w:rPr>
          <w:rFonts w:ascii="Arial" w:hAnsi="Arial" w:cs="Arial"/>
          <w:sz w:val="24"/>
          <w:szCs w:val="24"/>
        </w:rPr>
      </w:pPr>
    </w:p>
    <w:p w:rsidR="007E0658" w:rsidRPr="005B521C" w:rsidP="00B710F6">
      <w:pPr>
        <w:pStyle w:val="ListParagraph"/>
        <w:numPr>
          <w:numId w:val="13"/>
        </w:numPr>
        <w:bidi w:val="0"/>
        <w:spacing w:before="240" w:after="0" w:line="240" w:lineRule="auto"/>
        <w:ind w:left="567" w:hanging="567"/>
        <w:rPr>
          <w:rFonts w:ascii="Arial" w:hAnsi="Arial" w:cs="Arial"/>
          <w:sz w:val="24"/>
          <w:szCs w:val="24"/>
        </w:rPr>
      </w:pPr>
      <w:r w:rsidRPr="00B710F6">
        <w:rPr>
          <w:rFonts w:ascii="Arial" w:hAnsi="Arial" w:cs="Arial"/>
          <w:b/>
          <w:sz w:val="24"/>
          <w:szCs w:val="24"/>
        </w:rPr>
        <w:t>V čl. IX sa za bod 24 vkladá nový bod 25</w:t>
      </w:r>
      <w:r w:rsidRPr="005B521C">
        <w:rPr>
          <w:rFonts w:ascii="Arial" w:hAnsi="Arial" w:cs="Arial"/>
          <w:sz w:val="24"/>
          <w:szCs w:val="24"/>
        </w:rPr>
        <w:t>, ktorý znie:</w:t>
      </w:r>
    </w:p>
    <w:p w:rsidR="007E0658" w:rsidRPr="005B521C" w:rsidP="005B521C">
      <w:pPr>
        <w:pStyle w:val="ListParagraph"/>
        <w:bidi w:val="0"/>
        <w:spacing w:before="240" w:after="0" w:line="240" w:lineRule="auto"/>
        <w:ind w:left="0"/>
        <w:rPr>
          <w:rFonts w:ascii="Arial" w:hAnsi="Arial" w:cs="Arial"/>
          <w:sz w:val="24"/>
          <w:szCs w:val="24"/>
        </w:rPr>
      </w:pPr>
      <w:r w:rsidR="00B710F6">
        <w:rPr>
          <w:rFonts w:ascii="Arial" w:hAnsi="Arial" w:cs="Arial"/>
          <w:sz w:val="24"/>
          <w:szCs w:val="24"/>
        </w:rPr>
        <w:t xml:space="preserve">       </w:t>
      </w:r>
      <w:r w:rsidRPr="005B521C">
        <w:rPr>
          <w:rFonts w:ascii="Arial" w:hAnsi="Arial" w:cs="Arial"/>
          <w:sz w:val="24"/>
          <w:szCs w:val="24"/>
        </w:rPr>
        <w:t>„25. V § 138 ods. 3 písmeno i) znie:</w:t>
      </w:r>
    </w:p>
    <w:p w:rsidR="007E0658" w:rsidRPr="005B521C" w:rsidP="00B710F6">
      <w:pPr>
        <w:bidi w:val="0"/>
        <w:jc w:val="both"/>
      </w:pPr>
      <w:r w:rsidR="00B710F6">
        <w:t xml:space="preserve">             </w:t>
      </w:r>
      <w:r w:rsidRPr="005B521C">
        <w:t>„i) nepodá do siedmich dní po skončení štvrťroka štátnemu ústavu hlásenie o množstve a druhu humánnych liekov dodaných na domáci alebo na zahraničný trh,“.</w:t>
      </w:r>
    </w:p>
    <w:p w:rsidR="007E0658" w:rsidRPr="005B521C" w:rsidP="005B521C">
      <w:pPr>
        <w:bidi w:val="0"/>
        <w:jc w:val="both"/>
      </w:pPr>
      <w:r w:rsidRPr="005B521C">
        <w:rPr>
          <w:lang w:eastAsia="cs-CZ"/>
        </w:rPr>
        <w:t>Nasledujúce body sa primerane prečíslujú.</w:t>
      </w:r>
    </w:p>
    <w:p w:rsidR="007E0658" w:rsidRPr="005B521C" w:rsidP="00B710F6">
      <w:pPr>
        <w:pStyle w:val="ListParagraph"/>
        <w:bidi w:val="0"/>
        <w:spacing w:before="240" w:after="0" w:line="240" w:lineRule="auto"/>
        <w:ind w:left="2844" w:hanging="9"/>
        <w:rPr>
          <w:rFonts w:ascii="Arial" w:hAnsi="Arial" w:cs="Arial"/>
          <w:sz w:val="24"/>
          <w:szCs w:val="24"/>
        </w:rPr>
      </w:pPr>
      <w:r w:rsidRPr="005B521C">
        <w:rPr>
          <w:rFonts w:ascii="Arial" w:hAnsi="Arial" w:cs="Arial"/>
          <w:sz w:val="24"/>
          <w:szCs w:val="24"/>
        </w:rPr>
        <w:t xml:space="preserve">Zosúladenie vymedzenia iného správneho deliktu s povinnosťou v § 18 ods. 1 písm. i).  </w:t>
      </w:r>
    </w:p>
    <w:p w:rsidR="007E0658" w:rsidRPr="005B521C" w:rsidP="005B521C">
      <w:pPr>
        <w:pStyle w:val="ListParagraph"/>
        <w:bidi w:val="0"/>
        <w:spacing w:before="240" w:after="0" w:line="240" w:lineRule="auto"/>
        <w:ind w:left="0"/>
        <w:rPr>
          <w:rFonts w:ascii="Arial" w:hAnsi="Arial" w:cs="Arial"/>
          <w:sz w:val="24"/>
          <w:szCs w:val="24"/>
        </w:rPr>
      </w:pPr>
    </w:p>
    <w:p w:rsidR="007E0658" w:rsidRPr="005B521C" w:rsidP="005B521C">
      <w:pPr>
        <w:pStyle w:val="ListParagraph"/>
        <w:bidi w:val="0"/>
        <w:spacing w:line="240" w:lineRule="auto"/>
        <w:rPr>
          <w:rFonts w:ascii="Arial" w:hAnsi="Arial" w:cs="Arial"/>
          <w:sz w:val="24"/>
          <w:szCs w:val="24"/>
        </w:rPr>
      </w:pPr>
    </w:p>
    <w:p w:rsidR="007E0658" w:rsidRPr="005B521C" w:rsidP="00B710F6">
      <w:pPr>
        <w:pStyle w:val="ListParagraph"/>
        <w:numPr>
          <w:numId w:val="13"/>
        </w:numPr>
        <w:bidi w:val="0"/>
        <w:spacing w:after="0" w:line="240" w:lineRule="auto"/>
        <w:ind w:left="709" w:hanging="709"/>
        <w:rPr>
          <w:rFonts w:ascii="Arial" w:hAnsi="Arial" w:cs="Arial"/>
          <w:sz w:val="24"/>
          <w:szCs w:val="24"/>
        </w:rPr>
      </w:pPr>
      <w:r w:rsidRPr="00B710F6">
        <w:rPr>
          <w:rFonts w:ascii="Arial" w:hAnsi="Arial" w:cs="Arial"/>
          <w:b/>
          <w:sz w:val="24"/>
          <w:szCs w:val="24"/>
        </w:rPr>
        <w:t>V čl. IX, 25. bode  v § 138 ods. 5</w:t>
      </w:r>
      <w:r w:rsidRPr="005B521C">
        <w:rPr>
          <w:rFonts w:ascii="Arial" w:hAnsi="Arial" w:cs="Arial"/>
          <w:sz w:val="24"/>
          <w:szCs w:val="24"/>
        </w:rPr>
        <w:t xml:space="preserve"> písmeno bd) znie: </w:t>
      </w:r>
    </w:p>
    <w:p w:rsidR="007E0658" w:rsidRPr="005B521C" w:rsidP="005B521C">
      <w:pPr>
        <w:pStyle w:val="ListParagraph"/>
        <w:bidi w:val="0"/>
        <w:spacing w:line="240" w:lineRule="auto"/>
        <w:ind w:left="0"/>
        <w:rPr>
          <w:rFonts w:ascii="Arial" w:hAnsi="Arial" w:cs="Arial"/>
          <w:sz w:val="24"/>
          <w:szCs w:val="24"/>
        </w:rPr>
      </w:pPr>
      <w:r w:rsidRPr="005B521C">
        <w:rPr>
          <w:rFonts w:ascii="Arial" w:hAnsi="Arial" w:cs="Arial"/>
          <w:sz w:val="24"/>
          <w:szCs w:val="24"/>
        </w:rPr>
        <w:t>„bd) nepoužíva informačný systém poskytovateľa zdravotnej starostlivosti, ktorý má overenie zhody podľa osobitného predpisu,</w:t>
      </w:r>
      <w:r w:rsidRPr="005B521C">
        <w:rPr>
          <w:rFonts w:ascii="Arial" w:hAnsi="Arial" w:cs="Arial"/>
          <w:sz w:val="24"/>
          <w:szCs w:val="24"/>
          <w:vertAlign w:val="superscript"/>
        </w:rPr>
        <w:t>30aa</w:t>
      </w:r>
      <w:r w:rsidRPr="005B521C">
        <w:rPr>
          <w:rFonts w:ascii="Arial" w:hAnsi="Arial" w:cs="Arial"/>
          <w:sz w:val="24"/>
          <w:szCs w:val="24"/>
        </w:rPr>
        <w:t>)“.</w:t>
      </w:r>
    </w:p>
    <w:p w:rsidR="007E0658" w:rsidRPr="005B521C" w:rsidP="005B521C">
      <w:pPr>
        <w:pStyle w:val="ListParagraph"/>
        <w:bidi w:val="0"/>
        <w:spacing w:line="240" w:lineRule="auto"/>
        <w:rPr>
          <w:rFonts w:ascii="Arial" w:hAnsi="Arial" w:cs="Arial"/>
          <w:sz w:val="24"/>
          <w:szCs w:val="24"/>
        </w:rPr>
      </w:pPr>
    </w:p>
    <w:p w:rsidR="007E0658" w:rsidRPr="005B521C" w:rsidP="005B521C">
      <w:pPr>
        <w:pStyle w:val="ListParagraph"/>
        <w:bidi w:val="0"/>
        <w:spacing w:line="240" w:lineRule="auto"/>
        <w:ind w:left="2832" w:firstLine="3"/>
        <w:rPr>
          <w:rFonts w:ascii="Arial" w:hAnsi="Arial" w:cs="Arial"/>
          <w:sz w:val="24"/>
          <w:szCs w:val="24"/>
        </w:rPr>
      </w:pPr>
      <w:r w:rsidRPr="005B521C">
        <w:rPr>
          <w:rFonts w:ascii="Arial" w:hAnsi="Arial" w:cs="Arial"/>
          <w:sz w:val="24"/>
          <w:szCs w:val="24"/>
        </w:rPr>
        <w:t xml:space="preserve">Zosúladenie skutkovej podstaty správneho deliktu s povinnosťou uvedenou v § 23 ods. 1 písm. ak) (čl. IX, 4. bod). </w:t>
      </w:r>
    </w:p>
    <w:p w:rsidR="005B521C" w:rsidP="005B521C">
      <w:pPr>
        <w:pStyle w:val="ListParagraph"/>
        <w:bidi w:val="0"/>
        <w:spacing w:before="240" w:after="0" w:line="240" w:lineRule="auto"/>
        <w:ind w:left="0"/>
        <w:rPr>
          <w:rFonts w:ascii="Arial" w:hAnsi="Arial" w:cs="Arial"/>
          <w:sz w:val="24"/>
          <w:szCs w:val="24"/>
        </w:rPr>
      </w:pPr>
    </w:p>
    <w:p w:rsidR="00B710F6" w:rsidRPr="005B521C" w:rsidP="005B521C">
      <w:pPr>
        <w:pStyle w:val="ListParagraph"/>
        <w:bidi w:val="0"/>
        <w:spacing w:before="240" w:after="0" w:line="240" w:lineRule="auto"/>
        <w:ind w:left="0"/>
        <w:rPr>
          <w:rFonts w:ascii="Arial" w:hAnsi="Arial" w:cs="Arial"/>
          <w:sz w:val="24"/>
          <w:szCs w:val="24"/>
        </w:rPr>
      </w:pPr>
    </w:p>
    <w:p w:rsidR="005B521C" w:rsidRPr="005B521C" w:rsidP="00B710F6">
      <w:pPr>
        <w:pStyle w:val="ListParagraph"/>
        <w:numPr>
          <w:numId w:val="13"/>
        </w:numPr>
        <w:bidi w:val="0"/>
        <w:spacing w:before="240" w:after="0" w:line="240" w:lineRule="auto"/>
        <w:ind w:left="567" w:hanging="567"/>
        <w:rPr>
          <w:rFonts w:ascii="Arial" w:hAnsi="Arial" w:cs="Arial"/>
          <w:sz w:val="24"/>
          <w:szCs w:val="24"/>
        </w:rPr>
      </w:pPr>
      <w:r w:rsidRPr="00B710F6">
        <w:rPr>
          <w:rFonts w:ascii="Arial" w:hAnsi="Arial" w:cs="Arial"/>
          <w:b/>
          <w:sz w:val="24"/>
          <w:szCs w:val="24"/>
        </w:rPr>
        <w:t>V čl. IX sa za bod 26 vkladá nový bod 27,</w:t>
      </w:r>
      <w:r w:rsidRPr="005B521C">
        <w:rPr>
          <w:rFonts w:ascii="Arial" w:hAnsi="Arial" w:cs="Arial"/>
          <w:sz w:val="24"/>
          <w:szCs w:val="24"/>
        </w:rPr>
        <w:t xml:space="preserve"> ktorý znie:</w:t>
      </w:r>
    </w:p>
    <w:p w:rsidR="005B521C" w:rsidRPr="005B521C" w:rsidP="005B521C">
      <w:pPr>
        <w:pStyle w:val="ListParagraph"/>
        <w:bidi w:val="0"/>
        <w:spacing w:before="240" w:after="0" w:line="240" w:lineRule="auto"/>
        <w:ind w:left="0"/>
        <w:rPr>
          <w:rFonts w:ascii="Arial" w:hAnsi="Arial" w:cs="Arial"/>
          <w:sz w:val="24"/>
          <w:szCs w:val="24"/>
        </w:rPr>
      </w:pPr>
      <w:r w:rsidR="00B710F6">
        <w:rPr>
          <w:rFonts w:ascii="Arial" w:hAnsi="Arial" w:cs="Arial"/>
          <w:sz w:val="24"/>
          <w:szCs w:val="24"/>
        </w:rPr>
        <w:t xml:space="preserve">         </w:t>
      </w:r>
      <w:r w:rsidRPr="005B521C">
        <w:rPr>
          <w:rFonts w:ascii="Arial" w:hAnsi="Arial" w:cs="Arial"/>
          <w:sz w:val="24"/>
          <w:szCs w:val="24"/>
        </w:rPr>
        <w:t>„27. V § 138 ods. 22 písm. b) sa slová „v rozpore s § 25“ nahrádzajú slovami „v rozpore s týmto zákonom“.</w:t>
      </w:r>
    </w:p>
    <w:p w:rsidR="005B521C" w:rsidRPr="005B521C" w:rsidP="005B521C">
      <w:pPr>
        <w:pStyle w:val="ListParagraph"/>
        <w:bidi w:val="0"/>
        <w:spacing w:before="240" w:after="0" w:line="240" w:lineRule="auto"/>
        <w:ind w:left="0"/>
        <w:rPr>
          <w:rFonts w:ascii="Arial" w:hAnsi="Arial" w:cs="Arial"/>
          <w:sz w:val="24"/>
          <w:szCs w:val="24"/>
        </w:rPr>
      </w:pPr>
      <w:r w:rsidRPr="005B521C">
        <w:rPr>
          <w:rFonts w:ascii="Arial" w:hAnsi="Arial" w:cs="Arial"/>
          <w:sz w:val="24"/>
          <w:szCs w:val="24"/>
        </w:rPr>
        <w:t>Nasledujúce body sa primerane prečíslujú.</w:t>
      </w:r>
    </w:p>
    <w:p w:rsidR="005B521C" w:rsidRPr="005B521C" w:rsidP="005B521C">
      <w:pPr>
        <w:pStyle w:val="ListParagraph"/>
        <w:bidi w:val="0"/>
        <w:spacing w:before="240" w:after="0" w:line="240" w:lineRule="auto"/>
        <w:ind w:left="0"/>
        <w:rPr>
          <w:rFonts w:ascii="Arial" w:hAnsi="Arial" w:cs="Arial"/>
          <w:sz w:val="24"/>
          <w:szCs w:val="24"/>
        </w:rPr>
      </w:pPr>
    </w:p>
    <w:p w:rsidR="005B521C" w:rsidRPr="005B521C" w:rsidP="00B710F6">
      <w:pPr>
        <w:pStyle w:val="ListParagraph"/>
        <w:bidi w:val="0"/>
        <w:spacing w:before="240" w:after="0" w:line="240" w:lineRule="auto"/>
        <w:ind w:left="2844" w:hanging="9"/>
        <w:rPr>
          <w:rFonts w:ascii="Arial" w:hAnsi="Arial" w:cs="Arial"/>
          <w:sz w:val="24"/>
          <w:szCs w:val="24"/>
        </w:rPr>
      </w:pPr>
      <w:r w:rsidR="00B710F6">
        <w:rPr>
          <w:rFonts w:ascii="Arial" w:hAnsi="Arial" w:cs="Arial"/>
          <w:sz w:val="24"/>
          <w:szCs w:val="24"/>
        </w:rPr>
        <w:t>Z</w:t>
      </w:r>
      <w:r w:rsidRPr="005B521C">
        <w:rPr>
          <w:rFonts w:ascii="Arial" w:hAnsi="Arial" w:cs="Arial"/>
          <w:sz w:val="24"/>
          <w:szCs w:val="24"/>
        </w:rPr>
        <w:t>osúladenie správneho deliktu s ustanovenou povinnosťou.</w:t>
      </w:r>
    </w:p>
    <w:p w:rsidR="00B710F6" w:rsidP="005B521C">
      <w:pPr>
        <w:pStyle w:val="ListParagraph"/>
        <w:bidi w:val="0"/>
        <w:spacing w:before="240" w:after="0" w:line="240" w:lineRule="auto"/>
        <w:ind w:left="2844" w:firstLine="696"/>
        <w:rPr>
          <w:rFonts w:ascii="Arial" w:hAnsi="Arial" w:cs="Arial"/>
          <w:sz w:val="24"/>
          <w:szCs w:val="24"/>
        </w:rPr>
      </w:pPr>
    </w:p>
    <w:p w:rsidR="00B710F6" w:rsidP="005B521C">
      <w:pPr>
        <w:pStyle w:val="ListParagraph"/>
        <w:bidi w:val="0"/>
        <w:spacing w:before="240" w:after="0" w:line="240" w:lineRule="auto"/>
        <w:ind w:left="2844" w:firstLine="696"/>
        <w:rPr>
          <w:rFonts w:ascii="Arial" w:hAnsi="Arial" w:cs="Arial"/>
          <w:sz w:val="24"/>
          <w:szCs w:val="24"/>
        </w:rPr>
      </w:pPr>
    </w:p>
    <w:p w:rsidR="00B710F6" w:rsidP="005B521C">
      <w:pPr>
        <w:pStyle w:val="ListParagraph"/>
        <w:bidi w:val="0"/>
        <w:spacing w:before="240" w:after="0" w:line="240" w:lineRule="auto"/>
        <w:ind w:left="2844" w:firstLine="696"/>
        <w:rPr>
          <w:rFonts w:ascii="Arial" w:hAnsi="Arial" w:cs="Arial"/>
          <w:sz w:val="24"/>
          <w:szCs w:val="24"/>
        </w:rPr>
      </w:pPr>
    </w:p>
    <w:p w:rsidR="00B710F6" w:rsidP="005B521C">
      <w:pPr>
        <w:pStyle w:val="ListParagraph"/>
        <w:bidi w:val="0"/>
        <w:spacing w:before="240" w:after="0" w:line="240" w:lineRule="auto"/>
        <w:ind w:left="2844" w:firstLine="696"/>
        <w:rPr>
          <w:rFonts w:ascii="Arial" w:hAnsi="Arial" w:cs="Arial"/>
          <w:sz w:val="24"/>
          <w:szCs w:val="24"/>
        </w:rPr>
      </w:pPr>
    </w:p>
    <w:p w:rsidR="00B710F6" w:rsidRPr="005B521C" w:rsidP="005B521C">
      <w:pPr>
        <w:pStyle w:val="ListParagraph"/>
        <w:bidi w:val="0"/>
        <w:spacing w:before="240" w:after="0" w:line="240" w:lineRule="auto"/>
        <w:ind w:left="2844" w:firstLine="696"/>
        <w:rPr>
          <w:rFonts w:ascii="Arial" w:hAnsi="Arial" w:cs="Arial"/>
          <w:sz w:val="24"/>
          <w:szCs w:val="24"/>
        </w:rPr>
      </w:pPr>
    </w:p>
    <w:p w:rsidR="005B521C" w:rsidRPr="00B710F6" w:rsidP="00B710F6">
      <w:pPr>
        <w:pStyle w:val="ListParagraph"/>
        <w:numPr>
          <w:numId w:val="13"/>
        </w:numPr>
        <w:bidi w:val="0"/>
        <w:spacing w:before="240" w:after="0" w:line="240" w:lineRule="auto"/>
        <w:ind w:left="567" w:hanging="567"/>
        <w:rPr>
          <w:rFonts w:ascii="Arial" w:hAnsi="Arial" w:cs="Arial"/>
          <w:sz w:val="24"/>
          <w:szCs w:val="24"/>
        </w:rPr>
      </w:pPr>
      <w:r w:rsidRPr="00B710F6">
        <w:rPr>
          <w:rFonts w:ascii="Arial" w:hAnsi="Arial" w:cs="Arial"/>
          <w:b/>
          <w:sz w:val="24"/>
          <w:szCs w:val="24"/>
        </w:rPr>
        <w:t>V čl. IX sa za bod 27 vkladá nový bod 28</w:t>
      </w:r>
      <w:r w:rsidR="00B710F6">
        <w:rPr>
          <w:rFonts w:ascii="Arial" w:hAnsi="Arial" w:cs="Arial"/>
          <w:sz w:val="24"/>
          <w:szCs w:val="24"/>
        </w:rPr>
        <w:t>, ktorý znie:</w:t>
      </w:r>
    </w:p>
    <w:p w:rsidR="005B521C" w:rsidRPr="005B521C" w:rsidP="005B521C">
      <w:pPr>
        <w:bidi w:val="0"/>
        <w:jc w:val="both"/>
      </w:pPr>
      <w:r w:rsidR="00B710F6">
        <w:t xml:space="preserve">         </w:t>
      </w:r>
      <w:r w:rsidRPr="005B521C">
        <w:t>„28. V § 138 ods. 26 písm. e) sa slová „mena, priezviska a dátumu narodenia lekárskeho  zástupcu“ nahrádzajú slovami „ich mena a priezviska, názvu a adresy ich zamestnávateľa“.“.</w:t>
      </w:r>
    </w:p>
    <w:p w:rsidR="005B521C" w:rsidP="005B521C">
      <w:pPr>
        <w:bidi w:val="0"/>
        <w:jc w:val="both"/>
        <w:rPr>
          <w:lang w:eastAsia="cs-CZ"/>
        </w:rPr>
      </w:pPr>
      <w:r w:rsidRPr="005B521C">
        <w:rPr>
          <w:lang w:eastAsia="cs-CZ"/>
        </w:rPr>
        <w:t>Nasledujúce body sa primerane prečíslujú.</w:t>
      </w:r>
    </w:p>
    <w:p w:rsidR="00B710F6" w:rsidRPr="005B521C" w:rsidP="005B521C">
      <w:pPr>
        <w:bidi w:val="0"/>
        <w:jc w:val="both"/>
        <w:rPr>
          <w:lang w:eastAsia="cs-CZ"/>
        </w:rPr>
      </w:pPr>
    </w:p>
    <w:p w:rsidR="005B521C" w:rsidP="005B521C">
      <w:pPr>
        <w:bidi w:val="0"/>
        <w:ind w:left="2124" w:firstLine="708"/>
        <w:jc w:val="both"/>
      </w:pPr>
      <w:r w:rsidRPr="005B521C">
        <w:t>Zosúladenie správneho deliktu s platnou povinnosťou.</w:t>
      </w:r>
    </w:p>
    <w:p w:rsidR="00B710F6" w:rsidP="005B521C">
      <w:pPr>
        <w:bidi w:val="0"/>
        <w:ind w:left="2124" w:firstLine="708"/>
        <w:jc w:val="both"/>
      </w:pPr>
    </w:p>
    <w:p w:rsidR="00B710F6" w:rsidRPr="005B521C" w:rsidP="005B521C">
      <w:pPr>
        <w:bidi w:val="0"/>
        <w:ind w:left="2124" w:firstLine="708"/>
        <w:jc w:val="both"/>
      </w:pPr>
    </w:p>
    <w:p w:rsidR="005B521C" w:rsidRPr="005B521C" w:rsidP="00B710F6">
      <w:pPr>
        <w:numPr>
          <w:numId w:val="13"/>
        </w:numPr>
        <w:bidi w:val="0"/>
        <w:spacing w:after="200"/>
        <w:ind w:left="567" w:hanging="567"/>
        <w:jc w:val="both"/>
      </w:pPr>
      <w:r w:rsidRPr="00B710F6">
        <w:rPr>
          <w:b/>
        </w:rPr>
        <w:t>V čl. IX bode 29 sa § 143c dopĺňa odsekom 4</w:t>
      </w:r>
      <w:r w:rsidRPr="005B521C">
        <w:t>, ktorý znie:</w:t>
      </w:r>
    </w:p>
    <w:p w:rsidR="005B521C" w:rsidRPr="005B521C" w:rsidP="005B521C">
      <w:pPr>
        <w:bidi w:val="0"/>
        <w:jc w:val="both"/>
      </w:pPr>
      <w:r w:rsidR="00B710F6">
        <w:t xml:space="preserve">         </w:t>
      </w:r>
      <w:r w:rsidRPr="005B521C">
        <w:t>„(4) Ministerstvo zdravotníctva a samosprávny kraj sú povinné vytvoriť registre povolení podľa tohto zákona do 31. decembra 2013.“.</w:t>
      </w:r>
    </w:p>
    <w:p w:rsidR="005B521C" w:rsidRPr="005B521C" w:rsidP="005B521C">
      <w:pPr>
        <w:bidi w:val="0"/>
        <w:jc w:val="both"/>
      </w:pPr>
    </w:p>
    <w:p w:rsidR="005B521C" w:rsidP="00B710F6">
      <w:pPr>
        <w:bidi w:val="0"/>
        <w:ind w:left="2835" w:hanging="3"/>
        <w:jc w:val="both"/>
      </w:pPr>
      <w:r w:rsidRPr="005B521C">
        <w:t>Doplnenie prechodných ustanovení o lehotu na zriadenie registrov.</w:t>
      </w:r>
    </w:p>
    <w:p w:rsidR="00B710F6" w:rsidP="00B710F6">
      <w:pPr>
        <w:bidi w:val="0"/>
        <w:ind w:left="2835" w:hanging="3"/>
        <w:jc w:val="both"/>
      </w:pPr>
    </w:p>
    <w:p w:rsidR="00B710F6" w:rsidRPr="005B521C" w:rsidP="00B710F6">
      <w:pPr>
        <w:bidi w:val="0"/>
        <w:ind w:left="2835" w:hanging="3"/>
        <w:jc w:val="both"/>
      </w:pPr>
    </w:p>
    <w:p w:rsidR="005B521C" w:rsidRPr="005B521C" w:rsidP="00B710F6">
      <w:pPr>
        <w:numPr>
          <w:numId w:val="13"/>
        </w:numPr>
        <w:bidi w:val="0"/>
        <w:spacing w:after="200"/>
        <w:ind w:left="567" w:hanging="567"/>
        <w:jc w:val="both"/>
      </w:pPr>
      <w:r w:rsidRPr="00B710F6">
        <w:rPr>
          <w:b/>
        </w:rPr>
        <w:t>Čl. X</w:t>
      </w:r>
      <w:r w:rsidRPr="005B521C">
        <w:t xml:space="preserve"> sa vypúšťa.</w:t>
      </w:r>
    </w:p>
    <w:p w:rsidR="005B521C" w:rsidP="005B521C">
      <w:pPr>
        <w:bidi w:val="0"/>
        <w:ind w:left="502"/>
        <w:jc w:val="both"/>
      </w:pPr>
      <w:r w:rsidRPr="005B521C">
        <w:t>Čl. XI sa označuje ako čl. X.</w:t>
      </w:r>
    </w:p>
    <w:p w:rsidR="00B710F6" w:rsidRPr="005B521C" w:rsidP="005B521C">
      <w:pPr>
        <w:bidi w:val="0"/>
        <w:ind w:left="502"/>
        <w:jc w:val="both"/>
      </w:pPr>
    </w:p>
    <w:p w:rsidR="005B521C" w:rsidRPr="005B521C" w:rsidP="00B710F6">
      <w:pPr>
        <w:bidi w:val="0"/>
        <w:ind w:left="2835" w:hanging="3"/>
        <w:jc w:val="both"/>
      </w:pPr>
      <w:r w:rsidRPr="005B521C">
        <w:t>Navrhuje sa vypustenie čl. X, povinnosť ministerstva zdravotníctva poskytovať údaje zo zoznamov podľa zákona č. 363/2011  Z. z. Národnému centru zdravotníckych informácií.</w:t>
      </w:r>
    </w:p>
    <w:p w:rsidR="005B521C" w:rsidP="005B521C">
      <w:pPr>
        <w:bidi w:val="0"/>
        <w:ind w:left="2124" w:firstLine="708"/>
        <w:jc w:val="both"/>
      </w:pPr>
    </w:p>
    <w:p w:rsidR="00B710F6" w:rsidRPr="005B521C" w:rsidP="005B521C">
      <w:pPr>
        <w:bidi w:val="0"/>
        <w:ind w:left="2124" w:firstLine="708"/>
        <w:jc w:val="both"/>
      </w:pPr>
    </w:p>
    <w:p w:rsidR="005B521C" w:rsidRPr="005B521C" w:rsidP="00B710F6">
      <w:pPr>
        <w:numPr>
          <w:numId w:val="13"/>
        </w:numPr>
        <w:bidi w:val="0"/>
        <w:spacing w:after="200"/>
        <w:ind w:left="567" w:hanging="567"/>
        <w:jc w:val="both"/>
      </w:pPr>
      <w:r w:rsidR="00277CE0">
        <w:rPr>
          <w:b/>
        </w:rPr>
        <w:t>V č</w:t>
      </w:r>
      <w:r w:rsidRPr="00B710F6">
        <w:rPr>
          <w:b/>
        </w:rPr>
        <w:t xml:space="preserve">l. XI </w:t>
      </w:r>
      <w:r w:rsidRPr="005B521C">
        <w:t>sa slová „19, 23 a 24“ nahrádzajú slovami „19 a 24“.</w:t>
      </w:r>
    </w:p>
    <w:p w:rsidR="005B521C" w:rsidRPr="005B521C" w:rsidP="005B521C">
      <w:pPr>
        <w:bidi w:val="0"/>
        <w:ind w:left="2124" w:firstLine="708"/>
        <w:jc w:val="both"/>
      </w:pPr>
      <w:r w:rsidRPr="005B521C">
        <w:t>Úprava účinnosti jednotlivých ustanovení.</w:t>
      </w:r>
    </w:p>
    <w:p w:rsidR="007E0658" w:rsidRPr="005B521C" w:rsidP="005B521C">
      <w:pPr>
        <w:pStyle w:val="ListParagraph"/>
        <w:bidi w:val="0"/>
        <w:spacing w:line="240" w:lineRule="auto"/>
        <w:rPr>
          <w:rFonts w:ascii="Arial" w:hAnsi="Arial" w:cs="Arial"/>
          <w:sz w:val="24"/>
          <w:szCs w:val="24"/>
        </w:rPr>
      </w:pPr>
    </w:p>
    <w:p w:rsidR="005B521C" w:rsidRPr="005B521C" w:rsidP="005B521C">
      <w:pPr>
        <w:bidi w:val="0"/>
        <w:jc w:val="both"/>
      </w:pPr>
    </w:p>
    <w:p w:rsidR="005B521C" w:rsidRPr="005B521C" w:rsidP="00277CE0">
      <w:pPr>
        <w:pStyle w:val="ListParagraph"/>
        <w:numPr>
          <w:numId w:val="13"/>
        </w:numPr>
        <w:bidi w:val="0"/>
        <w:spacing w:after="0" w:line="240" w:lineRule="auto"/>
        <w:ind w:left="0" w:firstLine="0"/>
        <w:rPr>
          <w:rFonts w:ascii="Arial" w:hAnsi="Arial" w:cs="Arial"/>
          <w:sz w:val="24"/>
          <w:szCs w:val="24"/>
        </w:rPr>
      </w:pPr>
      <w:r w:rsidRPr="00277CE0">
        <w:rPr>
          <w:rFonts w:ascii="Arial" w:hAnsi="Arial" w:cs="Arial"/>
          <w:b/>
          <w:sz w:val="24"/>
          <w:szCs w:val="24"/>
        </w:rPr>
        <w:t>V čl. XI</w:t>
      </w:r>
      <w:r w:rsidRPr="005B521C">
        <w:rPr>
          <w:rFonts w:ascii="Arial" w:hAnsi="Arial" w:cs="Arial"/>
          <w:sz w:val="24"/>
          <w:szCs w:val="24"/>
        </w:rPr>
        <w:t xml:space="preserve"> sa slová „1. júna“ nahrádzajú slovami „1. júla“ a slová „25 a 28“ sa nahrádzajú slovami „25 až 28“. V tejto súvislosti sa vykonajú nasledovné úpravy: </w:t>
      </w:r>
    </w:p>
    <w:p w:rsidR="005B521C" w:rsidRPr="005B521C" w:rsidP="005B521C">
      <w:pPr>
        <w:pStyle w:val="ListParagraph"/>
        <w:numPr>
          <w:numId w:val="11"/>
        </w:numPr>
        <w:bidi w:val="0"/>
        <w:spacing w:after="0" w:line="240" w:lineRule="auto"/>
        <w:ind w:left="284" w:hanging="284"/>
        <w:rPr>
          <w:rFonts w:ascii="Arial" w:hAnsi="Arial" w:cs="Arial"/>
          <w:sz w:val="24"/>
          <w:szCs w:val="24"/>
        </w:rPr>
      </w:pPr>
      <w:r w:rsidRPr="005B521C">
        <w:rPr>
          <w:rFonts w:ascii="Arial" w:hAnsi="Arial" w:cs="Arial"/>
          <w:sz w:val="24"/>
          <w:szCs w:val="24"/>
        </w:rPr>
        <w:t>v čl. I, § 15 ods. 1 a 2 sa slová „31. mája“ nahrádzajú slovami „30. júna“,</w:t>
      </w:r>
    </w:p>
    <w:p w:rsidR="005B521C" w:rsidRPr="005B521C" w:rsidP="005B521C">
      <w:pPr>
        <w:pStyle w:val="ListParagraph"/>
        <w:numPr>
          <w:numId w:val="11"/>
        </w:numPr>
        <w:bidi w:val="0"/>
        <w:spacing w:after="0" w:line="240" w:lineRule="auto"/>
        <w:ind w:left="284" w:hanging="284"/>
        <w:rPr>
          <w:rFonts w:ascii="Arial" w:hAnsi="Arial" w:cs="Arial"/>
          <w:sz w:val="24"/>
          <w:szCs w:val="24"/>
        </w:rPr>
      </w:pPr>
      <w:r w:rsidRPr="005B521C">
        <w:rPr>
          <w:rFonts w:ascii="Arial" w:hAnsi="Arial" w:cs="Arial"/>
          <w:sz w:val="24"/>
          <w:szCs w:val="24"/>
        </w:rPr>
        <w:t>v čl. III, 26. bode sa v nadpise § 102l slová „1. júna“ nahrádzajú slovami „1. júla“,</w:t>
      </w:r>
    </w:p>
    <w:p w:rsidR="005B521C" w:rsidRPr="005B521C" w:rsidP="005B521C">
      <w:pPr>
        <w:pStyle w:val="ListParagraph"/>
        <w:numPr>
          <w:numId w:val="11"/>
        </w:numPr>
        <w:bidi w:val="0"/>
        <w:spacing w:after="0" w:line="240" w:lineRule="auto"/>
        <w:ind w:left="284" w:hanging="284"/>
        <w:rPr>
          <w:rFonts w:ascii="Arial" w:hAnsi="Arial" w:cs="Arial"/>
          <w:sz w:val="24"/>
          <w:szCs w:val="24"/>
        </w:rPr>
      </w:pPr>
      <w:r w:rsidRPr="005B521C">
        <w:rPr>
          <w:rFonts w:ascii="Arial" w:hAnsi="Arial" w:cs="Arial"/>
          <w:sz w:val="24"/>
          <w:szCs w:val="24"/>
        </w:rPr>
        <w:t>v čl. IV, 5. bode sa v nadpise pod § 9 slová „1. júna“ nahrádzajú slovami „1. júla“,</w:t>
      </w:r>
    </w:p>
    <w:p w:rsidR="005B521C" w:rsidRPr="005B521C" w:rsidP="005B521C">
      <w:pPr>
        <w:pStyle w:val="ListParagraph"/>
        <w:numPr>
          <w:numId w:val="11"/>
        </w:numPr>
        <w:bidi w:val="0"/>
        <w:spacing w:after="0" w:line="240" w:lineRule="auto"/>
        <w:ind w:left="284" w:hanging="284"/>
        <w:rPr>
          <w:rFonts w:ascii="Arial" w:hAnsi="Arial" w:cs="Arial"/>
          <w:sz w:val="24"/>
          <w:szCs w:val="24"/>
        </w:rPr>
      </w:pPr>
      <w:r w:rsidRPr="005B521C">
        <w:rPr>
          <w:rFonts w:ascii="Arial" w:hAnsi="Arial" w:cs="Arial"/>
          <w:sz w:val="24"/>
          <w:szCs w:val="24"/>
        </w:rPr>
        <w:t>v čl. V, 6. bode sa v nadpise pod § 38c slová „1. júna“ nahrádzajú slovami „1. júla“,</w:t>
      </w:r>
    </w:p>
    <w:p w:rsidR="005B521C" w:rsidRPr="005B521C" w:rsidP="005B521C">
      <w:pPr>
        <w:pStyle w:val="ListParagraph"/>
        <w:numPr>
          <w:numId w:val="11"/>
        </w:numPr>
        <w:bidi w:val="0"/>
        <w:spacing w:after="0" w:line="240" w:lineRule="auto"/>
        <w:ind w:left="284" w:hanging="284"/>
        <w:rPr>
          <w:rFonts w:ascii="Arial" w:hAnsi="Arial" w:cs="Arial"/>
          <w:sz w:val="24"/>
          <w:szCs w:val="24"/>
        </w:rPr>
      </w:pPr>
      <w:r w:rsidRPr="005B521C">
        <w:rPr>
          <w:rFonts w:ascii="Arial" w:hAnsi="Arial" w:cs="Arial"/>
          <w:sz w:val="24"/>
          <w:szCs w:val="24"/>
        </w:rPr>
        <w:t>v čl. VI, 11. bode sa v nadpise pod § 86k slová „1. júna“ nahrádzajú slovami „1. júla“, v § 86k ods. 1 a 2 sa slová „31. júla“ nahrádzajú slovami „31.augusta“, v  § 86k  ods. 3 sa slová „30. júna“ nahrádzajú slovami „31. júla“ a slová „31. augusta“ sa nahrádzajú slovami „30.septembra“ a v § 86k ods. 4 sa slová „20. júna“ nahrádzajú slovami „20. júla“,</w:t>
      </w:r>
    </w:p>
    <w:p w:rsidR="005B521C" w:rsidRPr="005B521C" w:rsidP="005B521C">
      <w:pPr>
        <w:pStyle w:val="ListParagraph"/>
        <w:numPr>
          <w:numId w:val="11"/>
        </w:numPr>
        <w:bidi w:val="0"/>
        <w:spacing w:after="0" w:line="240" w:lineRule="auto"/>
        <w:ind w:left="284" w:hanging="284"/>
        <w:rPr>
          <w:rFonts w:ascii="Arial" w:hAnsi="Arial" w:cs="Arial"/>
          <w:sz w:val="24"/>
          <w:szCs w:val="24"/>
        </w:rPr>
      </w:pPr>
      <w:r w:rsidRPr="005B521C">
        <w:rPr>
          <w:rFonts w:ascii="Arial" w:hAnsi="Arial" w:cs="Arial"/>
          <w:sz w:val="24"/>
          <w:szCs w:val="24"/>
        </w:rPr>
        <w:t xml:space="preserve">v čl. IX, 29. bode sa v nadpise pod § 143c slová „1. júna“ nahrádzajú slovami „1. júla“. </w:t>
      </w:r>
    </w:p>
    <w:p w:rsidR="005B521C" w:rsidRPr="005B521C" w:rsidP="005B521C">
      <w:pPr>
        <w:bidi w:val="0"/>
        <w:jc w:val="both"/>
      </w:pPr>
    </w:p>
    <w:p w:rsidR="005B521C" w:rsidRPr="005B521C" w:rsidP="005B521C">
      <w:pPr>
        <w:bidi w:val="0"/>
        <w:ind w:left="2832"/>
        <w:jc w:val="both"/>
      </w:pPr>
      <w:r w:rsidRPr="005B521C">
        <w:t>Zmena účinnosti sa navrhuje z dôvodu trvania legislatívneho procesu, zabezpečenia aspoň minimálnej legisvakancie a  vytvorenia časového priestoru na vydanie potrebných vykonávacích predpisov. Z uvedených dôvodov je potrebné zmeniť účinnosť zákona tak, aby boli  dodržané požiadavky a lehoty stanovené Ústavou Slovenskej republiky [čl. 87 ods. 2 až 4 a čl. 102 ods. 1 písm. o)].</w:t>
      </w:r>
    </w:p>
    <w:p w:rsidR="005B521C" w:rsidRPr="005B521C" w:rsidP="005B521C">
      <w:pPr>
        <w:bidi w:val="0"/>
        <w:ind w:left="2832"/>
        <w:jc w:val="both"/>
      </w:pPr>
    </w:p>
    <w:p w:rsidR="005B521C" w:rsidRPr="005B521C" w:rsidP="005B521C">
      <w:pPr>
        <w:bidi w:val="0"/>
        <w:ind w:left="2832"/>
        <w:jc w:val="both"/>
      </w:pPr>
      <w:r w:rsidRPr="005B521C">
        <w:t xml:space="preserve">Rozšírenie bodov, ktoré majú nadobudnúť účinnosť od 1. januára 2016 o body 26 a 27 v čl. IX sa navrhuje z dôvodu potreby zosúladenia účinnosti povinností a ich sankcionovania. </w:t>
      </w:r>
    </w:p>
    <w:p w:rsidR="007E0658" w:rsidP="002105E0">
      <w:pPr>
        <w:bidi w:val="0"/>
      </w:pPr>
    </w:p>
    <w:p w:rsidR="00277CE0" w:rsidP="002105E0">
      <w:pPr>
        <w:bidi w:val="0"/>
      </w:pPr>
    </w:p>
    <w:p w:rsidR="007E0658" w:rsidRPr="002038E7" w:rsidP="002105E0">
      <w:pPr>
        <w:bidi w:val="0"/>
      </w:pPr>
    </w:p>
    <w:p w:rsidR="002105E0" w:rsidRPr="002038E7" w:rsidP="002105E0">
      <w:pPr>
        <w:pStyle w:val="BodyText"/>
        <w:numPr>
          <w:numId w:val="1"/>
        </w:numPr>
        <w:bidi w:val="0"/>
        <w:rPr>
          <w:rFonts w:ascii="Arial" w:hAnsi="Arial" w:cs="Arial"/>
          <w:b/>
          <w:bCs/>
        </w:rPr>
      </w:pPr>
      <w:r w:rsidRPr="002038E7">
        <w:rPr>
          <w:rFonts w:ascii="Arial" w:hAnsi="Arial" w:cs="Arial"/>
          <w:b/>
          <w:bCs/>
        </w:rPr>
        <w:t>p o v e r u j e</w:t>
      </w:r>
    </w:p>
    <w:p w:rsidR="002105E0" w:rsidRPr="002038E7" w:rsidP="002105E0">
      <w:pPr>
        <w:pStyle w:val="BodyText"/>
        <w:bidi w:val="0"/>
        <w:ind w:left="705"/>
        <w:rPr>
          <w:rFonts w:ascii="Arial" w:hAnsi="Arial" w:cs="Arial"/>
          <w:b/>
          <w:bCs/>
        </w:rPr>
      </w:pPr>
    </w:p>
    <w:p w:rsidR="002105E0" w:rsidRPr="002038E7" w:rsidP="002105E0">
      <w:pPr>
        <w:pStyle w:val="BodyText"/>
        <w:bidi w:val="0"/>
        <w:ind w:firstLine="705"/>
        <w:rPr>
          <w:rFonts w:ascii="Arial" w:hAnsi="Arial" w:cs="Arial"/>
        </w:rPr>
      </w:pPr>
      <w:r w:rsidRPr="002038E7">
        <w:rPr>
          <w:rFonts w:ascii="Arial" w:hAnsi="Arial" w:cs="Arial"/>
        </w:rPr>
        <w:t xml:space="preserve">      spoločného spravodajcu výborov Národnej rady Sloven</w:t>
      </w:r>
      <w:smartTag w:uri="urn:schemas-microsoft-com:office:smarttags" w:element="PersonName">
        <w:r w:rsidRPr="002038E7">
          <w:rPr>
            <w:rFonts w:ascii="Arial" w:hAnsi="Arial" w:cs="Arial"/>
          </w:rPr>
          <w:t>sk</w:t>
        </w:r>
      </w:smartTag>
      <w:r w:rsidRPr="002038E7">
        <w:rPr>
          <w:rFonts w:ascii="Arial" w:hAnsi="Arial" w:cs="Arial"/>
        </w:rPr>
        <w:t>ej republiky, aby v súlade s § 80 ods. 2</w:t>
      </w:r>
      <w:r>
        <w:rPr>
          <w:rFonts w:ascii="Arial" w:hAnsi="Arial" w:cs="Arial"/>
        </w:rPr>
        <w:t xml:space="preserve">, § 83 a § 84 </w:t>
      </w:r>
      <w:r w:rsidRPr="002038E7">
        <w:rPr>
          <w:rFonts w:ascii="Arial" w:hAnsi="Arial" w:cs="Arial"/>
        </w:rPr>
        <w:t xml:space="preserve"> zákona Národnej rady Slovenskej republiky č. 350/1996 Z. z. o rokovacom poriadku Národnej rady Slovenskej republiky  v znení neskorších predpisov informoval o výsledku rokovania výborov Národnej rady Slovenskej republiky a aby odôvodnil návrh a stanovisko gestorského výboru k návrhu zákona uvedené v spoločnej správe výborov Národnej rady Slovenskej republiky na schôdzi Národnej rady Slovensk</w:t>
      </w:r>
      <w:r>
        <w:rPr>
          <w:rFonts w:ascii="Arial" w:hAnsi="Arial" w:cs="Arial"/>
        </w:rPr>
        <w:t>ej republiky.</w:t>
      </w:r>
    </w:p>
    <w:p w:rsidR="002105E0" w:rsidP="002105E0">
      <w:pPr>
        <w:bidi w:val="0"/>
        <w:jc w:val="both"/>
        <w:rPr>
          <w:b/>
        </w:rPr>
      </w:pPr>
    </w:p>
    <w:p w:rsidR="002105E0" w:rsidP="002105E0">
      <w:pPr>
        <w:bidi w:val="0"/>
        <w:jc w:val="both"/>
        <w:rPr>
          <w:b/>
        </w:rPr>
      </w:pPr>
    </w:p>
    <w:p w:rsidR="002105E0" w:rsidP="002105E0">
      <w:pPr>
        <w:bidi w:val="0"/>
        <w:rPr>
          <w:b/>
        </w:rPr>
      </w:pPr>
    </w:p>
    <w:p w:rsidR="002105E0" w:rsidP="002105E0">
      <w:pPr>
        <w:bidi w:val="0"/>
        <w:rPr>
          <w:b/>
        </w:rPr>
      </w:pPr>
    </w:p>
    <w:p w:rsidR="002105E0" w:rsidP="002105E0">
      <w:pPr>
        <w:bidi w:val="0"/>
        <w:rPr>
          <w:b/>
        </w:rPr>
      </w:pPr>
    </w:p>
    <w:p w:rsidR="002105E0" w:rsidP="002105E0">
      <w:pPr>
        <w:bidi w:val="0"/>
        <w:rPr>
          <w:b/>
        </w:rPr>
      </w:pPr>
    </w:p>
    <w:p w:rsidR="002105E0" w:rsidRPr="00D72A52" w:rsidP="002105E0">
      <w:pPr>
        <w:bidi w:val="0"/>
        <w:rPr>
          <w:b/>
        </w:rPr>
      </w:pPr>
      <w:r w:rsidRPr="00D72A52">
        <w:rPr>
          <w:b/>
        </w:rPr>
        <w:tab/>
        <w:tab/>
        <w:tab/>
        <w:tab/>
        <w:tab/>
        <w:tab/>
        <w:tab/>
        <w:tab/>
      </w:r>
      <w:r>
        <w:rPr>
          <w:b/>
        </w:rPr>
        <w:t xml:space="preserve">Richard  R a š i </w:t>
      </w:r>
    </w:p>
    <w:p w:rsidR="002105E0" w:rsidP="002105E0">
      <w:pPr>
        <w:bidi w:val="0"/>
      </w:pPr>
      <w:r>
        <w:tab/>
        <w:tab/>
        <w:tab/>
        <w:tab/>
        <w:tab/>
        <w:tab/>
        <w:t xml:space="preserve">                     predseda výboru</w:t>
      </w:r>
    </w:p>
    <w:p w:rsidR="002105E0" w:rsidP="002105E0">
      <w:pPr>
        <w:bidi w:val="0"/>
      </w:pPr>
    </w:p>
    <w:p w:rsidR="002105E0" w:rsidP="002105E0">
      <w:pPr>
        <w:bidi w:val="0"/>
        <w:rPr>
          <w:b/>
        </w:rPr>
      </w:pPr>
    </w:p>
    <w:p w:rsidR="002105E0" w:rsidP="002105E0">
      <w:pPr>
        <w:bidi w:val="0"/>
        <w:rPr>
          <w:b/>
        </w:rPr>
      </w:pPr>
    </w:p>
    <w:p w:rsidR="002105E0" w:rsidRPr="00F41652" w:rsidP="002105E0">
      <w:pPr>
        <w:bidi w:val="0"/>
        <w:rPr>
          <w:b/>
        </w:rPr>
      </w:pPr>
      <w:r>
        <w:rPr>
          <w:b/>
        </w:rPr>
        <w:t xml:space="preserve">Branislav  Š k r i p e k  </w:t>
      </w:r>
    </w:p>
    <w:p w:rsidR="002105E0" w:rsidRPr="00AF604B" w:rsidP="002105E0">
      <w:pPr>
        <w:bidi w:val="0"/>
      </w:pPr>
      <w:r>
        <w:t>overovateľ výboru</w:t>
      </w:r>
    </w:p>
    <w:p w:rsidR="002105E0" w:rsidP="002105E0">
      <w:pPr>
        <w:bidi w:val="0"/>
      </w:pPr>
    </w:p>
    <w:p w:rsidR="002105E0" w:rsidRPr="00225617" w:rsidP="002105E0">
      <w:pPr>
        <w:bidi w:val="0"/>
      </w:pPr>
    </w:p>
    <w:p w:rsidR="002105E0" w:rsidP="002105E0">
      <w:pPr>
        <w:bidi w:val="0"/>
      </w:pPr>
    </w:p>
    <w:p w:rsidR="00CA75CB">
      <w:pPr>
        <w:bidi w:val="0"/>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21C">
    <w:pPr>
      <w:pStyle w:val="Footer"/>
      <w:bidi w:val="0"/>
      <w:jc w:val="right"/>
    </w:pPr>
    <w:r>
      <w:fldChar w:fldCharType="begin"/>
    </w:r>
    <w:r>
      <w:instrText>PAGE   \* MERGEFORMAT</w:instrText>
    </w:r>
    <w:r>
      <w:fldChar w:fldCharType="separate"/>
    </w:r>
    <w:r w:rsidR="00BF77D4">
      <w:rPr>
        <w:noProof/>
      </w:rPr>
      <w:t>23</w:t>
    </w:r>
    <w:r>
      <w:fldChar w:fldCharType="end"/>
    </w:r>
  </w:p>
  <w:p w:rsidR="005B521C">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A5A4B"/>
    <w:multiLevelType w:val="hybridMultilevel"/>
    <w:tmpl w:val="2DD6B694"/>
    <w:lvl w:ilvl="0">
      <w:start w:val="1"/>
      <w:numFmt w:val="decimal"/>
      <w:lvlText w:val="(%1)"/>
      <w:lvlJc w:val="left"/>
      <w:pPr>
        <w:ind w:left="720"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19CB2BEF"/>
    <w:multiLevelType w:val="hybridMultilevel"/>
    <w:tmpl w:val="E2383C8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1AA72011"/>
    <w:multiLevelType w:val="hybridMultilevel"/>
    <w:tmpl w:val="AD8ECA02"/>
    <w:lvl w:ilvl="0">
      <w:start w:val="5"/>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C1B4745"/>
    <w:multiLevelType w:val="hybridMultilevel"/>
    <w:tmpl w:val="2460D578"/>
    <w:lvl w:ilvl="0">
      <w:start w:val="3"/>
      <w:numFmt w:val="decimal"/>
      <w:lvlText w:val="%1."/>
      <w:lvlJc w:val="left"/>
      <w:pPr>
        <w:ind w:left="502" w:hanging="360"/>
      </w:pPr>
      <w:rPr>
        <w:rFonts w:cs="Times New Roman" w:hint="default"/>
        <w:b/>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4">
    <w:nsid w:val="2C690206"/>
    <w:multiLevelType w:val="hybridMultilevel"/>
    <w:tmpl w:val="68DAE948"/>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E843F67"/>
    <w:multiLevelType w:val="hybridMultilevel"/>
    <w:tmpl w:val="285C94DA"/>
    <w:lvl w:ilvl="0">
      <w:start w:val="3"/>
      <w:numFmt w:val="upperLetter"/>
      <w:lvlText w:val="%1."/>
      <w:lvlJc w:val="left"/>
      <w:pPr>
        <w:tabs>
          <w:tab w:val="num" w:pos="1065"/>
        </w:tabs>
        <w:ind w:left="1065" w:hanging="360"/>
      </w:pPr>
      <w:rPr>
        <w:rFonts w:cs="Times New Roman"/>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6">
    <w:nsid w:val="40937A48"/>
    <w:multiLevelType w:val="hybridMultilevel"/>
    <w:tmpl w:val="4B2C4048"/>
    <w:lvl w:ilvl="0">
      <w:start w:val="9"/>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1B80958"/>
    <w:multiLevelType w:val="hybridMultilevel"/>
    <w:tmpl w:val="B19060BC"/>
    <w:lvl w:ilvl="0">
      <w:start w:val="1"/>
      <w:numFmt w:val="lowerLetter"/>
      <w:lvlText w:val="%1)"/>
      <w:lvlJc w:val="left"/>
      <w:pPr>
        <w:ind w:left="1504" w:hanging="360"/>
      </w:pPr>
      <w:rPr>
        <w:rFonts w:cs="Times New Roman"/>
        <w:rtl w:val="0"/>
        <w:cs w:val="0"/>
      </w:rPr>
    </w:lvl>
    <w:lvl w:ilvl="1">
      <w:start w:val="1"/>
      <w:numFmt w:val="lowerLetter"/>
      <w:lvlText w:val="%2."/>
      <w:lvlJc w:val="left"/>
      <w:pPr>
        <w:ind w:left="2224" w:hanging="360"/>
      </w:pPr>
      <w:rPr>
        <w:rFonts w:cs="Times New Roman"/>
        <w:rtl w:val="0"/>
        <w:cs w:val="0"/>
      </w:rPr>
    </w:lvl>
    <w:lvl w:ilvl="2">
      <w:start w:val="1"/>
      <w:numFmt w:val="lowerRoman"/>
      <w:lvlText w:val="%3."/>
      <w:lvlJc w:val="right"/>
      <w:pPr>
        <w:ind w:left="2944" w:hanging="180"/>
      </w:pPr>
      <w:rPr>
        <w:rFonts w:cs="Times New Roman"/>
        <w:rtl w:val="0"/>
        <w:cs w:val="0"/>
      </w:rPr>
    </w:lvl>
    <w:lvl w:ilvl="3">
      <w:start w:val="1"/>
      <w:numFmt w:val="decimal"/>
      <w:lvlText w:val="%4."/>
      <w:lvlJc w:val="left"/>
      <w:pPr>
        <w:ind w:left="3664" w:hanging="360"/>
      </w:pPr>
      <w:rPr>
        <w:rFonts w:cs="Times New Roman"/>
        <w:rtl w:val="0"/>
        <w:cs w:val="0"/>
      </w:rPr>
    </w:lvl>
    <w:lvl w:ilvl="4">
      <w:start w:val="1"/>
      <w:numFmt w:val="lowerLetter"/>
      <w:lvlText w:val="%5."/>
      <w:lvlJc w:val="left"/>
      <w:pPr>
        <w:ind w:left="4384" w:hanging="360"/>
      </w:pPr>
      <w:rPr>
        <w:rFonts w:cs="Times New Roman"/>
        <w:rtl w:val="0"/>
        <w:cs w:val="0"/>
      </w:rPr>
    </w:lvl>
    <w:lvl w:ilvl="5">
      <w:start w:val="1"/>
      <w:numFmt w:val="lowerRoman"/>
      <w:lvlText w:val="%6."/>
      <w:lvlJc w:val="right"/>
      <w:pPr>
        <w:ind w:left="5104" w:hanging="180"/>
      </w:pPr>
      <w:rPr>
        <w:rFonts w:cs="Times New Roman"/>
        <w:rtl w:val="0"/>
        <w:cs w:val="0"/>
      </w:rPr>
    </w:lvl>
    <w:lvl w:ilvl="6">
      <w:start w:val="1"/>
      <w:numFmt w:val="decimal"/>
      <w:lvlText w:val="%7."/>
      <w:lvlJc w:val="left"/>
      <w:pPr>
        <w:ind w:left="5824" w:hanging="360"/>
      </w:pPr>
      <w:rPr>
        <w:rFonts w:cs="Times New Roman"/>
        <w:rtl w:val="0"/>
        <w:cs w:val="0"/>
      </w:rPr>
    </w:lvl>
    <w:lvl w:ilvl="7">
      <w:start w:val="1"/>
      <w:numFmt w:val="lowerLetter"/>
      <w:lvlText w:val="%8."/>
      <w:lvlJc w:val="left"/>
      <w:pPr>
        <w:ind w:left="6544" w:hanging="360"/>
      </w:pPr>
      <w:rPr>
        <w:rFonts w:cs="Times New Roman"/>
        <w:rtl w:val="0"/>
        <w:cs w:val="0"/>
      </w:rPr>
    </w:lvl>
    <w:lvl w:ilvl="8">
      <w:start w:val="1"/>
      <w:numFmt w:val="lowerRoman"/>
      <w:lvlText w:val="%9."/>
      <w:lvlJc w:val="right"/>
      <w:pPr>
        <w:ind w:left="7264" w:hanging="180"/>
      </w:pPr>
      <w:rPr>
        <w:rFonts w:cs="Times New Roman"/>
        <w:rtl w:val="0"/>
        <w:cs w:val="0"/>
      </w:rPr>
    </w:lvl>
  </w:abstractNum>
  <w:abstractNum w:abstractNumId="8">
    <w:nsid w:val="63AE4C43"/>
    <w:multiLevelType w:val="hybridMultilevel"/>
    <w:tmpl w:val="830019FC"/>
    <w:lvl w:ilvl="0">
      <w:start w:val="1"/>
      <w:numFmt w:val="decimal"/>
      <w:lvlText w:val="%1."/>
      <w:lvlJc w:val="left"/>
      <w:pPr>
        <w:ind w:left="502"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5E3079D"/>
    <w:multiLevelType w:val="hybridMultilevel"/>
    <w:tmpl w:val="5BA8998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
    <w:nsid w:val="6711518E"/>
    <w:multiLevelType w:val="hybridMultilevel"/>
    <w:tmpl w:val="24867226"/>
    <w:lvl w:ilvl="0">
      <w:start w:val="1"/>
      <w:numFmt w:val="lowerLetter"/>
      <w:lvlText w:val="%1)"/>
      <w:lvlJc w:val="left"/>
      <w:pPr>
        <w:ind w:left="1494" w:hanging="360"/>
      </w:pPr>
      <w:rPr>
        <w:rFonts w:cs="Times New Roman"/>
        <w:rtl w:val="0"/>
        <w:cs w:val="0"/>
      </w:rPr>
    </w:lvl>
    <w:lvl w:ilvl="1">
      <w:start w:val="1"/>
      <w:numFmt w:val="lowerLetter"/>
      <w:lvlText w:val="%2."/>
      <w:lvlJc w:val="left"/>
      <w:pPr>
        <w:ind w:left="2214" w:hanging="360"/>
      </w:pPr>
      <w:rPr>
        <w:rFonts w:cs="Times New Roman"/>
        <w:rtl w:val="0"/>
        <w:cs w:val="0"/>
      </w:rPr>
    </w:lvl>
    <w:lvl w:ilvl="2">
      <w:start w:val="1"/>
      <w:numFmt w:val="lowerRoman"/>
      <w:lvlText w:val="%3."/>
      <w:lvlJc w:val="right"/>
      <w:pPr>
        <w:ind w:left="2934" w:hanging="180"/>
      </w:pPr>
      <w:rPr>
        <w:rFonts w:cs="Times New Roman"/>
        <w:rtl w:val="0"/>
        <w:cs w:val="0"/>
      </w:rPr>
    </w:lvl>
    <w:lvl w:ilvl="3">
      <w:start w:val="1"/>
      <w:numFmt w:val="decimal"/>
      <w:lvlText w:val="%4."/>
      <w:lvlJc w:val="left"/>
      <w:pPr>
        <w:ind w:left="3654" w:hanging="360"/>
      </w:pPr>
      <w:rPr>
        <w:rFonts w:cs="Times New Roman"/>
        <w:rtl w:val="0"/>
        <w:cs w:val="0"/>
      </w:rPr>
    </w:lvl>
    <w:lvl w:ilvl="4">
      <w:start w:val="1"/>
      <w:numFmt w:val="lowerLetter"/>
      <w:lvlText w:val="%5."/>
      <w:lvlJc w:val="left"/>
      <w:pPr>
        <w:ind w:left="4374" w:hanging="360"/>
      </w:pPr>
      <w:rPr>
        <w:rFonts w:cs="Times New Roman"/>
        <w:rtl w:val="0"/>
        <w:cs w:val="0"/>
      </w:rPr>
    </w:lvl>
    <w:lvl w:ilvl="5">
      <w:start w:val="1"/>
      <w:numFmt w:val="lowerRoman"/>
      <w:lvlText w:val="%6."/>
      <w:lvlJc w:val="right"/>
      <w:pPr>
        <w:ind w:left="5094" w:hanging="180"/>
      </w:pPr>
      <w:rPr>
        <w:rFonts w:cs="Times New Roman"/>
        <w:rtl w:val="0"/>
        <w:cs w:val="0"/>
      </w:rPr>
    </w:lvl>
    <w:lvl w:ilvl="6">
      <w:start w:val="1"/>
      <w:numFmt w:val="decimal"/>
      <w:lvlText w:val="%7."/>
      <w:lvlJc w:val="left"/>
      <w:pPr>
        <w:ind w:left="5814" w:hanging="360"/>
      </w:pPr>
      <w:rPr>
        <w:rFonts w:cs="Times New Roman"/>
        <w:rtl w:val="0"/>
        <w:cs w:val="0"/>
      </w:rPr>
    </w:lvl>
    <w:lvl w:ilvl="7">
      <w:start w:val="1"/>
      <w:numFmt w:val="lowerLetter"/>
      <w:lvlText w:val="%8."/>
      <w:lvlJc w:val="left"/>
      <w:pPr>
        <w:ind w:left="6534" w:hanging="360"/>
      </w:pPr>
      <w:rPr>
        <w:rFonts w:cs="Times New Roman"/>
        <w:rtl w:val="0"/>
        <w:cs w:val="0"/>
      </w:rPr>
    </w:lvl>
    <w:lvl w:ilvl="8">
      <w:start w:val="1"/>
      <w:numFmt w:val="lowerRoman"/>
      <w:lvlText w:val="%9."/>
      <w:lvlJc w:val="right"/>
      <w:pPr>
        <w:ind w:left="7254" w:hanging="180"/>
      </w:pPr>
      <w:rPr>
        <w:rFonts w:cs="Times New Roman"/>
        <w:rtl w:val="0"/>
        <w:cs w:val="0"/>
      </w:rPr>
    </w:lvl>
  </w:abstractNum>
  <w:abstractNum w:abstractNumId="11">
    <w:nsid w:val="727253D3"/>
    <w:multiLevelType w:val="hybridMultilevel"/>
    <w:tmpl w:val="13E4951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E363D8D"/>
    <w:multiLevelType w:val="hybridMultilevel"/>
    <w:tmpl w:val="5B16DCE8"/>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E7E0EA1"/>
    <w:multiLevelType w:val="hybridMultilevel"/>
    <w:tmpl w:val="C3ECB69C"/>
    <w:lvl w:ilvl="0">
      <w:start w:val="0"/>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4"/>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3"/>
  </w:num>
  <w:num w:numId="12">
    <w:abstractNumId w:val="2"/>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105E0"/>
    <w:rsid w:val="000F2C47"/>
    <w:rsid w:val="001205DF"/>
    <w:rsid w:val="001B56ED"/>
    <w:rsid w:val="001C2754"/>
    <w:rsid w:val="001D7D29"/>
    <w:rsid w:val="002038E7"/>
    <w:rsid w:val="002105E0"/>
    <w:rsid w:val="00225617"/>
    <w:rsid w:val="00277CE0"/>
    <w:rsid w:val="00501638"/>
    <w:rsid w:val="0053257B"/>
    <w:rsid w:val="005B521C"/>
    <w:rsid w:val="006C6089"/>
    <w:rsid w:val="00720FCF"/>
    <w:rsid w:val="007C3170"/>
    <w:rsid w:val="007E0658"/>
    <w:rsid w:val="0084430B"/>
    <w:rsid w:val="009672C0"/>
    <w:rsid w:val="009D3AD7"/>
    <w:rsid w:val="00A93510"/>
    <w:rsid w:val="00AE1410"/>
    <w:rsid w:val="00AF604B"/>
    <w:rsid w:val="00B34F3C"/>
    <w:rsid w:val="00B710F6"/>
    <w:rsid w:val="00BF70EE"/>
    <w:rsid w:val="00BF77D4"/>
    <w:rsid w:val="00C5470F"/>
    <w:rsid w:val="00CA75CB"/>
    <w:rsid w:val="00D24219"/>
    <w:rsid w:val="00D72A52"/>
    <w:rsid w:val="00F41652"/>
    <w:rsid w:val="00FE1DA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5E0"/>
    <w:pPr>
      <w:framePr w:wrap="auto"/>
      <w:widowControl/>
      <w:autoSpaceDE/>
      <w:autoSpaceDN/>
      <w:adjustRightInd/>
      <w:ind w:left="0" w:right="0"/>
      <w:jc w:val="left"/>
      <w:textAlignment w:val="auto"/>
    </w:pPr>
    <w:rPr>
      <w:rFonts w:ascii="Arial" w:hAnsi="Arial" w:cs="Arial"/>
      <w:sz w:val="24"/>
      <w:szCs w:val="24"/>
      <w:rtl w:val="0"/>
      <w:cs w:val="0"/>
      <w:lang w:val="sk-SK" w:eastAsia="en-US" w:bidi="ar-SA"/>
    </w:rPr>
  </w:style>
  <w:style w:type="paragraph" w:styleId="Heading1">
    <w:name w:val="heading 1"/>
    <w:basedOn w:val="Normal"/>
    <w:next w:val="Normal"/>
    <w:link w:val="Nadpis1Char"/>
    <w:uiPriority w:val="9"/>
    <w:qFormat/>
    <w:rsid w:val="002105E0"/>
    <w:pPr>
      <w:keepNext/>
      <w:jc w:val="center"/>
      <w:outlineLvl w:val="0"/>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2105E0"/>
    <w:rPr>
      <w:rFonts w:cs="Times New Roman"/>
      <w:b/>
      <w:sz w:val="20"/>
      <w:szCs w:val="20"/>
      <w:rtl w:val="0"/>
      <w:cs w:val="0"/>
    </w:rPr>
  </w:style>
  <w:style w:type="paragraph" w:styleId="BodyText">
    <w:name w:val="Body Text"/>
    <w:basedOn w:val="Normal"/>
    <w:link w:val="ZkladntextChar"/>
    <w:uiPriority w:val="99"/>
    <w:unhideWhenUsed/>
    <w:rsid w:val="002105E0"/>
    <w:pPr>
      <w:jc w:val="both"/>
    </w:pPr>
    <w:rPr>
      <w:rFonts w:ascii="Times New Roman" w:hAnsi="Times New Roman" w:cs="Times New Roman"/>
    </w:rPr>
  </w:style>
  <w:style w:type="character" w:customStyle="1" w:styleId="ZkladntextChar">
    <w:name w:val="Základný text Char"/>
    <w:basedOn w:val="DefaultParagraphFont"/>
    <w:link w:val="BodyText"/>
    <w:uiPriority w:val="99"/>
    <w:locked/>
    <w:rsid w:val="002105E0"/>
    <w:rPr>
      <w:rFonts w:ascii="Times New Roman" w:hAnsi="Times New Roman" w:cs="Times New Roman"/>
      <w:rtl w:val="0"/>
      <w:cs w:val="0"/>
    </w:rPr>
  </w:style>
  <w:style w:type="paragraph" w:styleId="ListParagraph">
    <w:name w:val="List Paragraph"/>
    <w:basedOn w:val="Normal"/>
    <w:uiPriority w:val="34"/>
    <w:qFormat/>
    <w:rsid w:val="00BF70EE"/>
    <w:pPr>
      <w:spacing w:after="200" w:line="276" w:lineRule="auto"/>
      <w:ind w:left="720"/>
      <w:contextualSpacing/>
      <w:jc w:val="both"/>
    </w:pPr>
    <w:rPr>
      <w:rFonts w:ascii="Calibri" w:hAnsi="Calibri" w:cs="Times New Roman"/>
      <w:sz w:val="22"/>
      <w:szCs w:val="22"/>
    </w:rPr>
  </w:style>
  <w:style w:type="character" w:styleId="PlaceholderText">
    <w:name w:val="Placeholder Text"/>
    <w:basedOn w:val="DefaultParagraphFont"/>
    <w:uiPriority w:val="99"/>
    <w:semiHidden/>
    <w:rsid w:val="00501638"/>
    <w:rPr>
      <w:rFonts w:ascii="Times New Roman" w:hAnsi="Times New Roman" w:cs="Times New Roman"/>
      <w:color w:val="808080"/>
      <w:rtl w:val="0"/>
      <w:cs w:val="0"/>
    </w:rPr>
  </w:style>
  <w:style w:type="paragraph" w:styleId="Header">
    <w:name w:val="header"/>
    <w:basedOn w:val="Normal"/>
    <w:link w:val="HlavikaChar"/>
    <w:uiPriority w:val="99"/>
    <w:unhideWhenUsed/>
    <w:rsid w:val="005B521C"/>
    <w:pPr>
      <w:tabs>
        <w:tab w:val="center" w:pos="4536"/>
        <w:tab w:val="right" w:pos="9072"/>
      </w:tabs>
      <w:jc w:val="left"/>
    </w:pPr>
  </w:style>
  <w:style w:type="character" w:customStyle="1" w:styleId="HlavikaChar">
    <w:name w:val="Hlavička Char"/>
    <w:basedOn w:val="DefaultParagraphFont"/>
    <w:link w:val="Header"/>
    <w:uiPriority w:val="99"/>
    <w:locked/>
    <w:rsid w:val="005B521C"/>
    <w:rPr>
      <w:rFonts w:cs="Times New Roman"/>
      <w:rtl w:val="0"/>
      <w:cs w:val="0"/>
    </w:rPr>
  </w:style>
  <w:style w:type="paragraph" w:styleId="Footer">
    <w:name w:val="footer"/>
    <w:basedOn w:val="Normal"/>
    <w:link w:val="PtaChar"/>
    <w:uiPriority w:val="99"/>
    <w:unhideWhenUsed/>
    <w:rsid w:val="005B521C"/>
    <w:pPr>
      <w:tabs>
        <w:tab w:val="center" w:pos="4536"/>
        <w:tab w:val="right" w:pos="9072"/>
      </w:tabs>
      <w:jc w:val="left"/>
    </w:pPr>
  </w:style>
  <w:style w:type="character" w:customStyle="1" w:styleId="PtaChar">
    <w:name w:val="Päta Char"/>
    <w:basedOn w:val="DefaultParagraphFont"/>
    <w:link w:val="Footer"/>
    <w:uiPriority w:val="99"/>
    <w:locked/>
    <w:rsid w:val="005B521C"/>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205</TotalTime>
  <Pages>25</Pages>
  <Words>6659</Words>
  <Characters>37960</Characters>
  <Application>Microsoft Office Word</Application>
  <DocSecurity>0</DocSecurity>
  <Lines>0</Lines>
  <Paragraphs>0</Paragraphs>
  <ScaleCrop>false</ScaleCrop>
  <Company>Kancelaria NR SR</Company>
  <LinksUpToDate>false</LinksUpToDate>
  <CharactersWithSpaces>44530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7</cp:revision>
  <cp:lastPrinted>2013-04-18T14:24:00Z</cp:lastPrinted>
  <dcterms:created xsi:type="dcterms:W3CDTF">2013-04-18T14:21:00Z</dcterms:created>
  <dcterms:modified xsi:type="dcterms:W3CDTF">2013-04-26T09:55:00Z</dcterms:modified>
</cp:coreProperties>
</file>