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90CCB" w:rsidP="00B36F0A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Dôvodová správa</w:t>
      </w:r>
    </w:p>
    <w:p w:rsidR="00290CCB" w:rsidP="00290CCB">
      <w:pPr>
        <w:bidi w:val="0"/>
        <w:rPr>
          <w:rFonts w:ascii="Times New Roman" w:hAnsi="Times New Roman"/>
        </w:rPr>
      </w:pPr>
    </w:p>
    <w:p w:rsidR="00290CCB" w:rsidP="00290CCB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 Všeobecná časť</w:t>
      </w:r>
    </w:p>
    <w:p w:rsidR="00290CCB" w:rsidP="00290CCB">
      <w:pPr>
        <w:bidi w:val="0"/>
        <w:rPr>
          <w:rFonts w:ascii="Times New Roman" w:hAnsi="Times New Roman"/>
        </w:rPr>
      </w:pPr>
    </w:p>
    <w:p w:rsidR="00290CCB" w:rsidP="00290CC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Jedným z dlhodobých nedostatkov nášho sociálneho systému je, že ľudia, ktorí sa nie vlastným zavinením ocitnú v núdzi (zákerná choroba, ťažký úraz, smrť v rodine) často ostávajú na hranici prežitia. Nielenže v takejto situácii prichádzajú o príjem z práce, ale štát im poskytne len zanedbateľnú p</w:t>
      </w:r>
      <w:r w:rsidR="00B36F0A">
        <w:rPr>
          <w:rFonts w:ascii="Times New Roman" w:hAnsi="Times New Roman"/>
        </w:rPr>
        <w:t>omoc</w:t>
      </w:r>
      <w:r>
        <w:rPr>
          <w:rFonts w:ascii="Times New Roman" w:hAnsi="Times New Roman"/>
        </w:rPr>
        <w:t xml:space="preserve"> – niekedy ani nie na úrovni, v akej </w:t>
      </w:r>
      <w:r w:rsidR="00B36F0A">
        <w:rPr>
          <w:rFonts w:ascii="Times New Roman" w:hAnsi="Times New Roman"/>
        </w:rPr>
        <w:t>ju</w:t>
      </w:r>
      <w:r>
        <w:rPr>
          <w:rFonts w:ascii="Times New Roman" w:hAnsi="Times New Roman"/>
        </w:rPr>
        <w:t xml:space="preserve"> dostávajú občania, ktorí nikdy v živote nepracovali a nemajú záujem pracovať.</w:t>
      </w:r>
    </w:p>
    <w:p w:rsidR="00290CCB" w:rsidP="00290CCB">
      <w:pPr>
        <w:bidi w:val="0"/>
        <w:rPr>
          <w:rFonts w:ascii="Times New Roman" w:hAnsi="Times New Roman"/>
        </w:rPr>
      </w:pPr>
    </w:p>
    <w:p w:rsidR="00290CCB" w:rsidP="00290CC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Najhoršie sú na tom pracujúce rodiny s deťmi, v ktorých rodičia pracovali a roky prispievali do sociálnych fondov (nemocenské poistenie, sociálne poistenie, dôchodkové poistenie) a jeden, alebo obaja z dôvodu choroby, úrazu či úmrtia stratia príjem z pracovnej činnosti. Sociálna situácia sa v takejto rodine prudko zhorší,  ale zo strany štátu nedostane skoro žiadnu pomoc. A tak sa príjem jedného alebo oboch rodičov a teda celej rodiny zníži iba na sociálnu dávku, na ktorú si rodičia sami počas r</w:t>
      </w:r>
      <w:r w:rsidR="00EE2E28">
        <w:rPr>
          <w:rFonts w:ascii="Times New Roman" w:hAnsi="Times New Roman"/>
        </w:rPr>
        <w:t>okov práce prispievali (materské, nemocenské</w:t>
      </w:r>
      <w:r>
        <w:rPr>
          <w:rFonts w:ascii="Times New Roman" w:hAnsi="Times New Roman"/>
        </w:rPr>
        <w:t xml:space="preserve">, dôchodok). </w:t>
      </w:r>
    </w:p>
    <w:p w:rsidR="00290CCB" w:rsidP="00290CCB">
      <w:pPr>
        <w:bidi w:val="0"/>
        <w:rPr>
          <w:rFonts w:ascii="Times New Roman" w:hAnsi="Times New Roman"/>
        </w:rPr>
      </w:pPr>
    </w:p>
    <w:p w:rsidR="00290CCB" w:rsidP="00290CC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Navrhujeme preto systémové riešenie v takýchto ťažkých sociálnych situáciách pre pracujúce rodiny s deťmi, aspoň do tej miery, ako to v súčasnosti sociálny systém poskytuje sociálne neprispôsobivým občanom, ktorí nikdy nepracovali a nemajú záujem pracovať.</w:t>
      </w:r>
    </w:p>
    <w:p w:rsidR="00290CCB" w:rsidP="00290CCB">
      <w:pPr>
        <w:bidi w:val="0"/>
        <w:rPr>
          <w:rFonts w:ascii="Times New Roman" w:hAnsi="Times New Roman"/>
        </w:rPr>
      </w:pPr>
    </w:p>
    <w:p w:rsidR="00290CCB" w:rsidP="00290CC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Poslaneckým návrhom zákona o</w:t>
      </w:r>
      <w:r w:rsidR="00EE2E28">
        <w:rPr>
          <w:rFonts w:ascii="Times New Roman" w:hAnsi="Times New Roman"/>
        </w:rPr>
        <w:t xml:space="preserve"> pomoci v </w:t>
      </w:r>
      <w:r>
        <w:rPr>
          <w:rFonts w:ascii="Times New Roman" w:hAnsi="Times New Roman"/>
        </w:rPr>
        <w:t xml:space="preserve">hmotnej núdzi navrhujeme v plnom rozsahu súbeh </w:t>
      </w:r>
      <w:r w:rsidR="00585FD9">
        <w:rPr>
          <w:rFonts w:ascii="Times New Roman" w:hAnsi="Times New Roman"/>
        </w:rPr>
        <w:t>materského, nemocenského</w:t>
      </w:r>
      <w:r>
        <w:rPr>
          <w:rFonts w:ascii="Times New Roman" w:hAnsi="Times New Roman"/>
        </w:rPr>
        <w:t>, invalidného, starobného, sociálneho</w:t>
      </w:r>
      <w:r w:rsidR="00585FD9">
        <w:rPr>
          <w:rFonts w:ascii="Times New Roman" w:hAnsi="Times New Roman"/>
        </w:rPr>
        <w:t xml:space="preserve">, sirotského, </w:t>
      </w:r>
      <w:r>
        <w:rPr>
          <w:rFonts w:ascii="Times New Roman" w:hAnsi="Times New Roman"/>
        </w:rPr>
        <w:t>vdovského</w:t>
      </w:r>
      <w:r w:rsidR="00585FD9">
        <w:rPr>
          <w:rFonts w:ascii="Times New Roman" w:hAnsi="Times New Roman"/>
        </w:rPr>
        <w:t xml:space="preserve"> a vdoveckého</w:t>
      </w:r>
      <w:r>
        <w:rPr>
          <w:rFonts w:ascii="Times New Roman" w:hAnsi="Times New Roman"/>
        </w:rPr>
        <w:t xml:space="preserve"> dôchodku</w:t>
      </w:r>
      <w:r w:rsidR="00585FD9">
        <w:rPr>
          <w:rFonts w:ascii="Times New Roman" w:hAnsi="Times New Roman"/>
        </w:rPr>
        <w:t>,</w:t>
      </w:r>
      <w:r w:rsidRPr="00585FD9" w:rsidR="00585FD9">
        <w:rPr>
          <w:rFonts w:ascii="Times New Roman" w:hAnsi="Times New Roman"/>
        </w:rPr>
        <w:t xml:space="preserve"> </w:t>
      </w:r>
      <w:r w:rsidR="00585FD9">
        <w:rPr>
          <w:rFonts w:ascii="Times New Roman" w:hAnsi="Times New Roman"/>
        </w:rPr>
        <w:t>teda dávok zo systému sociálneho poistenia, na ktoré posudzovanému rodičovi s nezaopatrenými deťmi vznikol nárok na základe odpracovaných rokov osoby vychovávajúcej nezaopatrené dieťa, s dávkou v hmotnej núdzi.</w:t>
      </w:r>
    </w:p>
    <w:p w:rsidR="00290CCB" w:rsidP="00290CCB">
      <w:pPr>
        <w:bidi w:val="0"/>
        <w:rPr>
          <w:rFonts w:ascii="Times New Roman" w:hAnsi="Times New Roman"/>
        </w:rPr>
      </w:pPr>
    </w:p>
    <w:p w:rsidR="00290CCB" w:rsidP="00290CC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Nárok aj na dávku v hmotnej núdzi tak získajú rodičia detí, ktorí sú v súčasnosti odkázaní len na dávku zo systému sociálneho poistenia, na ktorú získali nárok vďaka tomu, že pracovali.</w:t>
      </w:r>
    </w:p>
    <w:p w:rsidR="00F662AD" w:rsidP="00290CCB">
      <w:pPr>
        <w:bidi w:val="0"/>
        <w:rPr>
          <w:rFonts w:ascii="Times New Roman" w:hAnsi="Times New Roman"/>
        </w:rPr>
      </w:pPr>
    </w:p>
    <w:p w:rsidR="00F662AD" w:rsidP="00290CC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Sprísnenie podmienok čerpania materského v ostatnom čase</w:t>
      </w:r>
      <w:r w:rsidR="00EE2E28">
        <w:rPr>
          <w:rFonts w:ascii="Times New Roman" w:hAnsi="Times New Roman"/>
        </w:rPr>
        <w:t xml:space="preserve"> už </w:t>
      </w:r>
      <w:r>
        <w:rPr>
          <w:rFonts w:ascii="Times New Roman" w:hAnsi="Times New Roman"/>
        </w:rPr>
        <w:t>zabezpečuje, že ju čerpajú len pracujúci rodičia v skutočne odpracovanej výške. Pre ženy pracujúce</w:t>
      </w:r>
      <w:r w:rsidR="00EE2E28">
        <w:rPr>
          <w:rFonts w:ascii="Times New Roman" w:hAnsi="Times New Roman"/>
        </w:rPr>
        <w:t xml:space="preserve"> za mzdu blízku minimálnej mzde, teda okolo </w:t>
      </w:r>
      <w:r>
        <w:rPr>
          <w:rFonts w:ascii="Times New Roman" w:hAnsi="Times New Roman"/>
        </w:rPr>
        <w:t>350 eur</w:t>
      </w:r>
      <w:r w:rsidR="00EE2E2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tak materské predstavuje 227 eur. Zmena by tak napríklad rodine, kde matka sama vychováva deti a materské predstavuje jediný zdroj príjmu, mohla priniesť až 150 eur vo forme dávky v hmotnej núdzi, resp. 239 eur pokiaľ </w:t>
      </w:r>
      <w:r w:rsidR="00EE2E28">
        <w:rPr>
          <w:rFonts w:ascii="Times New Roman" w:hAnsi="Times New Roman"/>
        </w:rPr>
        <w:t>sa</w:t>
      </w:r>
      <w:r>
        <w:rPr>
          <w:rFonts w:ascii="Times New Roman" w:hAnsi="Times New Roman"/>
        </w:rPr>
        <w:t xml:space="preserve"> zdoklad</w:t>
      </w:r>
      <w:r w:rsidR="00EE2E28">
        <w:rPr>
          <w:rFonts w:ascii="Times New Roman" w:hAnsi="Times New Roman"/>
        </w:rPr>
        <w:t>ujú</w:t>
      </w:r>
      <w:r>
        <w:rPr>
          <w:rFonts w:ascii="Times New Roman" w:hAnsi="Times New Roman"/>
        </w:rPr>
        <w:t xml:space="preserve"> výdavky spojené s bývaním.</w:t>
      </w:r>
    </w:p>
    <w:p w:rsidR="00A309F5" w:rsidP="00290CCB">
      <w:pPr>
        <w:bidi w:val="0"/>
        <w:rPr>
          <w:rFonts w:ascii="Times New Roman" w:hAnsi="Times New Roman"/>
        </w:rPr>
      </w:pPr>
    </w:p>
    <w:p w:rsidR="00290CCB" w:rsidP="00290CCB">
      <w:pPr>
        <w:bidi w:val="0"/>
        <w:rPr>
          <w:rFonts w:ascii="Times New Roman" w:hAnsi="Times New Roman"/>
        </w:rPr>
      </w:pPr>
      <w:r w:rsidR="00F662AD">
        <w:rPr>
          <w:rFonts w:ascii="Times New Roman" w:hAnsi="Times New Roman"/>
        </w:rPr>
        <w:t>Navrhovaná zmena sa bude týkať len rodín, kde aspoň jeden z rodičov pracoval, no na základe nepredvídateľných udalostí (pracovný úraz, dlhodobá choroba, smrť v rodine) prišla rodina o tento zdroj príjmu a v súčasnosti si ho nevie zabezpečiť inak. Napr. rodine s deťmi, kde jeden z rodičov musel prestať pracovať</w:t>
      </w:r>
      <w:r w:rsidR="00A309F5">
        <w:rPr>
          <w:rFonts w:ascii="Times New Roman" w:hAnsi="Times New Roman"/>
        </w:rPr>
        <w:t>,</w:t>
      </w:r>
      <w:r w:rsidR="00F662AD">
        <w:rPr>
          <w:rFonts w:ascii="Times New Roman" w:hAnsi="Times New Roman"/>
        </w:rPr>
        <w:t xml:space="preserve"> lebo sa dlhodobo lieči na rakovinu a rodina nemá iný zdroj príjmu, by táto zmena mohla priniesť až 192 eur, resp. 281 eur pokiaľ vedia zdokladovať výdavky spojené s bývaním.</w:t>
      </w:r>
    </w:p>
    <w:p w:rsidR="00A309F5" w:rsidP="00290CCB">
      <w:pPr>
        <w:bidi w:val="0"/>
        <w:jc w:val="both"/>
        <w:rPr>
          <w:rFonts w:ascii="Times New Roman" w:hAnsi="Times New Roman"/>
        </w:rPr>
      </w:pPr>
    </w:p>
    <w:p w:rsidR="00290CCB" w:rsidP="00290CC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Vplyv na rozpočet verejnej správy je uvedený v doložke vybraných vplyvov. Návrh zákona  má pozitívny sociálny vplyv, nemá vplyvy na podnikateľské prostredie, životné prostredie a ani vplyvy na informatizáciu spoločnosti.</w:t>
      </w:r>
    </w:p>
    <w:p w:rsidR="00290CCB" w:rsidP="00290CCB">
      <w:pPr>
        <w:bidi w:val="0"/>
        <w:rPr>
          <w:rFonts w:ascii="Times New Roman" w:hAnsi="Times New Roman"/>
        </w:rPr>
      </w:pPr>
    </w:p>
    <w:p w:rsidR="00290CCB" w:rsidP="00290CC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je v súlade s Ústavou Slovenskej republiky, so zákonmi ako aj s medzinárodnými zmluvami, ktorými je Slovenská republika viazaná a právnymi predpismi Európskej únie.</w:t>
      </w:r>
    </w:p>
    <w:p w:rsidR="00290CCB" w:rsidP="00290CCB">
      <w:pPr>
        <w:bidi w:val="0"/>
        <w:jc w:val="both"/>
        <w:rPr>
          <w:rFonts w:ascii="Times New Roman" w:hAnsi="Times New Roman"/>
        </w:rPr>
      </w:pPr>
    </w:p>
    <w:p w:rsidR="00290CCB" w:rsidP="00290CCB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  <w:t>II. Osobitná časť</w:t>
      </w:r>
    </w:p>
    <w:p w:rsidR="00290CCB" w:rsidP="00290CCB">
      <w:pPr>
        <w:bidi w:val="0"/>
        <w:rPr>
          <w:rFonts w:ascii="Times New Roman" w:hAnsi="Times New Roman"/>
        </w:rPr>
      </w:pPr>
    </w:p>
    <w:p w:rsidR="00290CCB" w:rsidP="00290CCB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 čl. I</w:t>
      </w:r>
    </w:p>
    <w:p w:rsidR="00290CCB" w:rsidP="00290CCB">
      <w:pPr>
        <w:bidi w:val="0"/>
        <w:jc w:val="both"/>
        <w:rPr>
          <w:rFonts w:ascii="Times New Roman" w:hAnsi="Times New Roman"/>
        </w:rPr>
      </w:pPr>
    </w:p>
    <w:p w:rsidR="00290CCB" w:rsidP="00290CCB">
      <w:pPr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Bod 1</w:t>
      </w:r>
    </w:p>
    <w:p w:rsidR="00290CCB" w:rsidP="00290CC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sa, aby sa pre potreby určenia dávky v hmotn</w:t>
      </w:r>
      <w:r w:rsidR="00585FD9">
        <w:rPr>
          <w:rFonts w:ascii="Times New Roman" w:hAnsi="Times New Roman"/>
        </w:rPr>
        <w:t xml:space="preserve">ej núdzi neposudzovala </w:t>
      </w:r>
      <w:r>
        <w:rPr>
          <w:rFonts w:ascii="Times New Roman" w:hAnsi="Times New Roman"/>
        </w:rPr>
        <w:t xml:space="preserve">celá výška materského ako príjem. V súčasnosti sa do výpočtu dávky v hmotnej núdzi nezapočítava 25% materského. </w:t>
      </w:r>
    </w:p>
    <w:p w:rsidR="00290CCB" w:rsidP="00290CCB">
      <w:pPr>
        <w:bidi w:val="0"/>
        <w:rPr>
          <w:rFonts w:ascii="Times New Roman" w:hAnsi="Times New Roman"/>
        </w:rPr>
      </w:pPr>
    </w:p>
    <w:p w:rsidR="00290CCB" w:rsidP="00290CCB">
      <w:pPr>
        <w:bidi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Bod 2</w:t>
      </w:r>
    </w:p>
    <w:p w:rsidR="00290CCB" w:rsidP="00290CC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sa, aby sa pre potreby určenia dávky v hmotnej núdzi </w:t>
      </w:r>
      <w:r w:rsidRPr="00A309F5">
        <w:rPr>
          <w:rFonts w:ascii="Times New Roman" w:hAnsi="Times New Roman"/>
        </w:rPr>
        <w:t>pracujúcich rodičov s nezaopatrenými deťmi</w:t>
      </w:r>
      <w:r>
        <w:rPr>
          <w:rFonts w:ascii="Times New Roman" w:hAnsi="Times New Roman"/>
        </w:rPr>
        <w:t xml:space="preserve"> neposudzovala celková výška starobného, predčasného s</w:t>
      </w:r>
      <w:r w:rsidR="00585FD9">
        <w:rPr>
          <w:rFonts w:ascii="Times New Roman" w:hAnsi="Times New Roman"/>
        </w:rPr>
        <w:t>tarobného, invalidného, sociálneho,</w:t>
      </w:r>
      <w:r>
        <w:rPr>
          <w:rFonts w:ascii="Times New Roman" w:hAnsi="Times New Roman"/>
        </w:rPr>
        <w:t xml:space="preserve"> siro</w:t>
      </w:r>
      <w:r w:rsidR="00585FD9">
        <w:rPr>
          <w:rFonts w:ascii="Times New Roman" w:hAnsi="Times New Roman"/>
        </w:rPr>
        <w:t>tského, vdovského alebo vdoveckého</w:t>
      </w:r>
      <w:r>
        <w:rPr>
          <w:rFonts w:ascii="Times New Roman" w:hAnsi="Times New Roman"/>
        </w:rPr>
        <w:t xml:space="preserve"> dôchodku alebo nemocenského, t.j. dávok zo systému sociálneho poistenia, na ktoré posudzovanému rodičovi s nezaopatrenými deťmi vznikol nárok na základe odpracovaných rokov. </w:t>
      </w:r>
    </w:p>
    <w:p w:rsidR="00290CCB" w:rsidP="00290CCB">
      <w:pPr>
        <w:bidi w:val="0"/>
        <w:rPr>
          <w:rFonts w:ascii="Times New Roman" w:hAnsi="Times New Roman"/>
        </w:rPr>
      </w:pPr>
    </w:p>
    <w:p w:rsidR="00290CCB" w:rsidP="00290CCB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II</w:t>
      </w:r>
    </w:p>
    <w:p w:rsidR="00290CCB" w:rsidP="00290CCB">
      <w:pPr>
        <w:bidi w:val="0"/>
        <w:rPr>
          <w:rFonts w:ascii="Times New Roman" w:hAnsi="Times New Roman"/>
        </w:rPr>
      </w:pPr>
    </w:p>
    <w:p w:rsidR="00290CCB" w:rsidP="00290CC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sa, aby tento zákon nadobudol účinnosť 1. septembra 2013, čo vytvorí dostatočný priestor na oboznámenie sa pracujúcich rodičov s novou zákonnou úpravou a prípravu Úradov práce, sociálnych vecí a rodiny SR na uplatňovanie nového znenia zákona.</w:t>
      </w:r>
    </w:p>
    <w:p w:rsidR="00290CCB" w:rsidP="00290CCB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290CCB" w:rsidP="00290CCB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vybraných vplyvov</w:t>
      </w:r>
    </w:p>
    <w:p w:rsidR="00290CCB" w:rsidP="00290CCB">
      <w:pPr>
        <w:bidi w:val="0"/>
        <w:rPr>
          <w:rFonts w:ascii="Times New Roman" w:hAnsi="Times New Roman"/>
          <w:color w:val="000000"/>
        </w:rPr>
      </w:pPr>
    </w:p>
    <w:p w:rsidR="00290CCB" w:rsidP="00290CCB">
      <w:pPr>
        <w:bidi w:val="0"/>
        <w:rPr>
          <w:rFonts w:ascii="Times New Roman" w:hAnsi="Times New Roman"/>
          <w:color w:val="000000"/>
        </w:rPr>
      </w:pPr>
    </w:p>
    <w:p w:rsidR="00290CCB" w:rsidP="00290CC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A.1. Názov materiálu: </w:t>
      </w:r>
      <w:r>
        <w:rPr>
          <w:rFonts w:ascii="Times New Roman" w:hAnsi="Times New Roman"/>
        </w:rPr>
        <w:t>návrh poslanca Národnej rady Slovenskej republiky Viliama Novotného na vydanie zákona, ktorým sa mení a dopĺňa  zákon č. 599/2003 Z. z. o pomoci v hmotnej núdzi a o zmene a doplnení niektorých zákonov v znení neskorších predpisov</w:t>
      </w:r>
    </w:p>
    <w:p w:rsidR="00290CCB" w:rsidP="00290CCB">
      <w:pPr>
        <w:bidi w:val="0"/>
        <w:jc w:val="both"/>
        <w:rPr>
          <w:rFonts w:ascii="Times New Roman" w:hAnsi="Times New Roman"/>
        </w:rPr>
      </w:pPr>
    </w:p>
    <w:p w:rsidR="00290CCB" w:rsidP="00290CCB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Termín začatia a ukončenia PPK:</w:t>
      </w:r>
      <w:r>
        <w:rPr>
          <w:rFonts w:ascii="Times New Roman" w:hAnsi="Times New Roman"/>
          <w:color w:val="000000"/>
        </w:rPr>
        <w:t xml:space="preserve">  Bezpredmetné.</w:t>
      </w:r>
    </w:p>
    <w:p w:rsidR="00290CCB" w:rsidP="00290CCB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290CCB" w:rsidP="00290CCB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90CCB">
            <w:pPr>
              <w:bidi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90CCB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90CCB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90CCB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90CCB">
            <w:pPr>
              <w:bidi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90CC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90CCB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90CCB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90CCB">
            <w:pPr>
              <w:bidi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90CC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90CCB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90CC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90CCB">
            <w:pPr>
              <w:bidi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90CCB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90CCB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90CC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90CCB">
            <w:pPr>
              <w:bidi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90CCB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90CCB">
            <w:pPr>
              <w:bidi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90CCB">
            <w:pPr>
              <w:bidi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90CCB">
            <w:pPr>
              <w:bidi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90CCB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90CCB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90CCB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90CCB">
            <w:pPr>
              <w:bidi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90CCB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90CCB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90CCB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90CCB">
            <w:pPr>
              <w:bidi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90CCB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90CCB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90CCB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90CCB">
            <w:pPr>
              <w:bidi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90CCB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290CCB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90CCB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290CCB" w:rsidP="00290CCB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290CCB" w:rsidP="00290CCB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A.3. Poznámky</w:t>
      </w:r>
    </w:p>
    <w:p w:rsidR="00290CCB" w:rsidP="00290CCB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u w:val="single"/>
        </w:rPr>
        <w:t>Vplyv návrhu na rozpočet verejnej správy</w:t>
      </w:r>
      <w:r>
        <w:rPr>
          <w:rFonts w:ascii="Times New Roman" w:hAnsi="Times New Roman"/>
          <w:color w:val="000000"/>
        </w:rPr>
        <w:t xml:space="preserve"> je mierne negatívny, keďže navrhovanou zmenou dôjde k navýšeniu výdavkov na poskytovanie dávky v hmotnej núdzi rodinám, v ktorých sa pracujúci rodičia s </w:t>
      </w:r>
      <w:r w:rsidR="00F662AD">
        <w:rPr>
          <w:rFonts w:ascii="Times New Roman" w:hAnsi="Times New Roman"/>
          <w:color w:val="000000"/>
        </w:rPr>
        <w:t>nezaopatr</w:t>
      </w:r>
      <w:r>
        <w:rPr>
          <w:rFonts w:ascii="Times New Roman" w:hAnsi="Times New Roman"/>
          <w:color w:val="000000"/>
        </w:rPr>
        <w:t>enými deťmi ocitnú bez príjmu z práce. Presný počet rodín nie je možné odhadnúť</w:t>
      </w:r>
      <w:r w:rsidR="00F662AD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keďže v súčasnosti tieto rodiny nespadajú do systému hmotnej núdze, ale pôjde len o</w:t>
      </w:r>
      <w:r w:rsidR="00A309F5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rodiny</w:t>
      </w:r>
      <w:r w:rsidR="00A309F5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kde sa pracujúci rodičia ocitli bez akéhokoľvek príjmu z práce.</w:t>
      </w:r>
    </w:p>
    <w:p w:rsidR="00290CCB" w:rsidP="00290CCB">
      <w:pPr>
        <w:bidi w:val="0"/>
        <w:jc w:val="both"/>
        <w:rPr>
          <w:rFonts w:ascii="Times New Roman" w:hAnsi="Times New Roman"/>
          <w:color w:val="000000"/>
        </w:rPr>
      </w:pPr>
    </w:p>
    <w:p w:rsidR="00290CCB" w:rsidP="00290CCB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u w:val="single"/>
        </w:rPr>
        <w:t>Sociálne vplyvy</w:t>
      </w:r>
      <w:r>
        <w:rPr>
          <w:rFonts w:ascii="Times New Roman" w:hAnsi="Times New Roman"/>
          <w:color w:val="000000"/>
        </w:rPr>
        <w:t xml:space="preserve"> návrhu spočívajú najmä v pozitívnom vplyve na príjmy skupiny domácností s nezaopatrenými deťmi, v ktorých sa rodičia na základe nepredvídateľných okolností (ťažký úraz, dlhodobá choroba, smrť v rodine) náhle ocitli bez príjmu z práce. Tieto rodiny doteraz do veľkej miery nemali nárok na sociálnu pomoc zo strany štátu, na rozdiel od rodín, ktoré sú dlhodobo v stave hmotnej núdze. Zmena im zároveň umožní čo najrýchlejšie sa vysporiadať s danou situáciou a opäť sa zaradiť do pracovného procesu.</w:t>
      </w:r>
    </w:p>
    <w:p w:rsidR="00290CCB" w:rsidP="00290CCB">
      <w:pPr>
        <w:bidi w:val="0"/>
        <w:jc w:val="both"/>
        <w:rPr>
          <w:rFonts w:ascii="Times New Roman" w:hAnsi="Times New Roman"/>
          <w:iCs/>
          <w:color w:val="000000"/>
        </w:rPr>
      </w:pPr>
    </w:p>
    <w:p w:rsidR="00290CCB" w:rsidP="00290CCB">
      <w:pPr>
        <w:bidi w:val="0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</w:t>
      </w:r>
    </w:p>
    <w:p w:rsidR="00290CCB" w:rsidP="00290CCB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A.4. Alternatívne riešenia</w:t>
      </w:r>
    </w:p>
    <w:p w:rsidR="00290CCB" w:rsidP="00290CCB">
      <w:pPr>
        <w:bidi w:val="0"/>
        <w:spacing w:after="280"/>
        <w:ind w:firstLine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Bezpredmetné. </w:t>
      </w:r>
    </w:p>
    <w:p w:rsidR="00290CCB" w:rsidP="00290CCB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290CCB" w:rsidP="00290CCB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A.5. Stanovisko gestorov</w:t>
      </w:r>
    </w:p>
    <w:p w:rsidR="00290CCB" w:rsidP="00290CCB">
      <w:pPr>
        <w:bidi w:val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Bezpredmetné.</w:t>
      </w:r>
    </w:p>
    <w:p w:rsidR="00290CCB" w:rsidP="00290CCB">
      <w:pPr>
        <w:bidi w:val="0"/>
        <w:jc w:val="both"/>
        <w:rPr>
          <w:rFonts w:ascii="Times New Roman" w:hAnsi="Times New Roman"/>
        </w:rPr>
      </w:pPr>
    </w:p>
    <w:p w:rsidR="00290CCB" w:rsidP="00290CCB">
      <w:pPr>
        <w:bidi w:val="0"/>
        <w:jc w:val="both"/>
        <w:rPr>
          <w:rFonts w:ascii="Times New Roman" w:hAnsi="Times New Roman"/>
        </w:rPr>
      </w:pPr>
    </w:p>
    <w:p w:rsidR="00290CCB" w:rsidP="00290CC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</w:rPr>
        <w:t>DOLOŽKA ZLUČITEĽNOSTI</w:t>
      </w:r>
    </w:p>
    <w:p w:rsidR="00290CCB" w:rsidP="00290CC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návrhu právneho predpisu s právom Európskej únie</w:t>
      </w:r>
    </w:p>
    <w:p w:rsidR="00290CCB" w:rsidP="00290CCB">
      <w:pPr>
        <w:bidi w:val="0"/>
        <w:jc w:val="center"/>
        <w:rPr>
          <w:rFonts w:ascii="Times New Roman" w:hAnsi="Times New Roman"/>
          <w:b/>
        </w:rPr>
      </w:pPr>
    </w:p>
    <w:p w:rsidR="00290CCB" w:rsidP="00290CCB">
      <w:pPr>
        <w:numPr>
          <w:numId w:val="2"/>
        </w:numPr>
        <w:tabs>
          <w:tab w:val="left" w:pos="-1418"/>
        </w:tabs>
        <w:bidi w:val="0"/>
        <w:ind w:left="357" w:hanging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Predkladateľ právneho predpisu:</w:t>
      </w:r>
    </w:p>
    <w:p w:rsidR="00290CCB" w:rsidP="00290CCB">
      <w:pPr>
        <w:tabs>
          <w:tab w:val="left" w:pos="-1418"/>
        </w:tabs>
        <w:bidi w:val="0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Poslanec Národnej rady Slovenskej republiky Viliam Novotný</w:t>
      </w:r>
    </w:p>
    <w:p w:rsidR="00290CCB" w:rsidP="00290CCB">
      <w:pPr>
        <w:tabs>
          <w:tab w:val="left" w:pos="-1418"/>
        </w:tabs>
        <w:bidi w:val="0"/>
        <w:ind w:left="351" w:hanging="357"/>
        <w:jc w:val="both"/>
        <w:rPr>
          <w:rFonts w:ascii="Times New Roman" w:hAnsi="Times New Roman"/>
        </w:rPr>
      </w:pPr>
    </w:p>
    <w:p w:rsidR="00290CCB" w:rsidP="00290CCB">
      <w:pPr>
        <w:numPr>
          <w:numId w:val="2"/>
        </w:numPr>
        <w:tabs>
          <w:tab w:val="left" w:pos="-1418"/>
        </w:tabs>
        <w:bidi w:val="0"/>
        <w:ind w:left="357" w:hanging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Názov návrhu právneho predpisu:</w:t>
      </w:r>
    </w:p>
    <w:p w:rsidR="00290CCB" w:rsidP="00290CCB">
      <w:pPr>
        <w:bidi w:val="0"/>
        <w:spacing w:after="280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na vydanie zákona, ktorým sa mení a dopĺňa zákon č. 599/2003 Z. z. o pomoci v hmotnej núdzi a o zmene a doplnení niektorých zákonov v znení neskorších predpisov</w:t>
      </w:r>
    </w:p>
    <w:p w:rsidR="00290CCB" w:rsidP="00290CCB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  Problematika návrhu právneho predpisu:</w:t>
      </w:r>
    </w:p>
    <w:p w:rsidR="00290CCB" w:rsidP="00290CCB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v práve Európskej únie:</w:t>
      </w:r>
    </w:p>
    <w:p w:rsidR="00290CCB" w:rsidP="00290CCB">
      <w:pPr>
        <w:pStyle w:val="ListParagraph"/>
        <w:numPr>
          <w:numId w:val="3"/>
        </w:numPr>
        <w:bidi w:val="0"/>
        <w:spacing w:after="0"/>
        <w:ind w:left="108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primárnom:</w:t>
      </w:r>
    </w:p>
    <w:p w:rsidR="00290CCB" w:rsidP="00290CCB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čl. 151 a 153 Zmluvy o fungovaní Európskej únie, ktoré zabezpečujú primárnu sociálnu ochranu  (Ú. v. EÚ C 83/01, 30. 3. 2010),</w:t>
      </w:r>
    </w:p>
    <w:p w:rsidR="00290CCB" w:rsidP="00290CCB">
      <w:pPr>
        <w:bidi w:val="0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čl. 8 Charty základných práv Európskej únie,</w:t>
      </w:r>
    </w:p>
    <w:p w:rsidR="00290CCB" w:rsidP="00290CCB">
      <w:pPr>
        <w:bidi w:val="0"/>
        <w:jc w:val="both"/>
        <w:rPr>
          <w:rFonts w:ascii="Times New Roman" w:hAnsi="Times New Roman"/>
        </w:rPr>
      </w:pPr>
    </w:p>
    <w:p w:rsidR="00290CCB" w:rsidP="00290CCB">
      <w:pPr>
        <w:pStyle w:val="ListParagraph"/>
        <w:numPr>
          <w:numId w:val="4"/>
        </w:numPr>
        <w:bidi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sekundárnom:</w:t>
      </w:r>
    </w:p>
    <w:p w:rsidR="00290CCB" w:rsidP="00290CCB">
      <w:pPr>
        <w:pStyle w:val="ListParagraph"/>
        <w:numPr>
          <w:numId w:val="5"/>
        </w:numPr>
        <w:bidi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legislatívne akty -  </w:t>
      </w:r>
      <w:r>
        <w:rPr>
          <w:rFonts w:ascii="Times New Roman" w:hAnsi="Times New Roman"/>
          <w:sz w:val="24"/>
          <w:szCs w:val="24"/>
        </w:rPr>
        <w:t>nie je upravená,</w:t>
      </w:r>
    </w:p>
    <w:p w:rsidR="00290CCB" w:rsidP="00290CCB">
      <w:pPr>
        <w:pStyle w:val="ListParagraph"/>
        <w:numPr>
          <w:numId w:val="5"/>
        </w:numPr>
        <w:bidi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nelegislatívne akty - </w:t>
      </w:r>
      <w:r>
        <w:rPr>
          <w:rFonts w:ascii="Times New Roman" w:hAnsi="Times New Roman"/>
          <w:sz w:val="24"/>
          <w:szCs w:val="24"/>
        </w:rPr>
        <w:t>nie je upravená,</w:t>
      </w:r>
    </w:p>
    <w:p w:rsidR="00290CCB" w:rsidP="00290CCB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90CCB" w:rsidP="00290CCB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nie je obsiahnutá v judikatúre Súdneho dvora Európskej únie</w:t>
      </w:r>
    </w:p>
    <w:p w:rsidR="00290CCB" w:rsidP="00290CCB">
      <w:pPr>
        <w:bidi w:val="0"/>
        <w:jc w:val="both"/>
        <w:rPr>
          <w:rFonts w:ascii="Times New Roman" w:hAnsi="Times New Roman"/>
        </w:rPr>
      </w:pPr>
    </w:p>
    <w:p w:rsidR="00290CCB" w:rsidP="00290CCB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Vzhľadom na problematiku návrhu právneho predpisu vo vzťahu k právu Európskej únie, je bezpredmetné vyjadrovať sa k bodom 4., 5. a 6.</w:t>
      </w:r>
    </w:p>
    <w:p w:rsidR="00290CCB" w:rsidP="00290CCB">
      <w:pPr>
        <w:bidi w:val="0"/>
        <w:rPr>
          <w:rFonts w:ascii="Times New Roman" w:hAnsi="Times New Roman"/>
        </w:rPr>
      </w:pPr>
    </w:p>
    <w:p w:rsidR="00604FCC">
      <w:pPr>
        <w:bidi w:val="0"/>
        <w:rPr>
          <w:rFonts w:ascii="Times New Roman" w:hAnsi="Times New Roman"/>
        </w:rPr>
      </w:pPr>
    </w:p>
    <w:sectPr w:rsidSect="00604FC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1">
    <w:nsid w:val="050655D6"/>
    <w:multiLevelType w:val="hybridMultilevel"/>
    <w:tmpl w:val="0E261DC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1D5C1064"/>
    <w:multiLevelType w:val="hybridMultilevel"/>
    <w:tmpl w:val="1AC2D48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4CA469AC"/>
    <w:multiLevelType w:val="hybridMultilevel"/>
    <w:tmpl w:val="200231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75627F0B"/>
    <w:multiLevelType w:val="hybridMultilevel"/>
    <w:tmpl w:val="0B40141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290CCB"/>
    <w:rsid w:val="00096B69"/>
    <w:rsid w:val="00290CCB"/>
    <w:rsid w:val="00585FD9"/>
    <w:rsid w:val="00604FCC"/>
    <w:rsid w:val="006F03C4"/>
    <w:rsid w:val="00A309F5"/>
    <w:rsid w:val="00AD6FA5"/>
    <w:rsid w:val="00B36F0A"/>
    <w:rsid w:val="00D144AD"/>
    <w:rsid w:val="00D63D24"/>
    <w:rsid w:val="00EE2E28"/>
    <w:rsid w:val="00F662A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C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0CC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1024</Words>
  <Characters>5837</Characters>
  <Application>Microsoft Office Word</Application>
  <DocSecurity>0</DocSecurity>
  <Lines>0</Lines>
  <Paragraphs>0</Paragraphs>
  <ScaleCrop>false</ScaleCrop>
  <Company>Your Company Name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Gašparíková, Jarmila</cp:lastModifiedBy>
  <cp:revision>2</cp:revision>
  <dcterms:created xsi:type="dcterms:W3CDTF">2013-04-26T09:45:00Z</dcterms:created>
  <dcterms:modified xsi:type="dcterms:W3CDTF">2013-04-26T09:45:00Z</dcterms:modified>
</cp:coreProperties>
</file>