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34FF">
      <w:pPr>
        <w:bidi w:val="0"/>
        <w:rPr>
          <w:rFonts w:ascii="Times New Roman" w:hAnsi="Times New Roman"/>
          <w:b/>
          <w:sz w:val="40"/>
          <w:szCs w:val="40"/>
          <w:u w:val="single"/>
        </w:rPr>
      </w:pPr>
      <w:r w:rsidRPr="00B44DE9" w:rsidR="00B44DE9">
        <w:rPr>
          <w:rFonts w:ascii="Times New Roman" w:hAnsi="Times New Roman"/>
          <w:b/>
          <w:sz w:val="40"/>
          <w:szCs w:val="40"/>
          <w:u w:val="single"/>
        </w:rPr>
        <w:t>NÁRODNÁ RADA SLOVENSKEJ REPUBLIKY</w:t>
      </w:r>
    </w:p>
    <w:p w:rsidR="00B44DE9" w:rsidP="00B44DE9">
      <w:pPr>
        <w:bidi w:val="0"/>
        <w:jc w:val="center"/>
        <w:rPr>
          <w:rFonts w:ascii="Times New Roman" w:hAnsi="Times New Roman"/>
          <w:b/>
        </w:rPr>
      </w:pPr>
      <w:r w:rsidR="00AD69D9">
        <w:rPr>
          <w:rFonts w:ascii="Times New Roman" w:hAnsi="Times New Roman"/>
          <w:b/>
        </w:rPr>
        <w:t>VI</w:t>
      </w:r>
      <w:r>
        <w:rPr>
          <w:rFonts w:ascii="Times New Roman" w:hAnsi="Times New Roman"/>
          <w:b/>
        </w:rPr>
        <w:t>. VOLEBNÉ OBDOBIE</w:t>
      </w: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</w:t>
      </w: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UZNESENIE</w:t>
      </w: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jc w:val="center"/>
        <w:rPr>
          <w:rFonts w:ascii="Times New Roman" w:hAnsi="Times New Roman"/>
        </w:rPr>
      </w:pPr>
      <w:r w:rsidRPr="00B44DE9">
        <w:rPr>
          <w:rFonts w:ascii="Times New Roman" w:hAnsi="Times New Roman"/>
        </w:rPr>
        <w:t>z</w:t>
      </w:r>
      <w:r w:rsidR="00F863A5">
        <w:rPr>
          <w:rFonts w:ascii="Times New Roman" w:hAnsi="Times New Roman"/>
        </w:rPr>
        <w:t xml:space="preserve"> .......................</w:t>
      </w:r>
      <w:r w:rsidRPr="00B44DE9">
        <w:rPr>
          <w:rFonts w:ascii="Times New Roman" w:hAnsi="Times New Roman"/>
        </w:rPr>
        <w:t xml:space="preserve"> 2013</w:t>
      </w:r>
    </w:p>
    <w:p w:rsidR="00B44DE9" w:rsidP="00B44DE9">
      <w:pPr>
        <w:bidi w:val="0"/>
        <w:jc w:val="center"/>
        <w:rPr>
          <w:rFonts w:ascii="Times New Roman" w:hAnsi="Times New Roman"/>
        </w:rPr>
      </w:pPr>
    </w:p>
    <w:p w:rsidR="00B44DE9" w:rsidP="00B44DE9">
      <w:pPr>
        <w:bidi w:val="0"/>
        <w:jc w:val="center"/>
        <w:rPr>
          <w:rFonts w:ascii="Times New Roman" w:hAnsi="Times New Roman"/>
        </w:rPr>
      </w:pPr>
    </w:p>
    <w:p w:rsidR="00B44DE9" w:rsidP="00B44DE9">
      <w:pPr>
        <w:bidi w:val="0"/>
        <w:jc w:val="center"/>
        <w:rPr>
          <w:rFonts w:ascii="Times New Roman" w:hAnsi="Times New Roman"/>
        </w:rPr>
      </w:pPr>
    </w:p>
    <w:p w:rsidR="00B44DE9" w:rsidP="00B44DE9">
      <w:pPr>
        <w:bidi w:val="0"/>
        <w:jc w:val="center"/>
        <w:rPr>
          <w:rFonts w:ascii="Times New Roman" w:hAnsi="Times New Roman"/>
        </w:rPr>
      </w:pPr>
    </w:p>
    <w:p w:rsidR="00B44DE9" w:rsidP="00B44DE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 Súhrnnej správe o stave rodovej rovnosti na Slovensku za rok 2012</w:t>
      </w:r>
    </w:p>
    <w:p w:rsidR="00B44DE9" w:rsidP="00B44DE9">
      <w:pPr>
        <w:bidi w:val="0"/>
        <w:jc w:val="center"/>
        <w:rPr>
          <w:rFonts w:ascii="Times New Roman" w:hAnsi="Times New Roman"/>
        </w:rPr>
      </w:pPr>
    </w:p>
    <w:p w:rsidR="00B44DE9" w:rsidP="00B44DE9">
      <w:pPr>
        <w:bidi w:val="0"/>
        <w:jc w:val="center"/>
        <w:rPr>
          <w:rFonts w:ascii="Times New Roman" w:hAnsi="Times New Roman"/>
        </w:rPr>
      </w:pPr>
    </w:p>
    <w:p w:rsidR="00B44DE9" w:rsidP="00B44DE9">
      <w:pPr>
        <w:bidi w:val="0"/>
        <w:jc w:val="center"/>
        <w:rPr>
          <w:rFonts w:ascii="Times New Roman" w:hAnsi="Times New Roman"/>
        </w:rPr>
      </w:pPr>
    </w:p>
    <w:p w:rsidR="00B44DE9" w:rsidP="00B44DE9">
      <w:pPr>
        <w:bidi w:val="0"/>
        <w:jc w:val="center"/>
        <w:rPr>
          <w:rFonts w:ascii="Times New Roman" w:hAnsi="Times New Roman"/>
        </w:rPr>
      </w:pPr>
    </w:p>
    <w:p w:rsidR="00B44DE9" w:rsidP="00B44DE9">
      <w:pPr>
        <w:bidi w:val="0"/>
        <w:jc w:val="center"/>
        <w:rPr>
          <w:rFonts w:ascii="Times New Roman" w:hAnsi="Times New Roman"/>
        </w:rPr>
      </w:pPr>
    </w:p>
    <w:p w:rsidR="00B44DE9" w:rsidP="00B44DE9">
      <w:pPr>
        <w:bidi w:val="0"/>
        <w:jc w:val="center"/>
        <w:rPr>
          <w:rFonts w:ascii="Times New Roman" w:hAnsi="Times New Roman"/>
        </w:rPr>
      </w:pPr>
    </w:p>
    <w:p w:rsidR="00B44DE9" w:rsidP="00B44DE9">
      <w:pPr>
        <w:bidi w:val="0"/>
        <w:jc w:val="center"/>
        <w:rPr>
          <w:rFonts w:ascii="Times New Roman" w:hAnsi="Times New Roman"/>
        </w:rPr>
      </w:pPr>
    </w:p>
    <w:p w:rsidR="00B44DE9" w:rsidP="00B44DE9">
      <w:pPr>
        <w:bidi w:val="0"/>
        <w:jc w:val="center"/>
        <w:rPr>
          <w:rFonts w:ascii="Times New Roman" w:hAnsi="Times New Roman"/>
        </w:rPr>
      </w:pPr>
    </w:p>
    <w:p w:rsidR="00B44DE9" w:rsidRPr="00B44DE9" w:rsidP="00B44DE9">
      <w:pPr>
        <w:bidi w:val="0"/>
        <w:jc w:val="center"/>
        <w:rPr>
          <w:rFonts w:ascii="Times New Roman" w:hAnsi="Times New Roman"/>
          <w:b/>
        </w:rPr>
      </w:pPr>
    </w:p>
    <w:p w:rsidR="00B44DE9" w:rsidP="00B44DE9">
      <w:pPr>
        <w:bidi w:val="0"/>
        <w:rPr>
          <w:rFonts w:ascii="Times New Roman" w:hAnsi="Times New Roman"/>
          <w:b/>
        </w:rPr>
      </w:pPr>
      <w:r w:rsidRPr="00B44DE9">
        <w:rPr>
          <w:rFonts w:ascii="Times New Roman" w:hAnsi="Times New Roman"/>
          <w:b/>
        </w:rPr>
        <w:t xml:space="preserve"> Národná rada Slovenskej republiky</w:t>
      </w:r>
    </w:p>
    <w:p w:rsidR="00B44DE9" w:rsidP="00B44DE9">
      <w:pPr>
        <w:bidi w:val="0"/>
        <w:rPr>
          <w:rFonts w:ascii="Times New Roman" w:hAnsi="Times New Roman"/>
          <w:b/>
        </w:rPr>
      </w:pPr>
    </w:p>
    <w:p w:rsidR="00B44DE9" w:rsidP="00B44DE9">
      <w:pPr>
        <w:bidi w:val="0"/>
        <w:rPr>
          <w:rFonts w:ascii="Times New Roman" w:hAnsi="Times New Roman"/>
          <w:b/>
        </w:rPr>
      </w:pPr>
    </w:p>
    <w:p w:rsidR="00B44DE9" w:rsidP="00B44DE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 e r i e   n a  v e d o m i e </w:t>
      </w:r>
    </w:p>
    <w:p w:rsidR="00B44DE9" w:rsidP="00B44DE9">
      <w:pPr>
        <w:bidi w:val="0"/>
        <w:rPr>
          <w:rFonts w:ascii="Times New Roman" w:hAnsi="Times New Roman"/>
          <w:b/>
        </w:rPr>
      </w:pPr>
    </w:p>
    <w:p w:rsidR="00B44DE9" w:rsidP="00B44DE9">
      <w:pPr>
        <w:bidi w:val="0"/>
        <w:rPr>
          <w:rFonts w:ascii="Times New Roman" w:hAnsi="Times New Roman"/>
          <w:b/>
        </w:rPr>
      </w:pPr>
    </w:p>
    <w:p w:rsidR="00B44DE9" w:rsidRPr="00B44DE9" w:rsidP="00B44DE9">
      <w:pPr>
        <w:bidi w:val="0"/>
        <w:rPr>
          <w:rFonts w:ascii="Times New Roman" w:hAnsi="Times New Roman"/>
          <w:b/>
        </w:rPr>
      </w:pPr>
      <w:r w:rsidRPr="00B44DE9">
        <w:rPr>
          <w:rFonts w:ascii="Times New Roman" w:hAnsi="Times New Roman"/>
          <w:b/>
        </w:rPr>
        <w:t>Súhrnnú správu o stave rodovej rovnosti na Slovensku za rok 2012.</w:t>
      </w:r>
    </w:p>
    <w:p w:rsidR="00B44DE9" w:rsidP="00B44DE9">
      <w:pPr>
        <w:bidi w:val="0"/>
        <w:jc w:val="center"/>
        <w:rPr>
          <w:rFonts w:ascii="Times New Roman" w:hAnsi="Times New Roman"/>
        </w:rPr>
      </w:pPr>
    </w:p>
    <w:p w:rsidR="00B44DE9" w:rsidRPr="00B44DE9" w:rsidP="00B44DE9">
      <w:pPr>
        <w:bidi w:val="0"/>
        <w:rPr>
          <w:rFonts w:ascii="Times New Roman" w:hAnsi="Times New Roman"/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44DE9"/>
    <w:rsid w:val="002B7E1F"/>
    <w:rsid w:val="00AD69D9"/>
    <w:rsid w:val="00B44DE9"/>
    <w:rsid w:val="00B51778"/>
    <w:rsid w:val="00BF0F6B"/>
    <w:rsid w:val="00C049B7"/>
    <w:rsid w:val="00C75011"/>
    <w:rsid w:val="00C90E54"/>
    <w:rsid w:val="00CF34FF"/>
    <w:rsid w:val="00E226A5"/>
    <w:rsid w:val="00F863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55</Words>
  <Characters>320</Characters>
  <Application>Microsoft Office Word</Application>
  <DocSecurity>0</DocSecurity>
  <Lines>0</Lines>
  <Paragraphs>0</Paragraphs>
  <ScaleCrop>false</ScaleCrop>
  <Company>mpsvr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jezna</dc:creator>
  <cp:lastModifiedBy>Gašparíková, Jarmila</cp:lastModifiedBy>
  <cp:revision>2</cp:revision>
  <dcterms:created xsi:type="dcterms:W3CDTF">2013-04-25T15:15:00Z</dcterms:created>
  <dcterms:modified xsi:type="dcterms:W3CDTF">2013-04-25T15:15:00Z</dcterms:modified>
</cp:coreProperties>
</file>