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5023C" w:rsidRPr="00C22394" w:rsidP="00B5023C">
      <w:pPr>
        <w:pStyle w:val="Heading7"/>
        <w:bidi w:val="0"/>
        <w:rPr>
          <w:rFonts w:ascii="Times New Roman" w:hAnsi="Times New Roman"/>
          <w:sz w:val="24"/>
          <w:szCs w:val="24"/>
        </w:rPr>
      </w:pPr>
      <w:r w:rsidRPr="00C22394">
        <w:rPr>
          <w:rFonts w:ascii="Times New Roman" w:hAnsi="Times New Roman"/>
          <w:sz w:val="24"/>
          <w:szCs w:val="24"/>
        </w:rPr>
        <w:t>TABUĽKA ZHODY</w:t>
      </w:r>
    </w:p>
    <w:p w:rsidR="00C22394" w:rsidP="00C22394">
      <w:pPr>
        <w:pStyle w:val="NormalWeb"/>
        <w:bidi w:val="0"/>
        <w:spacing w:before="0" w:after="0"/>
        <w:ind w:right="-108"/>
        <w:jc w:val="center"/>
        <w:rPr>
          <w:rFonts w:ascii="Times New Roman" w:hAnsi="Times New Roman"/>
          <w:b/>
        </w:rPr>
      </w:pPr>
    </w:p>
    <w:p w:rsidR="00C22394" w:rsidRPr="00C22394" w:rsidP="00C22394">
      <w:pPr>
        <w:pStyle w:val="NormalWeb"/>
        <w:bidi w:val="0"/>
        <w:spacing w:before="0" w:after="0"/>
        <w:ind w:right="-108"/>
        <w:jc w:val="center"/>
        <w:rPr>
          <w:rFonts w:ascii="Times New Roman" w:hAnsi="Times New Roman"/>
          <w:b/>
          <w:sz w:val="20"/>
          <w:szCs w:val="20"/>
        </w:rPr>
      </w:pPr>
      <w:r w:rsidRPr="005A520A">
        <w:rPr>
          <w:rFonts w:ascii="Times New Roman" w:hAnsi="Times New Roman"/>
          <w:b/>
        </w:rPr>
        <w:t xml:space="preserve">k </w:t>
      </w:r>
      <w:r w:rsidRPr="00C22394">
        <w:rPr>
          <w:rFonts w:ascii="Times New Roman" w:hAnsi="Times New Roman"/>
          <w:b/>
          <w:sz w:val="20"/>
          <w:szCs w:val="20"/>
        </w:rPr>
        <w:t>návrhu zákona,</w:t>
      </w:r>
      <w:r w:rsidRPr="00C22394">
        <w:rPr>
          <w:rFonts w:ascii="Times New Roman" w:hAnsi="Times New Roman"/>
          <w:sz w:val="20"/>
          <w:szCs w:val="20"/>
        </w:rPr>
        <w:t xml:space="preserve"> </w:t>
      </w:r>
      <w:r w:rsidRPr="00C22394">
        <w:rPr>
          <w:rFonts w:ascii="Times New Roman" w:hAnsi="Times New Roman"/>
          <w:b/>
          <w:sz w:val="20"/>
          <w:szCs w:val="20"/>
        </w:rPr>
        <w:t>ktorým sa mení a dopĺňa zákon č. 580/2004 Z. z. o zdravotnom poistení a o zmene a doplnení zákona č. 95/2002 Z. z. o poisťovníctve a o zmene a doplnení niektorých zákonov v znení neskorších predpisov a ktorým sa menia a dopĺňajú niektoré zákony</w:t>
      </w:r>
    </w:p>
    <w:p w:rsidR="00C22394" w:rsidRPr="00C22394" w:rsidP="00C22394">
      <w:pPr>
        <w:pStyle w:val="Heading2"/>
        <w:bidi w:val="0"/>
        <w:spacing w:before="0"/>
        <w:jc w:val="center"/>
        <w:rPr>
          <w:rFonts w:ascii="Times New Roman" w:hAnsi="Times New Roman"/>
          <w:color w:val="auto"/>
          <w:sz w:val="20"/>
          <w:szCs w:val="20"/>
        </w:rPr>
      </w:pPr>
      <w:r w:rsidRPr="00C22394">
        <w:rPr>
          <w:rFonts w:ascii="Times New Roman" w:hAnsi="Times New Roman"/>
          <w:color w:val="auto"/>
          <w:sz w:val="20"/>
          <w:szCs w:val="20"/>
        </w:rPr>
        <w:t>s právom Európskych spoločenstiev a právom Európskej únie</w:t>
      </w:r>
    </w:p>
    <w:p w:rsidR="00C22394" w:rsidRPr="00C22394" w:rsidP="00C22394">
      <w:pPr>
        <w:bidi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B5023C" w:rsidRPr="00596AE3" w:rsidP="00B5023C">
      <w:pPr>
        <w:bidi w:val="0"/>
        <w:jc w:val="center"/>
        <w:rPr>
          <w:rFonts w:ascii="Times New Roman" w:hAnsi="Times New Roman"/>
        </w:rPr>
      </w:pPr>
    </w:p>
    <w:tbl>
      <w:tblPr>
        <w:tblStyle w:val="TableNormal"/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644"/>
        <w:gridCol w:w="5245"/>
        <w:gridCol w:w="708"/>
        <w:gridCol w:w="882"/>
        <w:gridCol w:w="709"/>
        <w:gridCol w:w="4363"/>
        <w:gridCol w:w="567"/>
        <w:gridCol w:w="992"/>
      </w:tblGrid>
      <w:tr>
        <w:tblPrEx>
          <w:tblW w:w="141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600"/>
        </w:tblPrEx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023C" w:rsidRPr="00C22394" w:rsidP="000A16B8">
            <w:pPr>
              <w:bidi w:val="0"/>
              <w:spacing w:before="50" w:after="50"/>
              <w:ind w:left="150" w:right="150"/>
              <w:rPr>
                <w:rFonts w:ascii="Times New Roman" w:hAnsi="Times New Roman"/>
                <w:b/>
                <w:sz w:val="20"/>
                <w:szCs w:val="20"/>
              </w:rPr>
            </w:pPr>
            <w:r w:rsidRPr="00C22394" w:rsidR="00CF32A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Vykonávacia Smernica Komisie 2012/52/EÚ z  20. decembra 2012, ktorou sa stanovujú opatrenia na uľahčenie uznávania lekárskych predpisov vystavených v inom členskom štáte 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22394" w:rsidRPr="009E0779" w:rsidP="00C22394">
            <w:pPr>
              <w:pStyle w:val="Heading3"/>
              <w:numPr>
                <w:numId w:val="0"/>
              </w:numPr>
              <w:tabs>
                <w:tab w:val="clear" w:pos="720"/>
              </w:tabs>
              <w:bidi w:val="0"/>
              <w:ind w:left="720" w:hanging="720"/>
              <w:rPr>
                <w:rFonts w:hint="default"/>
                <w:sz w:val="20"/>
                <w:szCs w:val="20"/>
              </w:rPr>
            </w:pPr>
            <w:r w:rsidRPr="009E0779">
              <w:rPr>
                <w:rFonts w:hint="default"/>
                <w:sz w:val="20"/>
                <w:szCs w:val="20"/>
              </w:rPr>
              <w:t>Vš</w:t>
            </w:r>
            <w:r w:rsidRPr="009E0779">
              <w:rPr>
                <w:rFonts w:hint="default"/>
                <w:sz w:val="20"/>
                <w:szCs w:val="20"/>
              </w:rPr>
              <w:t>eo</w:t>
            </w:r>
            <w:r w:rsidRPr="009E0779">
              <w:rPr>
                <w:rFonts w:hint="default"/>
                <w:sz w:val="20"/>
                <w:szCs w:val="20"/>
              </w:rPr>
              <w:t>becne zá</w:t>
            </w:r>
            <w:r w:rsidRPr="009E0779">
              <w:rPr>
                <w:rFonts w:hint="default"/>
                <w:sz w:val="20"/>
                <w:szCs w:val="20"/>
              </w:rPr>
              <w:t>vä</w:t>
            </w:r>
            <w:r w:rsidRPr="009E0779">
              <w:rPr>
                <w:rFonts w:hint="default"/>
                <w:sz w:val="20"/>
                <w:szCs w:val="20"/>
              </w:rPr>
              <w:t>zné</w:t>
            </w:r>
            <w:r w:rsidRPr="009E0779">
              <w:rPr>
                <w:rFonts w:hint="default"/>
                <w:sz w:val="20"/>
                <w:szCs w:val="20"/>
              </w:rPr>
              <w:t xml:space="preserve"> prá</w:t>
            </w:r>
            <w:r w:rsidRPr="009E0779">
              <w:rPr>
                <w:rFonts w:hint="default"/>
                <w:sz w:val="20"/>
                <w:szCs w:val="20"/>
              </w:rPr>
              <w:t>vne predpisy SR</w:t>
            </w:r>
          </w:p>
          <w:p w:rsidR="00C22394" w:rsidRPr="009E0779" w:rsidP="00C22394">
            <w:pPr>
              <w:pStyle w:val="NormalWeb"/>
              <w:bidi w:val="0"/>
              <w:spacing w:before="0" w:after="0"/>
              <w:ind w:left="0"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9E07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Návrh zákona, ktorým sa mení a dopĺňa zákon </w:t>
            </w:r>
            <w:r w:rsidRPr="009E0779">
              <w:rPr>
                <w:rFonts w:ascii="Times New Roman" w:hAnsi="Times New Roman"/>
                <w:b/>
                <w:sz w:val="20"/>
                <w:szCs w:val="20"/>
              </w:rPr>
              <w:t>č. 580/2004 Z. z. o zdravotnom poistení a o zmene a doplnení zákona č. 95/2002 Z. z. o poisťovníctve a o zmene a doplnení niektorých zákonov v znení neskorších predpisov a ktorým sa menia a dopĺňajú niektoré zákony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E07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(ďalej len „návrh zákona“) </w:t>
            </w:r>
          </w:p>
          <w:p w:rsidR="00B5023C" w:rsidRPr="00C22394" w:rsidP="000A16B8">
            <w:pPr>
              <w:pStyle w:val="Zarkazkladnhotextu1"/>
              <w:bidi w:val="0"/>
              <w:ind w:left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="00C22394">
              <w:rPr>
                <w:rFonts w:ascii="Times New Roman" w:hAnsi="Times New Roman"/>
                <w:b/>
                <w:bCs/>
                <w:sz w:val="20"/>
                <w:szCs w:val="20"/>
              </w:rPr>
              <w:t>Z</w:t>
            </w:r>
            <w:r w:rsidRPr="00C22394" w:rsidR="003442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ákon č. 362/2011 Z. z. o liekoch  a zdravotníckych pomôckach a o zmene a doplnení niektorých zákonov </w:t>
            </w:r>
            <w:r w:rsidRPr="00C22394" w:rsidR="004B1BB9">
              <w:rPr>
                <w:rFonts w:ascii="Times New Roman" w:hAnsi="Times New Roman"/>
                <w:b/>
                <w:bCs/>
                <w:sz w:val="20"/>
                <w:szCs w:val="20"/>
              </w:rPr>
              <w:t>v znení neskorších predpisov</w:t>
            </w:r>
          </w:p>
        </w:tc>
      </w:tr>
      <w:tr>
        <w:tblPrEx>
          <w:tblW w:w="14110" w:type="dxa"/>
          <w:tblLayout w:type="fixed"/>
          <w:tblLook w:val="0600"/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023C" w:rsidRPr="00C22394" w:rsidP="00EE23A8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39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023C" w:rsidRPr="00C22394" w:rsidP="00EE23A8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3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023C" w:rsidRPr="00C22394" w:rsidP="00EE23A8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3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023C" w:rsidRPr="00C22394" w:rsidP="00EE23A8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39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023C" w:rsidRPr="00C22394" w:rsidP="00EE23A8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39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023C" w:rsidRPr="00C22394" w:rsidP="00EE23A8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39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023C" w:rsidRPr="00C22394" w:rsidP="00EE23A8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39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023C" w:rsidRPr="00C22394" w:rsidP="00EE23A8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39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>
        <w:tblPrEx>
          <w:tblW w:w="14110" w:type="dxa"/>
          <w:tblLayout w:type="fixed"/>
          <w:tblLook w:val="0600"/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023C" w:rsidRPr="00C22394" w:rsidP="00EE23A8">
            <w:pPr>
              <w:bidi w:val="0"/>
              <w:ind w:left="-14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22394">
              <w:rPr>
                <w:rFonts w:ascii="Times New Roman" w:hAnsi="Times New Roman"/>
                <w:sz w:val="16"/>
                <w:szCs w:val="16"/>
              </w:rPr>
              <w:t xml:space="preserve">Článok </w:t>
            </w:r>
          </w:p>
          <w:p w:rsidR="00B5023C" w:rsidRPr="00C22394" w:rsidP="0093643C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C22394">
              <w:rPr>
                <w:rFonts w:ascii="Times New Roman" w:hAnsi="Times New Roman"/>
                <w:sz w:val="16"/>
                <w:szCs w:val="16"/>
              </w:rPr>
              <w:t>(Č, O, V, P)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023C" w:rsidRPr="00C22394" w:rsidP="00EE23A8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394">
              <w:rPr>
                <w:rFonts w:ascii="Times New Roman" w:hAnsi="Times New Roman"/>
                <w:sz w:val="16"/>
                <w:szCs w:val="16"/>
              </w:rPr>
              <w:t>Text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023C" w:rsidRPr="00C22394" w:rsidP="00EE23A8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22394">
              <w:rPr>
                <w:rFonts w:ascii="Times New Roman" w:hAnsi="Times New Roman"/>
                <w:sz w:val="16"/>
                <w:szCs w:val="16"/>
              </w:rPr>
              <w:t>Spôsob</w:t>
            </w:r>
          </w:p>
          <w:p w:rsidR="00B5023C" w:rsidRPr="00C22394" w:rsidP="00EE23A8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22394" w:rsidR="00497EBD">
              <w:rPr>
                <w:rFonts w:ascii="Times New Roman" w:hAnsi="Times New Roman"/>
                <w:sz w:val="16"/>
                <w:szCs w:val="16"/>
              </w:rPr>
              <w:t>t</w:t>
            </w:r>
            <w:r w:rsidRPr="00C22394">
              <w:rPr>
                <w:rFonts w:ascii="Times New Roman" w:hAnsi="Times New Roman"/>
                <w:sz w:val="16"/>
                <w:szCs w:val="16"/>
              </w:rPr>
              <w:t>ranspozície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023C" w:rsidRPr="00C22394" w:rsidP="00EE23A8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22394">
              <w:rPr>
                <w:rFonts w:ascii="Times New Roman" w:hAnsi="Times New Roman"/>
                <w:sz w:val="16"/>
                <w:szCs w:val="16"/>
              </w:rPr>
              <w:t>Číslo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023C" w:rsidRPr="00C22394" w:rsidP="0093643C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22394"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t>Článok (Č, §, O, V, P)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023C" w:rsidRPr="00C22394" w:rsidP="00EE23A8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394">
              <w:rPr>
                <w:rFonts w:ascii="Times New Roman" w:hAnsi="Times New Roman"/>
                <w:sz w:val="16"/>
                <w:szCs w:val="16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023C" w:rsidRPr="00C22394" w:rsidP="00EE23A8">
            <w:pPr>
              <w:bidi w:val="0"/>
              <w:ind w:left="-77"/>
              <w:rPr>
                <w:rFonts w:ascii="Times New Roman" w:hAnsi="Times New Roman"/>
                <w:sz w:val="16"/>
                <w:szCs w:val="16"/>
              </w:rPr>
            </w:pPr>
            <w:r w:rsidRPr="00C22394">
              <w:rPr>
                <w:rFonts w:ascii="Times New Roman" w:hAnsi="Times New Roman"/>
                <w:sz w:val="16"/>
                <w:szCs w:val="16"/>
              </w:rPr>
              <w:t>Zhoda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023C" w:rsidRPr="00C22394" w:rsidP="00EE23A8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22394">
              <w:rPr>
                <w:rFonts w:ascii="Times New Roman" w:hAnsi="Times New Roman"/>
                <w:sz w:val="16"/>
                <w:szCs w:val="16"/>
              </w:rPr>
              <w:t>Poznámky</w:t>
            </w:r>
          </w:p>
        </w:tc>
      </w:tr>
      <w:tr>
        <w:tblPrEx>
          <w:tblW w:w="14110" w:type="dxa"/>
          <w:tblLayout w:type="fixed"/>
          <w:tblLook w:val="0600"/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023C" w:rsidRPr="00C22394" w:rsidP="00EE23A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394" w:rsidR="00F913FD">
              <w:rPr>
                <w:rFonts w:ascii="Times New Roman" w:hAnsi="Times New Roman"/>
                <w:sz w:val="20"/>
                <w:szCs w:val="20"/>
              </w:rPr>
              <w:t>Č: 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396A" w:rsidRPr="00C22394" w:rsidP="00D4396A">
            <w:pPr>
              <w:bidi w:val="0"/>
              <w:spacing w:before="75" w:after="75"/>
              <w:ind w:right="6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394">
              <w:rPr>
                <w:rFonts w:ascii="Times New Roman" w:hAnsi="Times New Roman"/>
                <w:sz w:val="20"/>
                <w:szCs w:val="20"/>
              </w:rPr>
              <w:t>Článok 1</w:t>
            </w:r>
          </w:p>
          <w:p w:rsidR="00D4396A" w:rsidRPr="00C22394" w:rsidP="00D4396A">
            <w:pPr>
              <w:bidi w:val="0"/>
              <w:spacing w:before="75" w:after="75"/>
              <w:ind w:right="6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394">
              <w:rPr>
                <w:rFonts w:ascii="Times New Roman" w:hAnsi="Times New Roman"/>
                <w:sz w:val="20"/>
                <w:szCs w:val="20"/>
              </w:rPr>
              <w:t>Predmet</w:t>
            </w:r>
          </w:p>
          <w:p w:rsidR="00B5023C" w:rsidRPr="00C22394" w:rsidP="00D4396A">
            <w:pPr>
              <w:bidi w:val="0"/>
              <w:spacing w:before="75" w:after="75"/>
              <w:ind w:right="6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394" w:rsidR="00D4396A">
              <w:rPr>
                <w:rFonts w:ascii="Times New Roman" w:hAnsi="Times New Roman"/>
                <w:sz w:val="20"/>
                <w:szCs w:val="20"/>
              </w:rPr>
              <w:t>Touto smernicou sa stanovujú opatrenia na jednotné vykonávanie článku 11 ods. 1 smernice 2011/24/EÚ týkajúceho sa uznávania lekárskych predpisov vystavených v inom členskom štáte.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023C" w:rsidRPr="00C22394" w:rsidP="00EE23A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023C" w:rsidRPr="00C22394" w:rsidP="00EE23A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023C" w:rsidRPr="00C22394" w:rsidP="0093643C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023C" w:rsidRPr="00C22394" w:rsidP="00EE23A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023C" w:rsidRPr="00C22394" w:rsidP="00EE23A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023C" w:rsidRPr="00C22394" w:rsidP="00EE23A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110" w:type="dxa"/>
          <w:tblLayout w:type="fixed"/>
          <w:tblLook w:val="0600"/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5902" w:rsidRPr="00C22394" w:rsidP="00EE23A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EC3" w:rsidRPr="00C22394" w:rsidP="004A1EC3">
            <w:pPr>
              <w:bidi w:val="0"/>
              <w:spacing w:before="75" w:after="75"/>
              <w:ind w:right="6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394">
              <w:rPr>
                <w:rFonts w:ascii="Times New Roman" w:hAnsi="Times New Roman"/>
                <w:sz w:val="20"/>
                <w:szCs w:val="20"/>
              </w:rPr>
              <w:t>Článok 2</w:t>
            </w:r>
          </w:p>
          <w:p w:rsidR="004A1EC3" w:rsidRPr="00C22394" w:rsidP="004A1EC3">
            <w:pPr>
              <w:bidi w:val="0"/>
              <w:spacing w:before="75" w:after="75"/>
              <w:ind w:right="6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394">
              <w:rPr>
                <w:rFonts w:ascii="Times New Roman" w:hAnsi="Times New Roman"/>
                <w:sz w:val="20"/>
                <w:szCs w:val="20"/>
              </w:rPr>
              <w:t>Rozsah pôsobnosti</w:t>
            </w:r>
          </w:p>
          <w:p w:rsidR="00B5023C" w:rsidRPr="00C22394" w:rsidP="004A1EC3">
            <w:pPr>
              <w:bidi w:val="0"/>
              <w:spacing w:before="75" w:after="75"/>
              <w:ind w:right="6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394" w:rsidR="004A1EC3">
              <w:rPr>
                <w:rFonts w:ascii="Times New Roman" w:hAnsi="Times New Roman"/>
                <w:sz w:val="20"/>
                <w:szCs w:val="20"/>
              </w:rPr>
              <w:t>Táto smernica sa uplatňuje na predpisy vymedzené v článku 3 písm. k) smernice 2011/24/EÚ vystavené na žiadosť pacienta, ktorý ich zamýšľa použiť v inom členskom štáte.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023C" w:rsidRPr="00C22394" w:rsidP="004E6C01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6C01" w:rsidRPr="00C22394" w:rsidP="004E6C01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6C01" w:rsidRPr="00C22394" w:rsidP="004E6C01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394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023C" w:rsidRPr="00C22394" w:rsidP="00EE23A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6C01" w:rsidRPr="00C22394" w:rsidP="004E6C01">
            <w:pPr>
              <w:pStyle w:val="EnvelopeReturn"/>
              <w:bidi w:val="0"/>
              <w:jc w:val="center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6C01" w:rsidRPr="00C22394" w:rsidP="004E6C01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6C01" w:rsidRPr="00C22394" w:rsidP="004E6C01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023C" w:rsidRPr="00C22394" w:rsidP="00EE23A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110" w:type="dxa"/>
          <w:tblLayout w:type="fixed"/>
          <w:tblLook w:val="0600"/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023C" w:rsidRPr="00C22394" w:rsidP="00EE23A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25AF0" w:rsidRPr="00C22394" w:rsidP="00D25AF0">
            <w:pPr>
              <w:bidi w:val="0"/>
              <w:spacing w:before="75" w:after="75"/>
              <w:ind w:right="6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394">
              <w:rPr>
                <w:rFonts w:ascii="Times New Roman" w:hAnsi="Times New Roman"/>
                <w:sz w:val="20"/>
                <w:szCs w:val="20"/>
              </w:rPr>
              <w:t>Článok 3</w:t>
            </w:r>
          </w:p>
          <w:p w:rsidR="00D25AF0" w:rsidRPr="00C22394" w:rsidP="00D25AF0">
            <w:pPr>
              <w:bidi w:val="0"/>
              <w:spacing w:before="75" w:after="75"/>
              <w:ind w:right="6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394">
              <w:rPr>
                <w:rFonts w:ascii="Times New Roman" w:hAnsi="Times New Roman"/>
                <w:sz w:val="20"/>
                <w:szCs w:val="20"/>
              </w:rPr>
              <w:t>Obsah predpisov</w:t>
            </w:r>
          </w:p>
          <w:p w:rsidR="00B5023C" w:rsidRPr="00C22394" w:rsidP="00D25AF0">
            <w:pPr>
              <w:bidi w:val="0"/>
              <w:spacing w:before="75" w:after="75"/>
              <w:ind w:right="6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394" w:rsidR="00D25AF0">
              <w:rPr>
                <w:rFonts w:ascii="Times New Roman" w:hAnsi="Times New Roman"/>
                <w:sz w:val="20"/>
                <w:szCs w:val="20"/>
              </w:rPr>
              <w:t>Členské štáty zabezpečia, aby predpisy obsahovali prinajmenšom prvky stanovené v prílohe.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023C" w:rsidRPr="00C22394" w:rsidP="00EE23A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023C" w:rsidRPr="00C22394" w:rsidP="00EE23A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023C" w:rsidRPr="00C22394" w:rsidP="0093643C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023C" w:rsidRPr="00C22394" w:rsidP="00EE23A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023C" w:rsidRPr="00C22394" w:rsidP="00EE23A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023C" w:rsidRPr="00C22394" w:rsidP="00EE23A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110" w:type="dxa"/>
          <w:tblLayout w:type="fixed"/>
          <w:tblLook w:val="0600"/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023C" w:rsidRPr="00C22394" w:rsidP="00EE23A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25AF0" w:rsidRPr="00C22394" w:rsidP="00D25AF0">
            <w:pPr>
              <w:bidi w:val="0"/>
              <w:spacing w:before="75" w:after="75"/>
              <w:ind w:right="6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394">
              <w:rPr>
                <w:rFonts w:ascii="Times New Roman" w:hAnsi="Times New Roman"/>
                <w:sz w:val="20"/>
                <w:szCs w:val="20"/>
              </w:rPr>
              <w:t>Článok 4</w:t>
            </w:r>
          </w:p>
          <w:p w:rsidR="00D25AF0" w:rsidRPr="00C22394" w:rsidP="00D25AF0">
            <w:pPr>
              <w:bidi w:val="0"/>
              <w:spacing w:before="75" w:after="75"/>
              <w:ind w:right="6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394">
              <w:rPr>
                <w:rFonts w:ascii="Times New Roman" w:hAnsi="Times New Roman"/>
                <w:sz w:val="20"/>
                <w:szCs w:val="20"/>
              </w:rPr>
              <w:t>Požiadavky na informácie</w:t>
            </w:r>
          </w:p>
          <w:p w:rsidR="00D25AF0" w:rsidRPr="00C22394" w:rsidP="00D25AF0">
            <w:pPr>
              <w:bidi w:val="0"/>
              <w:spacing w:before="75" w:after="75"/>
              <w:ind w:right="6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394">
              <w:rPr>
                <w:rFonts w:ascii="Times New Roman" w:hAnsi="Times New Roman"/>
                <w:sz w:val="20"/>
                <w:szCs w:val="20"/>
              </w:rPr>
              <w:t>Členské štáty zabezpečia, aby národné kontaktné miesta uvedené v článku 6 smernice 2011/24/EÚ informovali pacientov o prvkoch, ktoré musia podľa tejto smernice obsahovať predpisy vystavené v inom členskom štáte než je členský štát, v ktorom sa predpísané lieky alebo zdravotnícke pomôcky vydávajú.</w:t>
            </w:r>
          </w:p>
          <w:p w:rsidR="00B5023C" w:rsidRPr="00C22394" w:rsidP="004B1BB9">
            <w:pPr>
              <w:bidi w:val="0"/>
              <w:spacing w:before="75" w:after="75"/>
              <w:ind w:right="22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023C" w:rsidRPr="00C22394" w:rsidP="004E6C01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6C01" w:rsidRPr="00C22394" w:rsidP="004E6C01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394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22394" w:rsidRPr="00C22394" w:rsidP="00C22394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2394" w:rsidR="003D18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Zákon č. </w:t>
            </w:r>
            <w:r w:rsidRPr="00C22394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C22394" w:rsidR="003D18E8">
              <w:rPr>
                <w:rFonts w:ascii="Times New Roman" w:hAnsi="Times New Roman"/>
                <w:b/>
                <w:bCs/>
                <w:sz w:val="20"/>
                <w:szCs w:val="20"/>
              </w:rPr>
              <w:t>81/</w:t>
            </w:r>
          </w:p>
          <w:p w:rsidR="00B5023C" w:rsidRPr="00C22394" w:rsidP="00C22394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394" w:rsidR="003D18E8">
              <w:rPr>
                <w:rFonts w:ascii="Times New Roman" w:hAnsi="Times New Roman"/>
                <w:b/>
                <w:bCs/>
                <w:sz w:val="20"/>
                <w:szCs w:val="20"/>
              </w:rPr>
              <w:t>2004 Z. z.</w:t>
            </w:r>
            <w:r w:rsidR="00C223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 návrh zákona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18E8" w:rsidRPr="00C22394" w:rsidP="003D18E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C22394">
              <w:rPr>
                <w:rFonts w:ascii="Times New Roman" w:hAnsi="Times New Roman"/>
                <w:sz w:val="20"/>
                <w:szCs w:val="20"/>
              </w:rPr>
              <w:t xml:space="preserve">§ 20c </w:t>
            </w:r>
          </w:p>
          <w:p w:rsidR="003D18E8" w:rsidRPr="00C22394" w:rsidP="003D18E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C22394">
              <w:rPr>
                <w:rFonts w:ascii="Times New Roman" w:hAnsi="Times New Roman"/>
                <w:sz w:val="20"/>
                <w:szCs w:val="20"/>
              </w:rPr>
              <w:t>O</w:t>
            </w:r>
            <w:r w:rsidRPr="00C22394" w:rsidR="00C223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2394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D18E8" w:rsidRPr="00C22394" w:rsidP="003D18E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3D18E8" w:rsidRPr="00C22394" w:rsidP="003D18E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="006C1225">
              <w:rPr>
                <w:rFonts w:ascii="Times New Roman" w:hAnsi="Times New Roman"/>
                <w:sz w:val="20"/>
                <w:szCs w:val="20"/>
              </w:rPr>
              <w:t>P f</w:t>
            </w:r>
          </w:p>
          <w:p w:rsidR="004E6C01" w:rsidP="004E6C01">
            <w:pPr>
              <w:pStyle w:val="EnvelopeReturn"/>
              <w:bidi w:val="0"/>
              <w:jc w:val="center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6C1225" w:rsidP="004E6C01">
            <w:pPr>
              <w:pStyle w:val="EnvelopeReturn"/>
              <w:bidi w:val="0"/>
              <w:jc w:val="center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6C1225" w:rsidP="004E6C01">
            <w:pPr>
              <w:pStyle w:val="EnvelopeReturn"/>
              <w:bidi w:val="0"/>
              <w:jc w:val="center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6C1225" w:rsidP="004E6C01">
            <w:pPr>
              <w:pStyle w:val="EnvelopeReturn"/>
              <w:bidi w:val="0"/>
              <w:jc w:val="center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6C1225" w:rsidP="004E6C01">
            <w:pPr>
              <w:pStyle w:val="EnvelopeReturn"/>
              <w:bidi w:val="0"/>
              <w:jc w:val="center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6C1225" w:rsidP="004E6C01">
            <w:pPr>
              <w:pStyle w:val="EnvelopeReturn"/>
              <w:bidi w:val="0"/>
              <w:jc w:val="center"/>
              <w:rPr>
                <w:rFonts w:ascii="Times New Roman" w:hAnsi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</w:rPr>
              <w:t>§ 20c</w:t>
            </w:r>
          </w:p>
          <w:p w:rsidR="006C1225" w:rsidRPr="00C22394" w:rsidP="004E6C01">
            <w:pPr>
              <w:pStyle w:val="EnvelopeReturn"/>
              <w:bidi w:val="0"/>
              <w:jc w:val="center"/>
              <w:rPr>
                <w:rFonts w:ascii="Times New Roman" w:hAnsi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</w:rPr>
              <w:t>O 3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18E8" w:rsidRPr="006C1225" w:rsidP="003D18E8">
            <w:pPr>
              <w:pStyle w:val="BodyText2"/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225">
              <w:rPr>
                <w:rFonts w:ascii="Times New Roman" w:hAnsi="Times New Roman"/>
                <w:sz w:val="20"/>
                <w:szCs w:val="20"/>
              </w:rPr>
              <w:t>Národné kontaktné miesto je povinné poskytnúť poistencovi z iného členského štátu na jeho žiadosť do siedmich dní odo dňa prijatia žiadosti informácie o</w:t>
            </w:r>
          </w:p>
          <w:p w:rsidR="003D18E8" w:rsidRPr="006C1225" w:rsidP="004E6C01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3D18E8" w:rsidRPr="006C1225" w:rsidP="003D18E8">
            <w:pPr>
              <w:pStyle w:val="BodyText2"/>
              <w:widowControl w:val="0"/>
              <w:numPr>
                <w:numId w:val="19"/>
              </w:num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225">
              <w:rPr>
                <w:rFonts w:ascii="Times New Roman" w:hAnsi="Times New Roman" w:cs="Calibri"/>
                <w:sz w:val="20"/>
                <w:szCs w:val="20"/>
              </w:rPr>
              <w:t xml:space="preserve">o prvkoch, ktoré musí obsahovať lekársky predpisy vystavený v inom členskom štáte. </w:t>
            </w:r>
          </w:p>
          <w:p w:rsidR="003D18E8" w:rsidRPr="006C1225" w:rsidP="004E6C01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6C1225" w:rsidRPr="006C1225" w:rsidP="006C1225">
            <w:pPr>
              <w:pStyle w:val="BodyText2"/>
              <w:widowControl w:val="0"/>
              <w:numPr>
                <w:numId w:val="18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225">
              <w:rPr>
                <w:rFonts w:ascii="Times New Roman" w:hAnsi="Times New Roman"/>
                <w:sz w:val="20"/>
                <w:szCs w:val="20"/>
              </w:rPr>
              <w:t>Národné kontaktné miesto poskytuje poistencovi do siedmich pracovných dní odo dňa prijatia jeho žiadosti informácie o jeho právach, ktoré má pri cezhraničnej zdravotnej starostlivosti poskytovanej v inom členskom štáte, o prvkoch, ktoré musí obsahovať lekársky predpis vystavený v inom členskom štáte, podmienkach preplácania nákladov, postupoch nadobúdania a stanovovania týchto nárokov, kontaktné údaje o národných kontaktných miestach v iných členských štátoch a o postupoch odvolania a nápravy, ak sa poistenec domnieva, že jeho práva neboli dodržané. Pri informovaní o cezhraničnej zdravotnej starostlivosti poistenec musí dostať presné informácie o jeho  právach, ktoré má podľa osobitných predpisov;</w:t>
            </w:r>
            <w:r w:rsidRPr="006C1225">
              <w:rPr>
                <w:rFonts w:ascii="Times New Roman" w:hAnsi="Times New Roman"/>
                <w:sz w:val="20"/>
                <w:szCs w:val="20"/>
                <w:vertAlign w:val="superscript"/>
              </w:rPr>
              <w:t>18l</w:t>
            </w:r>
            <w:r w:rsidRPr="006C1225">
              <w:rPr>
                <w:rFonts w:ascii="Times New Roman" w:hAnsi="Times New Roman"/>
                <w:sz w:val="20"/>
                <w:szCs w:val="20"/>
              </w:rPr>
              <w:t>) ak je pri poskytovaní informácii potrebná súčinnosť inštitúcie v inom členskom štáte, lehotu na vybavenie je možné primerane predĺžiť.</w:t>
            </w:r>
          </w:p>
          <w:p w:rsidR="006C1225" w:rsidRPr="006C1225" w:rsidP="004E6C01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6C01" w:rsidRPr="00C22394" w:rsidP="004E6C01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6D0" w:rsidRPr="00C22394" w:rsidP="004E6C01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6C01" w:rsidRPr="00C22394" w:rsidP="004E6C01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023C" w:rsidRPr="00C22394" w:rsidP="00EE23A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110" w:type="dxa"/>
          <w:tblLayout w:type="fixed"/>
          <w:tblLook w:val="0600"/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023C" w:rsidRPr="00C22394" w:rsidP="00EE23A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2EF7" w:rsidRPr="00C22394" w:rsidP="003A2EF7">
            <w:pPr>
              <w:bidi w:val="0"/>
              <w:spacing w:before="75" w:after="75"/>
              <w:ind w:right="6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394">
              <w:rPr>
                <w:rFonts w:ascii="Times New Roman" w:hAnsi="Times New Roman"/>
                <w:sz w:val="20"/>
                <w:szCs w:val="20"/>
              </w:rPr>
              <w:t>Článok 5</w:t>
            </w:r>
          </w:p>
          <w:p w:rsidR="003A2EF7" w:rsidRPr="00C22394" w:rsidP="003A2EF7">
            <w:pPr>
              <w:bidi w:val="0"/>
              <w:spacing w:before="75" w:after="75"/>
              <w:ind w:right="6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394">
              <w:rPr>
                <w:rFonts w:ascii="Times New Roman" w:hAnsi="Times New Roman"/>
                <w:sz w:val="20"/>
                <w:szCs w:val="20"/>
              </w:rPr>
              <w:t>Transpozícia</w:t>
            </w:r>
          </w:p>
          <w:p w:rsidR="003A2EF7" w:rsidRPr="00C22394" w:rsidP="003A2EF7">
            <w:pPr>
              <w:bidi w:val="0"/>
              <w:spacing w:before="75" w:after="75"/>
              <w:ind w:right="6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394">
              <w:rPr>
                <w:rFonts w:ascii="Times New Roman" w:hAnsi="Times New Roman"/>
                <w:sz w:val="20"/>
                <w:szCs w:val="20"/>
              </w:rPr>
              <w:t>1. Členské štáty uvedú do účinnosti zákony, iné právne predpisy a správne opatrenia potrebné na dosiahnutie súladu s touto smernicou najneskôr do 25. októbra 2013. Komisii bezodkladne oznámia znenie týchto ustanovení.</w:t>
            </w:r>
          </w:p>
          <w:p w:rsidR="003A2EF7" w:rsidRPr="00C22394" w:rsidP="003A2EF7">
            <w:pPr>
              <w:bidi w:val="0"/>
              <w:spacing w:before="75" w:after="75"/>
              <w:ind w:right="6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394">
              <w:rPr>
                <w:rFonts w:ascii="Times New Roman" w:hAnsi="Times New Roman"/>
                <w:sz w:val="20"/>
                <w:szCs w:val="20"/>
              </w:rPr>
              <w:t>Členské štáty uvedú priamo v prijatých ustanoveniach alebo pri ich úradnom uverejnení odkaz na túto smernicu. Podrobnosti o odkaze upravia členské štáty.</w:t>
            </w:r>
          </w:p>
          <w:p w:rsidR="003A2EF7" w:rsidRPr="00C22394" w:rsidP="003A2EF7">
            <w:pPr>
              <w:bidi w:val="0"/>
              <w:spacing w:before="75" w:after="75"/>
              <w:ind w:right="6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394">
              <w:rPr>
                <w:rFonts w:ascii="Times New Roman" w:hAnsi="Times New Roman"/>
                <w:sz w:val="20"/>
                <w:szCs w:val="20"/>
              </w:rPr>
              <w:t>2. Členské štáty oznámia Komisii znenie hlavných ustanovení vnútroštátnych právnych predpisov, ktoré prijmú v oblasti pôsobnosti tejto smernice.</w:t>
            </w:r>
          </w:p>
          <w:p w:rsidR="00B5023C" w:rsidRPr="00C22394" w:rsidP="00EE23A8">
            <w:pPr>
              <w:bidi w:val="0"/>
              <w:spacing w:before="50" w:after="50"/>
              <w:ind w:left="150" w:right="1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023C" w:rsidRPr="00C22394" w:rsidP="00E25004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5004" w:rsidRPr="00C22394" w:rsidP="00E25004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5004" w:rsidRPr="00C22394" w:rsidP="00E25004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394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E25004" w:rsidRPr="00C22394" w:rsidP="00E25004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5004" w:rsidRPr="00C22394" w:rsidP="00E25004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5004" w:rsidRPr="00C22394" w:rsidP="00E25004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5004" w:rsidRPr="00C22394" w:rsidP="00E25004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5004" w:rsidRPr="00C22394" w:rsidP="00E25004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5004" w:rsidRPr="00C22394" w:rsidP="00E25004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5004" w:rsidRPr="00C22394" w:rsidP="00E25004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5004" w:rsidRPr="00C22394" w:rsidP="00E25004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023C" w:rsidRPr="00C22394" w:rsidP="00EE23A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5004" w:rsidRPr="00C22394" w:rsidP="00E25004">
            <w:pPr>
              <w:pStyle w:val="EnvelopeReturn"/>
              <w:bidi w:val="0"/>
              <w:jc w:val="center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5004" w:rsidRPr="00C22394" w:rsidP="003B7852">
            <w:pPr>
              <w:bidi w:val="0"/>
              <w:spacing w:before="50" w:after="50"/>
              <w:ind w:right="1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5004" w:rsidRPr="00C22394" w:rsidP="00E25004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023C" w:rsidRPr="00C22394" w:rsidP="00EE23A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110" w:type="dxa"/>
          <w:tblLayout w:type="fixed"/>
          <w:tblLook w:val="0600"/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5902" w:rsidRPr="00C22394" w:rsidP="00EE23A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2EF7" w:rsidRPr="00C22394" w:rsidP="003A2EF7">
            <w:pPr>
              <w:bidi w:val="0"/>
              <w:spacing w:before="75" w:after="75"/>
              <w:ind w:right="6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394">
              <w:rPr>
                <w:rFonts w:ascii="Times New Roman" w:hAnsi="Times New Roman"/>
                <w:sz w:val="20"/>
                <w:szCs w:val="20"/>
              </w:rPr>
              <w:t>Článok 6</w:t>
            </w:r>
          </w:p>
          <w:p w:rsidR="003A2EF7" w:rsidRPr="00C22394" w:rsidP="003A2EF7">
            <w:pPr>
              <w:bidi w:val="0"/>
              <w:spacing w:before="75" w:after="75"/>
              <w:ind w:right="6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394">
              <w:rPr>
                <w:rFonts w:ascii="Times New Roman" w:hAnsi="Times New Roman"/>
                <w:sz w:val="20"/>
                <w:szCs w:val="20"/>
              </w:rPr>
              <w:t>Nadobudnutie účinnosti</w:t>
            </w:r>
          </w:p>
          <w:p w:rsidR="00B5023C" w:rsidRPr="00C22394" w:rsidP="003A2EF7">
            <w:pPr>
              <w:bidi w:val="0"/>
              <w:spacing w:before="75" w:after="75"/>
              <w:ind w:right="6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394" w:rsidR="003A2EF7">
              <w:rPr>
                <w:rFonts w:ascii="Times New Roman" w:hAnsi="Times New Roman"/>
                <w:sz w:val="20"/>
                <w:szCs w:val="20"/>
              </w:rPr>
              <w:t>Táto smernica nadobúda účinnosť dvadsiatym dňom po jej uverejnení v Úradnom vestníku Európskej únie.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6BBE" w:rsidRPr="00C22394" w:rsidP="00186BBE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394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023C" w:rsidRPr="00C22394" w:rsidP="00EE23A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6BBE" w:rsidRPr="00C22394" w:rsidP="00186BBE">
            <w:pPr>
              <w:pStyle w:val="EnvelopeReturn"/>
              <w:bidi w:val="0"/>
              <w:jc w:val="center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6BBE" w:rsidRPr="00C22394" w:rsidP="003B7852">
            <w:pPr>
              <w:pStyle w:val="ListParagraph"/>
              <w:numPr>
                <w:numId w:val="2"/>
              </w:numPr>
              <w:bidi w:val="0"/>
              <w:spacing w:before="50" w:after="50"/>
              <w:ind w:left="709" w:right="150" w:hanging="283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6BBE" w:rsidRPr="00C22394" w:rsidP="00186BBE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023C" w:rsidRPr="00C22394" w:rsidP="00EE23A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110" w:type="dxa"/>
          <w:tblLayout w:type="fixed"/>
          <w:tblLook w:val="0600"/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023C" w:rsidRPr="00C22394" w:rsidP="00EE23A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F10D2" w:rsidRPr="00C22394" w:rsidP="007F10D2">
            <w:pPr>
              <w:bidi w:val="0"/>
              <w:spacing w:before="75" w:after="75"/>
              <w:ind w:right="6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394">
              <w:rPr>
                <w:rFonts w:ascii="Times New Roman" w:hAnsi="Times New Roman"/>
                <w:sz w:val="20"/>
                <w:szCs w:val="20"/>
              </w:rPr>
              <w:t>Článok 7</w:t>
            </w:r>
          </w:p>
          <w:p w:rsidR="007F10D2" w:rsidRPr="00C22394" w:rsidP="007F10D2">
            <w:pPr>
              <w:bidi w:val="0"/>
              <w:spacing w:before="75" w:after="75"/>
              <w:ind w:right="6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394">
              <w:rPr>
                <w:rFonts w:ascii="Times New Roman" w:hAnsi="Times New Roman"/>
                <w:sz w:val="20"/>
                <w:szCs w:val="20"/>
              </w:rPr>
              <w:t>Adresáti</w:t>
            </w:r>
          </w:p>
          <w:p w:rsidR="00B5023C" w:rsidRPr="00C22394" w:rsidP="007F10D2">
            <w:pPr>
              <w:bidi w:val="0"/>
              <w:spacing w:before="75" w:after="75"/>
              <w:ind w:right="6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394" w:rsidR="007F10D2">
              <w:rPr>
                <w:rFonts w:ascii="Times New Roman" w:hAnsi="Times New Roman"/>
                <w:sz w:val="20"/>
                <w:szCs w:val="20"/>
              </w:rPr>
              <w:t>Táto smernica je určená členským štátom.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023C" w:rsidRPr="00C22394" w:rsidP="003703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378" w:rsidRPr="00C22394" w:rsidP="003703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378" w:rsidRPr="00C22394" w:rsidP="003703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023C" w:rsidRPr="00C22394" w:rsidP="00EE23A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0378" w:rsidRPr="00C22394" w:rsidP="00370378">
            <w:pPr>
              <w:pStyle w:val="EnvelopeReturn"/>
              <w:bidi w:val="0"/>
              <w:jc w:val="center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0378" w:rsidRPr="00C22394" w:rsidP="008C64B8">
            <w:pPr>
              <w:bidi w:val="0"/>
              <w:ind w:left="349" w:hanging="34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023C" w:rsidRPr="00C22394" w:rsidP="003703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378" w:rsidRPr="00C22394" w:rsidP="003703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378" w:rsidRPr="00C22394" w:rsidP="003703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023C" w:rsidRPr="00C22394" w:rsidP="00EE23A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110" w:type="dxa"/>
          <w:tblLayout w:type="fixed"/>
          <w:tblLook w:val="0600"/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023C" w:rsidRPr="00C22394" w:rsidP="00EE23A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F10D2" w:rsidRPr="00C22394" w:rsidP="007F10D2">
            <w:pPr>
              <w:bidi w:val="0"/>
              <w:spacing w:before="75" w:after="75"/>
              <w:ind w:right="6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394">
              <w:rPr>
                <w:rFonts w:ascii="Times New Roman" w:hAnsi="Times New Roman"/>
                <w:sz w:val="20"/>
                <w:szCs w:val="20"/>
              </w:rPr>
              <w:t>PRÍLOHA</w:t>
            </w:r>
          </w:p>
          <w:p w:rsidR="007F10D2" w:rsidRPr="00C22394" w:rsidP="007F10D2">
            <w:pPr>
              <w:bidi w:val="0"/>
              <w:spacing w:before="75" w:after="75"/>
              <w:ind w:right="6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10D2" w:rsidRPr="00C22394" w:rsidP="007F10D2">
            <w:pPr>
              <w:bidi w:val="0"/>
              <w:spacing w:before="75" w:after="75"/>
              <w:ind w:right="6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2394">
              <w:rPr>
                <w:rFonts w:ascii="Times New Roman" w:hAnsi="Times New Roman"/>
                <w:b/>
                <w:sz w:val="20"/>
                <w:szCs w:val="20"/>
              </w:rPr>
              <w:t>Neúplný zoznam prvkov, ktoré musia lekárske predpisy obsahovať</w:t>
            </w:r>
          </w:p>
          <w:p w:rsidR="007F10D2" w:rsidRPr="00C22394" w:rsidP="007F10D2">
            <w:pPr>
              <w:bidi w:val="0"/>
              <w:spacing w:before="75" w:after="75"/>
              <w:ind w:right="675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F10D2" w:rsidRPr="00C22394" w:rsidP="007F10D2">
            <w:pPr>
              <w:bidi w:val="0"/>
              <w:spacing w:before="75" w:after="75"/>
              <w:ind w:right="675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22394">
              <w:rPr>
                <w:rFonts w:ascii="Times New Roman" w:hAnsi="Times New Roman"/>
                <w:i/>
                <w:sz w:val="20"/>
                <w:szCs w:val="20"/>
              </w:rPr>
              <w:t>Názvy, ktoré sú v tejto prílohe uvedené tučným písmom, nemusia byť na predpisoch uvedené</w:t>
            </w:r>
          </w:p>
          <w:p w:rsidR="007F10D2" w:rsidRPr="00C22394" w:rsidP="007F10D2">
            <w:pPr>
              <w:bidi w:val="0"/>
              <w:spacing w:before="75" w:after="75"/>
              <w:ind w:right="67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F10D2" w:rsidRPr="00C22394" w:rsidP="007F10D2">
            <w:pPr>
              <w:bidi w:val="0"/>
              <w:spacing w:before="75" w:after="75"/>
              <w:ind w:right="67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2394">
              <w:rPr>
                <w:rFonts w:ascii="Times New Roman" w:hAnsi="Times New Roman"/>
                <w:b/>
                <w:sz w:val="20"/>
                <w:szCs w:val="20"/>
              </w:rPr>
              <w:t>Identifikácia pacienta</w:t>
            </w:r>
          </w:p>
          <w:p w:rsidR="007F10D2" w:rsidRPr="00C22394" w:rsidP="007F10D2">
            <w:pPr>
              <w:bidi w:val="0"/>
              <w:spacing w:before="75" w:after="75"/>
              <w:ind w:right="6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394">
              <w:rPr>
                <w:rFonts w:ascii="Times New Roman" w:hAnsi="Times New Roman"/>
                <w:sz w:val="20"/>
                <w:szCs w:val="20"/>
              </w:rPr>
              <w:t>Priezvisko(-á)</w:t>
            </w:r>
          </w:p>
          <w:p w:rsidR="007F10D2" w:rsidRPr="00C22394" w:rsidP="007F10D2">
            <w:pPr>
              <w:bidi w:val="0"/>
              <w:spacing w:before="75" w:after="75"/>
              <w:ind w:right="6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394">
              <w:rPr>
                <w:rFonts w:ascii="Times New Roman" w:hAnsi="Times New Roman"/>
                <w:sz w:val="20"/>
                <w:szCs w:val="20"/>
              </w:rPr>
              <w:t>Meno(á) (v plnom znení, t. j. iniciálky nepostačujú)</w:t>
            </w:r>
          </w:p>
          <w:p w:rsidR="007F10D2" w:rsidRPr="00C22394" w:rsidP="007F10D2">
            <w:pPr>
              <w:bidi w:val="0"/>
              <w:spacing w:before="75" w:after="75"/>
              <w:ind w:right="6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394">
              <w:rPr>
                <w:rFonts w:ascii="Times New Roman" w:hAnsi="Times New Roman"/>
                <w:sz w:val="20"/>
                <w:szCs w:val="20"/>
              </w:rPr>
              <w:t>Dátum narodenia</w:t>
            </w:r>
          </w:p>
          <w:p w:rsidR="007F10D2" w:rsidRPr="00C22394" w:rsidP="007F10D2">
            <w:pPr>
              <w:bidi w:val="0"/>
              <w:spacing w:before="75" w:after="75"/>
              <w:ind w:right="67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F10D2" w:rsidRPr="00C22394" w:rsidP="007F10D2">
            <w:pPr>
              <w:bidi w:val="0"/>
              <w:spacing w:before="75" w:after="75"/>
              <w:ind w:right="67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2394">
              <w:rPr>
                <w:rFonts w:ascii="Times New Roman" w:hAnsi="Times New Roman"/>
                <w:b/>
                <w:sz w:val="20"/>
                <w:szCs w:val="20"/>
              </w:rPr>
              <w:t>Overenie predpisu</w:t>
            </w:r>
          </w:p>
          <w:p w:rsidR="007F10D2" w:rsidRPr="00C22394" w:rsidP="007F10D2">
            <w:pPr>
              <w:bidi w:val="0"/>
              <w:spacing w:before="75" w:after="75"/>
              <w:ind w:right="6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394">
              <w:rPr>
                <w:rFonts w:ascii="Times New Roman" w:hAnsi="Times New Roman"/>
                <w:sz w:val="20"/>
                <w:szCs w:val="20"/>
              </w:rPr>
              <w:t>Dátum vystavenia</w:t>
            </w:r>
          </w:p>
          <w:p w:rsidR="007F10D2" w:rsidRPr="00C22394" w:rsidP="007F10D2">
            <w:pPr>
              <w:bidi w:val="0"/>
              <w:spacing w:before="75" w:after="75"/>
              <w:ind w:right="67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F10D2" w:rsidRPr="00C22394" w:rsidP="007F10D2">
            <w:pPr>
              <w:bidi w:val="0"/>
              <w:spacing w:before="75" w:after="75"/>
              <w:ind w:right="675"/>
              <w:rPr>
                <w:rFonts w:ascii="Times New Roman" w:hAnsi="Times New Roman"/>
                <w:b/>
                <w:sz w:val="20"/>
                <w:szCs w:val="20"/>
              </w:rPr>
            </w:pPr>
            <w:r w:rsidRPr="00C22394">
              <w:rPr>
                <w:rFonts w:ascii="Times New Roman" w:hAnsi="Times New Roman"/>
                <w:b/>
                <w:sz w:val="20"/>
                <w:szCs w:val="20"/>
              </w:rPr>
              <w:t>Identifikácia predpisujúceho zdravotníckeho pracovníka</w:t>
            </w:r>
          </w:p>
          <w:p w:rsidR="007F10D2" w:rsidRPr="00C22394" w:rsidP="007F10D2">
            <w:pPr>
              <w:bidi w:val="0"/>
              <w:spacing w:before="75" w:after="75"/>
              <w:ind w:right="6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394">
              <w:rPr>
                <w:rFonts w:ascii="Times New Roman" w:hAnsi="Times New Roman"/>
                <w:sz w:val="20"/>
                <w:szCs w:val="20"/>
              </w:rPr>
              <w:t>Priezvisko(-á)</w:t>
            </w:r>
          </w:p>
          <w:p w:rsidR="007F10D2" w:rsidRPr="00C22394" w:rsidP="007F10D2">
            <w:pPr>
              <w:bidi w:val="0"/>
              <w:spacing w:before="75" w:after="75"/>
              <w:ind w:right="6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394">
              <w:rPr>
                <w:rFonts w:ascii="Times New Roman" w:hAnsi="Times New Roman"/>
                <w:sz w:val="20"/>
                <w:szCs w:val="20"/>
              </w:rPr>
              <w:t>Meno(á) (v plnom znení, t. j. iniciálky nepostačujú)</w:t>
            </w:r>
          </w:p>
          <w:p w:rsidR="007F10D2" w:rsidRPr="00C22394" w:rsidP="007F10D2">
            <w:pPr>
              <w:bidi w:val="0"/>
              <w:spacing w:before="75" w:after="75"/>
              <w:ind w:right="6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394">
              <w:rPr>
                <w:rFonts w:ascii="Times New Roman" w:hAnsi="Times New Roman"/>
                <w:sz w:val="20"/>
                <w:szCs w:val="20"/>
              </w:rPr>
              <w:t>Odborná kvalifikácia</w:t>
            </w:r>
          </w:p>
          <w:p w:rsidR="007F10D2" w:rsidRPr="00C22394" w:rsidP="007F10D2">
            <w:pPr>
              <w:bidi w:val="0"/>
              <w:spacing w:before="75" w:after="75"/>
              <w:ind w:right="6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394">
              <w:rPr>
                <w:rFonts w:ascii="Times New Roman" w:hAnsi="Times New Roman"/>
                <w:sz w:val="20"/>
                <w:szCs w:val="20"/>
              </w:rPr>
              <w:t>Kontaktné údaje na priamy kontakt (emailová adresa a telefónne alebo faxové číslo spolu s medzinárodnou predvoľbou)</w:t>
            </w:r>
          </w:p>
          <w:p w:rsidR="007F10D2" w:rsidRPr="00C22394" w:rsidP="007F10D2">
            <w:pPr>
              <w:bidi w:val="0"/>
              <w:spacing w:before="75" w:after="75"/>
              <w:ind w:right="6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394">
              <w:rPr>
                <w:rFonts w:ascii="Times New Roman" w:hAnsi="Times New Roman"/>
                <w:sz w:val="20"/>
                <w:szCs w:val="20"/>
              </w:rPr>
              <w:t>Adresa pracoviska (vrátane názvu príslušného členského štátu)</w:t>
            </w:r>
          </w:p>
          <w:p w:rsidR="007F10D2" w:rsidRPr="00C22394" w:rsidP="007F10D2">
            <w:pPr>
              <w:bidi w:val="0"/>
              <w:spacing w:before="75" w:after="75"/>
              <w:ind w:right="6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394">
              <w:rPr>
                <w:rFonts w:ascii="Times New Roman" w:hAnsi="Times New Roman"/>
                <w:sz w:val="20"/>
                <w:szCs w:val="20"/>
              </w:rPr>
              <w:t>Podpis (vlastnou rukou alebo digitálny, v závislosti od média zvoleného na vystavenie predpisu)</w:t>
            </w:r>
          </w:p>
          <w:p w:rsidR="007F10D2" w:rsidRPr="00C22394" w:rsidP="007F10D2">
            <w:pPr>
              <w:bidi w:val="0"/>
              <w:spacing w:before="75" w:after="75"/>
              <w:ind w:right="67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F10D2" w:rsidRPr="00C22394" w:rsidP="007F10D2">
            <w:pPr>
              <w:bidi w:val="0"/>
              <w:spacing w:before="75" w:after="75"/>
              <w:ind w:right="675"/>
              <w:rPr>
                <w:rFonts w:ascii="Times New Roman" w:hAnsi="Times New Roman"/>
                <w:b/>
                <w:sz w:val="20"/>
                <w:szCs w:val="20"/>
              </w:rPr>
            </w:pPr>
            <w:r w:rsidRPr="00C22394">
              <w:rPr>
                <w:rFonts w:ascii="Times New Roman" w:hAnsi="Times New Roman"/>
                <w:b/>
                <w:sz w:val="20"/>
                <w:szCs w:val="20"/>
              </w:rPr>
              <w:t>Identifikácia predpísaného výrobku, ak sa na daný prípad vzťahuje</w:t>
            </w:r>
          </w:p>
          <w:p w:rsidR="007F10D2" w:rsidRPr="00C22394" w:rsidP="007F10D2">
            <w:pPr>
              <w:bidi w:val="0"/>
              <w:spacing w:before="75" w:after="75"/>
              <w:ind w:right="6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394">
              <w:rPr>
                <w:rFonts w:ascii="Times New Roman" w:hAnsi="Times New Roman"/>
                <w:sz w:val="20"/>
                <w:szCs w:val="20"/>
              </w:rPr>
              <w:t>"Bežný názov" vymedzený v článku 1 smernice Európskeho parlamentu a Rady 2001/83/ES zo 6. novembra 2001, ktorou sa ustanovuje zákonník Spoločenstva o humánnych liekoch</w:t>
            </w:r>
          </w:p>
          <w:p w:rsidR="007F10D2" w:rsidRPr="00C22394" w:rsidP="007F10D2">
            <w:pPr>
              <w:bidi w:val="0"/>
              <w:spacing w:before="75" w:after="75"/>
              <w:ind w:right="6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F10D2" w:rsidRPr="00C22394" w:rsidP="007F10D2">
            <w:pPr>
              <w:bidi w:val="0"/>
              <w:spacing w:before="75" w:after="75"/>
              <w:ind w:right="6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394">
              <w:rPr>
                <w:rFonts w:ascii="Times New Roman" w:hAnsi="Times New Roman"/>
                <w:sz w:val="20"/>
                <w:szCs w:val="20"/>
              </w:rPr>
              <w:t>Ochranná známka, ak</w:t>
            </w:r>
          </w:p>
          <w:p w:rsidR="007F10D2" w:rsidRPr="00C22394" w:rsidP="007F10D2">
            <w:pPr>
              <w:bidi w:val="0"/>
              <w:spacing w:before="75" w:after="75"/>
              <w:ind w:right="6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394">
              <w:rPr>
                <w:rFonts w:ascii="Times New Roman" w:hAnsi="Times New Roman"/>
                <w:sz w:val="20"/>
                <w:szCs w:val="20"/>
              </w:rPr>
              <w:t>a) je predpísaný výrobok biologickým liekom, ako sa vymedzuje v bode 3.2.1.1. písm. b) prílohy I (časť I) k smernici 2001/83; alebo</w:t>
            </w:r>
          </w:p>
          <w:p w:rsidR="007F10D2" w:rsidRPr="00C22394" w:rsidP="007F10D2">
            <w:pPr>
              <w:bidi w:val="0"/>
              <w:spacing w:before="75" w:after="75"/>
              <w:ind w:right="6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394">
              <w:rPr>
                <w:rFonts w:ascii="Times New Roman" w:hAnsi="Times New Roman"/>
                <w:sz w:val="20"/>
                <w:szCs w:val="20"/>
              </w:rPr>
              <w:t>b) predpisujúci zdravotnícky pracovník to považuje za nevyhnutné z medicínskeho hľadiska; v tom prípade musia byť na predpise v krátkosti uvedené dôvody, pre ktoré sa použila ochranná známka</w:t>
            </w:r>
          </w:p>
          <w:p w:rsidR="007F10D2" w:rsidRPr="00C22394" w:rsidP="007F10D2">
            <w:pPr>
              <w:bidi w:val="0"/>
              <w:spacing w:before="75" w:after="75"/>
              <w:ind w:right="6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394">
              <w:rPr>
                <w:rFonts w:ascii="Times New Roman" w:hAnsi="Times New Roman"/>
                <w:sz w:val="20"/>
                <w:szCs w:val="20"/>
              </w:rPr>
              <w:t>Farmaceutická forma (tableta, roztok atď.)</w:t>
            </w:r>
          </w:p>
          <w:p w:rsidR="007F10D2" w:rsidRPr="00C22394" w:rsidP="007F10D2">
            <w:pPr>
              <w:bidi w:val="0"/>
              <w:spacing w:before="75" w:after="75"/>
              <w:ind w:right="6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394">
              <w:rPr>
                <w:rFonts w:ascii="Times New Roman" w:hAnsi="Times New Roman"/>
                <w:sz w:val="20"/>
                <w:szCs w:val="20"/>
              </w:rPr>
              <w:t>Množstvo</w:t>
            </w:r>
          </w:p>
          <w:p w:rsidR="007F10D2" w:rsidRPr="00C22394" w:rsidP="007F10D2">
            <w:pPr>
              <w:bidi w:val="0"/>
              <w:spacing w:before="75" w:after="75"/>
              <w:ind w:right="6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394">
              <w:rPr>
                <w:rFonts w:ascii="Times New Roman" w:hAnsi="Times New Roman"/>
                <w:sz w:val="20"/>
                <w:szCs w:val="20"/>
              </w:rPr>
              <w:t>Sila, ako je vymedzená v článku 1 smernice 2001/83/ES.</w:t>
            </w:r>
          </w:p>
          <w:p w:rsidR="007F10D2" w:rsidRPr="00C22394" w:rsidP="007F10D2">
            <w:pPr>
              <w:bidi w:val="0"/>
              <w:spacing w:before="75" w:after="75"/>
              <w:ind w:right="6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394">
              <w:rPr>
                <w:rFonts w:ascii="Times New Roman" w:hAnsi="Times New Roman"/>
                <w:sz w:val="20"/>
                <w:szCs w:val="20"/>
              </w:rPr>
              <w:t>Dávkovacia schéma</w:t>
            </w:r>
          </w:p>
          <w:p w:rsidR="00B5023C" w:rsidRPr="00C22394" w:rsidP="000B6A2C">
            <w:pPr>
              <w:bidi w:val="0"/>
              <w:spacing w:before="75" w:after="75"/>
              <w:ind w:right="22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409DB" w:rsidRPr="00C22394" w:rsidP="004409D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023C" w:rsidRPr="00C22394" w:rsidP="00EE23A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C22394">
              <w:rPr>
                <w:rFonts w:ascii="Times New Roman" w:hAnsi="Times New Roman"/>
                <w:sz w:val="20"/>
                <w:szCs w:val="20"/>
              </w:rPr>
              <w:t>Návrh zákona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409DB" w:rsidRPr="00C22394" w:rsidP="004409DB">
            <w:pPr>
              <w:pStyle w:val="EnvelopeReturn"/>
              <w:bidi w:val="0"/>
              <w:jc w:val="center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C22394" w:rsidR="000A16B8">
              <w:rPr>
                <w:rFonts w:ascii="Times New Roman" w:hAnsi="Times New Roman"/>
                <w:b w:val="0"/>
                <w:bCs w:val="0"/>
                <w:color w:val="auto"/>
              </w:rPr>
              <w:t>§ 120a</w:t>
            </w:r>
          </w:p>
          <w:p w:rsidR="000A16B8" w:rsidRPr="00C22394" w:rsidP="004409DB">
            <w:pPr>
              <w:pStyle w:val="EnvelopeReturn"/>
              <w:bidi w:val="0"/>
              <w:jc w:val="center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0A16B8" w:rsidRPr="00C22394" w:rsidP="004409DB">
            <w:pPr>
              <w:pStyle w:val="EnvelopeReturn"/>
              <w:bidi w:val="0"/>
              <w:jc w:val="center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0A16B8" w:rsidRPr="00C22394" w:rsidP="004409DB">
            <w:pPr>
              <w:pStyle w:val="EnvelopeReturn"/>
              <w:bidi w:val="0"/>
              <w:jc w:val="center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0A16B8" w:rsidRPr="00C22394" w:rsidP="004409DB">
            <w:pPr>
              <w:pStyle w:val="EnvelopeReturn"/>
              <w:bidi w:val="0"/>
              <w:jc w:val="center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0A16B8" w:rsidRPr="00C22394" w:rsidP="004409DB">
            <w:pPr>
              <w:pStyle w:val="EnvelopeReturn"/>
              <w:bidi w:val="0"/>
              <w:jc w:val="center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C22394">
              <w:rPr>
                <w:rFonts w:ascii="Times New Roman" w:hAnsi="Times New Roman"/>
                <w:b w:val="0"/>
                <w:bCs w:val="0"/>
                <w:color w:val="auto"/>
              </w:rPr>
              <w:t>O: 1</w:t>
            </w:r>
          </w:p>
          <w:p w:rsidR="000A16B8" w:rsidRPr="00C22394" w:rsidP="004409DB">
            <w:pPr>
              <w:pStyle w:val="EnvelopeReturn"/>
              <w:bidi w:val="0"/>
              <w:jc w:val="center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0A16B8" w:rsidRPr="00C22394" w:rsidP="004409DB">
            <w:pPr>
              <w:pStyle w:val="EnvelopeReturn"/>
              <w:bidi w:val="0"/>
              <w:jc w:val="center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0A16B8" w:rsidRPr="00C22394" w:rsidP="004409DB">
            <w:pPr>
              <w:pStyle w:val="EnvelopeReturn"/>
              <w:bidi w:val="0"/>
              <w:jc w:val="center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0A16B8" w:rsidRPr="00C22394" w:rsidP="004409DB">
            <w:pPr>
              <w:pStyle w:val="EnvelopeReturn"/>
              <w:bidi w:val="0"/>
              <w:jc w:val="center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0A16B8" w:rsidRPr="00C22394" w:rsidP="004409DB">
            <w:pPr>
              <w:pStyle w:val="EnvelopeReturn"/>
              <w:bidi w:val="0"/>
              <w:jc w:val="center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0A16B8" w:rsidRPr="00C22394" w:rsidP="004409DB">
            <w:pPr>
              <w:pStyle w:val="EnvelopeReturn"/>
              <w:bidi w:val="0"/>
              <w:jc w:val="center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0A16B8" w:rsidRPr="00C22394" w:rsidP="004409DB">
            <w:pPr>
              <w:pStyle w:val="EnvelopeReturn"/>
              <w:bidi w:val="0"/>
              <w:jc w:val="center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0A16B8" w:rsidRPr="00C22394" w:rsidP="004409DB">
            <w:pPr>
              <w:pStyle w:val="EnvelopeReturn"/>
              <w:bidi w:val="0"/>
              <w:jc w:val="center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0A16B8" w:rsidRPr="00C22394" w:rsidP="004409DB">
            <w:pPr>
              <w:pStyle w:val="EnvelopeReturn"/>
              <w:bidi w:val="0"/>
              <w:jc w:val="center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0A16B8" w:rsidRPr="00C22394" w:rsidP="004409DB">
            <w:pPr>
              <w:pStyle w:val="EnvelopeReturn"/>
              <w:bidi w:val="0"/>
              <w:jc w:val="center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0A16B8" w:rsidRPr="00C22394" w:rsidP="004409DB">
            <w:pPr>
              <w:pStyle w:val="EnvelopeReturn"/>
              <w:bidi w:val="0"/>
              <w:jc w:val="center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0A16B8" w:rsidRPr="00C22394" w:rsidP="004409DB">
            <w:pPr>
              <w:pStyle w:val="EnvelopeReturn"/>
              <w:bidi w:val="0"/>
              <w:jc w:val="center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0A16B8" w:rsidRPr="00C22394" w:rsidP="004409DB">
            <w:pPr>
              <w:pStyle w:val="EnvelopeReturn"/>
              <w:bidi w:val="0"/>
              <w:jc w:val="center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0A16B8" w:rsidRPr="00C22394" w:rsidP="004409DB">
            <w:pPr>
              <w:pStyle w:val="EnvelopeReturn"/>
              <w:bidi w:val="0"/>
              <w:jc w:val="center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0A16B8" w:rsidRPr="00C22394" w:rsidP="004409DB">
            <w:pPr>
              <w:pStyle w:val="EnvelopeReturn"/>
              <w:bidi w:val="0"/>
              <w:jc w:val="center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0A16B8" w:rsidRPr="00C22394" w:rsidP="004409DB">
            <w:pPr>
              <w:pStyle w:val="EnvelopeReturn"/>
              <w:bidi w:val="0"/>
              <w:jc w:val="center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0A16B8" w:rsidRPr="00C22394" w:rsidP="004409DB">
            <w:pPr>
              <w:pStyle w:val="EnvelopeReturn"/>
              <w:bidi w:val="0"/>
              <w:jc w:val="center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0A16B8" w:rsidRPr="00C22394" w:rsidP="004409DB">
            <w:pPr>
              <w:pStyle w:val="EnvelopeReturn"/>
              <w:bidi w:val="0"/>
              <w:jc w:val="center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0A16B8" w:rsidRPr="00C22394" w:rsidP="004409DB">
            <w:pPr>
              <w:pStyle w:val="EnvelopeReturn"/>
              <w:bidi w:val="0"/>
              <w:jc w:val="center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0A16B8" w:rsidRPr="00C22394" w:rsidP="004409DB">
            <w:pPr>
              <w:pStyle w:val="EnvelopeReturn"/>
              <w:bidi w:val="0"/>
              <w:jc w:val="center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57407" w:rsidRPr="00C22394" w:rsidP="000A16B8">
            <w:pPr>
              <w:pStyle w:val="ListParagraph"/>
              <w:numPr>
                <w:numId w:val="14"/>
              </w:numPr>
              <w:bidi w:val="0"/>
              <w:spacing w:before="75" w:after="75"/>
              <w:ind w:left="284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2394">
              <w:rPr>
                <w:rFonts w:ascii="Times New Roman" w:hAnsi="Times New Roman"/>
                <w:sz w:val="20"/>
                <w:szCs w:val="20"/>
              </w:rPr>
              <w:t>Za § 120 sa vkladá § 120a, ktorý vrátane nadpisu znie:</w:t>
            </w:r>
          </w:p>
          <w:p w:rsidR="00E57407" w:rsidRPr="00C22394" w:rsidP="000A16B8">
            <w:pPr>
              <w:pStyle w:val="ListParagraph"/>
              <w:bidi w:val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2394">
              <w:rPr>
                <w:rFonts w:ascii="Times New Roman" w:hAnsi="Times New Roman"/>
                <w:b/>
                <w:sz w:val="20"/>
                <w:szCs w:val="20"/>
              </w:rPr>
              <w:t>„§ 120a</w:t>
            </w:r>
          </w:p>
          <w:p w:rsidR="00E57407" w:rsidRPr="00C22394" w:rsidP="000A16B8">
            <w:pPr>
              <w:pStyle w:val="ListParagraph"/>
              <w:bidi w:val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2394">
              <w:rPr>
                <w:rFonts w:ascii="Times New Roman" w:hAnsi="Times New Roman"/>
                <w:b/>
                <w:sz w:val="20"/>
                <w:szCs w:val="20"/>
              </w:rPr>
              <w:t>Lekársky predpis a lekársky poukaz pre poskytovanie</w:t>
            </w:r>
            <w:r w:rsidRPr="00C223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2394">
              <w:rPr>
                <w:rFonts w:ascii="Times New Roman" w:hAnsi="Times New Roman"/>
                <w:b/>
                <w:sz w:val="20"/>
                <w:szCs w:val="20"/>
              </w:rPr>
              <w:t>cezhraničnej zdravotnej starostlivosti</w:t>
            </w:r>
          </w:p>
          <w:p w:rsidR="00E57407" w:rsidRPr="00C22394" w:rsidP="000A16B8">
            <w:pPr>
              <w:pStyle w:val="ListParagraph"/>
              <w:bidi w:val="0"/>
              <w:ind w:left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57407" w:rsidRPr="00C22394" w:rsidP="000A16B8">
            <w:pPr>
              <w:pStyle w:val="ListParagraph"/>
              <w:numPr>
                <w:numId w:val="15"/>
              </w:numPr>
              <w:bidi w:val="0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2394">
              <w:rPr>
                <w:rFonts w:ascii="Times New Roman" w:hAnsi="Times New Roman"/>
                <w:sz w:val="20"/>
                <w:szCs w:val="20"/>
              </w:rPr>
              <w:t>Lekársky predpis a lekársky poukaz pre poskytovanie cezhraničnej zdravotnej starostlivosti musia obsahovať</w:t>
            </w:r>
          </w:p>
          <w:p w:rsidR="00E57407" w:rsidRPr="00C22394" w:rsidP="000A16B8">
            <w:pPr>
              <w:pStyle w:val="ListParagraph"/>
              <w:numPr>
                <w:numId w:val="16"/>
              </w:numPr>
              <w:bidi w:val="0"/>
              <w:ind w:left="284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2394">
              <w:rPr>
                <w:rFonts w:ascii="Times New Roman" w:hAnsi="Times New Roman"/>
                <w:sz w:val="20"/>
                <w:szCs w:val="20"/>
              </w:rPr>
              <w:t>meno, priezvisko, adresu bydliska a dátum narodenia pacienta,</w:t>
            </w:r>
          </w:p>
          <w:p w:rsidR="00E57407" w:rsidRPr="00C22394" w:rsidP="000A16B8">
            <w:pPr>
              <w:pStyle w:val="ListParagraph"/>
              <w:numPr>
                <w:numId w:val="16"/>
              </w:numPr>
              <w:bidi w:val="0"/>
              <w:ind w:left="284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2394">
              <w:rPr>
                <w:rFonts w:ascii="Times New Roman" w:hAnsi="Times New Roman"/>
                <w:sz w:val="20"/>
                <w:szCs w:val="20"/>
              </w:rPr>
              <w:t>názov humánneho lieku, ak sú splnené požiadavky podľa ods. 2, alebo názov liečiva s uvedením kvalitatívneho zloženia humánneho lieku s použitím medzinárodného nechráneného názvu liečiva alebo liečiv a kvantitatívneho zloženia humánneho lieku vyjadrenom množstvom liečiva alebo liečiv v jednotlivej dávke v hmotnostných jednotkách alebo objemových jednotkách  alebo názov zdravotníckej pomôcky,</w:t>
            </w:r>
          </w:p>
          <w:p w:rsidR="00E57407" w:rsidRPr="00C22394" w:rsidP="000A16B8">
            <w:pPr>
              <w:pStyle w:val="ListParagraph"/>
              <w:numPr>
                <w:numId w:val="16"/>
              </w:numPr>
              <w:bidi w:val="0"/>
              <w:ind w:left="284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2394">
              <w:rPr>
                <w:rFonts w:ascii="Times New Roman" w:hAnsi="Times New Roman"/>
                <w:sz w:val="20"/>
                <w:szCs w:val="20"/>
              </w:rPr>
              <w:t>liekovú formu, jej množstvo v jednom balení vyjadrené v hmotnostných, objemových alebo kusových jednotkách,</w:t>
            </w:r>
          </w:p>
          <w:p w:rsidR="00E57407" w:rsidRPr="00C22394" w:rsidP="000A16B8">
            <w:pPr>
              <w:pStyle w:val="ListParagraph"/>
              <w:numPr>
                <w:numId w:val="16"/>
              </w:numPr>
              <w:bidi w:val="0"/>
              <w:ind w:left="284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2394">
              <w:rPr>
                <w:rFonts w:ascii="Times New Roman" w:hAnsi="Times New Roman"/>
                <w:sz w:val="20"/>
                <w:szCs w:val="20"/>
              </w:rPr>
              <w:t xml:space="preserve">silu lieku, </w:t>
            </w:r>
          </w:p>
          <w:p w:rsidR="00E57407" w:rsidRPr="00C22394" w:rsidP="000A16B8">
            <w:pPr>
              <w:pStyle w:val="ListParagraph"/>
              <w:numPr>
                <w:numId w:val="16"/>
              </w:numPr>
              <w:bidi w:val="0"/>
              <w:ind w:left="284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2394">
              <w:rPr>
                <w:rFonts w:ascii="Times New Roman" w:hAnsi="Times New Roman"/>
                <w:sz w:val="20"/>
                <w:szCs w:val="20"/>
              </w:rPr>
              <w:t>počet balení humánneho lieku alebo zdravotníckej pomôcky,</w:t>
            </w:r>
          </w:p>
          <w:p w:rsidR="00E57407" w:rsidRPr="00C22394" w:rsidP="000A16B8">
            <w:pPr>
              <w:pStyle w:val="ListParagraph"/>
              <w:numPr>
                <w:numId w:val="16"/>
              </w:numPr>
              <w:bidi w:val="0"/>
              <w:ind w:left="284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2394">
              <w:rPr>
                <w:rFonts w:ascii="Times New Roman" w:hAnsi="Times New Roman"/>
                <w:sz w:val="20"/>
                <w:szCs w:val="20"/>
              </w:rPr>
              <w:t>dávkovanie lieku, časový režim užívania humánneho lieku a spôsob podania humánneho lieku,</w:t>
            </w:r>
          </w:p>
          <w:p w:rsidR="00E57407" w:rsidRPr="00C22394" w:rsidP="000A16B8">
            <w:pPr>
              <w:pStyle w:val="ListParagraph"/>
              <w:numPr>
                <w:numId w:val="16"/>
              </w:numPr>
              <w:bidi w:val="0"/>
              <w:ind w:left="284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2394">
              <w:rPr>
                <w:rFonts w:ascii="Times New Roman" w:hAnsi="Times New Roman"/>
                <w:sz w:val="20"/>
                <w:szCs w:val="20"/>
              </w:rPr>
              <w:t>meno a priezvisko predpisujúceho lekára,</w:t>
            </w:r>
          </w:p>
          <w:p w:rsidR="00E57407" w:rsidRPr="00C22394" w:rsidP="000A16B8">
            <w:pPr>
              <w:pStyle w:val="ListParagraph"/>
              <w:numPr>
                <w:numId w:val="16"/>
              </w:numPr>
              <w:bidi w:val="0"/>
              <w:ind w:left="284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2394">
              <w:rPr>
                <w:rFonts w:ascii="Times New Roman" w:hAnsi="Times New Roman"/>
                <w:sz w:val="20"/>
                <w:szCs w:val="20"/>
              </w:rPr>
              <w:t>adresu poskytovateľa zdravotnej starostlivosti aj s uvedením názvu Slovenskej republiky,</w:t>
            </w:r>
          </w:p>
          <w:p w:rsidR="00E57407" w:rsidRPr="00C22394" w:rsidP="000A16B8">
            <w:pPr>
              <w:pStyle w:val="ListParagraph"/>
              <w:numPr>
                <w:numId w:val="16"/>
              </w:numPr>
              <w:bidi w:val="0"/>
              <w:ind w:left="284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2394">
              <w:rPr>
                <w:rFonts w:ascii="Times New Roman" w:hAnsi="Times New Roman"/>
                <w:sz w:val="20"/>
                <w:szCs w:val="20"/>
              </w:rPr>
              <w:t>údaje umožňujúce priamy kontakt s predpisujúcim lekárom:</w:t>
            </w:r>
          </w:p>
          <w:p w:rsidR="00E57407" w:rsidRPr="00C22394" w:rsidP="000A16B8">
            <w:pPr>
              <w:bidi w:val="0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C22394">
              <w:rPr>
                <w:rFonts w:ascii="Times New Roman" w:hAnsi="Times New Roman"/>
                <w:sz w:val="20"/>
                <w:szCs w:val="20"/>
              </w:rPr>
              <w:t>1. e-mailovú adresu predpisujúceho lekára,</w:t>
            </w:r>
          </w:p>
          <w:p w:rsidR="00E57407" w:rsidRPr="00C22394" w:rsidP="000A16B8">
            <w:pPr>
              <w:bidi w:val="0"/>
              <w:ind w:left="709" w:hanging="425"/>
              <w:rPr>
                <w:rFonts w:ascii="Times New Roman" w:hAnsi="Times New Roman"/>
                <w:sz w:val="20"/>
                <w:szCs w:val="20"/>
              </w:rPr>
            </w:pPr>
            <w:r w:rsidRPr="00C22394">
              <w:rPr>
                <w:rFonts w:ascii="Times New Roman" w:hAnsi="Times New Roman"/>
                <w:sz w:val="20"/>
                <w:szCs w:val="20"/>
              </w:rPr>
              <w:t xml:space="preserve">2. číslo telefónu alebo číslo faxu predpisujúceho lekára spolu s medzinárodnou predvoľbou, </w:t>
            </w:r>
          </w:p>
          <w:p w:rsidR="00E57407" w:rsidRPr="00C22394" w:rsidP="000A16B8">
            <w:pPr>
              <w:pStyle w:val="ListParagraph"/>
              <w:numPr>
                <w:numId w:val="16"/>
              </w:numPr>
              <w:bidi w:val="0"/>
              <w:ind w:left="284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2394">
              <w:rPr>
                <w:rFonts w:ascii="Times New Roman" w:hAnsi="Times New Roman"/>
                <w:sz w:val="20"/>
                <w:szCs w:val="20"/>
              </w:rPr>
              <w:t>vlastnoručný alebo elektronický podpis predpisujúceho lekára,</w:t>
            </w:r>
          </w:p>
          <w:p w:rsidR="00E57407" w:rsidRPr="00C22394" w:rsidP="000A16B8">
            <w:pPr>
              <w:pStyle w:val="ListParagraph"/>
              <w:numPr>
                <w:numId w:val="16"/>
              </w:numPr>
              <w:bidi w:val="0"/>
              <w:ind w:left="284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2394">
              <w:rPr>
                <w:rFonts w:ascii="Times New Roman" w:hAnsi="Times New Roman"/>
                <w:sz w:val="20"/>
                <w:szCs w:val="20"/>
              </w:rPr>
              <w:t xml:space="preserve"> dátum vystavenia lekárskeho predpisu alebo lekárskeho poukazu.</w:t>
            </w:r>
          </w:p>
          <w:p w:rsidR="00E57407" w:rsidRPr="00C22394" w:rsidP="000A16B8">
            <w:pPr>
              <w:bidi w:val="0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  <w:p w:rsidR="00E57407" w:rsidRPr="00C22394" w:rsidP="000A16B8">
            <w:pPr>
              <w:pStyle w:val="ListParagraph"/>
              <w:numPr>
                <w:numId w:val="15"/>
              </w:numPr>
              <w:tabs>
                <w:tab w:val="left" w:pos="426"/>
              </w:tabs>
              <w:bidi w:val="0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2394">
              <w:rPr>
                <w:rFonts w:ascii="Times New Roman" w:hAnsi="Times New Roman"/>
                <w:sz w:val="20"/>
                <w:szCs w:val="20"/>
              </w:rPr>
              <w:t>Predpisujúci lekár môže uviesť názov humánneho lieku doplnený o ochrannú známku alebo o obchodné meno držiteľa registrácie humánneho lieku, ak</w:t>
            </w:r>
          </w:p>
          <w:p w:rsidR="00E57407" w:rsidRPr="00C22394" w:rsidP="000A16B8">
            <w:pPr>
              <w:pStyle w:val="ListParagraph"/>
              <w:numPr>
                <w:numId w:val="17"/>
              </w:numPr>
              <w:tabs>
                <w:tab w:val="left" w:pos="426"/>
              </w:tabs>
              <w:bidi w:val="0"/>
              <w:ind w:hanging="72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2394">
              <w:rPr>
                <w:rFonts w:ascii="Times New Roman" w:hAnsi="Times New Roman"/>
                <w:sz w:val="20"/>
                <w:szCs w:val="20"/>
              </w:rPr>
              <w:t>predpisuje biologický humánny liek alebo</w:t>
            </w:r>
          </w:p>
          <w:p w:rsidR="004409DB" w:rsidRPr="00C22394" w:rsidP="000A16B8">
            <w:pPr>
              <w:pStyle w:val="ListParagraph"/>
              <w:numPr>
                <w:numId w:val="17"/>
              </w:numPr>
              <w:tabs>
                <w:tab w:val="left" w:pos="426"/>
              </w:tabs>
              <w:bidi w:val="0"/>
              <w:ind w:left="426" w:hanging="426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2394" w:rsidR="00E57407">
              <w:rPr>
                <w:rFonts w:ascii="Times New Roman" w:hAnsi="Times New Roman"/>
                <w:sz w:val="20"/>
                <w:szCs w:val="20"/>
              </w:rPr>
              <w:t>to považuje za nevyhnutné  z medicínskeho hľadiska; v takom prípade stručne uvedie medicínske dôvody, pre ktoré  je to nevyhnutné.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409DB" w:rsidRPr="00C22394" w:rsidP="004409D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16B8" w:rsidRPr="00C22394" w:rsidP="004409D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394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023C" w:rsidRPr="00C22394" w:rsidP="00EE23A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7646" w:rsidP="00816FFE">
      <w:pPr>
        <w:pStyle w:val="Heading3"/>
        <w:numPr>
          <w:numId w:val="0"/>
        </w:numPr>
        <w:tabs>
          <w:tab w:val="clear" w:pos="720"/>
        </w:tabs>
        <w:bidi w:val="0"/>
        <w:ind w:firstLine="0"/>
      </w:pPr>
    </w:p>
    <w:sectPr w:rsidSect="003C6828">
      <w:footerReference w:type="default" r:id="rId4"/>
      <w:pgSz w:w="16838" w:h="11906" w:orient="landscape"/>
      <w:pgMar w:top="1417" w:right="1417" w:bottom="1417" w:left="1417" w:header="708" w:footer="708" w:gutter="0"/>
      <w:lnNumType w:distance="0"/>
      <w:cols w:space="708"/>
      <w:noEndnote w:val="0"/>
      <w:bidi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01E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CC1F83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66001E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093E"/>
    <w:multiLevelType w:val="hybridMultilevel"/>
    <w:tmpl w:val="640CA1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6675899"/>
    <w:multiLevelType w:val="hybridMultilevel"/>
    <w:tmpl w:val="09F670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AF9179F"/>
    <w:multiLevelType w:val="hybridMultilevel"/>
    <w:tmpl w:val="09F670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6074D7E"/>
    <w:multiLevelType w:val="hybridMultilevel"/>
    <w:tmpl w:val="9A8A39D4"/>
    <w:lvl w:ilvl="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rFonts w:cs="Times New Roman"/>
        <w:rtl w:val="0"/>
        <w:cs w:val="0"/>
      </w:rPr>
    </w:lvl>
  </w:abstractNum>
  <w:abstractNum w:abstractNumId="4">
    <w:nsid w:val="23DF5829"/>
    <w:multiLevelType w:val="hybridMultilevel"/>
    <w:tmpl w:val="374240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29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1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3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45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7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9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1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38" w:hanging="180"/>
      </w:pPr>
      <w:rPr>
        <w:rFonts w:cs="Times New Roman"/>
        <w:rtl w:val="0"/>
        <w:cs w:val="0"/>
      </w:rPr>
    </w:lvl>
  </w:abstractNum>
  <w:abstractNum w:abstractNumId="5">
    <w:nsid w:val="29B42517"/>
    <w:multiLevelType w:val="hybridMultilevel"/>
    <w:tmpl w:val="826AA08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F197D08"/>
    <w:multiLevelType w:val="hybridMultilevel"/>
    <w:tmpl w:val="D5F0E53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07776D9"/>
    <w:multiLevelType w:val="hybridMultilevel"/>
    <w:tmpl w:val="4B88F5D2"/>
    <w:lvl w:ilvl="0">
      <w:start w:val="1"/>
      <w:numFmt w:val="upperLetter"/>
      <w:pStyle w:val="Heading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8">
    <w:nsid w:val="3C7347B2"/>
    <w:multiLevelType w:val="hybridMultilevel"/>
    <w:tmpl w:val="9A8A39D4"/>
    <w:lvl w:ilvl="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rFonts w:cs="Times New Roman"/>
        <w:rtl w:val="0"/>
        <w:cs w:val="0"/>
      </w:rPr>
    </w:lvl>
  </w:abstractNum>
  <w:abstractNum w:abstractNumId="9">
    <w:nsid w:val="3E09324F"/>
    <w:multiLevelType w:val="hybridMultilevel"/>
    <w:tmpl w:val="09F670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F305D85"/>
    <w:multiLevelType w:val="hybridMultilevel"/>
    <w:tmpl w:val="11FA16F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29C0EED"/>
    <w:multiLevelType w:val="hybridMultilevel"/>
    <w:tmpl w:val="640CA1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48C3A04"/>
    <w:multiLevelType w:val="hybridMultilevel"/>
    <w:tmpl w:val="B504F6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5ED21EB"/>
    <w:multiLevelType w:val="hybridMultilevel"/>
    <w:tmpl w:val="5F76B074"/>
    <w:lvl w:ilvl="0">
      <w:start w:val="6"/>
      <w:numFmt w:val="lowerLetter"/>
      <w:lvlText w:val="%1)"/>
      <w:lvlJc w:val="left"/>
      <w:pPr>
        <w:ind w:left="720" w:hanging="360"/>
      </w:pPr>
      <w:rPr>
        <w:rFonts w:cs="Calibri" w:hint="default"/>
        <w:sz w:val="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63F6D47"/>
    <w:multiLevelType w:val="hybridMultilevel"/>
    <w:tmpl w:val="A746A2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8BF5101"/>
    <w:multiLevelType w:val="hybridMultilevel"/>
    <w:tmpl w:val="83F2635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16">
    <w:nsid w:val="5AF233B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7">
    <w:nsid w:val="69401C63"/>
    <w:multiLevelType w:val="hybridMultilevel"/>
    <w:tmpl w:val="9388556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B6A2175"/>
    <w:multiLevelType w:val="hybridMultilevel"/>
    <w:tmpl w:val="9FD671E6"/>
    <w:lvl w:ilvl="0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CB56C43"/>
    <w:multiLevelType w:val="hybridMultilevel"/>
    <w:tmpl w:val="4740CA4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8"/>
  </w:num>
  <w:num w:numId="4">
    <w:abstractNumId w:val="4"/>
  </w:num>
  <w:num w:numId="5">
    <w:abstractNumId w:val="9"/>
  </w:num>
  <w:num w:numId="6">
    <w:abstractNumId w:val="1"/>
  </w:num>
  <w:num w:numId="7">
    <w:abstractNumId w:val="5"/>
  </w:num>
  <w:num w:numId="8">
    <w:abstractNumId w:val="14"/>
  </w:num>
  <w:num w:numId="9">
    <w:abstractNumId w:val="2"/>
  </w:num>
  <w:num w:numId="10">
    <w:abstractNumId w:val="8"/>
  </w:num>
  <w:num w:numId="11">
    <w:abstractNumId w:val="0"/>
  </w:num>
  <w:num w:numId="12">
    <w:abstractNumId w:val="11"/>
  </w:num>
  <w:num w:numId="13">
    <w:abstractNumId w:val="3"/>
  </w:num>
  <w:num w:numId="14">
    <w:abstractNumId w:val="12"/>
  </w:num>
  <w:num w:numId="15">
    <w:abstractNumId w:val="19"/>
  </w:num>
  <w:num w:numId="16">
    <w:abstractNumId w:val="17"/>
  </w:num>
  <w:num w:numId="17">
    <w:abstractNumId w:val="6"/>
  </w:num>
  <w:num w:numId="18">
    <w:abstractNumId w:val="10"/>
  </w:num>
  <w:num w:numId="19">
    <w:abstractNumId w:val="13"/>
  </w:num>
  <w:num w:numId="20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5023C"/>
    <w:rsid w:val="0000187B"/>
    <w:rsid w:val="000021E7"/>
    <w:rsid w:val="000038A8"/>
    <w:rsid w:val="00004AFB"/>
    <w:rsid w:val="00006524"/>
    <w:rsid w:val="000071BF"/>
    <w:rsid w:val="000078CA"/>
    <w:rsid w:val="000107B0"/>
    <w:rsid w:val="00010933"/>
    <w:rsid w:val="000112D9"/>
    <w:rsid w:val="0001156C"/>
    <w:rsid w:val="00012918"/>
    <w:rsid w:val="00014EBE"/>
    <w:rsid w:val="0001515B"/>
    <w:rsid w:val="000168F9"/>
    <w:rsid w:val="00017E12"/>
    <w:rsid w:val="0002271D"/>
    <w:rsid w:val="000233CC"/>
    <w:rsid w:val="000245B2"/>
    <w:rsid w:val="0002468F"/>
    <w:rsid w:val="000277A1"/>
    <w:rsid w:val="00027ECA"/>
    <w:rsid w:val="0003111D"/>
    <w:rsid w:val="000319FF"/>
    <w:rsid w:val="000337D0"/>
    <w:rsid w:val="00033F0B"/>
    <w:rsid w:val="000349E9"/>
    <w:rsid w:val="00037518"/>
    <w:rsid w:val="00040108"/>
    <w:rsid w:val="000409C3"/>
    <w:rsid w:val="00044C48"/>
    <w:rsid w:val="00047BAF"/>
    <w:rsid w:val="00055563"/>
    <w:rsid w:val="00055C0D"/>
    <w:rsid w:val="000560C4"/>
    <w:rsid w:val="0005622B"/>
    <w:rsid w:val="00060C80"/>
    <w:rsid w:val="00063876"/>
    <w:rsid w:val="00063C2F"/>
    <w:rsid w:val="00063D16"/>
    <w:rsid w:val="00065285"/>
    <w:rsid w:val="00067F13"/>
    <w:rsid w:val="000705F4"/>
    <w:rsid w:val="00071858"/>
    <w:rsid w:val="00071C5B"/>
    <w:rsid w:val="00077D0A"/>
    <w:rsid w:val="00080891"/>
    <w:rsid w:val="000812D9"/>
    <w:rsid w:val="00082869"/>
    <w:rsid w:val="00090BA4"/>
    <w:rsid w:val="00092CB3"/>
    <w:rsid w:val="000935BC"/>
    <w:rsid w:val="0009696B"/>
    <w:rsid w:val="000A0A82"/>
    <w:rsid w:val="000A13B5"/>
    <w:rsid w:val="000A16B8"/>
    <w:rsid w:val="000A1DD2"/>
    <w:rsid w:val="000A27D1"/>
    <w:rsid w:val="000A3019"/>
    <w:rsid w:val="000A3C49"/>
    <w:rsid w:val="000A4495"/>
    <w:rsid w:val="000A490A"/>
    <w:rsid w:val="000A577C"/>
    <w:rsid w:val="000A6453"/>
    <w:rsid w:val="000A79CC"/>
    <w:rsid w:val="000B2690"/>
    <w:rsid w:val="000B2F53"/>
    <w:rsid w:val="000B4883"/>
    <w:rsid w:val="000B56AF"/>
    <w:rsid w:val="000B579D"/>
    <w:rsid w:val="000B5C4F"/>
    <w:rsid w:val="000B663F"/>
    <w:rsid w:val="000B6A2C"/>
    <w:rsid w:val="000B72D8"/>
    <w:rsid w:val="000C2718"/>
    <w:rsid w:val="000C7C39"/>
    <w:rsid w:val="000D01FE"/>
    <w:rsid w:val="000D1026"/>
    <w:rsid w:val="000D2EF1"/>
    <w:rsid w:val="000D3A1B"/>
    <w:rsid w:val="000D3E0E"/>
    <w:rsid w:val="000D4E15"/>
    <w:rsid w:val="000D60B8"/>
    <w:rsid w:val="000D66BE"/>
    <w:rsid w:val="000E1214"/>
    <w:rsid w:val="000E20C1"/>
    <w:rsid w:val="000E30E4"/>
    <w:rsid w:val="000E5DEF"/>
    <w:rsid w:val="000E631E"/>
    <w:rsid w:val="000E7440"/>
    <w:rsid w:val="000E74B1"/>
    <w:rsid w:val="000E790B"/>
    <w:rsid w:val="000F0E72"/>
    <w:rsid w:val="000F105F"/>
    <w:rsid w:val="000F2D6D"/>
    <w:rsid w:val="000F3265"/>
    <w:rsid w:val="000F58BE"/>
    <w:rsid w:val="000F66F5"/>
    <w:rsid w:val="000F750D"/>
    <w:rsid w:val="00101956"/>
    <w:rsid w:val="00101B95"/>
    <w:rsid w:val="00103661"/>
    <w:rsid w:val="001060CE"/>
    <w:rsid w:val="001067F1"/>
    <w:rsid w:val="0010751F"/>
    <w:rsid w:val="0011180A"/>
    <w:rsid w:val="00111843"/>
    <w:rsid w:val="00114C15"/>
    <w:rsid w:val="00116A84"/>
    <w:rsid w:val="00116BEA"/>
    <w:rsid w:val="001175C3"/>
    <w:rsid w:val="0012087C"/>
    <w:rsid w:val="0012350B"/>
    <w:rsid w:val="00123527"/>
    <w:rsid w:val="00123B36"/>
    <w:rsid w:val="00123B56"/>
    <w:rsid w:val="00130B7D"/>
    <w:rsid w:val="00135A17"/>
    <w:rsid w:val="0014048F"/>
    <w:rsid w:val="001472D2"/>
    <w:rsid w:val="001479C3"/>
    <w:rsid w:val="001503D0"/>
    <w:rsid w:val="00150546"/>
    <w:rsid w:val="001508A1"/>
    <w:rsid w:val="0015205B"/>
    <w:rsid w:val="0016238C"/>
    <w:rsid w:val="00162E44"/>
    <w:rsid w:val="00162EA5"/>
    <w:rsid w:val="00166F9B"/>
    <w:rsid w:val="001702AC"/>
    <w:rsid w:val="001710ED"/>
    <w:rsid w:val="00171826"/>
    <w:rsid w:val="00173A95"/>
    <w:rsid w:val="001740A4"/>
    <w:rsid w:val="001747B7"/>
    <w:rsid w:val="00174D76"/>
    <w:rsid w:val="00175F71"/>
    <w:rsid w:val="00177BAC"/>
    <w:rsid w:val="00177EEC"/>
    <w:rsid w:val="00181712"/>
    <w:rsid w:val="0018189F"/>
    <w:rsid w:val="0018332E"/>
    <w:rsid w:val="00185098"/>
    <w:rsid w:val="001857BC"/>
    <w:rsid w:val="00185956"/>
    <w:rsid w:val="0018624C"/>
    <w:rsid w:val="00186BBE"/>
    <w:rsid w:val="001873C5"/>
    <w:rsid w:val="00187D1D"/>
    <w:rsid w:val="00194387"/>
    <w:rsid w:val="0019613E"/>
    <w:rsid w:val="001A02AF"/>
    <w:rsid w:val="001A1537"/>
    <w:rsid w:val="001A1638"/>
    <w:rsid w:val="001A1B0F"/>
    <w:rsid w:val="001A65DA"/>
    <w:rsid w:val="001A68A8"/>
    <w:rsid w:val="001B0ED4"/>
    <w:rsid w:val="001B0F72"/>
    <w:rsid w:val="001B16BC"/>
    <w:rsid w:val="001B5637"/>
    <w:rsid w:val="001B7C40"/>
    <w:rsid w:val="001C1519"/>
    <w:rsid w:val="001C167F"/>
    <w:rsid w:val="001C3EBF"/>
    <w:rsid w:val="001C7F10"/>
    <w:rsid w:val="001D0069"/>
    <w:rsid w:val="001D1470"/>
    <w:rsid w:val="001D4E10"/>
    <w:rsid w:val="001D7215"/>
    <w:rsid w:val="001E33C1"/>
    <w:rsid w:val="001E3F15"/>
    <w:rsid w:val="001E4388"/>
    <w:rsid w:val="001E5F2F"/>
    <w:rsid w:val="001E60EA"/>
    <w:rsid w:val="001F090B"/>
    <w:rsid w:val="001F179B"/>
    <w:rsid w:val="001F1E3A"/>
    <w:rsid w:val="001F3582"/>
    <w:rsid w:val="001F45CD"/>
    <w:rsid w:val="001F7C89"/>
    <w:rsid w:val="00200974"/>
    <w:rsid w:val="002035A7"/>
    <w:rsid w:val="002048BB"/>
    <w:rsid w:val="00204AB2"/>
    <w:rsid w:val="00205387"/>
    <w:rsid w:val="002079A9"/>
    <w:rsid w:val="00210107"/>
    <w:rsid w:val="00213CA1"/>
    <w:rsid w:val="002150D4"/>
    <w:rsid w:val="00216A1E"/>
    <w:rsid w:val="00216ADD"/>
    <w:rsid w:val="00221059"/>
    <w:rsid w:val="00232832"/>
    <w:rsid w:val="00232869"/>
    <w:rsid w:val="002350D5"/>
    <w:rsid w:val="00235663"/>
    <w:rsid w:val="00235C3B"/>
    <w:rsid w:val="00236757"/>
    <w:rsid w:val="00240235"/>
    <w:rsid w:val="0024043C"/>
    <w:rsid w:val="002416E7"/>
    <w:rsid w:val="00246E3D"/>
    <w:rsid w:val="00247AC1"/>
    <w:rsid w:val="002508F8"/>
    <w:rsid w:val="00250992"/>
    <w:rsid w:val="002516B6"/>
    <w:rsid w:val="00253D8D"/>
    <w:rsid w:val="0025567C"/>
    <w:rsid w:val="00257A7B"/>
    <w:rsid w:val="00257EAB"/>
    <w:rsid w:val="002613D5"/>
    <w:rsid w:val="00261ADC"/>
    <w:rsid w:val="00267826"/>
    <w:rsid w:val="002700EC"/>
    <w:rsid w:val="002709E6"/>
    <w:rsid w:val="00272625"/>
    <w:rsid w:val="002728C6"/>
    <w:rsid w:val="00272944"/>
    <w:rsid w:val="00275F19"/>
    <w:rsid w:val="00280AA2"/>
    <w:rsid w:val="0028149C"/>
    <w:rsid w:val="00281EDD"/>
    <w:rsid w:val="00282F10"/>
    <w:rsid w:val="00282FB9"/>
    <w:rsid w:val="0028617A"/>
    <w:rsid w:val="00286D1E"/>
    <w:rsid w:val="0029047D"/>
    <w:rsid w:val="00291143"/>
    <w:rsid w:val="00291B8E"/>
    <w:rsid w:val="00292563"/>
    <w:rsid w:val="00293021"/>
    <w:rsid w:val="002941D8"/>
    <w:rsid w:val="00295890"/>
    <w:rsid w:val="002A03C8"/>
    <w:rsid w:val="002A0CC9"/>
    <w:rsid w:val="002A12DD"/>
    <w:rsid w:val="002A1393"/>
    <w:rsid w:val="002A455F"/>
    <w:rsid w:val="002A5B58"/>
    <w:rsid w:val="002A622A"/>
    <w:rsid w:val="002B0927"/>
    <w:rsid w:val="002B0CB7"/>
    <w:rsid w:val="002B3D5D"/>
    <w:rsid w:val="002B4C6D"/>
    <w:rsid w:val="002B5803"/>
    <w:rsid w:val="002C22C8"/>
    <w:rsid w:val="002C2ACF"/>
    <w:rsid w:val="002C31CC"/>
    <w:rsid w:val="002C39C0"/>
    <w:rsid w:val="002C3C75"/>
    <w:rsid w:val="002C5A51"/>
    <w:rsid w:val="002C6452"/>
    <w:rsid w:val="002C6FB6"/>
    <w:rsid w:val="002C7144"/>
    <w:rsid w:val="002D00BD"/>
    <w:rsid w:val="002D01D3"/>
    <w:rsid w:val="002D0E86"/>
    <w:rsid w:val="002D5219"/>
    <w:rsid w:val="002D6343"/>
    <w:rsid w:val="002E0DB5"/>
    <w:rsid w:val="002E2B4D"/>
    <w:rsid w:val="002E3679"/>
    <w:rsid w:val="002F01A2"/>
    <w:rsid w:val="002F0CFB"/>
    <w:rsid w:val="002F696D"/>
    <w:rsid w:val="002F73EF"/>
    <w:rsid w:val="00303259"/>
    <w:rsid w:val="003045A4"/>
    <w:rsid w:val="00305109"/>
    <w:rsid w:val="003067FB"/>
    <w:rsid w:val="003112BB"/>
    <w:rsid w:val="00311D72"/>
    <w:rsid w:val="00312D9C"/>
    <w:rsid w:val="0031424F"/>
    <w:rsid w:val="00320E51"/>
    <w:rsid w:val="00324542"/>
    <w:rsid w:val="00325033"/>
    <w:rsid w:val="00327AD3"/>
    <w:rsid w:val="00327D26"/>
    <w:rsid w:val="003308BD"/>
    <w:rsid w:val="00333B93"/>
    <w:rsid w:val="00333E28"/>
    <w:rsid w:val="003360CC"/>
    <w:rsid w:val="00337C59"/>
    <w:rsid w:val="0034087D"/>
    <w:rsid w:val="00340A8B"/>
    <w:rsid w:val="003414D1"/>
    <w:rsid w:val="0034156D"/>
    <w:rsid w:val="0034174B"/>
    <w:rsid w:val="0034258D"/>
    <w:rsid w:val="00344267"/>
    <w:rsid w:val="003444B5"/>
    <w:rsid w:val="00344589"/>
    <w:rsid w:val="003450FC"/>
    <w:rsid w:val="00350CEA"/>
    <w:rsid w:val="00350E90"/>
    <w:rsid w:val="003518E3"/>
    <w:rsid w:val="00352B1C"/>
    <w:rsid w:val="0035372D"/>
    <w:rsid w:val="00355C96"/>
    <w:rsid w:val="003579B7"/>
    <w:rsid w:val="0036031A"/>
    <w:rsid w:val="00361863"/>
    <w:rsid w:val="00363334"/>
    <w:rsid w:val="00364C49"/>
    <w:rsid w:val="00365545"/>
    <w:rsid w:val="00366FAD"/>
    <w:rsid w:val="00370378"/>
    <w:rsid w:val="00370FE3"/>
    <w:rsid w:val="00376D55"/>
    <w:rsid w:val="00376FA4"/>
    <w:rsid w:val="00377A66"/>
    <w:rsid w:val="003851D3"/>
    <w:rsid w:val="00385E14"/>
    <w:rsid w:val="00387BE9"/>
    <w:rsid w:val="00390198"/>
    <w:rsid w:val="00390AFA"/>
    <w:rsid w:val="00393DDF"/>
    <w:rsid w:val="003953E1"/>
    <w:rsid w:val="003965FC"/>
    <w:rsid w:val="003966A5"/>
    <w:rsid w:val="003A2C71"/>
    <w:rsid w:val="003A2EF7"/>
    <w:rsid w:val="003A2FB4"/>
    <w:rsid w:val="003A39E6"/>
    <w:rsid w:val="003A4201"/>
    <w:rsid w:val="003A46D2"/>
    <w:rsid w:val="003A7A45"/>
    <w:rsid w:val="003B1B14"/>
    <w:rsid w:val="003B2418"/>
    <w:rsid w:val="003B3AFD"/>
    <w:rsid w:val="003B5A85"/>
    <w:rsid w:val="003B65BF"/>
    <w:rsid w:val="003B7852"/>
    <w:rsid w:val="003C2FA1"/>
    <w:rsid w:val="003C4EA9"/>
    <w:rsid w:val="003C6828"/>
    <w:rsid w:val="003C6CE3"/>
    <w:rsid w:val="003C7E41"/>
    <w:rsid w:val="003D18E8"/>
    <w:rsid w:val="003D3462"/>
    <w:rsid w:val="003D3660"/>
    <w:rsid w:val="003D3F4F"/>
    <w:rsid w:val="003D4E4D"/>
    <w:rsid w:val="003D5BF0"/>
    <w:rsid w:val="003D6890"/>
    <w:rsid w:val="003D7B8E"/>
    <w:rsid w:val="003E01D2"/>
    <w:rsid w:val="003E0F80"/>
    <w:rsid w:val="003E1A54"/>
    <w:rsid w:val="003E1FBC"/>
    <w:rsid w:val="003E3AFA"/>
    <w:rsid w:val="003E6174"/>
    <w:rsid w:val="003E63D1"/>
    <w:rsid w:val="003E7586"/>
    <w:rsid w:val="003E779D"/>
    <w:rsid w:val="003F1BF5"/>
    <w:rsid w:val="003F2C09"/>
    <w:rsid w:val="003F3BCE"/>
    <w:rsid w:val="003F4B39"/>
    <w:rsid w:val="003F5A04"/>
    <w:rsid w:val="003F627C"/>
    <w:rsid w:val="003F63A3"/>
    <w:rsid w:val="004020BE"/>
    <w:rsid w:val="00402A87"/>
    <w:rsid w:val="00402E31"/>
    <w:rsid w:val="00403060"/>
    <w:rsid w:val="00403123"/>
    <w:rsid w:val="0040377A"/>
    <w:rsid w:val="0040379C"/>
    <w:rsid w:val="00406BF9"/>
    <w:rsid w:val="00410101"/>
    <w:rsid w:val="00410CDE"/>
    <w:rsid w:val="004121B4"/>
    <w:rsid w:val="0041636A"/>
    <w:rsid w:val="00416B14"/>
    <w:rsid w:val="004173BB"/>
    <w:rsid w:val="004238B2"/>
    <w:rsid w:val="0042419E"/>
    <w:rsid w:val="004250B0"/>
    <w:rsid w:val="004254FA"/>
    <w:rsid w:val="00427BB5"/>
    <w:rsid w:val="00433640"/>
    <w:rsid w:val="004340C3"/>
    <w:rsid w:val="004378E3"/>
    <w:rsid w:val="00437EB2"/>
    <w:rsid w:val="004409DB"/>
    <w:rsid w:val="00440FB6"/>
    <w:rsid w:val="00443E5A"/>
    <w:rsid w:val="00444BEE"/>
    <w:rsid w:val="00445216"/>
    <w:rsid w:val="00445B65"/>
    <w:rsid w:val="00451E65"/>
    <w:rsid w:val="004523CB"/>
    <w:rsid w:val="00452AEF"/>
    <w:rsid w:val="0045450B"/>
    <w:rsid w:val="0045493F"/>
    <w:rsid w:val="0045528F"/>
    <w:rsid w:val="0045685A"/>
    <w:rsid w:val="00456FF1"/>
    <w:rsid w:val="0045788D"/>
    <w:rsid w:val="004614D7"/>
    <w:rsid w:val="004622AA"/>
    <w:rsid w:val="004636EC"/>
    <w:rsid w:val="004703C7"/>
    <w:rsid w:val="004720D2"/>
    <w:rsid w:val="004726BE"/>
    <w:rsid w:val="00472B52"/>
    <w:rsid w:val="00476560"/>
    <w:rsid w:val="00476B6A"/>
    <w:rsid w:val="004816AC"/>
    <w:rsid w:val="00481999"/>
    <w:rsid w:val="00482362"/>
    <w:rsid w:val="00482732"/>
    <w:rsid w:val="00482A2D"/>
    <w:rsid w:val="004838FE"/>
    <w:rsid w:val="00483E59"/>
    <w:rsid w:val="00491A0E"/>
    <w:rsid w:val="004925BD"/>
    <w:rsid w:val="00492820"/>
    <w:rsid w:val="00492AC1"/>
    <w:rsid w:val="00493F06"/>
    <w:rsid w:val="0049452B"/>
    <w:rsid w:val="00494971"/>
    <w:rsid w:val="004966C2"/>
    <w:rsid w:val="00496EAD"/>
    <w:rsid w:val="00497EBD"/>
    <w:rsid w:val="004A0E2B"/>
    <w:rsid w:val="004A0F2A"/>
    <w:rsid w:val="004A15DF"/>
    <w:rsid w:val="004A1C59"/>
    <w:rsid w:val="004A1EC3"/>
    <w:rsid w:val="004A23BF"/>
    <w:rsid w:val="004A3A64"/>
    <w:rsid w:val="004A41DC"/>
    <w:rsid w:val="004A4344"/>
    <w:rsid w:val="004B1BB9"/>
    <w:rsid w:val="004B1D9D"/>
    <w:rsid w:val="004B2774"/>
    <w:rsid w:val="004B420C"/>
    <w:rsid w:val="004B5DFD"/>
    <w:rsid w:val="004B7356"/>
    <w:rsid w:val="004B7953"/>
    <w:rsid w:val="004C01BD"/>
    <w:rsid w:val="004C3CA6"/>
    <w:rsid w:val="004C438C"/>
    <w:rsid w:val="004C498A"/>
    <w:rsid w:val="004C6CAB"/>
    <w:rsid w:val="004D3B92"/>
    <w:rsid w:val="004D6880"/>
    <w:rsid w:val="004D7646"/>
    <w:rsid w:val="004E00A1"/>
    <w:rsid w:val="004E3081"/>
    <w:rsid w:val="004E37B3"/>
    <w:rsid w:val="004E4B58"/>
    <w:rsid w:val="004E6656"/>
    <w:rsid w:val="004E6C01"/>
    <w:rsid w:val="004F06E3"/>
    <w:rsid w:val="004F1EA5"/>
    <w:rsid w:val="004F2C5C"/>
    <w:rsid w:val="004F3533"/>
    <w:rsid w:val="004F6273"/>
    <w:rsid w:val="00501F24"/>
    <w:rsid w:val="00504011"/>
    <w:rsid w:val="00504B8F"/>
    <w:rsid w:val="00504ECA"/>
    <w:rsid w:val="005060E3"/>
    <w:rsid w:val="0051076A"/>
    <w:rsid w:val="005108C1"/>
    <w:rsid w:val="00513F24"/>
    <w:rsid w:val="00514E4E"/>
    <w:rsid w:val="00515E03"/>
    <w:rsid w:val="0051624E"/>
    <w:rsid w:val="00516847"/>
    <w:rsid w:val="00520DA4"/>
    <w:rsid w:val="005249DF"/>
    <w:rsid w:val="005273B4"/>
    <w:rsid w:val="00532454"/>
    <w:rsid w:val="00533BBC"/>
    <w:rsid w:val="00533F92"/>
    <w:rsid w:val="00534663"/>
    <w:rsid w:val="00534D81"/>
    <w:rsid w:val="005376A6"/>
    <w:rsid w:val="00544D99"/>
    <w:rsid w:val="00544F99"/>
    <w:rsid w:val="00545F4A"/>
    <w:rsid w:val="00546472"/>
    <w:rsid w:val="005475B2"/>
    <w:rsid w:val="00550ADA"/>
    <w:rsid w:val="0055780C"/>
    <w:rsid w:val="005611D6"/>
    <w:rsid w:val="00562E4B"/>
    <w:rsid w:val="00564303"/>
    <w:rsid w:val="00566A55"/>
    <w:rsid w:val="00567AFA"/>
    <w:rsid w:val="00572DA9"/>
    <w:rsid w:val="005752E6"/>
    <w:rsid w:val="005758E9"/>
    <w:rsid w:val="00577869"/>
    <w:rsid w:val="005809BD"/>
    <w:rsid w:val="005820ED"/>
    <w:rsid w:val="00583F6D"/>
    <w:rsid w:val="005846C0"/>
    <w:rsid w:val="005852D7"/>
    <w:rsid w:val="00585376"/>
    <w:rsid w:val="0059182C"/>
    <w:rsid w:val="00592582"/>
    <w:rsid w:val="00592A9A"/>
    <w:rsid w:val="0059322E"/>
    <w:rsid w:val="00594197"/>
    <w:rsid w:val="00594756"/>
    <w:rsid w:val="00594AD7"/>
    <w:rsid w:val="005954B5"/>
    <w:rsid w:val="00595673"/>
    <w:rsid w:val="00596AE3"/>
    <w:rsid w:val="005A10DB"/>
    <w:rsid w:val="005A1570"/>
    <w:rsid w:val="005A289C"/>
    <w:rsid w:val="005A3D10"/>
    <w:rsid w:val="005A479A"/>
    <w:rsid w:val="005A4F3D"/>
    <w:rsid w:val="005A520A"/>
    <w:rsid w:val="005A7BE3"/>
    <w:rsid w:val="005B201A"/>
    <w:rsid w:val="005B2664"/>
    <w:rsid w:val="005B289C"/>
    <w:rsid w:val="005B456D"/>
    <w:rsid w:val="005B4C61"/>
    <w:rsid w:val="005C0DAF"/>
    <w:rsid w:val="005C1ED4"/>
    <w:rsid w:val="005C258F"/>
    <w:rsid w:val="005C25F3"/>
    <w:rsid w:val="005C2EB2"/>
    <w:rsid w:val="005C37B6"/>
    <w:rsid w:val="005C3E19"/>
    <w:rsid w:val="005C5DEB"/>
    <w:rsid w:val="005C77C0"/>
    <w:rsid w:val="005C7824"/>
    <w:rsid w:val="005D05B7"/>
    <w:rsid w:val="005D0EC7"/>
    <w:rsid w:val="005D1017"/>
    <w:rsid w:val="005D226E"/>
    <w:rsid w:val="005D4D28"/>
    <w:rsid w:val="005D524C"/>
    <w:rsid w:val="005D6220"/>
    <w:rsid w:val="005D653B"/>
    <w:rsid w:val="005D741D"/>
    <w:rsid w:val="005E00AC"/>
    <w:rsid w:val="005E1F27"/>
    <w:rsid w:val="005E2C5C"/>
    <w:rsid w:val="005E3CA7"/>
    <w:rsid w:val="005F07A7"/>
    <w:rsid w:val="005F1B63"/>
    <w:rsid w:val="005F543A"/>
    <w:rsid w:val="005F7748"/>
    <w:rsid w:val="005F78D7"/>
    <w:rsid w:val="005F7952"/>
    <w:rsid w:val="00600065"/>
    <w:rsid w:val="00600117"/>
    <w:rsid w:val="006008A3"/>
    <w:rsid w:val="00602303"/>
    <w:rsid w:val="00603096"/>
    <w:rsid w:val="006034C7"/>
    <w:rsid w:val="006038B7"/>
    <w:rsid w:val="00604C34"/>
    <w:rsid w:val="00606B34"/>
    <w:rsid w:val="00607664"/>
    <w:rsid w:val="00610E96"/>
    <w:rsid w:val="006118CA"/>
    <w:rsid w:val="00611F30"/>
    <w:rsid w:val="006125BB"/>
    <w:rsid w:val="0061319B"/>
    <w:rsid w:val="00613C55"/>
    <w:rsid w:val="006204B4"/>
    <w:rsid w:val="006208B8"/>
    <w:rsid w:val="006213C2"/>
    <w:rsid w:val="0062172F"/>
    <w:rsid w:val="00622F88"/>
    <w:rsid w:val="00625E70"/>
    <w:rsid w:val="00630354"/>
    <w:rsid w:val="00630B3E"/>
    <w:rsid w:val="00631522"/>
    <w:rsid w:val="00632E33"/>
    <w:rsid w:val="00633071"/>
    <w:rsid w:val="0063564E"/>
    <w:rsid w:val="006367D2"/>
    <w:rsid w:val="006409EB"/>
    <w:rsid w:val="00641400"/>
    <w:rsid w:val="00643F9B"/>
    <w:rsid w:val="006478BB"/>
    <w:rsid w:val="006503E5"/>
    <w:rsid w:val="00650BF7"/>
    <w:rsid w:val="00654462"/>
    <w:rsid w:val="00656373"/>
    <w:rsid w:val="00656ADD"/>
    <w:rsid w:val="00657EC5"/>
    <w:rsid w:val="0066001E"/>
    <w:rsid w:val="0066185D"/>
    <w:rsid w:val="006623FA"/>
    <w:rsid w:val="00662DC6"/>
    <w:rsid w:val="00662FE6"/>
    <w:rsid w:val="00667E55"/>
    <w:rsid w:val="0067054B"/>
    <w:rsid w:val="00670866"/>
    <w:rsid w:val="00671DF6"/>
    <w:rsid w:val="006750C0"/>
    <w:rsid w:val="00675258"/>
    <w:rsid w:val="00676237"/>
    <w:rsid w:val="0068066D"/>
    <w:rsid w:val="00682E72"/>
    <w:rsid w:val="006846DE"/>
    <w:rsid w:val="006849A6"/>
    <w:rsid w:val="0068595A"/>
    <w:rsid w:val="00687174"/>
    <w:rsid w:val="006875C4"/>
    <w:rsid w:val="00690633"/>
    <w:rsid w:val="006943BA"/>
    <w:rsid w:val="00695193"/>
    <w:rsid w:val="00695688"/>
    <w:rsid w:val="00696605"/>
    <w:rsid w:val="00696B0C"/>
    <w:rsid w:val="006A183E"/>
    <w:rsid w:val="006A2547"/>
    <w:rsid w:val="006A27B5"/>
    <w:rsid w:val="006A38BD"/>
    <w:rsid w:val="006A4D05"/>
    <w:rsid w:val="006A612C"/>
    <w:rsid w:val="006A64DA"/>
    <w:rsid w:val="006A6EDE"/>
    <w:rsid w:val="006B1F13"/>
    <w:rsid w:val="006B234E"/>
    <w:rsid w:val="006B2443"/>
    <w:rsid w:val="006B37F9"/>
    <w:rsid w:val="006B38D4"/>
    <w:rsid w:val="006C1084"/>
    <w:rsid w:val="006C1225"/>
    <w:rsid w:val="006C1CE0"/>
    <w:rsid w:val="006C7C97"/>
    <w:rsid w:val="006D0A55"/>
    <w:rsid w:val="006D1EF2"/>
    <w:rsid w:val="006D5C9F"/>
    <w:rsid w:val="006D67DD"/>
    <w:rsid w:val="006D6807"/>
    <w:rsid w:val="006D74D1"/>
    <w:rsid w:val="006E0CB9"/>
    <w:rsid w:val="006E1B98"/>
    <w:rsid w:val="006E3387"/>
    <w:rsid w:val="006E69D9"/>
    <w:rsid w:val="006E6C22"/>
    <w:rsid w:val="006E6C54"/>
    <w:rsid w:val="006E7806"/>
    <w:rsid w:val="006F18A9"/>
    <w:rsid w:val="006F33B0"/>
    <w:rsid w:val="006F605F"/>
    <w:rsid w:val="00701D0B"/>
    <w:rsid w:val="00702417"/>
    <w:rsid w:val="007030D2"/>
    <w:rsid w:val="00704CFC"/>
    <w:rsid w:val="00706CDD"/>
    <w:rsid w:val="0070763F"/>
    <w:rsid w:val="00707DBC"/>
    <w:rsid w:val="00710504"/>
    <w:rsid w:val="00711D1C"/>
    <w:rsid w:val="00713586"/>
    <w:rsid w:val="00713C2B"/>
    <w:rsid w:val="007140C9"/>
    <w:rsid w:val="0071550E"/>
    <w:rsid w:val="00721621"/>
    <w:rsid w:val="00726549"/>
    <w:rsid w:val="00727EF8"/>
    <w:rsid w:val="00730818"/>
    <w:rsid w:val="00730F21"/>
    <w:rsid w:val="007319B3"/>
    <w:rsid w:val="0073317A"/>
    <w:rsid w:val="00733665"/>
    <w:rsid w:val="00733E3F"/>
    <w:rsid w:val="0073423D"/>
    <w:rsid w:val="00744DAD"/>
    <w:rsid w:val="0074512D"/>
    <w:rsid w:val="00746453"/>
    <w:rsid w:val="007470A0"/>
    <w:rsid w:val="007501F3"/>
    <w:rsid w:val="0075134A"/>
    <w:rsid w:val="00752F42"/>
    <w:rsid w:val="00753376"/>
    <w:rsid w:val="00753819"/>
    <w:rsid w:val="00753965"/>
    <w:rsid w:val="0075539A"/>
    <w:rsid w:val="0075658D"/>
    <w:rsid w:val="00756D67"/>
    <w:rsid w:val="00763825"/>
    <w:rsid w:val="00766752"/>
    <w:rsid w:val="00767621"/>
    <w:rsid w:val="00770A26"/>
    <w:rsid w:val="007729AA"/>
    <w:rsid w:val="00772B23"/>
    <w:rsid w:val="00773BD3"/>
    <w:rsid w:val="0077433D"/>
    <w:rsid w:val="00775376"/>
    <w:rsid w:val="00775460"/>
    <w:rsid w:val="007755D3"/>
    <w:rsid w:val="007806D2"/>
    <w:rsid w:val="007820C6"/>
    <w:rsid w:val="007829D0"/>
    <w:rsid w:val="007842E2"/>
    <w:rsid w:val="00784778"/>
    <w:rsid w:val="00784C64"/>
    <w:rsid w:val="0078585C"/>
    <w:rsid w:val="007863E6"/>
    <w:rsid w:val="00786C7C"/>
    <w:rsid w:val="00786CCF"/>
    <w:rsid w:val="00790EB4"/>
    <w:rsid w:val="00791C2D"/>
    <w:rsid w:val="0079322E"/>
    <w:rsid w:val="007A0FAC"/>
    <w:rsid w:val="007A11A3"/>
    <w:rsid w:val="007A2791"/>
    <w:rsid w:val="007A3EEB"/>
    <w:rsid w:val="007A412E"/>
    <w:rsid w:val="007A4773"/>
    <w:rsid w:val="007A55B2"/>
    <w:rsid w:val="007B1E58"/>
    <w:rsid w:val="007B49E8"/>
    <w:rsid w:val="007B4D35"/>
    <w:rsid w:val="007B75C4"/>
    <w:rsid w:val="007C049F"/>
    <w:rsid w:val="007C1018"/>
    <w:rsid w:val="007C1E5D"/>
    <w:rsid w:val="007C3856"/>
    <w:rsid w:val="007C44FB"/>
    <w:rsid w:val="007C4FC1"/>
    <w:rsid w:val="007C6CC4"/>
    <w:rsid w:val="007C6CEE"/>
    <w:rsid w:val="007C6FA6"/>
    <w:rsid w:val="007D1983"/>
    <w:rsid w:val="007D2110"/>
    <w:rsid w:val="007D248C"/>
    <w:rsid w:val="007D43A2"/>
    <w:rsid w:val="007D43EA"/>
    <w:rsid w:val="007E1396"/>
    <w:rsid w:val="007E18D7"/>
    <w:rsid w:val="007E3FB9"/>
    <w:rsid w:val="007E4827"/>
    <w:rsid w:val="007E4EEB"/>
    <w:rsid w:val="007E690F"/>
    <w:rsid w:val="007E770B"/>
    <w:rsid w:val="007F013F"/>
    <w:rsid w:val="007F0F90"/>
    <w:rsid w:val="007F10D2"/>
    <w:rsid w:val="007F1916"/>
    <w:rsid w:val="007F1DB2"/>
    <w:rsid w:val="007F2CAE"/>
    <w:rsid w:val="007F38E5"/>
    <w:rsid w:val="007F6B46"/>
    <w:rsid w:val="007F6FC2"/>
    <w:rsid w:val="008000D7"/>
    <w:rsid w:val="00801A1B"/>
    <w:rsid w:val="00802215"/>
    <w:rsid w:val="00804454"/>
    <w:rsid w:val="008049A6"/>
    <w:rsid w:val="008054A0"/>
    <w:rsid w:val="00806E46"/>
    <w:rsid w:val="008072B9"/>
    <w:rsid w:val="008074EA"/>
    <w:rsid w:val="008125F9"/>
    <w:rsid w:val="00814420"/>
    <w:rsid w:val="00814F94"/>
    <w:rsid w:val="00815982"/>
    <w:rsid w:val="00816FFE"/>
    <w:rsid w:val="00817D24"/>
    <w:rsid w:val="00820AC8"/>
    <w:rsid w:val="00820C13"/>
    <w:rsid w:val="0082130E"/>
    <w:rsid w:val="00824887"/>
    <w:rsid w:val="0082499A"/>
    <w:rsid w:val="0082617B"/>
    <w:rsid w:val="00827456"/>
    <w:rsid w:val="00827B18"/>
    <w:rsid w:val="0083057A"/>
    <w:rsid w:val="00830C33"/>
    <w:rsid w:val="00830F8A"/>
    <w:rsid w:val="00832BAC"/>
    <w:rsid w:val="0083316D"/>
    <w:rsid w:val="00833924"/>
    <w:rsid w:val="008339C1"/>
    <w:rsid w:val="00835027"/>
    <w:rsid w:val="008351C9"/>
    <w:rsid w:val="0083620C"/>
    <w:rsid w:val="00843D27"/>
    <w:rsid w:val="00844138"/>
    <w:rsid w:val="00845810"/>
    <w:rsid w:val="00846BB1"/>
    <w:rsid w:val="0085156A"/>
    <w:rsid w:val="00851E63"/>
    <w:rsid w:val="008537E8"/>
    <w:rsid w:val="00857713"/>
    <w:rsid w:val="008635DF"/>
    <w:rsid w:val="008643FE"/>
    <w:rsid w:val="00865030"/>
    <w:rsid w:val="0086509C"/>
    <w:rsid w:val="008679DD"/>
    <w:rsid w:val="008714E4"/>
    <w:rsid w:val="00872C3B"/>
    <w:rsid w:val="00885311"/>
    <w:rsid w:val="0088603D"/>
    <w:rsid w:val="008872BA"/>
    <w:rsid w:val="008912C3"/>
    <w:rsid w:val="008916E3"/>
    <w:rsid w:val="008921BC"/>
    <w:rsid w:val="008951F2"/>
    <w:rsid w:val="00896764"/>
    <w:rsid w:val="008A2697"/>
    <w:rsid w:val="008A3016"/>
    <w:rsid w:val="008A3A5C"/>
    <w:rsid w:val="008A6463"/>
    <w:rsid w:val="008A6F91"/>
    <w:rsid w:val="008B0027"/>
    <w:rsid w:val="008B0B0F"/>
    <w:rsid w:val="008B0EE6"/>
    <w:rsid w:val="008B19D5"/>
    <w:rsid w:val="008B4169"/>
    <w:rsid w:val="008B42F5"/>
    <w:rsid w:val="008B4ACA"/>
    <w:rsid w:val="008B4DE2"/>
    <w:rsid w:val="008B5902"/>
    <w:rsid w:val="008B658F"/>
    <w:rsid w:val="008B7D3B"/>
    <w:rsid w:val="008C08BD"/>
    <w:rsid w:val="008C0CF7"/>
    <w:rsid w:val="008C1764"/>
    <w:rsid w:val="008C1C88"/>
    <w:rsid w:val="008C5D8A"/>
    <w:rsid w:val="008C606F"/>
    <w:rsid w:val="008C627F"/>
    <w:rsid w:val="008C64B8"/>
    <w:rsid w:val="008C6B90"/>
    <w:rsid w:val="008C6BB4"/>
    <w:rsid w:val="008C70B7"/>
    <w:rsid w:val="008C7125"/>
    <w:rsid w:val="008D1D9B"/>
    <w:rsid w:val="008E0108"/>
    <w:rsid w:val="008E19E2"/>
    <w:rsid w:val="008E3916"/>
    <w:rsid w:val="008E3FEA"/>
    <w:rsid w:val="008E5494"/>
    <w:rsid w:val="008E7120"/>
    <w:rsid w:val="008F2446"/>
    <w:rsid w:val="008F2B63"/>
    <w:rsid w:val="008F3D3D"/>
    <w:rsid w:val="008F540A"/>
    <w:rsid w:val="008F5453"/>
    <w:rsid w:val="008F6014"/>
    <w:rsid w:val="008F67CE"/>
    <w:rsid w:val="008F6803"/>
    <w:rsid w:val="008F7CE4"/>
    <w:rsid w:val="00900A43"/>
    <w:rsid w:val="00901E7B"/>
    <w:rsid w:val="00904C6A"/>
    <w:rsid w:val="009057D1"/>
    <w:rsid w:val="009078A8"/>
    <w:rsid w:val="00911915"/>
    <w:rsid w:val="009143C7"/>
    <w:rsid w:val="009175DE"/>
    <w:rsid w:val="00917D79"/>
    <w:rsid w:val="00922588"/>
    <w:rsid w:val="00925ED5"/>
    <w:rsid w:val="0092619A"/>
    <w:rsid w:val="009268C3"/>
    <w:rsid w:val="009301D9"/>
    <w:rsid w:val="009324CE"/>
    <w:rsid w:val="00932658"/>
    <w:rsid w:val="00934F85"/>
    <w:rsid w:val="0093643C"/>
    <w:rsid w:val="009379F9"/>
    <w:rsid w:val="009413FE"/>
    <w:rsid w:val="0094181D"/>
    <w:rsid w:val="00941DF0"/>
    <w:rsid w:val="009421B4"/>
    <w:rsid w:val="00944021"/>
    <w:rsid w:val="009462CF"/>
    <w:rsid w:val="009511AE"/>
    <w:rsid w:val="009511DC"/>
    <w:rsid w:val="00953638"/>
    <w:rsid w:val="0095530C"/>
    <w:rsid w:val="00955AE7"/>
    <w:rsid w:val="009563C4"/>
    <w:rsid w:val="00956731"/>
    <w:rsid w:val="009569D5"/>
    <w:rsid w:val="00961804"/>
    <w:rsid w:val="009627DD"/>
    <w:rsid w:val="00962B6B"/>
    <w:rsid w:val="0096383E"/>
    <w:rsid w:val="00963E8B"/>
    <w:rsid w:val="009642FC"/>
    <w:rsid w:val="00964A0A"/>
    <w:rsid w:val="00965810"/>
    <w:rsid w:val="0096581E"/>
    <w:rsid w:val="00965DE7"/>
    <w:rsid w:val="009662F0"/>
    <w:rsid w:val="009677E8"/>
    <w:rsid w:val="00967DA6"/>
    <w:rsid w:val="0097024A"/>
    <w:rsid w:val="009723DB"/>
    <w:rsid w:val="009731B6"/>
    <w:rsid w:val="009753C2"/>
    <w:rsid w:val="00977422"/>
    <w:rsid w:val="0097751E"/>
    <w:rsid w:val="00981598"/>
    <w:rsid w:val="0098288B"/>
    <w:rsid w:val="0098406B"/>
    <w:rsid w:val="00984A93"/>
    <w:rsid w:val="009856E8"/>
    <w:rsid w:val="0098593A"/>
    <w:rsid w:val="009873DE"/>
    <w:rsid w:val="00990C5F"/>
    <w:rsid w:val="00993039"/>
    <w:rsid w:val="009937C7"/>
    <w:rsid w:val="0099515D"/>
    <w:rsid w:val="009A052A"/>
    <w:rsid w:val="009A14E3"/>
    <w:rsid w:val="009A4D83"/>
    <w:rsid w:val="009A595E"/>
    <w:rsid w:val="009A5A38"/>
    <w:rsid w:val="009A5E47"/>
    <w:rsid w:val="009A7582"/>
    <w:rsid w:val="009A76C7"/>
    <w:rsid w:val="009B54C3"/>
    <w:rsid w:val="009B5E2A"/>
    <w:rsid w:val="009B6C09"/>
    <w:rsid w:val="009C00B4"/>
    <w:rsid w:val="009C38A9"/>
    <w:rsid w:val="009C4DC1"/>
    <w:rsid w:val="009C51FA"/>
    <w:rsid w:val="009C54BC"/>
    <w:rsid w:val="009C6186"/>
    <w:rsid w:val="009C6EBF"/>
    <w:rsid w:val="009C73B6"/>
    <w:rsid w:val="009C7BB1"/>
    <w:rsid w:val="009D1B8E"/>
    <w:rsid w:val="009D727B"/>
    <w:rsid w:val="009E05FB"/>
    <w:rsid w:val="009E0779"/>
    <w:rsid w:val="009E0A66"/>
    <w:rsid w:val="009E2A70"/>
    <w:rsid w:val="009E2BC5"/>
    <w:rsid w:val="009E35E2"/>
    <w:rsid w:val="009F0FFB"/>
    <w:rsid w:val="009F1710"/>
    <w:rsid w:val="009F4046"/>
    <w:rsid w:val="009F6438"/>
    <w:rsid w:val="00A04A5E"/>
    <w:rsid w:val="00A05C9F"/>
    <w:rsid w:val="00A111E8"/>
    <w:rsid w:val="00A1154D"/>
    <w:rsid w:val="00A126A8"/>
    <w:rsid w:val="00A13A75"/>
    <w:rsid w:val="00A14737"/>
    <w:rsid w:val="00A16C8C"/>
    <w:rsid w:val="00A20C75"/>
    <w:rsid w:val="00A21987"/>
    <w:rsid w:val="00A22D19"/>
    <w:rsid w:val="00A23E66"/>
    <w:rsid w:val="00A24C15"/>
    <w:rsid w:val="00A2527C"/>
    <w:rsid w:val="00A25357"/>
    <w:rsid w:val="00A2663E"/>
    <w:rsid w:val="00A27E02"/>
    <w:rsid w:val="00A3309C"/>
    <w:rsid w:val="00A37B35"/>
    <w:rsid w:val="00A414F4"/>
    <w:rsid w:val="00A43F90"/>
    <w:rsid w:val="00A46D10"/>
    <w:rsid w:val="00A479A8"/>
    <w:rsid w:val="00A50D9F"/>
    <w:rsid w:val="00A50E33"/>
    <w:rsid w:val="00A511DA"/>
    <w:rsid w:val="00A529AA"/>
    <w:rsid w:val="00A53265"/>
    <w:rsid w:val="00A534E0"/>
    <w:rsid w:val="00A55454"/>
    <w:rsid w:val="00A56062"/>
    <w:rsid w:val="00A56943"/>
    <w:rsid w:val="00A56EAA"/>
    <w:rsid w:val="00A57CBD"/>
    <w:rsid w:val="00A6081D"/>
    <w:rsid w:val="00A6301D"/>
    <w:rsid w:val="00A6420C"/>
    <w:rsid w:val="00A67135"/>
    <w:rsid w:val="00A674B0"/>
    <w:rsid w:val="00A67668"/>
    <w:rsid w:val="00A70541"/>
    <w:rsid w:val="00A70A18"/>
    <w:rsid w:val="00A71300"/>
    <w:rsid w:val="00A72BB1"/>
    <w:rsid w:val="00A72F60"/>
    <w:rsid w:val="00A7631B"/>
    <w:rsid w:val="00A76F05"/>
    <w:rsid w:val="00A80E31"/>
    <w:rsid w:val="00A81275"/>
    <w:rsid w:val="00A82DF5"/>
    <w:rsid w:val="00A845E0"/>
    <w:rsid w:val="00A85F26"/>
    <w:rsid w:val="00A87558"/>
    <w:rsid w:val="00A878BA"/>
    <w:rsid w:val="00A87AEA"/>
    <w:rsid w:val="00A91147"/>
    <w:rsid w:val="00A92AA9"/>
    <w:rsid w:val="00A95463"/>
    <w:rsid w:val="00A95C6E"/>
    <w:rsid w:val="00AA07AE"/>
    <w:rsid w:val="00AA0C31"/>
    <w:rsid w:val="00AA1160"/>
    <w:rsid w:val="00AA20FF"/>
    <w:rsid w:val="00AA278E"/>
    <w:rsid w:val="00AA3726"/>
    <w:rsid w:val="00AA5709"/>
    <w:rsid w:val="00AA63E6"/>
    <w:rsid w:val="00AA7C55"/>
    <w:rsid w:val="00AB0147"/>
    <w:rsid w:val="00AB192D"/>
    <w:rsid w:val="00AB3455"/>
    <w:rsid w:val="00AB68F8"/>
    <w:rsid w:val="00AB73DB"/>
    <w:rsid w:val="00AC021E"/>
    <w:rsid w:val="00AC13A2"/>
    <w:rsid w:val="00AC1697"/>
    <w:rsid w:val="00AC1E0C"/>
    <w:rsid w:val="00AC24D1"/>
    <w:rsid w:val="00AC2822"/>
    <w:rsid w:val="00AC6346"/>
    <w:rsid w:val="00AC6709"/>
    <w:rsid w:val="00AD00E8"/>
    <w:rsid w:val="00AD0A75"/>
    <w:rsid w:val="00AD1D15"/>
    <w:rsid w:val="00AD2F24"/>
    <w:rsid w:val="00AD3530"/>
    <w:rsid w:val="00AD6A1C"/>
    <w:rsid w:val="00AE525A"/>
    <w:rsid w:val="00AE74EF"/>
    <w:rsid w:val="00AF0B9E"/>
    <w:rsid w:val="00AF1854"/>
    <w:rsid w:val="00AF1D47"/>
    <w:rsid w:val="00AF1E0F"/>
    <w:rsid w:val="00AF3D91"/>
    <w:rsid w:val="00AF47C1"/>
    <w:rsid w:val="00AF52E2"/>
    <w:rsid w:val="00B00252"/>
    <w:rsid w:val="00B04203"/>
    <w:rsid w:val="00B0682A"/>
    <w:rsid w:val="00B06F5C"/>
    <w:rsid w:val="00B12477"/>
    <w:rsid w:val="00B133FC"/>
    <w:rsid w:val="00B141FD"/>
    <w:rsid w:val="00B14442"/>
    <w:rsid w:val="00B14E0A"/>
    <w:rsid w:val="00B15C10"/>
    <w:rsid w:val="00B20C96"/>
    <w:rsid w:val="00B216EA"/>
    <w:rsid w:val="00B24A4C"/>
    <w:rsid w:val="00B2633F"/>
    <w:rsid w:val="00B26FE6"/>
    <w:rsid w:val="00B27A54"/>
    <w:rsid w:val="00B30043"/>
    <w:rsid w:val="00B300D5"/>
    <w:rsid w:val="00B330C9"/>
    <w:rsid w:val="00B41F1F"/>
    <w:rsid w:val="00B42055"/>
    <w:rsid w:val="00B432E2"/>
    <w:rsid w:val="00B435A0"/>
    <w:rsid w:val="00B43BCA"/>
    <w:rsid w:val="00B43C29"/>
    <w:rsid w:val="00B456B8"/>
    <w:rsid w:val="00B46634"/>
    <w:rsid w:val="00B47467"/>
    <w:rsid w:val="00B5023C"/>
    <w:rsid w:val="00B5469B"/>
    <w:rsid w:val="00B557A4"/>
    <w:rsid w:val="00B5708C"/>
    <w:rsid w:val="00B572A4"/>
    <w:rsid w:val="00B579D1"/>
    <w:rsid w:val="00B62EB1"/>
    <w:rsid w:val="00B63D91"/>
    <w:rsid w:val="00B66AE9"/>
    <w:rsid w:val="00B66FD1"/>
    <w:rsid w:val="00B70854"/>
    <w:rsid w:val="00B71612"/>
    <w:rsid w:val="00B71B9E"/>
    <w:rsid w:val="00B72348"/>
    <w:rsid w:val="00B72530"/>
    <w:rsid w:val="00B72A9F"/>
    <w:rsid w:val="00B7329B"/>
    <w:rsid w:val="00B7362B"/>
    <w:rsid w:val="00B73D48"/>
    <w:rsid w:val="00B7447F"/>
    <w:rsid w:val="00B77522"/>
    <w:rsid w:val="00B77C3E"/>
    <w:rsid w:val="00B809E9"/>
    <w:rsid w:val="00B818FF"/>
    <w:rsid w:val="00B84A6C"/>
    <w:rsid w:val="00B87656"/>
    <w:rsid w:val="00B920CF"/>
    <w:rsid w:val="00B93615"/>
    <w:rsid w:val="00B94F0D"/>
    <w:rsid w:val="00B9582B"/>
    <w:rsid w:val="00B96942"/>
    <w:rsid w:val="00BA386C"/>
    <w:rsid w:val="00BA3AD7"/>
    <w:rsid w:val="00BB05B5"/>
    <w:rsid w:val="00BB0D55"/>
    <w:rsid w:val="00BB0D65"/>
    <w:rsid w:val="00BB1C2F"/>
    <w:rsid w:val="00BB2511"/>
    <w:rsid w:val="00BB37AC"/>
    <w:rsid w:val="00BB4153"/>
    <w:rsid w:val="00BB6364"/>
    <w:rsid w:val="00BB6ECD"/>
    <w:rsid w:val="00BB7A78"/>
    <w:rsid w:val="00BB7BDD"/>
    <w:rsid w:val="00BC0D81"/>
    <w:rsid w:val="00BC30E5"/>
    <w:rsid w:val="00BC329F"/>
    <w:rsid w:val="00BC435C"/>
    <w:rsid w:val="00BD108D"/>
    <w:rsid w:val="00BD3346"/>
    <w:rsid w:val="00BD476F"/>
    <w:rsid w:val="00BD58F3"/>
    <w:rsid w:val="00BD5B41"/>
    <w:rsid w:val="00BD615E"/>
    <w:rsid w:val="00BD6FC5"/>
    <w:rsid w:val="00BE069D"/>
    <w:rsid w:val="00BE30AF"/>
    <w:rsid w:val="00BE32B3"/>
    <w:rsid w:val="00BE646E"/>
    <w:rsid w:val="00BE725B"/>
    <w:rsid w:val="00BE7474"/>
    <w:rsid w:val="00BE74DF"/>
    <w:rsid w:val="00BE7E7F"/>
    <w:rsid w:val="00BF0E5F"/>
    <w:rsid w:val="00BF1D2B"/>
    <w:rsid w:val="00BF2C3D"/>
    <w:rsid w:val="00BF6705"/>
    <w:rsid w:val="00C026B9"/>
    <w:rsid w:val="00C02EDD"/>
    <w:rsid w:val="00C0343A"/>
    <w:rsid w:val="00C03F0E"/>
    <w:rsid w:val="00C040F7"/>
    <w:rsid w:val="00C05683"/>
    <w:rsid w:val="00C05EB0"/>
    <w:rsid w:val="00C06184"/>
    <w:rsid w:val="00C11FF9"/>
    <w:rsid w:val="00C13D34"/>
    <w:rsid w:val="00C1518F"/>
    <w:rsid w:val="00C15733"/>
    <w:rsid w:val="00C17178"/>
    <w:rsid w:val="00C21E13"/>
    <w:rsid w:val="00C22394"/>
    <w:rsid w:val="00C23F9C"/>
    <w:rsid w:val="00C242B5"/>
    <w:rsid w:val="00C24702"/>
    <w:rsid w:val="00C25BC1"/>
    <w:rsid w:val="00C318D1"/>
    <w:rsid w:val="00C31A91"/>
    <w:rsid w:val="00C31A9B"/>
    <w:rsid w:val="00C321D0"/>
    <w:rsid w:val="00C326FF"/>
    <w:rsid w:val="00C33EFD"/>
    <w:rsid w:val="00C34BDC"/>
    <w:rsid w:val="00C3572B"/>
    <w:rsid w:val="00C35F6D"/>
    <w:rsid w:val="00C3656C"/>
    <w:rsid w:val="00C37332"/>
    <w:rsid w:val="00C410B6"/>
    <w:rsid w:val="00C43F5A"/>
    <w:rsid w:val="00C4486A"/>
    <w:rsid w:val="00C46BB2"/>
    <w:rsid w:val="00C50188"/>
    <w:rsid w:val="00C518A3"/>
    <w:rsid w:val="00C52451"/>
    <w:rsid w:val="00C527E7"/>
    <w:rsid w:val="00C53022"/>
    <w:rsid w:val="00C54C23"/>
    <w:rsid w:val="00C550E9"/>
    <w:rsid w:val="00C55C23"/>
    <w:rsid w:val="00C61060"/>
    <w:rsid w:val="00C6126B"/>
    <w:rsid w:val="00C614CB"/>
    <w:rsid w:val="00C63003"/>
    <w:rsid w:val="00C64B53"/>
    <w:rsid w:val="00C6577D"/>
    <w:rsid w:val="00C658B3"/>
    <w:rsid w:val="00C663D1"/>
    <w:rsid w:val="00C66681"/>
    <w:rsid w:val="00C66A3D"/>
    <w:rsid w:val="00C70B9A"/>
    <w:rsid w:val="00C711BB"/>
    <w:rsid w:val="00C745EF"/>
    <w:rsid w:val="00C758E7"/>
    <w:rsid w:val="00C8048F"/>
    <w:rsid w:val="00C80C37"/>
    <w:rsid w:val="00C81B3C"/>
    <w:rsid w:val="00C82910"/>
    <w:rsid w:val="00C8605F"/>
    <w:rsid w:val="00C877BD"/>
    <w:rsid w:val="00C87CF1"/>
    <w:rsid w:val="00C90696"/>
    <w:rsid w:val="00C90E31"/>
    <w:rsid w:val="00C91739"/>
    <w:rsid w:val="00C91A21"/>
    <w:rsid w:val="00C94569"/>
    <w:rsid w:val="00C97FF7"/>
    <w:rsid w:val="00CA0018"/>
    <w:rsid w:val="00CA08D7"/>
    <w:rsid w:val="00CA247A"/>
    <w:rsid w:val="00CA299B"/>
    <w:rsid w:val="00CA2A6D"/>
    <w:rsid w:val="00CA4127"/>
    <w:rsid w:val="00CA51BF"/>
    <w:rsid w:val="00CA5A22"/>
    <w:rsid w:val="00CA6D8B"/>
    <w:rsid w:val="00CA7D3C"/>
    <w:rsid w:val="00CB6CC4"/>
    <w:rsid w:val="00CB7513"/>
    <w:rsid w:val="00CC03FB"/>
    <w:rsid w:val="00CC1044"/>
    <w:rsid w:val="00CC1273"/>
    <w:rsid w:val="00CC1F83"/>
    <w:rsid w:val="00CC21F5"/>
    <w:rsid w:val="00CC2C2B"/>
    <w:rsid w:val="00CC4A5C"/>
    <w:rsid w:val="00CC5A1D"/>
    <w:rsid w:val="00CC622F"/>
    <w:rsid w:val="00CC6D15"/>
    <w:rsid w:val="00CC7FF7"/>
    <w:rsid w:val="00CD2454"/>
    <w:rsid w:val="00CD32D7"/>
    <w:rsid w:val="00CD3879"/>
    <w:rsid w:val="00CD57E4"/>
    <w:rsid w:val="00CD5860"/>
    <w:rsid w:val="00CD6061"/>
    <w:rsid w:val="00CD684D"/>
    <w:rsid w:val="00CD69F2"/>
    <w:rsid w:val="00CD7349"/>
    <w:rsid w:val="00CE0F17"/>
    <w:rsid w:val="00CE1E1F"/>
    <w:rsid w:val="00CE44CB"/>
    <w:rsid w:val="00CE4B3B"/>
    <w:rsid w:val="00CE6114"/>
    <w:rsid w:val="00CE67BD"/>
    <w:rsid w:val="00CE7728"/>
    <w:rsid w:val="00CF0B14"/>
    <w:rsid w:val="00CF250E"/>
    <w:rsid w:val="00CF3255"/>
    <w:rsid w:val="00CF32AC"/>
    <w:rsid w:val="00CF3FAD"/>
    <w:rsid w:val="00CF4DDD"/>
    <w:rsid w:val="00D010DC"/>
    <w:rsid w:val="00D012F9"/>
    <w:rsid w:val="00D01D8A"/>
    <w:rsid w:val="00D02C9A"/>
    <w:rsid w:val="00D0480E"/>
    <w:rsid w:val="00D04AE2"/>
    <w:rsid w:val="00D053F3"/>
    <w:rsid w:val="00D0687C"/>
    <w:rsid w:val="00D1316D"/>
    <w:rsid w:val="00D13B88"/>
    <w:rsid w:val="00D1520A"/>
    <w:rsid w:val="00D15711"/>
    <w:rsid w:val="00D15924"/>
    <w:rsid w:val="00D160EE"/>
    <w:rsid w:val="00D211C6"/>
    <w:rsid w:val="00D21907"/>
    <w:rsid w:val="00D21C31"/>
    <w:rsid w:val="00D22A9E"/>
    <w:rsid w:val="00D22EF1"/>
    <w:rsid w:val="00D23444"/>
    <w:rsid w:val="00D2451E"/>
    <w:rsid w:val="00D252A9"/>
    <w:rsid w:val="00D2593E"/>
    <w:rsid w:val="00D25AF0"/>
    <w:rsid w:val="00D25DE4"/>
    <w:rsid w:val="00D27004"/>
    <w:rsid w:val="00D27A59"/>
    <w:rsid w:val="00D32F4E"/>
    <w:rsid w:val="00D368C9"/>
    <w:rsid w:val="00D4027F"/>
    <w:rsid w:val="00D41FEE"/>
    <w:rsid w:val="00D42389"/>
    <w:rsid w:val="00D4304F"/>
    <w:rsid w:val="00D4396A"/>
    <w:rsid w:val="00D471C1"/>
    <w:rsid w:val="00D471D2"/>
    <w:rsid w:val="00D505DE"/>
    <w:rsid w:val="00D51FB9"/>
    <w:rsid w:val="00D52469"/>
    <w:rsid w:val="00D55A36"/>
    <w:rsid w:val="00D55A93"/>
    <w:rsid w:val="00D6032D"/>
    <w:rsid w:val="00D60FF0"/>
    <w:rsid w:val="00D62A08"/>
    <w:rsid w:val="00D65408"/>
    <w:rsid w:val="00D6567F"/>
    <w:rsid w:val="00D67901"/>
    <w:rsid w:val="00D72D6C"/>
    <w:rsid w:val="00D746E0"/>
    <w:rsid w:val="00D75DB6"/>
    <w:rsid w:val="00D770FE"/>
    <w:rsid w:val="00D77CB0"/>
    <w:rsid w:val="00D80468"/>
    <w:rsid w:val="00D80BB1"/>
    <w:rsid w:val="00D80CCB"/>
    <w:rsid w:val="00D80F80"/>
    <w:rsid w:val="00D812C3"/>
    <w:rsid w:val="00D81395"/>
    <w:rsid w:val="00D81DC3"/>
    <w:rsid w:val="00D82C99"/>
    <w:rsid w:val="00D85472"/>
    <w:rsid w:val="00D8601C"/>
    <w:rsid w:val="00D86FF1"/>
    <w:rsid w:val="00D92B87"/>
    <w:rsid w:val="00D95806"/>
    <w:rsid w:val="00D95B7E"/>
    <w:rsid w:val="00D975B5"/>
    <w:rsid w:val="00DA3467"/>
    <w:rsid w:val="00DA398E"/>
    <w:rsid w:val="00DA3F14"/>
    <w:rsid w:val="00DA50AC"/>
    <w:rsid w:val="00DA6CB5"/>
    <w:rsid w:val="00DB0B14"/>
    <w:rsid w:val="00DB3645"/>
    <w:rsid w:val="00DB4410"/>
    <w:rsid w:val="00DB5946"/>
    <w:rsid w:val="00DC21FC"/>
    <w:rsid w:val="00DC3F40"/>
    <w:rsid w:val="00DC4D61"/>
    <w:rsid w:val="00DC54AC"/>
    <w:rsid w:val="00DC6232"/>
    <w:rsid w:val="00DD1477"/>
    <w:rsid w:val="00DD17D1"/>
    <w:rsid w:val="00DD36A5"/>
    <w:rsid w:val="00DD4D4F"/>
    <w:rsid w:val="00DD6C70"/>
    <w:rsid w:val="00DD6DF8"/>
    <w:rsid w:val="00DD7543"/>
    <w:rsid w:val="00DD7E48"/>
    <w:rsid w:val="00DE210A"/>
    <w:rsid w:val="00DE2411"/>
    <w:rsid w:val="00DE4D65"/>
    <w:rsid w:val="00DE6999"/>
    <w:rsid w:val="00DE6C90"/>
    <w:rsid w:val="00DE7B48"/>
    <w:rsid w:val="00DF08E4"/>
    <w:rsid w:val="00DF2A77"/>
    <w:rsid w:val="00DF3AC4"/>
    <w:rsid w:val="00DF4BF5"/>
    <w:rsid w:val="00DF5795"/>
    <w:rsid w:val="00DF5D30"/>
    <w:rsid w:val="00E00786"/>
    <w:rsid w:val="00E014E1"/>
    <w:rsid w:val="00E02CEF"/>
    <w:rsid w:val="00E0547D"/>
    <w:rsid w:val="00E14A8C"/>
    <w:rsid w:val="00E156AA"/>
    <w:rsid w:val="00E161A2"/>
    <w:rsid w:val="00E164A1"/>
    <w:rsid w:val="00E1679F"/>
    <w:rsid w:val="00E16F76"/>
    <w:rsid w:val="00E17DF0"/>
    <w:rsid w:val="00E23438"/>
    <w:rsid w:val="00E24616"/>
    <w:rsid w:val="00E24E29"/>
    <w:rsid w:val="00E25004"/>
    <w:rsid w:val="00E25BB3"/>
    <w:rsid w:val="00E27CBB"/>
    <w:rsid w:val="00E3189E"/>
    <w:rsid w:val="00E34BBA"/>
    <w:rsid w:val="00E379D6"/>
    <w:rsid w:val="00E37AA5"/>
    <w:rsid w:val="00E4059B"/>
    <w:rsid w:val="00E43618"/>
    <w:rsid w:val="00E45C44"/>
    <w:rsid w:val="00E50058"/>
    <w:rsid w:val="00E51A45"/>
    <w:rsid w:val="00E52236"/>
    <w:rsid w:val="00E57407"/>
    <w:rsid w:val="00E57A3B"/>
    <w:rsid w:val="00E60DD0"/>
    <w:rsid w:val="00E60F08"/>
    <w:rsid w:val="00E61553"/>
    <w:rsid w:val="00E643EB"/>
    <w:rsid w:val="00E66484"/>
    <w:rsid w:val="00E7289A"/>
    <w:rsid w:val="00E7377F"/>
    <w:rsid w:val="00E80111"/>
    <w:rsid w:val="00E82099"/>
    <w:rsid w:val="00E82101"/>
    <w:rsid w:val="00E82464"/>
    <w:rsid w:val="00E82CED"/>
    <w:rsid w:val="00E84760"/>
    <w:rsid w:val="00E8488E"/>
    <w:rsid w:val="00E878E2"/>
    <w:rsid w:val="00E928C0"/>
    <w:rsid w:val="00E92924"/>
    <w:rsid w:val="00E95F9F"/>
    <w:rsid w:val="00E960F0"/>
    <w:rsid w:val="00E96EAE"/>
    <w:rsid w:val="00E96FBD"/>
    <w:rsid w:val="00E97DC5"/>
    <w:rsid w:val="00EA0910"/>
    <w:rsid w:val="00EA0BDD"/>
    <w:rsid w:val="00EA3857"/>
    <w:rsid w:val="00EA4FAF"/>
    <w:rsid w:val="00EA5E78"/>
    <w:rsid w:val="00EB07DD"/>
    <w:rsid w:val="00EB12E1"/>
    <w:rsid w:val="00EB34E6"/>
    <w:rsid w:val="00EB4705"/>
    <w:rsid w:val="00EB4AC9"/>
    <w:rsid w:val="00EB523A"/>
    <w:rsid w:val="00EB681B"/>
    <w:rsid w:val="00EB6842"/>
    <w:rsid w:val="00EB6DF2"/>
    <w:rsid w:val="00EB7087"/>
    <w:rsid w:val="00EC04C7"/>
    <w:rsid w:val="00EC131B"/>
    <w:rsid w:val="00EC40BC"/>
    <w:rsid w:val="00EC431E"/>
    <w:rsid w:val="00EC5833"/>
    <w:rsid w:val="00EC796C"/>
    <w:rsid w:val="00ED149D"/>
    <w:rsid w:val="00ED1620"/>
    <w:rsid w:val="00ED18F2"/>
    <w:rsid w:val="00ED35E8"/>
    <w:rsid w:val="00ED5A03"/>
    <w:rsid w:val="00ED5FA6"/>
    <w:rsid w:val="00ED5FDB"/>
    <w:rsid w:val="00ED6574"/>
    <w:rsid w:val="00EE03C1"/>
    <w:rsid w:val="00EE0814"/>
    <w:rsid w:val="00EE0D38"/>
    <w:rsid w:val="00EE0FB5"/>
    <w:rsid w:val="00EE23A8"/>
    <w:rsid w:val="00EE2A14"/>
    <w:rsid w:val="00EE3D3D"/>
    <w:rsid w:val="00EE42D5"/>
    <w:rsid w:val="00EE758D"/>
    <w:rsid w:val="00EF3688"/>
    <w:rsid w:val="00EF461A"/>
    <w:rsid w:val="00EF48CA"/>
    <w:rsid w:val="00EF52B0"/>
    <w:rsid w:val="00EF5BBF"/>
    <w:rsid w:val="00F01357"/>
    <w:rsid w:val="00F03050"/>
    <w:rsid w:val="00F04A8B"/>
    <w:rsid w:val="00F062E3"/>
    <w:rsid w:val="00F117BC"/>
    <w:rsid w:val="00F11A2C"/>
    <w:rsid w:val="00F11A5D"/>
    <w:rsid w:val="00F12FA7"/>
    <w:rsid w:val="00F142AF"/>
    <w:rsid w:val="00F15611"/>
    <w:rsid w:val="00F20097"/>
    <w:rsid w:val="00F21C93"/>
    <w:rsid w:val="00F226A7"/>
    <w:rsid w:val="00F228F9"/>
    <w:rsid w:val="00F31154"/>
    <w:rsid w:val="00F31EF4"/>
    <w:rsid w:val="00F32A58"/>
    <w:rsid w:val="00F32D69"/>
    <w:rsid w:val="00F32F1D"/>
    <w:rsid w:val="00F33340"/>
    <w:rsid w:val="00F338AE"/>
    <w:rsid w:val="00F33EB5"/>
    <w:rsid w:val="00F364E7"/>
    <w:rsid w:val="00F40348"/>
    <w:rsid w:val="00F40453"/>
    <w:rsid w:val="00F40607"/>
    <w:rsid w:val="00F41FF9"/>
    <w:rsid w:val="00F43CCA"/>
    <w:rsid w:val="00F44804"/>
    <w:rsid w:val="00F451DA"/>
    <w:rsid w:val="00F4568D"/>
    <w:rsid w:val="00F470BB"/>
    <w:rsid w:val="00F506B9"/>
    <w:rsid w:val="00F512B7"/>
    <w:rsid w:val="00F51B8E"/>
    <w:rsid w:val="00F523B7"/>
    <w:rsid w:val="00F533ED"/>
    <w:rsid w:val="00F55FD6"/>
    <w:rsid w:val="00F5672D"/>
    <w:rsid w:val="00F57FF3"/>
    <w:rsid w:val="00F613E5"/>
    <w:rsid w:val="00F636D0"/>
    <w:rsid w:val="00F63F90"/>
    <w:rsid w:val="00F64FB8"/>
    <w:rsid w:val="00F66297"/>
    <w:rsid w:val="00F66FFC"/>
    <w:rsid w:val="00F718A5"/>
    <w:rsid w:val="00F71C68"/>
    <w:rsid w:val="00F73951"/>
    <w:rsid w:val="00F75746"/>
    <w:rsid w:val="00F77243"/>
    <w:rsid w:val="00F77D94"/>
    <w:rsid w:val="00F8137E"/>
    <w:rsid w:val="00F81B27"/>
    <w:rsid w:val="00F81D10"/>
    <w:rsid w:val="00F8381E"/>
    <w:rsid w:val="00F8527A"/>
    <w:rsid w:val="00F8622D"/>
    <w:rsid w:val="00F86986"/>
    <w:rsid w:val="00F8699B"/>
    <w:rsid w:val="00F913FD"/>
    <w:rsid w:val="00F918FF"/>
    <w:rsid w:val="00F94BBE"/>
    <w:rsid w:val="00F96263"/>
    <w:rsid w:val="00F96FEC"/>
    <w:rsid w:val="00F972DD"/>
    <w:rsid w:val="00FA0CB8"/>
    <w:rsid w:val="00FA21A5"/>
    <w:rsid w:val="00FA35B5"/>
    <w:rsid w:val="00FA6FAF"/>
    <w:rsid w:val="00FA771D"/>
    <w:rsid w:val="00FB0B67"/>
    <w:rsid w:val="00FB0D06"/>
    <w:rsid w:val="00FB2D19"/>
    <w:rsid w:val="00FB2F18"/>
    <w:rsid w:val="00FB53AD"/>
    <w:rsid w:val="00FC1EC2"/>
    <w:rsid w:val="00FC54EC"/>
    <w:rsid w:val="00FC55FD"/>
    <w:rsid w:val="00FC7D10"/>
    <w:rsid w:val="00FD246E"/>
    <w:rsid w:val="00FD3A36"/>
    <w:rsid w:val="00FD4D69"/>
    <w:rsid w:val="00FD6CB6"/>
    <w:rsid w:val="00FD7E2A"/>
    <w:rsid w:val="00FE0F40"/>
    <w:rsid w:val="00FE1993"/>
    <w:rsid w:val="00FE2D24"/>
    <w:rsid w:val="00FE300C"/>
    <w:rsid w:val="00FE716C"/>
    <w:rsid w:val="00FF06A5"/>
    <w:rsid w:val="00FF06DE"/>
    <w:rsid w:val="00FF06E4"/>
    <w:rsid w:val="00FF1D95"/>
    <w:rsid w:val="00FF1E99"/>
    <w:rsid w:val="00FF355F"/>
    <w:rsid w:val="00FF48E6"/>
    <w:rsid w:val="00FF594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envelope return" w:uiPriority="99"/>
    <w:lsdException w:name="annotation reference" w:uiPriority="99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023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8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013F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22394"/>
    <w:pPr>
      <w:keepNext/>
      <w:keepLines/>
      <w:spacing w:before="200"/>
      <w:jc w:val="left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023C"/>
    <w:pPr>
      <w:keepNext/>
      <w:numPr>
        <w:numId w:val="1"/>
      </w:numPr>
      <w:tabs>
        <w:tab w:val="num" w:pos="720"/>
      </w:tabs>
      <w:ind w:left="720" w:hanging="720"/>
      <w:jc w:val="both"/>
      <w:outlineLvl w:val="2"/>
    </w:pPr>
    <w:rPr>
      <w:rFonts w:ascii="Times New Roman" w:eastAsia="Arial Unicode MS" w:hAnsi="Times New Roman"/>
      <w:b/>
      <w:bCs/>
      <w:szCs w:val="28"/>
      <w:lang w:eastAsia="cs-CZ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5023C"/>
    <w:pPr>
      <w:keepNext/>
      <w:jc w:val="center"/>
      <w:outlineLvl w:val="6"/>
    </w:pPr>
    <w:rPr>
      <w:b/>
      <w:bCs/>
      <w:szCs w:val="28"/>
      <w:lang w:eastAsia="cs-CZ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5023C"/>
    <w:pPr>
      <w:keepNext/>
      <w:jc w:val="center"/>
      <w:outlineLvl w:val="7"/>
    </w:pPr>
    <w:rPr>
      <w:szCs w:val="2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locked/>
    <w:rsid w:val="007F013F"/>
    <w:rPr>
      <w:rFonts w:ascii="Cambria" w:hAnsi="Cambria" w:cs="Cambria"/>
      <w:b/>
      <w:kern w:val="32"/>
      <w:sz w:val="32"/>
    </w:rPr>
  </w:style>
  <w:style w:type="character" w:customStyle="1" w:styleId="Heading3Char">
    <w:name w:val="Heading 3 Char"/>
    <w:link w:val="Heading3"/>
    <w:uiPriority w:val="99"/>
    <w:locked/>
    <w:rsid w:val="00B5023C"/>
    <w:rPr>
      <w:rFonts w:eastAsia="Arial Unicode MS"/>
      <w:b/>
      <w:sz w:val="28"/>
      <w:lang w:val="x-none" w:eastAsia="cs-CZ"/>
    </w:rPr>
  </w:style>
  <w:style w:type="character" w:customStyle="1" w:styleId="Heading7Char">
    <w:name w:val="Heading 7 Char"/>
    <w:link w:val="Heading7"/>
    <w:uiPriority w:val="99"/>
    <w:locked/>
    <w:rsid w:val="00B5023C"/>
    <w:rPr>
      <w:b/>
      <w:sz w:val="28"/>
      <w:lang w:val="x-none" w:eastAsia="cs-CZ"/>
    </w:rPr>
  </w:style>
  <w:style w:type="character" w:customStyle="1" w:styleId="Heading8Char">
    <w:name w:val="Heading 8 Char"/>
    <w:link w:val="Heading8"/>
    <w:uiPriority w:val="99"/>
    <w:locked/>
    <w:rsid w:val="00B5023C"/>
    <w:rPr>
      <w:sz w:val="28"/>
      <w:lang w:val="x-none" w:eastAsia="cs-CZ"/>
    </w:rPr>
  </w:style>
  <w:style w:type="paragraph" w:styleId="EnvelopeReturn">
    <w:name w:val="envelope return"/>
    <w:basedOn w:val="Normal"/>
    <w:uiPriority w:val="99"/>
    <w:rsid w:val="00B5023C"/>
    <w:pPr>
      <w:jc w:val="left"/>
    </w:pPr>
    <w:rPr>
      <w:b/>
      <w:bCs/>
      <w:color w:val="000000"/>
      <w:sz w:val="20"/>
      <w:szCs w:val="20"/>
      <w:lang w:eastAsia="cs-CZ"/>
    </w:rPr>
  </w:style>
  <w:style w:type="paragraph" w:styleId="Header">
    <w:name w:val="header"/>
    <w:basedOn w:val="Normal"/>
    <w:link w:val="HeaderChar"/>
    <w:uiPriority w:val="99"/>
    <w:rsid w:val="00123B56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uiPriority w:val="99"/>
    <w:locked/>
    <w:rsid w:val="00123B56"/>
    <w:rPr>
      <w:sz w:val="24"/>
    </w:rPr>
  </w:style>
  <w:style w:type="paragraph" w:styleId="Footer">
    <w:name w:val="footer"/>
    <w:basedOn w:val="Normal"/>
    <w:link w:val="FooterChar"/>
    <w:uiPriority w:val="99"/>
    <w:rsid w:val="00123B56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locked/>
    <w:rsid w:val="00123B56"/>
    <w:rPr>
      <w:sz w:val="24"/>
    </w:rPr>
  </w:style>
  <w:style w:type="table" w:styleId="TableGrid">
    <w:name w:val="Table Grid"/>
    <w:basedOn w:val="TableNormal"/>
    <w:uiPriority w:val="59"/>
    <w:rsid w:val="003C6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rkazkladnhotextu1">
    <w:name w:val="Zarážka základného textu1"/>
    <w:basedOn w:val="Normal"/>
    <w:rsid w:val="00344267"/>
    <w:pPr>
      <w:ind w:left="360"/>
      <w:jc w:val="center"/>
    </w:pPr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4E6C01"/>
    <w:pPr>
      <w:spacing w:after="120" w:line="480" w:lineRule="auto"/>
      <w:ind w:left="283"/>
      <w:jc w:val="both"/>
    </w:pPr>
    <w:rPr>
      <w:sz w:val="24"/>
    </w:rPr>
  </w:style>
  <w:style w:type="character" w:customStyle="1" w:styleId="BodyTextIndent2Char">
    <w:name w:val="Body Text Indent 2 Char"/>
    <w:link w:val="BodyTextIndent2"/>
    <w:uiPriority w:val="99"/>
    <w:locked/>
    <w:rsid w:val="004E6C01"/>
    <w:rPr>
      <w:sz w:val="24"/>
    </w:rPr>
  </w:style>
  <w:style w:type="paragraph" w:styleId="ListParagraph">
    <w:name w:val="List Paragraph"/>
    <w:basedOn w:val="Normal"/>
    <w:uiPriority w:val="34"/>
    <w:qFormat/>
    <w:rsid w:val="00186BBE"/>
    <w:pPr>
      <w:ind w:left="720"/>
      <w:contextualSpacing/>
      <w:jc w:val="both"/>
    </w:pPr>
    <w:rPr>
      <w:sz w:val="24"/>
    </w:rPr>
  </w:style>
  <w:style w:type="character" w:styleId="CommentReference">
    <w:name w:val="annotation reference"/>
    <w:uiPriority w:val="99"/>
    <w:rsid w:val="00FF48E6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FF48E6"/>
    <w:pPr>
      <w:jc w:val="both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FF48E6"/>
  </w:style>
  <w:style w:type="paragraph" w:styleId="BalloonText">
    <w:name w:val="Balloon Text"/>
    <w:basedOn w:val="Normal"/>
    <w:link w:val="BalloonTextChar"/>
    <w:uiPriority w:val="99"/>
    <w:rsid w:val="00FF48E6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FF48E6"/>
    <w:rPr>
      <w:rFonts w:ascii="Tahoma" w:hAnsi="Tahoma" w:cs="Tahoma"/>
      <w:sz w:val="16"/>
    </w:rPr>
  </w:style>
  <w:style w:type="character" w:customStyle="1" w:styleId="ppp-input-value1">
    <w:name w:val="ppp-input-value1"/>
    <w:uiPriority w:val="99"/>
    <w:rsid w:val="000078CA"/>
    <w:rPr>
      <w:rFonts w:ascii="Tahoma" w:hAnsi="Tahoma" w:cs="Tahoma"/>
      <w:color w:val="837A73"/>
      <w:sz w:val="16"/>
    </w:rPr>
  </w:style>
  <w:style w:type="paragraph" w:styleId="NormalWeb">
    <w:name w:val="Normal (Web)"/>
    <w:basedOn w:val="Normal"/>
    <w:uiPriority w:val="99"/>
    <w:unhideWhenUsed/>
    <w:rsid w:val="004B1BB9"/>
    <w:pPr>
      <w:spacing w:before="150" w:after="150"/>
      <w:ind w:left="675" w:right="525"/>
      <w:jc w:val="left"/>
    </w:pPr>
    <w:rPr>
      <w:sz w:val="19"/>
      <w:szCs w:val="19"/>
    </w:rPr>
  </w:style>
  <w:style w:type="character" w:styleId="Strong">
    <w:name w:val="Strong"/>
    <w:uiPriority w:val="22"/>
    <w:qFormat/>
    <w:rsid w:val="004B1BB9"/>
    <w:rPr>
      <w:b/>
    </w:rPr>
  </w:style>
  <w:style w:type="paragraph" w:styleId="BodyText2">
    <w:name w:val="Body Text 2"/>
    <w:basedOn w:val="Normal"/>
    <w:link w:val="BodyText2Char"/>
    <w:rsid w:val="003D18E8"/>
    <w:pPr>
      <w:spacing w:after="120" w:line="480" w:lineRule="auto"/>
      <w:jc w:val="left"/>
    </w:pPr>
  </w:style>
  <w:style w:type="character" w:customStyle="1" w:styleId="BodyText2Char">
    <w:name w:val="Body Text 2 Char"/>
    <w:link w:val="BodyText2"/>
    <w:locked/>
    <w:rsid w:val="003D18E8"/>
    <w:rPr>
      <w:sz w:val="24"/>
    </w:rPr>
  </w:style>
  <w:style w:type="character" w:customStyle="1" w:styleId="Heading2Char">
    <w:name w:val="Heading 2 Char"/>
    <w:link w:val="Heading2"/>
    <w:semiHidden/>
    <w:locked/>
    <w:rsid w:val="00C22394"/>
    <w:rPr>
      <w:rFonts w:ascii="Cambria" w:hAnsi="Cambria" w:cs="Cambria"/>
      <w:b/>
      <w:color w:val="4F81BD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1063</Words>
  <Characters>6061</Characters>
  <Application>Microsoft Office Word</Application>
  <DocSecurity>0</DocSecurity>
  <Lines>0</Lines>
  <Paragraphs>0</Paragraphs>
  <ScaleCrop>false</ScaleCrop>
  <Company>MZ SR</Company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ZHODY</dc:title>
  <dc:creator>Gašparíková, Jarmila</dc:creator>
  <cp:lastModifiedBy>Gašparíková, Jarmila</cp:lastModifiedBy>
  <cp:revision>2</cp:revision>
  <dcterms:created xsi:type="dcterms:W3CDTF">2013-04-25T14:57:00Z</dcterms:created>
  <dcterms:modified xsi:type="dcterms:W3CDTF">2013-04-25T14:57:00Z</dcterms:modified>
</cp:coreProperties>
</file>