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 w:rsidR="001F76F5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AA7226" w:rsidR="001F76F5">
        <w:rPr>
          <w:rFonts w:ascii="Microsoft Sans Serif" w:hAnsi="Microsoft Sans Serif" w:cs="Microsoft Sans Serif"/>
          <w:sz w:val="24"/>
          <w:szCs w:val="24"/>
        </w:rPr>
        <w:t>rodinnom podnikaní a o zmene a doplnení niektorých zákonov v znení neskorších predpisov</w:t>
      </w:r>
    </w:p>
    <w:p w:rsidR="001F76F5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1F76F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1F76F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1F76F5" w:rsidP="001F76F5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 w:firstLine="604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:rsidR="001F76F5" w:rsidRPr="001F76F5" w:rsidP="001F76F5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 w:firstLine="604"/>
        <w:jc w:val="both"/>
        <w:rPr>
          <w:rFonts w:ascii="Microsoft Sans Serif" w:hAnsi="Microsoft Sans Serif" w:cs="Microsoft Sans Serif"/>
          <w:sz w:val="24"/>
          <w:szCs w:val="24"/>
        </w:rPr>
      </w:pPr>
      <w:r w:rsidRPr="001F76F5">
        <w:rPr>
          <w:rFonts w:ascii="Microsoft Sans Serif" w:hAnsi="Microsoft Sans Serif" w:cs="Microsoft Sans Serif"/>
          <w:color w:val="000000"/>
          <w:sz w:val="24"/>
          <w:szCs w:val="24"/>
        </w:rPr>
        <w:t>V súčasnosti sa nedá výška príjmov a výdavkov verejnej správy presne kvantifikovať z dôvodu, že ich celkovú výšku ovplyvňujú viaceré faktory, napríklad počet žiadateľov o založenie rodinného podniku.</w:t>
      </w:r>
      <w:r w:rsidRPr="001F76F5">
        <w:rPr>
          <w:rFonts w:ascii="Microsoft Sans Serif" w:hAnsi="Microsoft Sans Serif" w:cs="Microsoft Sans Serif"/>
          <w:sz w:val="24"/>
          <w:szCs w:val="24"/>
        </w:rPr>
        <w:t xml:space="preserve"> Odhad výdajov zo štátneho rozpočtu na vytvorenie novej agendy je 250 000 eur. Výdaje na stimulačné opatrenia sú v návrhu zákona predpokladané tak, aby zároveň došlo k úspore zdrojov v rozpočte Sociálnej poisťovne.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1F76F5"/>
    <w:rsid w:val="00312F6A"/>
    <w:rsid w:val="00415202"/>
    <w:rsid w:val="005E4B26"/>
    <w:rsid w:val="00A60C65"/>
    <w:rsid w:val="00AA7226"/>
    <w:rsid w:val="00AD5AEE"/>
    <w:rsid w:val="00AE44EF"/>
    <w:rsid w:val="00DC1237"/>
    <w:rsid w:val="00F97AD3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2013-04-24T10:54:00Z</cp:lastPrinted>
  <dcterms:created xsi:type="dcterms:W3CDTF">2013-04-25T10:47:00Z</dcterms:created>
  <dcterms:modified xsi:type="dcterms:W3CDTF">2013-04-25T10:47:00Z</dcterms:modified>
</cp:coreProperties>
</file>