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6091" w:rsidRPr="00373F61" w:rsidP="00D2609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NÁRODNÁ RADA SLOVENSKEJ REPUBLIKY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 xml:space="preserve">  V</w:t>
      </w:r>
      <w:r w:rsidR="00913F50">
        <w:rPr>
          <w:b/>
          <w:sz w:val="28"/>
          <w:szCs w:val="28"/>
        </w:rPr>
        <w:t>I</w:t>
      </w:r>
      <w:r w:rsidRPr="00373F61">
        <w:rPr>
          <w:b/>
          <w:sz w:val="28"/>
          <w:szCs w:val="28"/>
        </w:rPr>
        <w:t>. volebné obdobie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73F61">
        <w:rPr>
          <w:b/>
          <w:sz w:val="28"/>
          <w:szCs w:val="28"/>
        </w:rPr>
        <w:t>___________________________________________</w:t>
        <w:br/>
      </w:r>
    </w:p>
    <w:p w:rsidR="00D26091" w:rsidRPr="00443879" w:rsidP="00D26091">
      <w:pPr>
        <w:pStyle w:val="BodyText2"/>
        <w:spacing w:line="360" w:lineRule="auto"/>
        <w:rPr>
          <w:rFonts w:ascii="Times New Roman" w:hAnsi="Times New Roman"/>
          <w:bCs/>
          <w:szCs w:val="24"/>
          <w:lang w:val="sk-SK"/>
        </w:rPr>
      </w:pPr>
      <w:r w:rsidRPr="00443879">
        <w:rPr>
          <w:rFonts w:ascii="Times New Roman" w:hAnsi="Times New Roman"/>
          <w:bCs/>
          <w:szCs w:val="24"/>
          <w:lang w:val="sk-SK"/>
        </w:rPr>
        <w:t>Číslo:  CRD-</w:t>
      </w:r>
      <w:r w:rsidR="00920616">
        <w:rPr>
          <w:rFonts w:ascii="Times New Roman" w:hAnsi="Times New Roman"/>
          <w:bCs/>
          <w:szCs w:val="24"/>
          <w:lang w:val="sk-SK"/>
        </w:rPr>
        <w:t>86</w:t>
      </w:r>
      <w:r w:rsidRPr="00443879">
        <w:rPr>
          <w:rFonts w:ascii="Times New Roman" w:hAnsi="Times New Roman"/>
          <w:bCs/>
          <w:szCs w:val="24"/>
          <w:lang w:val="sk-SK"/>
        </w:rPr>
        <w:t>/201</w:t>
      </w:r>
      <w:r w:rsidR="00CF27DF">
        <w:rPr>
          <w:rFonts w:ascii="Times New Roman" w:hAnsi="Times New Roman"/>
          <w:bCs/>
          <w:szCs w:val="24"/>
          <w:lang w:val="sk-SK"/>
        </w:rPr>
        <w:t>3</w:t>
      </w:r>
    </w:p>
    <w:p w:rsidR="00D2609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51E5A" w:rsidP="00D26091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2D3263" w:rsidRPr="0056494A" w:rsidP="00D26091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651D66" w:rsidRPr="00373F6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D26091" w:rsidRPr="00443879" w:rsidP="00D26091">
      <w:pPr>
        <w:spacing w:line="360" w:lineRule="auto"/>
        <w:jc w:val="center"/>
        <w:rPr>
          <w:b/>
          <w:spacing w:val="60"/>
          <w:sz w:val="32"/>
          <w:szCs w:val="32"/>
        </w:rPr>
      </w:pPr>
      <w:r w:rsidR="009D199E">
        <w:rPr>
          <w:b/>
          <w:spacing w:val="60"/>
          <w:sz w:val="32"/>
          <w:szCs w:val="32"/>
        </w:rPr>
        <w:t>339</w:t>
      </w:r>
      <w:r w:rsidRPr="00443879">
        <w:rPr>
          <w:b/>
          <w:spacing w:val="60"/>
          <w:sz w:val="32"/>
          <w:szCs w:val="32"/>
        </w:rPr>
        <w:t>a</w:t>
      </w:r>
    </w:p>
    <w:p w:rsidR="00EF5E93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D2609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73F61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F9138B">
        <w:rPr>
          <w:rFonts w:ascii="Times New Roman" w:hAnsi="Times New Roman"/>
          <w:bCs/>
          <w:szCs w:val="28"/>
          <w:lang w:val="sk-SK"/>
        </w:rPr>
        <w:t> </w:t>
      </w:r>
      <w:r w:rsidRPr="00373F61">
        <w:rPr>
          <w:rFonts w:ascii="Times New Roman" w:hAnsi="Times New Roman"/>
          <w:bCs/>
          <w:szCs w:val="28"/>
          <w:lang w:val="sk-SK"/>
        </w:rPr>
        <w:t>a</w:t>
      </w:r>
    </w:p>
    <w:p w:rsidR="00F9138B" w:rsidRPr="00F9138B" w:rsidP="00F9138B"/>
    <w:p w:rsidR="00CF27DF" w:rsidP="005A3644">
      <w:pPr>
        <w:spacing w:line="360" w:lineRule="auto"/>
        <w:jc w:val="both"/>
        <w:rPr>
          <w:b/>
          <w:noProof/>
        </w:rPr>
      </w:pPr>
      <w:r w:rsidRPr="005A3644" w:rsidR="00D26091">
        <w:rPr>
          <w:b/>
        </w:rPr>
        <w:t xml:space="preserve">výborov Národnej rady Slovenskej republiky o prerokovaní </w:t>
      </w:r>
      <w:r w:rsidRPr="005A3644" w:rsidR="008A72D6">
        <w:rPr>
          <w:b/>
        </w:rPr>
        <w:t>v</w:t>
      </w:r>
      <w:r w:rsidRPr="005A3644" w:rsidR="008A72D6">
        <w:rPr>
          <w:b/>
          <w:noProof/>
        </w:rPr>
        <w:t xml:space="preserve">ládneho návrhu zákona, </w:t>
      </w:r>
      <w:r w:rsidRPr="00CF27DF">
        <w:rPr>
          <w:b/>
          <w:noProof/>
        </w:rPr>
        <w:t>ktorým sa mení a dopĺňa zákon č. 8/2005 Z. z. o správcoch a o zmene a doplnení niektorých zákonov v znení neskorších predpisov a ktorým sa mení a dopĺňa zákon Národnej rady Slovenskej republiky č. 145/1995 Z. z. o správnych poplatkoch v znení neskorších predpisov</w:t>
      </w:r>
      <w:r>
        <w:rPr>
          <w:b/>
          <w:noProof/>
        </w:rPr>
        <w:t xml:space="preserve"> (tlač 339)</w:t>
      </w:r>
      <w:r w:rsidR="00195753">
        <w:rPr>
          <w:b/>
          <w:noProof/>
        </w:rPr>
        <w:t xml:space="preserve"> v druhom čítaní</w:t>
      </w:r>
    </w:p>
    <w:p w:rsidR="00CF27DF" w:rsidP="005A3644">
      <w:pPr>
        <w:spacing w:line="360" w:lineRule="auto"/>
        <w:jc w:val="both"/>
        <w:rPr>
          <w:b/>
          <w:noProof/>
        </w:rPr>
      </w:pPr>
    </w:p>
    <w:p w:rsidR="00D26091" w:rsidRPr="005A3644" w:rsidP="005A3644">
      <w:pPr>
        <w:spacing w:line="360" w:lineRule="auto"/>
        <w:jc w:val="both"/>
        <w:rPr>
          <w:b/>
        </w:rPr>
      </w:pPr>
      <w:r w:rsidRPr="005A3644">
        <w:rPr>
          <w:b/>
          <w:bCs/>
        </w:rPr>
        <w:t>_______________________________________________________________</w:t>
      </w:r>
      <w:r w:rsidRPr="005A3644" w:rsidR="00443879">
        <w:rPr>
          <w:b/>
          <w:bCs/>
        </w:rPr>
        <w:t>___________</w:t>
      </w:r>
      <w:r w:rsidRPr="005A3644">
        <w:rPr>
          <w:b/>
          <w:bCs/>
        </w:rPr>
        <w:t>_</w:t>
      </w:r>
    </w:p>
    <w:p w:rsidR="00CF27DF" w:rsidRPr="00FF1084" w:rsidP="00701506">
      <w:pPr>
        <w:pStyle w:val="BodyText3"/>
        <w:rPr>
          <w:b w:val="0"/>
        </w:rPr>
      </w:pPr>
    </w:p>
    <w:p w:rsidR="00F9138B" w:rsidP="00701506">
      <w:pPr>
        <w:pStyle w:val="BodyText3"/>
        <w:rPr>
          <w:b w:val="0"/>
        </w:rPr>
      </w:pPr>
    </w:p>
    <w:p w:rsidR="00566835" w:rsidRPr="004D0C70" w:rsidP="00701506">
      <w:pPr>
        <w:pStyle w:val="BodyText3"/>
        <w:rPr>
          <w:b w:val="0"/>
        </w:rPr>
      </w:pPr>
    </w:p>
    <w:p w:rsidR="00701506" w:rsidRPr="00CF27DF" w:rsidP="00701506">
      <w:pPr>
        <w:pStyle w:val="TxBrp9"/>
        <w:spacing w:line="360" w:lineRule="auto"/>
        <w:rPr>
          <w:noProof/>
          <w:sz w:val="24"/>
        </w:rPr>
      </w:pPr>
      <w:r w:rsidRPr="004D0C70">
        <w:rPr>
          <w:sz w:val="24"/>
          <w:lang w:val="sk-SK"/>
        </w:rPr>
        <w:tab/>
        <w:tab/>
        <w:t xml:space="preserve">Ústavnoprávny výbor </w:t>
      </w:r>
      <w:r w:rsidRPr="004D0C70">
        <w:rPr>
          <w:bCs/>
          <w:sz w:val="24"/>
          <w:lang w:val="sk-SK"/>
        </w:rPr>
        <w:t xml:space="preserve">Národnej rady ako </w:t>
      </w:r>
      <w:r w:rsidRPr="004D0C70">
        <w:rPr>
          <w:sz w:val="24"/>
          <w:lang w:val="sk-SK"/>
        </w:rPr>
        <w:t>gestorský výbor k</w:t>
      </w:r>
      <w:r w:rsidRPr="004D0C70" w:rsidR="00E112F6">
        <w:rPr>
          <w:sz w:val="24"/>
          <w:lang w:val="sk-SK"/>
        </w:rPr>
        <w:t xml:space="preserve"> vládnemu</w:t>
      </w:r>
      <w:r w:rsidRPr="004D0C70" w:rsidR="00E112F6">
        <w:rPr>
          <w:noProof/>
          <w:sz w:val="24"/>
        </w:rPr>
        <w:t xml:space="preserve"> návrhu zákona, </w:t>
      </w:r>
      <w:r w:rsidRPr="008C6691" w:rsidR="00CF27DF">
        <w:rPr>
          <w:noProof/>
          <w:sz w:val="24"/>
        </w:rPr>
        <w:t>ktorým sa mení a dopĺňa</w:t>
      </w:r>
      <w:r w:rsidRPr="00F46539" w:rsidR="00CF27DF">
        <w:rPr>
          <w:b/>
          <w:noProof/>
          <w:sz w:val="24"/>
        </w:rPr>
        <w:t xml:space="preserve"> zákon č. 8/2005 Z. z. o správcoch</w:t>
      </w:r>
      <w:r w:rsidRPr="00CF27DF" w:rsidR="00CF27DF">
        <w:rPr>
          <w:noProof/>
          <w:sz w:val="24"/>
        </w:rPr>
        <w:t xml:space="preserve"> a o zmene a doplnení niektorých zákonov v znení neskorších predpisov a ktorým sa mení a dopĺňa </w:t>
      </w:r>
      <w:r w:rsidRPr="00F46539" w:rsidR="00CF27DF">
        <w:rPr>
          <w:b/>
          <w:noProof/>
          <w:sz w:val="24"/>
        </w:rPr>
        <w:t>zákon Národnej rady Slovenskej republiky č. 145/1995 Z. z. o správnych poplatkoch</w:t>
      </w:r>
      <w:r w:rsidRPr="00CF27DF" w:rsidR="00CF27DF">
        <w:rPr>
          <w:noProof/>
          <w:sz w:val="24"/>
        </w:rPr>
        <w:t xml:space="preserve"> v znení neskorších predpisov </w:t>
      </w:r>
      <w:r w:rsidR="00CF27DF">
        <w:rPr>
          <w:noProof/>
          <w:sz w:val="24"/>
        </w:rPr>
        <w:t xml:space="preserve">(tlač 339) </w:t>
      </w:r>
      <w:r w:rsidRPr="004D0C70">
        <w:rPr>
          <w:bCs/>
          <w:sz w:val="24"/>
          <w:lang w:val="sk-SK"/>
        </w:rPr>
        <w:t>podáva Národnej rade Slovenskej republiky podľa § 79</w:t>
      </w:r>
      <w:r w:rsidRPr="004D0C70">
        <w:rPr>
          <w:bCs/>
          <w:sz w:val="24"/>
          <w:lang w:val="sk-SK"/>
        </w:rPr>
        <w:t xml:space="preserve"> ods. 1 zákona o  rokovacom poriadku Národnej rady Slovenskej republiky </w:t>
      </w:r>
      <w:r w:rsidRPr="004D0C70">
        <w:rPr>
          <w:b/>
          <w:sz w:val="24"/>
          <w:lang w:val="sk-SK"/>
        </w:rPr>
        <w:t>spoločnú správu</w:t>
      </w:r>
      <w:r w:rsidRPr="004D0C70">
        <w:rPr>
          <w:bCs/>
          <w:sz w:val="24"/>
          <w:lang w:val="sk-SK"/>
        </w:rPr>
        <w:t xml:space="preserve"> výborov Národnej rady Slovenskej republiky.</w:t>
      </w:r>
    </w:p>
    <w:p w:rsidR="00F9138B" w:rsidP="00A83435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CF27DF" w:rsidRPr="009015EE" w:rsidP="00A83435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I.</w:t>
      </w:r>
    </w:p>
    <w:p w:rsidR="00D26091" w:rsidRPr="00443879" w:rsidP="00D2609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CF27DF" w:rsidP="00CF27DF">
      <w:pPr>
        <w:spacing w:before="120" w:line="360" w:lineRule="auto"/>
        <w:jc w:val="both"/>
      </w:pPr>
      <w:r w:rsidRPr="00443879" w:rsidR="00D26091">
        <w:tab/>
        <w:t>Národná rada Slovenskej republiky uznesením z</w:t>
      </w:r>
      <w:r>
        <w:t> 5. februára 2013</w:t>
      </w:r>
      <w:r w:rsidRPr="00443879" w:rsidR="00D26091">
        <w:t xml:space="preserve"> č.</w:t>
      </w:r>
      <w:r w:rsidR="00D967D5">
        <w:t xml:space="preserve"> </w:t>
      </w:r>
      <w:r>
        <w:t>431</w:t>
      </w:r>
      <w:r w:rsidR="00DB569C">
        <w:t xml:space="preserve"> </w:t>
      </w:r>
      <w:r w:rsidRPr="00443879" w:rsidR="00D26091">
        <w:t xml:space="preserve">pridelila </w:t>
      </w:r>
      <w:r w:rsidRPr="00E112F6" w:rsidR="00E112F6">
        <w:t>v</w:t>
      </w:r>
      <w:r w:rsidRPr="00E112F6" w:rsidR="00E112F6">
        <w:rPr>
          <w:noProof/>
        </w:rPr>
        <w:t>ládn</w:t>
      </w:r>
      <w:r w:rsidR="00E112F6">
        <w:rPr>
          <w:noProof/>
        </w:rPr>
        <w:t>y</w:t>
      </w:r>
      <w:r w:rsidRPr="00E112F6" w:rsidR="00E112F6">
        <w:rPr>
          <w:noProof/>
        </w:rPr>
        <w:t xml:space="preserve"> návrh zákona</w:t>
      </w:r>
      <w:r w:rsidRPr="00E209BA" w:rsidR="00E112F6">
        <w:rPr>
          <w:noProof/>
        </w:rPr>
        <w:t xml:space="preserve">, </w:t>
      </w:r>
      <w:r w:rsidRPr="00CF27DF">
        <w:rPr>
          <w:noProof/>
        </w:rPr>
        <w:t xml:space="preserve">ktorým sa mení a dopĺňa </w:t>
      </w:r>
      <w:r w:rsidRPr="00717464">
        <w:rPr>
          <w:b/>
          <w:noProof/>
        </w:rPr>
        <w:t>zákon č. 8/200</w:t>
      </w:r>
      <w:r w:rsidRPr="00717464" w:rsidR="004F53E1">
        <w:rPr>
          <w:b/>
          <w:noProof/>
        </w:rPr>
        <w:t>5 Z. z. o správcoch</w:t>
      </w:r>
      <w:r w:rsidR="004F53E1">
        <w:rPr>
          <w:noProof/>
        </w:rPr>
        <w:t xml:space="preserve"> a o zmene a </w:t>
      </w:r>
      <w:r w:rsidRPr="00CF27DF">
        <w:rPr>
          <w:noProof/>
        </w:rPr>
        <w:t xml:space="preserve">doplnení niektorých zákonov v znení neskorších predpisov a ktorým sa mení a dopĺňa </w:t>
      </w:r>
      <w:r w:rsidRPr="00717464">
        <w:rPr>
          <w:b/>
          <w:noProof/>
        </w:rPr>
        <w:t xml:space="preserve">zákon Národnej rady Slovenskej republiky č. 145/1995 Z. z. o správnych poplatkoch </w:t>
      </w:r>
      <w:r w:rsidR="00717464">
        <w:rPr>
          <w:noProof/>
        </w:rPr>
        <w:t>v </w:t>
      </w:r>
      <w:r w:rsidRPr="00CF27DF">
        <w:rPr>
          <w:noProof/>
        </w:rPr>
        <w:t>znení nesk</w:t>
      </w:r>
      <w:r>
        <w:rPr>
          <w:noProof/>
        </w:rPr>
        <w:t>orších predpisov (tlač 33</w:t>
      </w:r>
      <w:r>
        <w:rPr>
          <w:noProof/>
        </w:rPr>
        <w:t>9)</w:t>
      </w:r>
      <w:r w:rsidRPr="00E209BA" w:rsidR="00E209BA">
        <w:rPr>
          <w:rFonts w:cs="Arial"/>
          <w:noProof/>
        </w:rPr>
        <w:t xml:space="preserve"> </w:t>
      </w:r>
      <w:r w:rsidRPr="00E209BA" w:rsidR="00D26091">
        <w:t>na</w:t>
      </w:r>
      <w:r w:rsidRPr="00E112F6" w:rsidR="00D26091">
        <w:t>  prerokovanie týmto výborom:</w:t>
      </w:r>
    </w:p>
    <w:p w:rsidR="00BC2AEE" w:rsidP="00CF27DF">
      <w:pPr>
        <w:spacing w:before="120" w:line="360" w:lineRule="auto"/>
        <w:jc w:val="both"/>
      </w:pPr>
    </w:p>
    <w:p w:rsidR="00D26091" w:rsidRPr="00443879" w:rsidP="00583CE9">
      <w:pPr>
        <w:tabs>
          <w:tab w:val="left" w:pos="-1985"/>
          <w:tab w:val="left" w:pos="709"/>
          <w:tab w:val="left" w:pos="1080"/>
        </w:tabs>
        <w:spacing w:line="360" w:lineRule="auto"/>
        <w:jc w:val="both"/>
      </w:pPr>
      <w:r w:rsidR="008A69A5">
        <w:rPr>
          <w:b/>
        </w:rPr>
        <w:tab/>
      </w:r>
      <w:r w:rsidRPr="00443879">
        <w:rPr>
          <w:b/>
        </w:rPr>
        <w:t>Ústavnoprávnemu výboru</w:t>
      </w:r>
      <w:r w:rsidRPr="00443879">
        <w:t xml:space="preserve"> Národnej rady Slovenskej republiky</w:t>
      </w:r>
      <w:r w:rsidR="00330D85">
        <w:t>,</w:t>
      </w:r>
      <w:r w:rsidR="009015EE">
        <w:t xml:space="preserve"> </w:t>
      </w:r>
      <w:r w:rsidR="00AA09EE">
        <w:t xml:space="preserve"> </w:t>
      </w:r>
      <w:r w:rsidRPr="00443879" w:rsidR="00071F0F">
        <w:t xml:space="preserve"> </w:t>
      </w:r>
    </w:p>
    <w:p w:rsidR="00161B82" w:rsidRPr="00F415EC" w:rsidP="00CF27DF">
      <w:pPr>
        <w:tabs>
          <w:tab w:val="left" w:pos="-1985"/>
          <w:tab w:val="left" w:pos="709"/>
        </w:tabs>
        <w:spacing w:line="360" w:lineRule="auto"/>
        <w:jc w:val="both"/>
      </w:pPr>
      <w:r w:rsidR="008A69A5">
        <w:rPr>
          <w:b/>
        </w:rPr>
        <w:tab/>
      </w:r>
      <w:r w:rsidRPr="00443879" w:rsidR="00701506">
        <w:rPr>
          <w:b/>
        </w:rPr>
        <w:t>Výboru</w:t>
      </w:r>
      <w:r w:rsidRPr="00443879" w:rsidR="00701506">
        <w:t xml:space="preserve"> Národnej rady Slovenskej republiky </w:t>
      </w:r>
      <w:r w:rsidR="00CF27DF">
        <w:rPr>
          <w:b/>
        </w:rPr>
        <w:t>pre</w:t>
      </w:r>
      <w:r w:rsidR="00F415EC">
        <w:rPr>
          <w:b/>
        </w:rPr>
        <w:t xml:space="preserve"> </w:t>
      </w:r>
      <w:r w:rsidR="00B05A6C">
        <w:rPr>
          <w:b/>
        </w:rPr>
        <w:t xml:space="preserve">hospodárske záležitosti. </w:t>
      </w:r>
    </w:p>
    <w:p w:rsidR="00701506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443879">
        <w:rPr>
          <w:b/>
          <w:bCs/>
        </w:rPr>
        <w:t>II.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D26091" w:rsidRPr="00443879" w:rsidP="00D26091">
      <w:pPr>
        <w:pStyle w:val="BodyText2"/>
        <w:spacing w:line="360" w:lineRule="auto"/>
        <w:rPr>
          <w:rFonts w:ascii="Times New Roman" w:hAnsi="Times New Roman"/>
          <w:szCs w:val="24"/>
          <w:lang w:val="sk-SK"/>
        </w:rPr>
      </w:pPr>
      <w:r w:rsidRPr="00443879">
        <w:rPr>
          <w:rFonts w:ascii="Times New Roman" w:hAnsi="Times New Roman"/>
          <w:szCs w:val="24"/>
          <w:lang w:val="sk-SK"/>
        </w:rPr>
        <w:tab/>
        <w:t>Poslanci Národnej rady Slovenskej republiky, ktorí nie sú členmi výborov, kto</w:t>
      </w:r>
      <w:r w:rsidRPr="00443879">
        <w:rPr>
          <w:rFonts w:ascii="Times New Roman" w:hAnsi="Times New Roman"/>
          <w:szCs w:val="24"/>
          <w:lang w:val="sk-SK"/>
        </w:rPr>
        <w:t xml:space="preserve">rým bol návrh zákona pridelený, </w:t>
      </w:r>
      <w:r w:rsidRPr="00443879">
        <w:rPr>
          <w:rFonts w:ascii="Times New Roman" w:hAnsi="Times New Roman"/>
          <w:b/>
          <w:bCs/>
          <w:szCs w:val="24"/>
          <w:lang w:val="sk-SK"/>
        </w:rPr>
        <w:t>neoznámili v určenej lehote</w:t>
      </w:r>
      <w:r w:rsidRPr="00443879">
        <w:rPr>
          <w:rFonts w:ascii="Times New Roman" w:hAnsi="Times New Roman"/>
          <w:szCs w:val="24"/>
          <w:lang w:val="sk-SK"/>
        </w:rPr>
        <w:t xml:space="preserve"> gestorskému výboru </w:t>
      </w:r>
      <w:r w:rsidRPr="00443879">
        <w:rPr>
          <w:rFonts w:ascii="Times New Roman" w:hAnsi="Times New Roman"/>
          <w:b/>
          <w:bCs/>
          <w:szCs w:val="24"/>
          <w:lang w:val="sk-SK"/>
        </w:rPr>
        <w:t>žiadne stanovisko</w:t>
      </w:r>
      <w:r w:rsidRPr="00443879">
        <w:rPr>
          <w:rFonts w:ascii="Times New Roman" w:hAnsi="Times New Roman"/>
          <w:szCs w:val="24"/>
          <w:lang w:val="sk-SK"/>
        </w:rPr>
        <w:t xml:space="preserve"> k predmetnému návrhu zákona (§ 75 ods. 2 </w:t>
      </w:r>
      <w:r w:rsidR="00E339EE">
        <w:rPr>
          <w:rFonts w:ascii="Times New Roman" w:hAnsi="Times New Roman"/>
          <w:szCs w:val="24"/>
          <w:lang w:val="sk-SK"/>
        </w:rPr>
        <w:t>zákona o rokovac</w:t>
      </w:r>
      <w:r w:rsidRPr="00443879">
        <w:rPr>
          <w:rFonts w:ascii="Times New Roman" w:hAnsi="Times New Roman"/>
          <w:szCs w:val="24"/>
          <w:lang w:val="sk-SK"/>
        </w:rPr>
        <w:t>o</w:t>
      </w:r>
      <w:r w:rsidR="00E339EE">
        <w:rPr>
          <w:rFonts w:ascii="Times New Roman" w:hAnsi="Times New Roman"/>
          <w:szCs w:val="24"/>
          <w:lang w:val="sk-SK"/>
        </w:rPr>
        <w:t>m</w:t>
      </w:r>
      <w:r w:rsidRPr="00443879">
        <w:rPr>
          <w:rFonts w:ascii="Times New Roman" w:hAnsi="Times New Roman"/>
          <w:szCs w:val="24"/>
          <w:lang w:val="sk-SK"/>
        </w:rPr>
        <w:t xml:space="preserve"> poriadku Národnej rady Slovenskej republiky).</w:t>
      </w:r>
    </w:p>
    <w:p w:rsidR="00D26091" w:rsidRPr="00443879" w:rsidP="00D26091">
      <w:pPr>
        <w:pStyle w:val="BodyText2"/>
        <w:spacing w:line="360" w:lineRule="auto"/>
        <w:rPr>
          <w:rFonts w:ascii="Times New Roman" w:hAnsi="Times New Roman"/>
          <w:szCs w:val="24"/>
          <w:lang w:val="sk-SK"/>
        </w:rPr>
      </w:pPr>
      <w:r w:rsidRPr="00443879">
        <w:rPr>
          <w:rFonts w:ascii="Times New Roman" w:hAnsi="Times New Roman"/>
          <w:szCs w:val="24"/>
          <w:lang w:val="sk-SK"/>
        </w:rPr>
        <w:t xml:space="preserve"> </w:t>
      </w: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III.</w:t>
      </w:r>
    </w:p>
    <w:p w:rsidR="00D26091" w:rsidRPr="00E112F6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Cs/>
        </w:rPr>
      </w:pPr>
    </w:p>
    <w:p w:rsidR="005A64DE" w:rsidP="00E339EE">
      <w:pPr>
        <w:spacing w:before="120" w:line="360" w:lineRule="auto"/>
        <w:jc w:val="both"/>
        <w:rPr>
          <w:b/>
        </w:rPr>
      </w:pPr>
      <w:r w:rsidRPr="00E112F6" w:rsidR="00D26091">
        <w:tab/>
      </w:r>
      <w:r w:rsidR="00CF27DF">
        <w:t xml:space="preserve">Vládny návrh zákona, </w:t>
      </w:r>
      <w:r w:rsidRPr="00CF27DF" w:rsidR="00CF27DF">
        <w:t>ktorým sa mení a dopĺňa</w:t>
      </w:r>
      <w:r w:rsidRPr="00CF27DF" w:rsidR="00CF27DF">
        <w:t xml:space="preserve"> </w:t>
      </w:r>
      <w:r w:rsidRPr="00D04F40" w:rsidR="00CF27DF">
        <w:rPr>
          <w:b/>
        </w:rPr>
        <w:t>zákon č. 8/2005 Z. z. o správcoch</w:t>
      </w:r>
      <w:r w:rsidR="0012129B">
        <w:t xml:space="preserve"> a o </w:t>
      </w:r>
      <w:r w:rsidRPr="00CF27DF" w:rsidR="00CF27DF">
        <w:t>zmene a doplnení niektorých zákonov v znení neskorší</w:t>
      </w:r>
      <w:r w:rsidR="0012129B">
        <w:t>ch predpisov a ktorým sa mení a </w:t>
      </w:r>
      <w:r w:rsidRPr="00CF27DF" w:rsidR="00CF27DF">
        <w:t xml:space="preserve">dopĺňa </w:t>
      </w:r>
      <w:r w:rsidRPr="00D04F40" w:rsidR="00CF27DF">
        <w:rPr>
          <w:b/>
        </w:rPr>
        <w:t>zákon Národnej rady Slovenskej republiky č. 145/1995 Z. z. o správnych poplatkoch</w:t>
      </w:r>
      <w:r w:rsidR="00CF27DF">
        <w:t xml:space="preserve"> v znení neskorších predpisov (tlač 339) </w:t>
      </w:r>
      <w:r w:rsidRPr="00E112F6" w:rsidR="00D26091">
        <w:t>od</w:t>
      </w:r>
      <w:r w:rsidRPr="00443879" w:rsidR="00D26091">
        <w:t xml:space="preserve">porúčali </w:t>
      </w:r>
      <w:r w:rsidRPr="00443879" w:rsidR="00D26091">
        <w:rPr>
          <w:b/>
        </w:rPr>
        <w:t>schváliť:</w:t>
      </w:r>
    </w:p>
    <w:p w:rsidR="00F200EA" w:rsidP="00E339EE">
      <w:pPr>
        <w:spacing w:before="120" w:line="360" w:lineRule="auto"/>
        <w:jc w:val="both"/>
        <w:rPr>
          <w:b/>
        </w:rPr>
      </w:pPr>
    </w:p>
    <w:p w:rsidR="00D26091" w:rsidRPr="00443879" w:rsidP="004F5E00">
      <w:pPr>
        <w:pStyle w:val="TxBrp9"/>
        <w:tabs>
          <w:tab w:val="left" w:pos="0"/>
          <w:tab w:val="clear" w:pos="204"/>
          <w:tab w:val="num" w:pos="720"/>
        </w:tabs>
        <w:spacing w:line="360" w:lineRule="auto"/>
        <w:rPr>
          <w:bCs/>
          <w:sz w:val="24"/>
          <w:lang w:val="sk-SK"/>
        </w:rPr>
      </w:pPr>
      <w:r w:rsidRPr="00443879">
        <w:rPr>
          <w:b/>
          <w:sz w:val="24"/>
          <w:lang w:val="sk-SK"/>
        </w:rPr>
        <w:tab/>
        <w:t xml:space="preserve">Ústavnoprávny výbor </w:t>
      </w:r>
      <w:r w:rsidRPr="00443879">
        <w:rPr>
          <w:sz w:val="24"/>
          <w:lang w:val="sk-SK"/>
        </w:rPr>
        <w:t xml:space="preserve">Národnej rady Slovenskej republiky uznesením </w:t>
      </w:r>
      <w:r w:rsidRPr="00443879" w:rsidR="00CF27DF">
        <w:rPr>
          <w:sz w:val="24"/>
          <w:lang w:val="sk-SK"/>
        </w:rPr>
        <w:t>č.</w:t>
      </w:r>
      <w:r w:rsidR="00A01848">
        <w:rPr>
          <w:sz w:val="24"/>
          <w:lang w:val="sk-SK"/>
        </w:rPr>
        <w:t xml:space="preserve"> 195</w:t>
      </w:r>
      <w:r w:rsidR="005D368F">
        <w:rPr>
          <w:sz w:val="24"/>
          <w:lang w:val="sk-SK"/>
        </w:rPr>
        <w:t xml:space="preserve"> </w:t>
      </w:r>
      <w:r w:rsidRPr="00443879" w:rsidR="00CF27DF">
        <w:rPr>
          <w:sz w:val="24"/>
          <w:lang w:val="sk-SK"/>
        </w:rPr>
        <w:t xml:space="preserve"> </w:t>
      </w:r>
      <w:r w:rsidRPr="00443879">
        <w:rPr>
          <w:sz w:val="24"/>
          <w:lang w:val="sk-SK"/>
        </w:rPr>
        <w:t>z</w:t>
      </w:r>
      <w:r w:rsidR="005D368F">
        <w:rPr>
          <w:sz w:val="24"/>
          <w:lang w:val="sk-SK"/>
        </w:rPr>
        <w:t> 12. marca</w:t>
      </w:r>
      <w:r w:rsidR="00CF27DF">
        <w:rPr>
          <w:sz w:val="24"/>
          <w:lang w:val="sk-SK"/>
        </w:rPr>
        <w:t xml:space="preserve"> 2013 a</w:t>
      </w:r>
    </w:p>
    <w:p w:rsidR="00F13643" w:rsidRPr="00CF27DF" w:rsidP="00CF27DF">
      <w:pPr>
        <w:pStyle w:val="TxBrp9"/>
        <w:tabs>
          <w:tab w:val="num" w:pos="900"/>
        </w:tabs>
        <w:spacing w:line="360" w:lineRule="auto"/>
        <w:ind w:firstLine="720"/>
        <w:rPr>
          <w:sz w:val="24"/>
          <w:lang w:val="sk-SK"/>
        </w:rPr>
      </w:pPr>
      <w:r w:rsidRPr="00443879" w:rsidR="00957189">
        <w:rPr>
          <w:b/>
          <w:sz w:val="24"/>
          <w:lang w:val="sk-SK"/>
        </w:rPr>
        <w:t xml:space="preserve">Výbor </w:t>
      </w:r>
      <w:r w:rsidRPr="00443879" w:rsidR="00957189">
        <w:rPr>
          <w:sz w:val="24"/>
          <w:lang w:val="sk-SK"/>
        </w:rPr>
        <w:t xml:space="preserve">Národnej rady Slovenskej republiky </w:t>
      </w:r>
      <w:r w:rsidRPr="00CF27DF" w:rsidR="00CF27DF">
        <w:rPr>
          <w:b/>
          <w:sz w:val="24"/>
          <w:lang w:val="sk-SK"/>
        </w:rPr>
        <w:t xml:space="preserve">pre </w:t>
      </w:r>
      <w:r w:rsidR="00203895">
        <w:rPr>
          <w:b/>
          <w:sz w:val="24"/>
          <w:lang w:val="sk-SK"/>
        </w:rPr>
        <w:t xml:space="preserve">hospodárske záležitosti </w:t>
      </w:r>
      <w:r w:rsidR="00032CA9">
        <w:rPr>
          <w:sz w:val="24"/>
          <w:lang w:val="sk-SK"/>
        </w:rPr>
        <w:t>uznesením č.</w:t>
      </w:r>
      <w:r w:rsidR="00BC2AEE">
        <w:rPr>
          <w:sz w:val="24"/>
          <w:lang w:val="sk-SK"/>
        </w:rPr>
        <w:t> 116</w:t>
      </w:r>
      <w:r w:rsidRPr="00CF27DF" w:rsidR="00CF27DF">
        <w:rPr>
          <w:sz w:val="24"/>
          <w:lang w:val="sk-SK"/>
        </w:rPr>
        <w:t xml:space="preserve"> z  5. marca 2013.</w:t>
      </w:r>
    </w:p>
    <w:p w:rsidR="009015EE" w:rsidRPr="00CF27DF" w:rsidP="009015EE">
      <w:pPr>
        <w:pStyle w:val="TxBrp9"/>
        <w:tabs>
          <w:tab w:val="num" w:pos="900"/>
        </w:tabs>
        <w:spacing w:line="360" w:lineRule="auto"/>
        <w:ind w:firstLine="720"/>
        <w:rPr>
          <w:sz w:val="24"/>
          <w:lang w:val="sk-SK"/>
        </w:rPr>
      </w:pPr>
    </w:p>
    <w:p w:rsidR="00B24B0C" w:rsidP="009015EE">
      <w:pPr>
        <w:pStyle w:val="TxBrp9"/>
        <w:tabs>
          <w:tab w:val="num" w:pos="900"/>
        </w:tabs>
        <w:spacing w:line="360" w:lineRule="auto"/>
        <w:ind w:firstLine="720"/>
        <w:rPr>
          <w:bCs/>
          <w:sz w:val="24"/>
          <w:lang w:val="sk-SK"/>
        </w:rPr>
      </w:pPr>
    </w:p>
    <w:p w:rsidR="00ED20A1" w:rsidP="009015EE">
      <w:pPr>
        <w:pStyle w:val="TxBrp9"/>
        <w:tabs>
          <w:tab w:val="num" w:pos="900"/>
        </w:tabs>
        <w:spacing w:line="360" w:lineRule="auto"/>
        <w:ind w:firstLine="720"/>
        <w:rPr>
          <w:bCs/>
          <w:sz w:val="24"/>
          <w:lang w:val="sk-SK"/>
        </w:rPr>
      </w:pPr>
    </w:p>
    <w:p w:rsidR="00ED20A1" w:rsidP="009015EE">
      <w:pPr>
        <w:pStyle w:val="TxBrp9"/>
        <w:tabs>
          <w:tab w:val="num" w:pos="900"/>
        </w:tabs>
        <w:spacing w:line="360" w:lineRule="auto"/>
        <w:ind w:firstLine="720"/>
        <w:rPr>
          <w:bCs/>
          <w:sz w:val="24"/>
          <w:lang w:val="sk-SK"/>
        </w:rPr>
      </w:pP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IV.</w:t>
      </w:r>
    </w:p>
    <w:p w:rsidR="00D26091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443879">
        <w:rPr>
          <w:b/>
        </w:rPr>
        <w:tab/>
        <w:t xml:space="preserve">Z uznesení </w:t>
      </w:r>
      <w:r w:rsidRPr="00443879">
        <w:t>výborov</w:t>
      </w:r>
      <w:r w:rsidRPr="00443879">
        <w:rPr>
          <w:b/>
        </w:rPr>
        <w:t xml:space="preserve"> </w:t>
      </w:r>
      <w:r w:rsidRPr="00443879">
        <w:t>Národnej rad</w:t>
      </w:r>
      <w:r w:rsidRPr="00443879">
        <w:t xml:space="preserve">y Slovenskej republiky </w:t>
      </w:r>
      <w:r w:rsidR="00B24B0C">
        <w:t xml:space="preserve">uvedených </w:t>
      </w:r>
      <w:r w:rsidRPr="00443879">
        <w:t>pod bodom III tejto správy vyplýva</w:t>
      </w:r>
      <w:r w:rsidR="00AA09EE">
        <w:t>jú</w:t>
      </w:r>
      <w:r w:rsidRPr="00443879">
        <w:t xml:space="preserve"> t</w:t>
      </w:r>
      <w:r w:rsidR="00AA09EE">
        <w:t>ie</w:t>
      </w:r>
      <w:r w:rsidRPr="00443879">
        <w:t xml:space="preserve">to </w:t>
      </w:r>
      <w:r w:rsidRPr="00443879">
        <w:rPr>
          <w:b/>
          <w:bCs/>
        </w:rPr>
        <w:t>pozmeňujúc</w:t>
      </w:r>
      <w:r w:rsidR="00AA09EE">
        <w:rPr>
          <w:b/>
          <w:bCs/>
        </w:rPr>
        <w:t>e a doplňujúce</w:t>
      </w:r>
      <w:r w:rsidRPr="00443879">
        <w:rPr>
          <w:b/>
          <w:bCs/>
        </w:rPr>
        <w:t xml:space="preserve"> návrh</w:t>
      </w:r>
      <w:r w:rsidR="00AA09EE">
        <w:rPr>
          <w:b/>
          <w:bCs/>
        </w:rPr>
        <w:t>y</w:t>
      </w:r>
      <w:r w:rsidRPr="00443879">
        <w:rPr>
          <w:b/>
          <w:bCs/>
        </w:rPr>
        <w:t>:</w:t>
      </w:r>
    </w:p>
    <w:p w:rsidR="003B6F30" w:rsidRPr="00BC2AEE" w:rsidP="003B6F30">
      <w:pPr>
        <w:jc w:val="both"/>
        <w:rPr>
          <w:b/>
          <w:bCs/>
        </w:rPr>
      </w:pPr>
    </w:p>
    <w:p w:rsidR="00BC2AEE" w:rsidP="00197A7B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803" w:rsidR="003B6F30">
        <w:rPr>
          <w:rFonts w:ascii="Times New Roman" w:hAnsi="Times New Roman"/>
          <w:sz w:val="24"/>
          <w:szCs w:val="24"/>
        </w:rPr>
        <w:t>K čl. I bod 9</w:t>
      </w:r>
    </w:p>
    <w:p w:rsidR="00197A7B" w:rsidRPr="00197A7B" w:rsidP="00E4351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B6F30" w:rsidRPr="00BC2AEE" w:rsidP="00BC2AEE">
      <w:pPr>
        <w:ind w:left="709" w:hanging="283"/>
        <w:jc w:val="both"/>
      </w:pPr>
      <w:r w:rsidRPr="00BC2AEE">
        <w:t>V čl. I sa vypúšťa bod 9.</w:t>
      </w:r>
    </w:p>
    <w:p w:rsidR="003B6F30" w:rsidRPr="00BC2AEE" w:rsidP="00BC2AEE">
      <w:pPr>
        <w:ind w:hanging="283"/>
        <w:jc w:val="both"/>
      </w:pPr>
    </w:p>
    <w:p w:rsidR="003B6F30" w:rsidRPr="00BC2AEE" w:rsidP="00BC2AEE">
      <w:pPr>
        <w:ind w:left="709" w:hanging="283"/>
        <w:jc w:val="both"/>
      </w:pPr>
      <w:r w:rsidRPr="00BC2AEE">
        <w:t>Nasledujúce body sa primerane prečíslujú.</w:t>
      </w:r>
    </w:p>
    <w:p w:rsidR="003B6F30" w:rsidRPr="00BC2AEE" w:rsidP="003B6F30">
      <w:pPr>
        <w:jc w:val="both"/>
      </w:pPr>
    </w:p>
    <w:p w:rsidR="003B6F30" w:rsidRPr="00BC2AEE" w:rsidP="00930CB3">
      <w:pPr>
        <w:ind w:left="2976" w:firstLine="564"/>
        <w:jc w:val="both"/>
        <w:rPr>
          <w:i/>
        </w:rPr>
      </w:pPr>
      <w:r w:rsidRPr="00BC2AEE">
        <w:t>Vypúšťa sa obsolentné ustanovenie</w:t>
      </w:r>
      <w:r w:rsidR="00B11803">
        <w:t>.</w:t>
      </w:r>
      <w:r w:rsidRPr="00BC2AEE">
        <w:t xml:space="preserve"> </w:t>
      </w:r>
    </w:p>
    <w:p w:rsidR="00C727ED" w:rsidRPr="00BC2AEE" w:rsidP="00C727ED">
      <w:pPr>
        <w:pStyle w:val="Default"/>
        <w:ind w:left="2829"/>
        <w:jc w:val="both"/>
        <w:rPr>
          <w:rFonts w:ascii="Times New Roman" w:hAnsi="Times New Roman"/>
          <w:lang w:eastAsia="en-US"/>
        </w:rPr>
      </w:pPr>
    </w:p>
    <w:p w:rsidR="00C727ED" w:rsidRPr="00A85F6A" w:rsidP="00C727ED">
      <w:pPr>
        <w:ind w:left="2832" w:firstLine="708"/>
        <w:jc w:val="both"/>
        <w:rPr>
          <w:b/>
        </w:rPr>
      </w:pPr>
      <w:r w:rsidRPr="00A85F6A">
        <w:rPr>
          <w:b/>
        </w:rPr>
        <w:t>Ústavnoprávny výbor NR S</w:t>
      </w:r>
      <w:r w:rsidRPr="00A85F6A">
        <w:rPr>
          <w:b/>
        </w:rPr>
        <w:t>R</w:t>
      </w:r>
    </w:p>
    <w:p w:rsidR="00C727ED" w:rsidRPr="00BC2AEE" w:rsidP="00C727ED">
      <w:pPr>
        <w:ind w:left="3540"/>
        <w:jc w:val="both"/>
        <w:rPr>
          <w:b/>
        </w:rPr>
      </w:pPr>
      <w:r w:rsidRPr="00BC2AEE">
        <w:rPr>
          <w:b/>
        </w:rPr>
        <w:t>Výbor NR SR pre hospodárske záležitosti</w:t>
      </w:r>
    </w:p>
    <w:p w:rsidR="00C727ED" w:rsidRPr="00BC2AEE" w:rsidP="00C727ED">
      <w:pPr>
        <w:jc w:val="both"/>
        <w:rPr>
          <w:b/>
        </w:rPr>
      </w:pPr>
    </w:p>
    <w:p w:rsidR="00C727ED" w:rsidRPr="00BC2AEE" w:rsidP="00C727ED">
      <w:pPr>
        <w:ind w:left="3540"/>
        <w:jc w:val="both"/>
      </w:pPr>
      <w:r w:rsidRPr="00BC2AEE">
        <w:rPr>
          <w:b/>
        </w:rPr>
        <w:t>Gestorský výbor odporúča schváliť.</w:t>
      </w:r>
      <w:r w:rsidRPr="00BC2AEE">
        <w:t xml:space="preserve"> </w:t>
      </w:r>
    </w:p>
    <w:p w:rsidR="00B11803" w:rsidP="00B11803">
      <w:pPr>
        <w:jc w:val="both"/>
      </w:pPr>
    </w:p>
    <w:p w:rsidR="00B11803" w:rsidRPr="00B11803" w:rsidP="00B11803">
      <w:pPr>
        <w:numPr>
          <w:ilvl w:val="0"/>
          <w:numId w:val="15"/>
        </w:numPr>
        <w:jc w:val="both"/>
      </w:pPr>
      <w:r w:rsidRPr="00B11803">
        <w:t xml:space="preserve">V čl. I bod 10 v navrhovanom § 24 ods. 3 sa vypúšťajú slová „a svoju fotografiu rozmerov požadovaných ministerstvom“. </w:t>
      </w:r>
    </w:p>
    <w:p w:rsidR="00B11803" w:rsidP="00B11803">
      <w:pPr>
        <w:jc w:val="both"/>
      </w:pPr>
    </w:p>
    <w:p w:rsidR="00B11803" w:rsidP="00B11803">
      <w:pPr>
        <w:ind w:left="3540" w:hanging="3540"/>
        <w:jc w:val="both"/>
      </w:pPr>
      <w:r>
        <w:rPr>
          <w:i/>
        </w:rPr>
        <w:tab/>
      </w:r>
      <w:r w:rsidRPr="00B11803">
        <w:t xml:space="preserve">Účelom navrhovanej zmeny je v reakcii na stanovisko Kancelárie Národnej rady SR odstrániť  ustanovenie, na základe ktorého má správca – právnická osoba predložiť spolu so žiadosťou o zápis do zoznamu správcov fotografiu rozmerov požadovaných ministerstvom. Z uvedeného nie je jasné, fotografia ktorej konkrétnej osoby sa má predložiť.  </w:t>
      </w:r>
    </w:p>
    <w:p w:rsidR="00B11803" w:rsidRPr="00B11803" w:rsidP="00B11803">
      <w:pPr>
        <w:ind w:left="3540" w:hanging="3540"/>
        <w:jc w:val="both"/>
      </w:pPr>
    </w:p>
    <w:p w:rsidR="00B11803" w:rsidRPr="00B11803" w:rsidP="00B11803">
      <w:pPr>
        <w:ind w:left="2832" w:firstLine="708"/>
        <w:jc w:val="both"/>
        <w:rPr>
          <w:b/>
        </w:rPr>
      </w:pPr>
      <w:r w:rsidRPr="00B11803">
        <w:rPr>
          <w:b/>
        </w:rPr>
        <w:t>Ústavnoprávny výbor NR SR</w:t>
      </w:r>
    </w:p>
    <w:p w:rsidR="00B11803" w:rsidRPr="00B11803" w:rsidP="00B11803">
      <w:pPr>
        <w:ind w:left="3540" w:hanging="3540"/>
        <w:jc w:val="both"/>
      </w:pPr>
    </w:p>
    <w:p w:rsidR="00B11803" w:rsidRPr="00BC2AEE" w:rsidP="00B11803">
      <w:pPr>
        <w:ind w:left="3540"/>
        <w:jc w:val="both"/>
      </w:pPr>
      <w:r w:rsidRPr="00BC2AEE">
        <w:rPr>
          <w:b/>
        </w:rPr>
        <w:t>Gestorský výbor odporúča schváliť.</w:t>
      </w:r>
      <w:r w:rsidRPr="00BC2AEE">
        <w:t xml:space="preserve"> </w:t>
      </w:r>
    </w:p>
    <w:p w:rsidR="00C727ED" w:rsidRPr="00BC2AEE" w:rsidP="00C727ED">
      <w:pPr>
        <w:jc w:val="both"/>
      </w:pPr>
    </w:p>
    <w:p w:rsidR="00C727ED" w:rsidRPr="00BC2AEE" w:rsidP="003B6F30">
      <w:pPr>
        <w:jc w:val="both"/>
        <w:rPr>
          <w:u w:val="single"/>
        </w:rPr>
      </w:pPr>
    </w:p>
    <w:p w:rsidR="00BC2AEE" w:rsidRPr="00197A7B" w:rsidP="00197A7B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803" w:rsidR="003B6F30">
        <w:rPr>
          <w:rFonts w:ascii="Times New Roman" w:hAnsi="Times New Roman"/>
          <w:sz w:val="24"/>
          <w:szCs w:val="24"/>
        </w:rPr>
        <w:t>K čl. I bod 17</w:t>
      </w:r>
    </w:p>
    <w:p w:rsidR="003B6F30" w:rsidRPr="00BC2AEE" w:rsidP="00BC2AEE">
      <w:pPr>
        <w:ind w:left="426" w:firstLine="283"/>
        <w:jc w:val="both"/>
      </w:pPr>
      <w:r w:rsidRPr="00BC2AEE">
        <w:t xml:space="preserve">V § 26 ods. 4 sa slová „Na základe písomnej žiadosti ministerstvo vyčiarkne správcu“ nahrádzajú slovami „Na základe písomnej žiadosti správcu, </w:t>
      </w:r>
      <w:r w:rsidRPr="00BC2AEE">
        <w:t>ministerstvo vyčiarkne správcu“.</w:t>
      </w:r>
    </w:p>
    <w:p w:rsidR="003B6F30" w:rsidRPr="00BC2AEE" w:rsidP="00ED27C9">
      <w:pPr>
        <w:ind w:left="3544"/>
        <w:jc w:val="both"/>
      </w:pPr>
    </w:p>
    <w:p w:rsidR="003B6F30" w:rsidRPr="00BC2AEE" w:rsidP="00ED27C9">
      <w:pPr>
        <w:ind w:left="3544"/>
        <w:jc w:val="both"/>
      </w:pPr>
      <w:r w:rsidRPr="00BC2AEE">
        <w:t>Spresňuje sa ustanovenie, z ktorého je jednoznačne zrejmé, že vyčiarknutie správcu z určitého oddielu, môže ministerstvo uskutočniť len na základe žiadosti samotného správcu.</w:t>
      </w:r>
    </w:p>
    <w:p w:rsidR="00CE0B6A" w:rsidRPr="00BC2AEE" w:rsidP="007D7DE9">
      <w:pPr>
        <w:pStyle w:val="Default"/>
        <w:ind w:left="2829"/>
        <w:jc w:val="both"/>
        <w:rPr>
          <w:rFonts w:ascii="Times New Roman" w:hAnsi="Times New Roman"/>
          <w:lang w:eastAsia="en-US"/>
        </w:rPr>
      </w:pPr>
    </w:p>
    <w:p w:rsidR="007D7DE9" w:rsidRPr="00A85F6A" w:rsidP="007D7DE9">
      <w:pPr>
        <w:ind w:left="2832" w:firstLine="708"/>
        <w:jc w:val="both"/>
        <w:rPr>
          <w:b/>
        </w:rPr>
      </w:pPr>
      <w:r w:rsidRPr="00A85F6A">
        <w:rPr>
          <w:b/>
        </w:rPr>
        <w:t>Ústavnoprávny výbor NR SR</w:t>
      </w:r>
    </w:p>
    <w:p w:rsidR="007D7DE9" w:rsidRPr="00BC2AEE" w:rsidP="007D7DE9">
      <w:pPr>
        <w:ind w:left="3540"/>
        <w:jc w:val="both"/>
        <w:rPr>
          <w:b/>
        </w:rPr>
      </w:pPr>
      <w:r w:rsidRPr="00BC2AEE">
        <w:rPr>
          <w:b/>
        </w:rPr>
        <w:t xml:space="preserve">Výbor NR SR pre </w:t>
      </w:r>
      <w:r w:rsidRPr="00BC2AEE" w:rsidR="00B24B0C">
        <w:rPr>
          <w:b/>
        </w:rPr>
        <w:t>hospodárske záležitosti</w:t>
      </w:r>
    </w:p>
    <w:p w:rsidR="007D7DE9" w:rsidRPr="00BC2AEE" w:rsidP="007D7DE9">
      <w:pPr>
        <w:jc w:val="both"/>
        <w:rPr>
          <w:b/>
        </w:rPr>
      </w:pPr>
    </w:p>
    <w:p w:rsidR="007D7DE9" w:rsidRPr="00BC2AEE" w:rsidP="007D7DE9">
      <w:pPr>
        <w:ind w:left="3540"/>
        <w:jc w:val="both"/>
      </w:pPr>
      <w:r w:rsidRPr="00BC2AEE">
        <w:rPr>
          <w:b/>
        </w:rPr>
        <w:t>Gestorský výbor odporúča schváliť</w:t>
      </w:r>
      <w:r w:rsidRPr="00BC2AEE" w:rsidR="000C3968">
        <w:rPr>
          <w:b/>
        </w:rPr>
        <w:t>.</w:t>
      </w:r>
      <w:r w:rsidRPr="00BC2AEE">
        <w:t xml:space="preserve"> </w:t>
      </w:r>
    </w:p>
    <w:p w:rsidR="007D7DE9" w:rsidRPr="00BC2AEE" w:rsidP="007D7DE9">
      <w:pPr>
        <w:jc w:val="both"/>
      </w:pPr>
    </w:p>
    <w:p w:rsidR="00B11803" w:rsidRPr="00B11803" w:rsidP="00B11803">
      <w:pPr>
        <w:numPr>
          <w:ilvl w:val="0"/>
          <w:numId w:val="15"/>
        </w:numPr>
        <w:jc w:val="both"/>
      </w:pPr>
      <w:r w:rsidRPr="00B11803">
        <w:t xml:space="preserve">V čl. I bod 23 znie:  </w:t>
      </w:r>
    </w:p>
    <w:p w:rsidR="00B11803" w:rsidP="00B11803">
      <w:pPr>
        <w:jc w:val="both"/>
      </w:pPr>
      <w:r>
        <w:t>„23. Za § 45 sa vkladajú § 46 a 47, ktoré vrátane nadpisov znejú:</w:t>
      </w:r>
    </w:p>
    <w:p w:rsidR="00B11803" w:rsidP="00B11803">
      <w:pPr>
        <w:jc w:val="both"/>
        <w:rPr>
          <w:b/>
        </w:rPr>
      </w:pPr>
    </w:p>
    <w:p w:rsidR="00B11803" w:rsidP="00B11803">
      <w:pPr>
        <w:jc w:val="center"/>
      </w:pPr>
      <w:r>
        <w:t>„§ 46</w:t>
      </w:r>
    </w:p>
    <w:p w:rsidR="00B11803" w:rsidP="00B11803">
      <w:pPr>
        <w:jc w:val="center"/>
      </w:pPr>
      <w:r>
        <w:t>Prechodné ustanovenie</w:t>
      </w:r>
    </w:p>
    <w:p w:rsidR="00B11803" w:rsidP="00B11803">
      <w:pPr>
        <w:jc w:val="center"/>
      </w:pPr>
      <w:r>
        <w:t>k úpravám účinným od 1. júna 2013</w:t>
      </w:r>
    </w:p>
    <w:p w:rsidR="00B11803" w:rsidP="00B11803">
      <w:pPr>
        <w:jc w:val="both"/>
      </w:pPr>
    </w:p>
    <w:p w:rsidR="00B11803" w:rsidP="00B11803">
      <w:pPr>
        <w:ind w:firstLine="708"/>
        <w:jc w:val="both"/>
      </w:pPr>
      <w:r>
        <w:t>Správcovi zapísanému do zoznamu správcov pred 1. júnom 2013 ministerstvo vydá preukaz správcu, ak o to písomne požiada; ak ide o fyzickú o osobu, k žiadosti pripojí svoju fotografiu rozmerov požadovaných ministerstvom.</w:t>
      </w:r>
    </w:p>
    <w:p w:rsidR="00B11803" w:rsidP="00B11803">
      <w:pPr>
        <w:jc w:val="both"/>
      </w:pPr>
    </w:p>
    <w:p w:rsidR="00B11803" w:rsidP="00B11803">
      <w:pPr>
        <w:jc w:val="center"/>
      </w:pPr>
      <w:r>
        <w:t>§ 47</w:t>
      </w:r>
    </w:p>
    <w:p w:rsidR="00B11803" w:rsidP="00B11803">
      <w:pPr>
        <w:jc w:val="center"/>
      </w:pPr>
      <w:r>
        <w:t>Prechodné ustanovenie</w:t>
      </w:r>
    </w:p>
    <w:p w:rsidR="00B11803" w:rsidP="00B11803">
      <w:pPr>
        <w:jc w:val="center"/>
      </w:pPr>
      <w:r>
        <w:t>k úpravám účinným od 1. januára 2014</w:t>
      </w:r>
    </w:p>
    <w:p w:rsidR="00B11803" w:rsidP="00B11803">
      <w:pPr>
        <w:jc w:val="both"/>
      </w:pPr>
    </w:p>
    <w:p w:rsidR="00B11803" w:rsidP="00B11803">
      <w:pPr>
        <w:ind w:firstLine="708"/>
        <w:jc w:val="both"/>
      </w:pPr>
      <w:r>
        <w:t>Správcu zapísaného do zoznamu správcov pred 1. januárom 2014 ministerstvo bez zbytočného odkladu zapíše do všetkých oddielov zoznamu správcov.“.“.</w:t>
      </w:r>
    </w:p>
    <w:p w:rsidR="00B11803" w:rsidP="00B11803">
      <w:pPr>
        <w:ind w:firstLine="708"/>
        <w:jc w:val="both"/>
        <w:rPr>
          <w:b/>
        </w:rPr>
      </w:pPr>
    </w:p>
    <w:p w:rsidR="00B11803" w:rsidRPr="00B11803" w:rsidP="00B11803">
      <w:pPr>
        <w:jc w:val="both"/>
        <w:rPr>
          <w:b/>
        </w:rPr>
      </w:pPr>
      <w:r>
        <w:rPr>
          <w:i/>
        </w:rPr>
        <w:tab/>
        <w:tab/>
        <w:tab/>
        <w:tab/>
        <w:tab/>
      </w:r>
      <w:r w:rsidRPr="00B11803">
        <w:t xml:space="preserve">Účelom navrhovanej zmeny je legislatívno-technická </w:t>
        <w:tab/>
        <w:tab/>
        <w:tab/>
        <w:tab/>
        <w:tab/>
        <w:t xml:space="preserve">úprava súvisiaca s doplňujúcim návrhom uvedeným v </w:t>
        <w:tab/>
        <w:tab/>
        <w:tab/>
        <w:tab/>
        <w:tab/>
        <w:t xml:space="preserve">bode 3, t.j. doterajší § 47 bude prechodným ustanovením   </w:t>
        <w:br/>
        <w:t xml:space="preserve">    </w:t>
        <w:tab/>
        <w:tab/>
        <w:tab/>
        <w:tab/>
        <w:tab/>
        <w:t xml:space="preserve">k úpravám účinným od 1. januára 2014 a súčasne sa  </w:t>
        <w:br/>
        <w:t xml:space="preserve"> </w:t>
        <w:tab/>
        <w:tab/>
        <w:tab/>
        <w:tab/>
        <w:tab/>
        <w:t>upravuje znenie § 46 v zmysle úprav podľa bodu 1.</w:t>
      </w:r>
    </w:p>
    <w:p w:rsidR="00B11803" w:rsidP="00B11803">
      <w:pPr>
        <w:jc w:val="both"/>
        <w:rPr>
          <w:b/>
        </w:rPr>
      </w:pPr>
    </w:p>
    <w:p w:rsidR="00B11803" w:rsidRPr="00B11803" w:rsidP="00B11803">
      <w:pPr>
        <w:ind w:left="2832" w:firstLine="708"/>
        <w:jc w:val="both"/>
        <w:rPr>
          <w:b/>
        </w:rPr>
      </w:pPr>
      <w:r w:rsidRPr="00B11803">
        <w:rPr>
          <w:b/>
        </w:rPr>
        <w:t>Ústavnoprávny výbor NR SR</w:t>
      </w:r>
    </w:p>
    <w:p w:rsidR="00B11803" w:rsidRPr="00B11803" w:rsidP="00B11803">
      <w:pPr>
        <w:ind w:left="3540" w:hanging="3540"/>
        <w:jc w:val="both"/>
      </w:pPr>
    </w:p>
    <w:p w:rsidR="00B11803" w:rsidRPr="00BC2AEE" w:rsidP="00B11803">
      <w:pPr>
        <w:ind w:left="3540"/>
        <w:jc w:val="both"/>
      </w:pPr>
      <w:r w:rsidRPr="00BC2AEE">
        <w:rPr>
          <w:b/>
        </w:rPr>
        <w:t>Gestorský výbor odporúča schváliť.</w:t>
      </w:r>
      <w:r w:rsidRPr="00BC2AEE">
        <w:t xml:space="preserve"> </w:t>
      </w:r>
    </w:p>
    <w:p w:rsidR="00B11803" w:rsidP="00B11803">
      <w:pPr>
        <w:jc w:val="both"/>
        <w:rPr>
          <w:b/>
        </w:rPr>
      </w:pPr>
    </w:p>
    <w:p w:rsidR="00B11803" w:rsidP="00B11803">
      <w:pPr>
        <w:jc w:val="both"/>
        <w:rPr>
          <w:b/>
        </w:rPr>
      </w:pPr>
    </w:p>
    <w:p w:rsidR="00B11803" w:rsidRPr="00B11803" w:rsidP="00B11803">
      <w:pPr>
        <w:numPr>
          <w:ilvl w:val="0"/>
          <w:numId w:val="15"/>
        </w:numPr>
        <w:jc w:val="both"/>
      </w:pPr>
      <w:r w:rsidRPr="00B11803">
        <w:t xml:space="preserve"> V čl. III sa za slová „1. júna 2013“ vkladajú slová „okrem ustanovení čl. I bodov 6., 8., 10. až 12. a bodu 17. [§ 26 ods. 4], ktoré nadobúdajú účinnosť 1. januára 2014“.</w:t>
      </w:r>
    </w:p>
    <w:p w:rsidR="00B11803" w:rsidP="00B11803">
      <w:pPr>
        <w:jc w:val="both"/>
        <w:rPr>
          <w:b/>
        </w:rPr>
      </w:pPr>
    </w:p>
    <w:p w:rsidR="00B11803" w:rsidRPr="00B11803" w:rsidP="00B11803">
      <w:pPr>
        <w:ind w:left="3540" w:hanging="3540"/>
        <w:jc w:val="both"/>
      </w:pPr>
      <w:r>
        <w:rPr>
          <w:i/>
        </w:rPr>
        <w:tab/>
      </w:r>
      <w:r w:rsidRPr="00B11803">
        <w:t xml:space="preserve">Účelom navrhovanej zmeny je odložiť účinnosť ustanovení o rozdelení zoznamu správcov na oddiely a s tým súvisiacej  špecializácii správcov. Dôvodom je časová náročnosť prispôsobenia programových prostriedkov, ktoré slúžia na náhodný výber správcu. </w:t>
      </w:r>
    </w:p>
    <w:p w:rsidR="00B11803" w:rsidP="00B11803">
      <w:pPr>
        <w:jc w:val="both"/>
        <w:rPr>
          <w:b/>
        </w:rPr>
      </w:pPr>
    </w:p>
    <w:p w:rsidR="00B11803" w:rsidRPr="00B11803" w:rsidP="00B11803">
      <w:pPr>
        <w:ind w:left="2832" w:firstLine="708"/>
        <w:jc w:val="both"/>
        <w:rPr>
          <w:b/>
        </w:rPr>
      </w:pPr>
      <w:r w:rsidRPr="00B11803">
        <w:rPr>
          <w:b/>
        </w:rPr>
        <w:t>Ústavnoprávny výbor NR SR</w:t>
      </w:r>
    </w:p>
    <w:p w:rsidR="00B11803" w:rsidRPr="00B11803" w:rsidP="00B11803">
      <w:pPr>
        <w:ind w:left="3540" w:hanging="3540"/>
        <w:jc w:val="both"/>
      </w:pPr>
    </w:p>
    <w:p w:rsidR="00B11803" w:rsidRPr="00BC2AEE" w:rsidP="00B11803">
      <w:pPr>
        <w:ind w:left="3540"/>
        <w:jc w:val="both"/>
      </w:pPr>
      <w:r w:rsidRPr="00BC2AEE">
        <w:rPr>
          <w:b/>
        </w:rPr>
        <w:t>Gestorský výbor odporúča schváliť.</w:t>
      </w:r>
      <w:r w:rsidRPr="00BC2AEE">
        <w:t xml:space="preserve"> </w:t>
      </w:r>
    </w:p>
    <w:p w:rsidR="00B24B0C" w:rsidRPr="00443879" w:rsidP="00B24B0C">
      <w:pPr>
        <w:widowControl w:val="0"/>
        <w:ind w:left="3420"/>
        <w:jc w:val="both"/>
        <w:rPr>
          <w:b/>
        </w:rPr>
      </w:pPr>
    </w:p>
    <w:p w:rsidR="00161B82" w:rsidP="00DB6C97">
      <w:pPr>
        <w:ind w:left="360"/>
        <w:jc w:val="both"/>
      </w:pPr>
    </w:p>
    <w:p w:rsidR="004D3100" w:rsidRPr="00B11803" w:rsidP="00B1180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="00D915B3">
        <w:tab/>
      </w:r>
      <w:r w:rsidRPr="003B530E">
        <w:t xml:space="preserve">Gestorský výbor </w:t>
      </w:r>
      <w:r w:rsidRPr="003B530E">
        <w:rPr>
          <w:b/>
          <w:bCs/>
        </w:rPr>
        <w:t>odporúča</w:t>
      </w:r>
      <w:r w:rsidRPr="00B11803" w:rsidR="00B11803">
        <w:t xml:space="preserve"> o pozmeňujúcich a doplňujúcich návrhoch uvedených pod bod</w:t>
      </w:r>
      <w:r w:rsidR="00B11803">
        <w:t>mi</w:t>
      </w:r>
      <w:r w:rsidRPr="00B11803" w:rsidR="00B11803">
        <w:t xml:space="preserve"> </w:t>
      </w:r>
      <w:r w:rsidRPr="00B11803" w:rsidR="00B11803">
        <w:rPr>
          <w:b/>
        </w:rPr>
        <w:t>1, 2, 3, 4 a</w:t>
      </w:r>
      <w:r w:rsidR="00E4351A">
        <w:rPr>
          <w:b/>
        </w:rPr>
        <w:t> </w:t>
      </w:r>
      <w:r w:rsidRPr="00B11803" w:rsidR="00B11803">
        <w:rPr>
          <w:b/>
        </w:rPr>
        <w:t>5</w:t>
      </w:r>
      <w:r w:rsidR="00E4351A">
        <w:t xml:space="preserve"> </w:t>
      </w:r>
      <w:r w:rsidR="00417427">
        <w:t xml:space="preserve"> </w:t>
      </w:r>
      <w:r w:rsidRPr="00B11803" w:rsidR="00B11803">
        <w:t xml:space="preserve">hlasovať </w:t>
      </w:r>
      <w:r w:rsidR="00B11803">
        <w:rPr>
          <w:b/>
        </w:rPr>
        <w:t>spoločne</w:t>
      </w:r>
      <w:r w:rsidR="008232AA">
        <w:rPr>
          <w:b/>
        </w:rPr>
        <w:t>,</w:t>
      </w:r>
      <w:r w:rsidR="00B11803">
        <w:rPr>
          <w:b/>
        </w:rPr>
        <w:t xml:space="preserve"> </w:t>
      </w:r>
      <w:r w:rsidR="00077C59">
        <w:rPr>
          <w:b/>
        </w:rPr>
        <w:t xml:space="preserve">s </w:t>
      </w:r>
      <w:r w:rsidR="00B11803">
        <w:rPr>
          <w:b/>
        </w:rPr>
        <w:t>odporúča</w:t>
      </w:r>
      <w:r w:rsidR="00077C59">
        <w:rPr>
          <w:b/>
        </w:rPr>
        <w:t>ním</w:t>
      </w:r>
      <w:r w:rsidR="00B11803">
        <w:rPr>
          <w:b/>
        </w:rPr>
        <w:t xml:space="preserve"> ich</w:t>
      </w:r>
      <w:r w:rsidRPr="00B11803" w:rsidR="00B11803">
        <w:rPr>
          <w:b/>
        </w:rPr>
        <w:t xml:space="preserve"> schváliť</w:t>
      </w:r>
      <w:r w:rsidRPr="00B11803" w:rsidR="00B11803">
        <w:t xml:space="preserve">.  </w:t>
      </w:r>
    </w:p>
    <w:p w:rsidR="004D3100" w:rsidP="004D3100">
      <w:pPr>
        <w:jc w:val="both"/>
        <w:rPr>
          <w:sz w:val="28"/>
          <w:szCs w:val="28"/>
        </w:rPr>
      </w:pPr>
    </w:p>
    <w:p w:rsidR="00B22EB1" w:rsidP="0086597B">
      <w:pPr>
        <w:rPr>
          <w:b/>
        </w:rPr>
      </w:pPr>
    </w:p>
    <w:p w:rsidR="00651290" w:rsidP="0086597B">
      <w:pPr>
        <w:rPr>
          <w:b/>
        </w:rPr>
      </w:pPr>
    </w:p>
    <w:p w:rsidR="00651290" w:rsidP="0086597B">
      <w:pPr>
        <w:rPr>
          <w:b/>
        </w:rPr>
      </w:pPr>
    </w:p>
    <w:p w:rsidR="00B11803" w:rsidRPr="00443879" w:rsidP="0086597B">
      <w:pPr>
        <w:rPr>
          <w:b/>
        </w:rPr>
      </w:pP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43879">
        <w:rPr>
          <w:bCs/>
          <w:szCs w:val="24"/>
        </w:rPr>
        <w:t>V.</w:t>
      </w:r>
    </w:p>
    <w:p w:rsidR="00ED6879" w:rsidRPr="00443879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D26091" w:rsidRPr="00C86B60" w:rsidP="009555A9">
      <w:pPr>
        <w:spacing w:line="360" w:lineRule="auto"/>
        <w:jc w:val="both"/>
      </w:pPr>
      <w:r w:rsidRPr="00443879">
        <w:tab/>
      </w:r>
      <w:r w:rsidRPr="00443879">
        <w:rPr>
          <w:b/>
          <w:bCs/>
        </w:rPr>
        <w:t>Gestorský výbor</w:t>
      </w:r>
      <w:r w:rsidRPr="00443879">
        <w:t xml:space="preserve"> na základe stanovísk </w:t>
      </w:r>
      <w:r w:rsidRPr="00AA09EE">
        <w:t xml:space="preserve">výborov </w:t>
      </w:r>
      <w:r w:rsidRPr="00AA09EE">
        <w:rPr>
          <w:bCs/>
        </w:rPr>
        <w:t>k</w:t>
      </w:r>
      <w:r w:rsidR="00197A7B">
        <w:rPr>
          <w:bCs/>
        </w:rPr>
        <w:t xml:space="preserve"> predmetnému </w:t>
      </w:r>
      <w:r w:rsidRPr="002C5844" w:rsidR="00161B82">
        <w:t>v</w:t>
      </w:r>
      <w:r w:rsidRPr="002C5844" w:rsidR="00161B82">
        <w:rPr>
          <w:noProof/>
        </w:rPr>
        <w:t xml:space="preserve">ládnemu návrhu </w:t>
      </w:r>
      <w:r w:rsidRPr="009555A9" w:rsidR="00161B82">
        <w:rPr>
          <w:noProof/>
        </w:rPr>
        <w:t>zákona</w:t>
      </w:r>
      <w:r w:rsidR="00197A7B">
        <w:rPr>
          <w:noProof/>
        </w:rPr>
        <w:t xml:space="preserve"> </w:t>
      </w:r>
      <w:r w:rsidRPr="00C86B60">
        <w:t xml:space="preserve">uvedených pod bodom </w:t>
      </w:r>
      <w:r w:rsidRPr="00C86B60">
        <w:rPr>
          <w:bCs/>
        </w:rPr>
        <w:t>III</w:t>
      </w:r>
      <w:r w:rsidRPr="00C86B60">
        <w:t xml:space="preserve"> t</w:t>
      </w:r>
      <w:r w:rsidRPr="00443879">
        <w:t>ejto</w:t>
      </w:r>
      <w:r w:rsidR="00197A7B">
        <w:t xml:space="preserve"> spoločnej</w:t>
      </w:r>
      <w:r w:rsidRPr="00443879">
        <w:t xml:space="preserve"> správy</w:t>
      </w:r>
      <w:r w:rsidR="00C86B60">
        <w:t>,</w:t>
      </w:r>
      <w:r w:rsidRPr="00443879">
        <w:t xml:space="preserve"> podľa § 79 ods. 4 písm.  f) rokovacieho poriadku Národnej rady Slovenskej republiky </w:t>
      </w:r>
      <w:r w:rsidRPr="00443879">
        <w:rPr>
          <w:b/>
          <w:bCs/>
        </w:rPr>
        <w:t xml:space="preserve">odporúča </w:t>
      </w:r>
      <w:r w:rsidRPr="009555A9">
        <w:rPr>
          <w:b/>
          <w:bCs/>
        </w:rPr>
        <w:t>Národnej rade Slovenskej republiky</w:t>
      </w:r>
      <w:r w:rsidRPr="00B02AA0" w:rsidR="00B02AA0">
        <w:rPr>
          <w:bCs/>
        </w:rPr>
        <w:t xml:space="preserve"> </w:t>
      </w:r>
      <w:r w:rsidRPr="00D915B3" w:rsidR="00D31187">
        <w:t>v</w:t>
      </w:r>
      <w:r w:rsidRPr="00D915B3" w:rsidR="00D31187">
        <w:rPr>
          <w:noProof/>
        </w:rPr>
        <w:t xml:space="preserve">ládny návrh </w:t>
      </w:r>
      <w:r w:rsidRPr="00D915B3" w:rsidR="00771B61">
        <w:rPr>
          <w:noProof/>
        </w:rPr>
        <w:t xml:space="preserve">zákona, </w:t>
      </w:r>
      <w:r w:rsidRPr="00D915B3" w:rsidR="009555A9">
        <w:rPr>
          <w:noProof/>
        </w:rPr>
        <w:t>k</w:t>
      </w:r>
      <w:r w:rsidRPr="009555A9" w:rsidR="009555A9">
        <w:rPr>
          <w:noProof/>
        </w:rPr>
        <w:t xml:space="preserve">torým sa mení a dopĺňa </w:t>
      </w:r>
      <w:r w:rsidR="002A4FC1">
        <w:rPr>
          <w:b/>
          <w:noProof/>
        </w:rPr>
        <w:t>zákon č. 8/2005 Z. z. o </w:t>
      </w:r>
      <w:r w:rsidRPr="00C86B60" w:rsidR="009555A9">
        <w:rPr>
          <w:b/>
          <w:noProof/>
        </w:rPr>
        <w:t>správcoch</w:t>
      </w:r>
      <w:r w:rsidRPr="009555A9" w:rsidR="009555A9">
        <w:rPr>
          <w:noProof/>
        </w:rPr>
        <w:t xml:space="preserve"> a o zmene a doplnení niektorých zákonov v znení neskorších predpisov a ktorým sa mení a dopĺňa </w:t>
      </w:r>
      <w:r w:rsidRPr="00D915B3" w:rsidR="009555A9">
        <w:rPr>
          <w:b/>
          <w:noProof/>
        </w:rPr>
        <w:t>zákon Národnej rady Slovenske</w:t>
      </w:r>
      <w:r w:rsidR="002A4FC1">
        <w:rPr>
          <w:b/>
          <w:noProof/>
        </w:rPr>
        <w:t>j republiky č. 145/1995 Z. z. o </w:t>
      </w:r>
      <w:r w:rsidRPr="00D915B3" w:rsidR="009555A9">
        <w:rPr>
          <w:b/>
          <w:noProof/>
        </w:rPr>
        <w:t>správnych poplatkoch</w:t>
      </w:r>
      <w:r w:rsidRPr="009555A9" w:rsidR="009555A9">
        <w:rPr>
          <w:noProof/>
        </w:rPr>
        <w:t xml:space="preserve"> v</w:t>
      </w:r>
      <w:r w:rsidR="002A4FC1">
        <w:rPr>
          <w:noProof/>
        </w:rPr>
        <w:t xml:space="preserve"> </w:t>
      </w:r>
      <w:r w:rsidRPr="009555A9" w:rsidR="009555A9">
        <w:rPr>
          <w:noProof/>
        </w:rPr>
        <w:t xml:space="preserve">znení neskorších predpisov </w:t>
      </w:r>
      <w:r w:rsidR="009555A9">
        <w:rPr>
          <w:noProof/>
        </w:rPr>
        <w:t xml:space="preserve">(tlač 339) </w:t>
      </w:r>
      <w:r w:rsidRPr="00B02AA0">
        <w:rPr>
          <w:b/>
        </w:rPr>
        <w:t>schváliť</w:t>
      </w:r>
      <w:r w:rsidRPr="00B02AA0">
        <w:t xml:space="preserve"> </w:t>
      </w:r>
      <w:r w:rsidR="00124029">
        <w:rPr>
          <w:b/>
          <w:bCs/>
        </w:rPr>
        <w:t>v znení</w:t>
      </w:r>
      <w:r w:rsidR="002A4FC1">
        <w:rPr>
          <w:b/>
          <w:bCs/>
        </w:rPr>
        <w:t> </w:t>
      </w:r>
      <w:r w:rsidRPr="00C86B60">
        <w:rPr>
          <w:b/>
          <w:bCs/>
        </w:rPr>
        <w:t>pozmeňujúc</w:t>
      </w:r>
      <w:r w:rsidRPr="00C86B60" w:rsidR="00B02AA0">
        <w:rPr>
          <w:b/>
          <w:bCs/>
        </w:rPr>
        <w:t>ich a doplňujúcich</w:t>
      </w:r>
      <w:r w:rsidRPr="00C86B60" w:rsidR="00052067">
        <w:rPr>
          <w:b/>
          <w:bCs/>
        </w:rPr>
        <w:t xml:space="preserve"> </w:t>
      </w:r>
      <w:r w:rsidRPr="00C86B60">
        <w:rPr>
          <w:b/>
          <w:bCs/>
        </w:rPr>
        <w:t>návrh</w:t>
      </w:r>
      <w:r w:rsidRPr="00C86B60" w:rsidR="00B02AA0">
        <w:rPr>
          <w:b/>
          <w:bCs/>
        </w:rPr>
        <w:t>ov</w:t>
      </w:r>
      <w:r w:rsidRPr="00B02AA0">
        <w:rPr>
          <w:bCs/>
        </w:rPr>
        <w:t xml:space="preserve"> u</w:t>
      </w:r>
      <w:r w:rsidRPr="00443879">
        <w:rPr>
          <w:bCs/>
        </w:rPr>
        <w:t>veden</w:t>
      </w:r>
      <w:r w:rsidR="00B02AA0">
        <w:rPr>
          <w:bCs/>
        </w:rPr>
        <w:t>ých</w:t>
      </w:r>
      <w:r w:rsidRPr="00443879">
        <w:rPr>
          <w:bCs/>
        </w:rPr>
        <w:t xml:space="preserve"> v tejto spoločnej správe.  </w:t>
      </w:r>
    </w:p>
    <w:p w:rsidR="00D26091" w:rsidRPr="00443879" w:rsidP="009555A9">
      <w:pPr>
        <w:spacing w:line="360" w:lineRule="auto"/>
        <w:jc w:val="both"/>
        <w:rPr>
          <w:b/>
          <w:bCs/>
        </w:rPr>
      </w:pPr>
    </w:p>
    <w:p w:rsidR="00EB7D3E" w:rsidP="002D3263">
      <w:pPr>
        <w:spacing w:line="360" w:lineRule="auto"/>
        <w:jc w:val="both"/>
      </w:pPr>
      <w:r w:rsidRPr="00443879" w:rsidR="00D26091">
        <w:rPr>
          <w:bCs/>
        </w:rPr>
        <w:tab/>
      </w:r>
      <w:r w:rsidRPr="00443879" w:rsidR="00D26091">
        <w:rPr>
          <w:b/>
          <w:bCs/>
        </w:rPr>
        <w:t>Spoločná správa</w:t>
      </w:r>
      <w:r w:rsidRPr="00443879" w:rsidR="00D26091">
        <w:t xml:space="preserve"> výborov Národnej rady Slovenskej republiky o prerokovaní </w:t>
      </w:r>
      <w:r w:rsidR="009A36DB">
        <w:t>v</w:t>
      </w:r>
      <w:r w:rsidR="009A36DB">
        <w:rPr>
          <w:noProof/>
        </w:rPr>
        <w:t xml:space="preserve">ládneho návrhu zákona, </w:t>
      </w:r>
      <w:r w:rsidRPr="009555A9" w:rsidR="009555A9">
        <w:rPr>
          <w:noProof/>
        </w:rPr>
        <w:t xml:space="preserve">ktorým sa mení a dopĺňa </w:t>
      </w:r>
      <w:r w:rsidRPr="00D915B3" w:rsidR="009555A9">
        <w:rPr>
          <w:b/>
          <w:noProof/>
        </w:rPr>
        <w:t xml:space="preserve">zákon </w:t>
      </w:r>
      <w:r w:rsidRPr="00D915B3" w:rsidR="003860B7">
        <w:rPr>
          <w:b/>
          <w:noProof/>
        </w:rPr>
        <w:t>č. 8/2005 Z. z. o správcoch</w:t>
      </w:r>
      <w:r w:rsidR="003860B7">
        <w:rPr>
          <w:noProof/>
        </w:rPr>
        <w:t xml:space="preserve"> a o </w:t>
      </w:r>
      <w:r w:rsidRPr="009555A9" w:rsidR="009555A9">
        <w:rPr>
          <w:noProof/>
        </w:rPr>
        <w:t>zmene a doplnení niektorých zákonov v znení neskorší</w:t>
      </w:r>
      <w:r w:rsidR="003860B7">
        <w:rPr>
          <w:noProof/>
        </w:rPr>
        <w:t>ch predpisov a ktorým sa mení a </w:t>
      </w:r>
      <w:r w:rsidRPr="009555A9" w:rsidR="009555A9">
        <w:rPr>
          <w:noProof/>
        </w:rPr>
        <w:t xml:space="preserve">dopĺňa </w:t>
      </w:r>
      <w:r w:rsidRPr="00D915B3" w:rsidR="009555A9">
        <w:rPr>
          <w:b/>
          <w:noProof/>
        </w:rPr>
        <w:t>zákon Národnej rady Slovenskej republiky č. 145/1995 Z. z. o správnych poplatkoch</w:t>
      </w:r>
      <w:r w:rsidRPr="009555A9" w:rsidR="009555A9">
        <w:rPr>
          <w:noProof/>
        </w:rPr>
        <w:t xml:space="preserve"> v znení neskorších predpisov </w:t>
      </w:r>
      <w:r w:rsidR="009555A9">
        <w:rPr>
          <w:noProof/>
        </w:rPr>
        <w:t xml:space="preserve">(tlač 339a) </w:t>
      </w:r>
      <w:r w:rsidRPr="00443879" w:rsidR="00D26091">
        <w:rPr>
          <w:b/>
          <w:bCs/>
        </w:rPr>
        <w:t>bola schválená uznesením Ústavnoprávneho výboru</w:t>
      </w:r>
      <w:r w:rsidRPr="00443879" w:rsidR="00D26091">
        <w:rPr>
          <w:bCs/>
        </w:rPr>
        <w:t xml:space="preserve"> Národnej rady Slovenskej republiky z</w:t>
      </w:r>
      <w:r w:rsidR="002356CE">
        <w:rPr>
          <w:bCs/>
        </w:rPr>
        <w:t xml:space="preserve"> </w:t>
      </w:r>
      <w:r w:rsidR="003860B7">
        <w:rPr>
          <w:bCs/>
        </w:rPr>
        <w:t>1</w:t>
      </w:r>
      <w:r w:rsidR="00EF30B1">
        <w:rPr>
          <w:bCs/>
        </w:rPr>
        <w:t>2</w:t>
      </w:r>
      <w:r w:rsidR="003860B7">
        <w:rPr>
          <w:bCs/>
        </w:rPr>
        <w:t>. marca</w:t>
      </w:r>
      <w:r w:rsidRPr="00443879" w:rsidR="00CF4B10">
        <w:rPr>
          <w:bCs/>
        </w:rPr>
        <w:t xml:space="preserve"> </w:t>
      </w:r>
      <w:r w:rsidRPr="00443879" w:rsidR="00D26091">
        <w:rPr>
          <w:bCs/>
        </w:rPr>
        <w:t>201</w:t>
      </w:r>
      <w:r w:rsidR="003860B7">
        <w:rPr>
          <w:bCs/>
        </w:rPr>
        <w:t>3</w:t>
      </w:r>
      <w:r w:rsidRPr="00443879" w:rsidR="00D26091">
        <w:rPr>
          <w:bCs/>
        </w:rPr>
        <w:t xml:space="preserve"> č. </w:t>
      </w:r>
      <w:r w:rsidR="0056494A">
        <w:rPr>
          <w:bCs/>
        </w:rPr>
        <w:t>197</w:t>
      </w:r>
      <w:r w:rsidRPr="00443879" w:rsidR="00D26091">
        <w:rPr>
          <w:bCs/>
        </w:rPr>
        <w:t>.</w:t>
      </w:r>
      <w:r w:rsidRPr="00443879" w:rsidR="00D26091">
        <w:t xml:space="preserve">  </w:t>
      </w:r>
    </w:p>
    <w:p w:rsidR="00651290" w:rsidP="00EB7D3E">
      <w:pPr>
        <w:spacing w:line="360" w:lineRule="auto"/>
        <w:ind w:firstLine="708"/>
        <w:jc w:val="both"/>
        <w:rPr>
          <w:bCs/>
        </w:rPr>
      </w:pPr>
      <w:r w:rsidRPr="00443879" w:rsidR="00D26091">
        <w:rPr>
          <w:bCs/>
        </w:rPr>
        <w:t xml:space="preserve">Týmto uznesením výbor zároveň poveril </w:t>
      </w:r>
      <w:r w:rsidR="00D72012">
        <w:rPr>
          <w:bCs/>
        </w:rPr>
        <w:t xml:space="preserve">spoločného </w:t>
      </w:r>
      <w:r w:rsidRPr="00443879" w:rsidR="00D26091">
        <w:rPr>
          <w:bCs/>
        </w:rPr>
        <w:t>spravodaj</w:t>
      </w:r>
      <w:r w:rsidR="00551BC3">
        <w:rPr>
          <w:bCs/>
        </w:rPr>
        <w:t>c</w:t>
      </w:r>
      <w:r w:rsidR="00EF5E93">
        <w:rPr>
          <w:bCs/>
        </w:rPr>
        <w:t>u</w:t>
      </w:r>
      <w:r w:rsidRPr="00443879" w:rsidR="00D26091">
        <w:rPr>
          <w:bCs/>
        </w:rPr>
        <w:t xml:space="preserve"> </w:t>
      </w:r>
      <w:r w:rsidRPr="00443879" w:rsidR="00900DCA">
        <w:rPr>
          <w:bCs/>
        </w:rPr>
        <w:t>predložiť</w:t>
      </w:r>
      <w:r w:rsidR="00900DCA">
        <w:rPr>
          <w:bCs/>
        </w:rPr>
        <w:t xml:space="preserve"> Národnej rade Slovenskej republiky spoločnú správu výborov a </w:t>
      </w:r>
      <w:r w:rsidRPr="00900DCA" w:rsidR="00900DCA">
        <w:rPr>
          <w:bCs/>
        </w:rPr>
        <w:t>návrh na ďalší postup v zmysle príslušných ustanovení zákona č. 350/1996 Z. z. o rokovacom poriadku Národnej rady Slovenskej republiky v znení neskorších predpisov.</w:t>
      </w:r>
    </w:p>
    <w:p w:rsidR="00B71A65" w:rsidP="005A64DE">
      <w:pPr>
        <w:spacing w:before="120" w:line="360" w:lineRule="auto"/>
        <w:jc w:val="both"/>
        <w:rPr>
          <w:bCs/>
        </w:rPr>
      </w:pPr>
    </w:p>
    <w:p w:rsidR="00197A7B" w:rsidP="005A64DE">
      <w:pPr>
        <w:spacing w:before="120" w:line="360" w:lineRule="auto"/>
        <w:jc w:val="both"/>
        <w:rPr>
          <w:bCs/>
        </w:rPr>
      </w:pPr>
    </w:p>
    <w:p w:rsidR="0086597B" w:rsidP="005A64DE">
      <w:pPr>
        <w:spacing w:before="120" w:line="360" w:lineRule="auto"/>
        <w:jc w:val="both"/>
        <w:rPr>
          <w:bCs/>
        </w:rPr>
      </w:pPr>
    </w:p>
    <w:p w:rsidR="00D26091" w:rsidRPr="00443879" w:rsidP="00D2609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443879">
        <w:tab/>
        <w:tab/>
        <w:tab/>
        <w:tab/>
        <w:tab/>
        <w:tab/>
        <w:tab/>
        <w:tab/>
        <w:t xml:space="preserve">          </w:t>
      </w:r>
      <w:r w:rsidR="009A36DB">
        <w:t xml:space="preserve">  </w:t>
      </w:r>
      <w:r w:rsidR="0082331B">
        <w:t xml:space="preserve"> </w:t>
      </w:r>
      <w:r w:rsidR="008E002D">
        <w:t xml:space="preserve"> </w:t>
      </w:r>
      <w:r w:rsidR="0082331B">
        <w:t xml:space="preserve"> </w:t>
      </w:r>
      <w:r w:rsidR="00B02AA0">
        <w:t xml:space="preserve">Róbert Madej </w:t>
      </w:r>
      <w:r w:rsidR="00482F5E">
        <w:t>v.r.</w:t>
      </w:r>
    </w:p>
    <w:p w:rsidR="00D26091" w:rsidRPr="00443879" w:rsidP="00D2609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443879">
        <w:t xml:space="preserve">                              </w:t>
        <w:tab/>
        <w:tab/>
        <w:t xml:space="preserve">            predseda Ústavnoprávneho výboru </w:t>
      </w:r>
    </w:p>
    <w:p w:rsidR="00B71A65" w:rsidP="00D26091">
      <w:pPr>
        <w:tabs>
          <w:tab w:val="left" w:pos="-1985"/>
          <w:tab w:val="left" w:pos="709"/>
          <w:tab w:val="left" w:pos="1077"/>
        </w:tabs>
        <w:jc w:val="both"/>
      </w:pPr>
      <w:r w:rsidRPr="00443879" w:rsidR="00D26091">
        <w:tab/>
        <w:tab/>
        <w:tab/>
        <w:tab/>
        <w:tab/>
        <w:tab/>
        <w:tab/>
        <w:t xml:space="preserve">           Národnej rady Slovenskej republiky</w:t>
      </w:r>
    </w:p>
    <w:p w:rsidR="00B71A65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B71A65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197A7B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197A7B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62095E" w:rsidRPr="00443879" w:rsidP="00D26091">
      <w:pPr>
        <w:tabs>
          <w:tab w:val="left" w:pos="-1985"/>
          <w:tab w:val="left" w:pos="709"/>
          <w:tab w:val="left" w:pos="1077"/>
        </w:tabs>
        <w:jc w:val="both"/>
      </w:pPr>
    </w:p>
    <w:p w:rsidR="00D26091" w:rsidRPr="00443879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43879" w:rsidR="00CF4B10">
        <w:t>B</w:t>
      </w:r>
      <w:r w:rsidRPr="00443879">
        <w:t xml:space="preserve">ratislava </w:t>
      </w:r>
      <w:r w:rsidR="00E9441F">
        <w:t>12</w:t>
      </w:r>
      <w:r w:rsidR="009555A9">
        <w:t>. marca 2013</w:t>
      </w:r>
    </w:p>
    <w:sectPr w:rsidSect="000F5B6A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D6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52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D6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F5E">
      <w:rPr>
        <w:rStyle w:val="PageNumber"/>
        <w:noProof/>
      </w:rPr>
      <w:t>5</w:t>
    </w:r>
    <w:r>
      <w:rPr>
        <w:rStyle w:val="PageNumber"/>
      </w:rPr>
      <w:fldChar w:fldCharType="end"/>
    </w:r>
  </w:p>
  <w:p w:rsidR="00D352D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2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557E6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6E4412B"/>
    <w:multiLevelType w:val="hybridMultilevel"/>
    <w:tmpl w:val="5C022E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DC582D"/>
    <w:multiLevelType w:val="hybridMultilevel"/>
    <w:tmpl w:val="F73C4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14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70B"/>
    <w:rsid w:val="00002AA1"/>
    <w:rsid w:val="000049A9"/>
    <w:rsid w:val="00004EE7"/>
    <w:rsid w:val="00006B04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2FB"/>
    <w:rsid w:val="0001657B"/>
    <w:rsid w:val="00017C53"/>
    <w:rsid w:val="00020D2B"/>
    <w:rsid w:val="0002260D"/>
    <w:rsid w:val="0002376E"/>
    <w:rsid w:val="00023B40"/>
    <w:rsid w:val="00023FF4"/>
    <w:rsid w:val="00024754"/>
    <w:rsid w:val="00025639"/>
    <w:rsid w:val="000259B6"/>
    <w:rsid w:val="000260FC"/>
    <w:rsid w:val="00026874"/>
    <w:rsid w:val="00026D25"/>
    <w:rsid w:val="00026D28"/>
    <w:rsid w:val="00027878"/>
    <w:rsid w:val="00027885"/>
    <w:rsid w:val="00027EB3"/>
    <w:rsid w:val="000307FA"/>
    <w:rsid w:val="00030C0A"/>
    <w:rsid w:val="000314FE"/>
    <w:rsid w:val="000316C5"/>
    <w:rsid w:val="00031F62"/>
    <w:rsid w:val="000320B1"/>
    <w:rsid w:val="00032344"/>
    <w:rsid w:val="000323E4"/>
    <w:rsid w:val="0003292B"/>
    <w:rsid w:val="00032CA9"/>
    <w:rsid w:val="00033310"/>
    <w:rsid w:val="0003356A"/>
    <w:rsid w:val="00033B64"/>
    <w:rsid w:val="000343E5"/>
    <w:rsid w:val="000346CF"/>
    <w:rsid w:val="00034FAA"/>
    <w:rsid w:val="000353CA"/>
    <w:rsid w:val="00040275"/>
    <w:rsid w:val="00040355"/>
    <w:rsid w:val="0004247E"/>
    <w:rsid w:val="00042FF2"/>
    <w:rsid w:val="00044C7E"/>
    <w:rsid w:val="00045235"/>
    <w:rsid w:val="00045592"/>
    <w:rsid w:val="00046599"/>
    <w:rsid w:val="00046C38"/>
    <w:rsid w:val="000470A0"/>
    <w:rsid w:val="00051FB9"/>
    <w:rsid w:val="00052067"/>
    <w:rsid w:val="00052A35"/>
    <w:rsid w:val="00053276"/>
    <w:rsid w:val="00053932"/>
    <w:rsid w:val="00053C7F"/>
    <w:rsid w:val="00053E3A"/>
    <w:rsid w:val="00055221"/>
    <w:rsid w:val="00055E19"/>
    <w:rsid w:val="000562E5"/>
    <w:rsid w:val="00056CE4"/>
    <w:rsid w:val="00056FED"/>
    <w:rsid w:val="00057381"/>
    <w:rsid w:val="000575F0"/>
    <w:rsid w:val="00060F1D"/>
    <w:rsid w:val="00061F02"/>
    <w:rsid w:val="00062136"/>
    <w:rsid w:val="00062171"/>
    <w:rsid w:val="00063D4E"/>
    <w:rsid w:val="000659ED"/>
    <w:rsid w:val="000666A5"/>
    <w:rsid w:val="00066AF8"/>
    <w:rsid w:val="000674C2"/>
    <w:rsid w:val="00070059"/>
    <w:rsid w:val="00071188"/>
    <w:rsid w:val="000714D5"/>
    <w:rsid w:val="000718C6"/>
    <w:rsid w:val="00071F0F"/>
    <w:rsid w:val="00072B3B"/>
    <w:rsid w:val="0007336C"/>
    <w:rsid w:val="00073A0E"/>
    <w:rsid w:val="00073F58"/>
    <w:rsid w:val="000742A9"/>
    <w:rsid w:val="000743D9"/>
    <w:rsid w:val="00074CA2"/>
    <w:rsid w:val="00074D5C"/>
    <w:rsid w:val="00075A2B"/>
    <w:rsid w:val="00075FCE"/>
    <w:rsid w:val="00076B5D"/>
    <w:rsid w:val="000775C4"/>
    <w:rsid w:val="00077C59"/>
    <w:rsid w:val="0008023E"/>
    <w:rsid w:val="00080AC6"/>
    <w:rsid w:val="00080B8B"/>
    <w:rsid w:val="000815AC"/>
    <w:rsid w:val="00081E73"/>
    <w:rsid w:val="0008221A"/>
    <w:rsid w:val="00082A76"/>
    <w:rsid w:val="000839B9"/>
    <w:rsid w:val="00083BE0"/>
    <w:rsid w:val="00083D31"/>
    <w:rsid w:val="0008684D"/>
    <w:rsid w:val="000868B8"/>
    <w:rsid w:val="00086956"/>
    <w:rsid w:val="00086A10"/>
    <w:rsid w:val="00086E62"/>
    <w:rsid w:val="00087059"/>
    <w:rsid w:val="00090EC8"/>
    <w:rsid w:val="00090F9F"/>
    <w:rsid w:val="000917BD"/>
    <w:rsid w:val="0009259D"/>
    <w:rsid w:val="0009312F"/>
    <w:rsid w:val="000936A8"/>
    <w:rsid w:val="00093C84"/>
    <w:rsid w:val="00094499"/>
    <w:rsid w:val="00094A57"/>
    <w:rsid w:val="00094CB7"/>
    <w:rsid w:val="00096025"/>
    <w:rsid w:val="00097830"/>
    <w:rsid w:val="00097C5F"/>
    <w:rsid w:val="000A0D21"/>
    <w:rsid w:val="000A0DC4"/>
    <w:rsid w:val="000A162C"/>
    <w:rsid w:val="000A173F"/>
    <w:rsid w:val="000A190A"/>
    <w:rsid w:val="000A1B8E"/>
    <w:rsid w:val="000A1C1F"/>
    <w:rsid w:val="000A2A1B"/>
    <w:rsid w:val="000A35FC"/>
    <w:rsid w:val="000A4FE7"/>
    <w:rsid w:val="000B1044"/>
    <w:rsid w:val="000B1D2A"/>
    <w:rsid w:val="000B2C0B"/>
    <w:rsid w:val="000B3CCC"/>
    <w:rsid w:val="000B407D"/>
    <w:rsid w:val="000B47CF"/>
    <w:rsid w:val="000B59F2"/>
    <w:rsid w:val="000B6139"/>
    <w:rsid w:val="000C0687"/>
    <w:rsid w:val="000C163B"/>
    <w:rsid w:val="000C1804"/>
    <w:rsid w:val="000C20B1"/>
    <w:rsid w:val="000C2F2A"/>
    <w:rsid w:val="000C322A"/>
    <w:rsid w:val="000C3968"/>
    <w:rsid w:val="000C4BB2"/>
    <w:rsid w:val="000C50CE"/>
    <w:rsid w:val="000C64BD"/>
    <w:rsid w:val="000C69E4"/>
    <w:rsid w:val="000C6AB1"/>
    <w:rsid w:val="000C717A"/>
    <w:rsid w:val="000C75BB"/>
    <w:rsid w:val="000D017E"/>
    <w:rsid w:val="000D0265"/>
    <w:rsid w:val="000D0921"/>
    <w:rsid w:val="000D2274"/>
    <w:rsid w:val="000D3D4A"/>
    <w:rsid w:val="000D48BA"/>
    <w:rsid w:val="000D4F0B"/>
    <w:rsid w:val="000D5999"/>
    <w:rsid w:val="000D6B2C"/>
    <w:rsid w:val="000D7440"/>
    <w:rsid w:val="000D76F6"/>
    <w:rsid w:val="000D76FD"/>
    <w:rsid w:val="000D7A7D"/>
    <w:rsid w:val="000D7E45"/>
    <w:rsid w:val="000E0422"/>
    <w:rsid w:val="000E1D25"/>
    <w:rsid w:val="000E28B9"/>
    <w:rsid w:val="000E36F8"/>
    <w:rsid w:val="000E37E9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2B37"/>
    <w:rsid w:val="000F39FE"/>
    <w:rsid w:val="000F3A55"/>
    <w:rsid w:val="000F45BF"/>
    <w:rsid w:val="000F48F4"/>
    <w:rsid w:val="000F5B6A"/>
    <w:rsid w:val="000F679E"/>
    <w:rsid w:val="000F6A63"/>
    <w:rsid w:val="000F6B08"/>
    <w:rsid w:val="001011A8"/>
    <w:rsid w:val="0010172F"/>
    <w:rsid w:val="0010429A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3FB3"/>
    <w:rsid w:val="0011425C"/>
    <w:rsid w:val="00114546"/>
    <w:rsid w:val="0011475B"/>
    <w:rsid w:val="00116CA4"/>
    <w:rsid w:val="00117876"/>
    <w:rsid w:val="00117965"/>
    <w:rsid w:val="00117D89"/>
    <w:rsid w:val="001201F9"/>
    <w:rsid w:val="0012129B"/>
    <w:rsid w:val="001218C1"/>
    <w:rsid w:val="00121A2D"/>
    <w:rsid w:val="00121CC4"/>
    <w:rsid w:val="0012341A"/>
    <w:rsid w:val="0012368D"/>
    <w:rsid w:val="00124029"/>
    <w:rsid w:val="001244F6"/>
    <w:rsid w:val="001251F4"/>
    <w:rsid w:val="001252C9"/>
    <w:rsid w:val="001259C9"/>
    <w:rsid w:val="00125A64"/>
    <w:rsid w:val="001260AE"/>
    <w:rsid w:val="00127C8C"/>
    <w:rsid w:val="00130971"/>
    <w:rsid w:val="00131E98"/>
    <w:rsid w:val="0013395A"/>
    <w:rsid w:val="001340D3"/>
    <w:rsid w:val="0013577F"/>
    <w:rsid w:val="00135D60"/>
    <w:rsid w:val="00135F60"/>
    <w:rsid w:val="00136193"/>
    <w:rsid w:val="00136347"/>
    <w:rsid w:val="001363FB"/>
    <w:rsid w:val="0014053B"/>
    <w:rsid w:val="00140DC2"/>
    <w:rsid w:val="00141F1A"/>
    <w:rsid w:val="00142BE7"/>
    <w:rsid w:val="00142D67"/>
    <w:rsid w:val="001431C3"/>
    <w:rsid w:val="00143E8E"/>
    <w:rsid w:val="00144AD6"/>
    <w:rsid w:val="00145CB7"/>
    <w:rsid w:val="001471EE"/>
    <w:rsid w:val="00150867"/>
    <w:rsid w:val="0015090D"/>
    <w:rsid w:val="0015132C"/>
    <w:rsid w:val="00152379"/>
    <w:rsid w:val="00152ABB"/>
    <w:rsid w:val="00152DED"/>
    <w:rsid w:val="00153190"/>
    <w:rsid w:val="001550F4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79D"/>
    <w:rsid w:val="001608D5"/>
    <w:rsid w:val="00160B09"/>
    <w:rsid w:val="00160EC3"/>
    <w:rsid w:val="00161B82"/>
    <w:rsid w:val="001638D5"/>
    <w:rsid w:val="00163C27"/>
    <w:rsid w:val="00163F3C"/>
    <w:rsid w:val="00164074"/>
    <w:rsid w:val="00165B2C"/>
    <w:rsid w:val="0016789D"/>
    <w:rsid w:val="0017004F"/>
    <w:rsid w:val="001703FF"/>
    <w:rsid w:val="001706EC"/>
    <w:rsid w:val="00170EC0"/>
    <w:rsid w:val="00171A3F"/>
    <w:rsid w:val="00171DA9"/>
    <w:rsid w:val="001720DD"/>
    <w:rsid w:val="001726B0"/>
    <w:rsid w:val="001733FF"/>
    <w:rsid w:val="00173940"/>
    <w:rsid w:val="00173A07"/>
    <w:rsid w:val="0017560B"/>
    <w:rsid w:val="00175B59"/>
    <w:rsid w:val="00176BDA"/>
    <w:rsid w:val="001773F7"/>
    <w:rsid w:val="00177FA1"/>
    <w:rsid w:val="0018011F"/>
    <w:rsid w:val="00180E21"/>
    <w:rsid w:val="00186C7B"/>
    <w:rsid w:val="001906CC"/>
    <w:rsid w:val="00190A4F"/>
    <w:rsid w:val="00190FC3"/>
    <w:rsid w:val="00192727"/>
    <w:rsid w:val="00192C59"/>
    <w:rsid w:val="00194FBF"/>
    <w:rsid w:val="00195753"/>
    <w:rsid w:val="0019578C"/>
    <w:rsid w:val="00196D0D"/>
    <w:rsid w:val="001977B4"/>
    <w:rsid w:val="001977C1"/>
    <w:rsid w:val="00197A7B"/>
    <w:rsid w:val="001A1560"/>
    <w:rsid w:val="001A224E"/>
    <w:rsid w:val="001A274A"/>
    <w:rsid w:val="001A3D36"/>
    <w:rsid w:val="001A5654"/>
    <w:rsid w:val="001A7446"/>
    <w:rsid w:val="001B10C7"/>
    <w:rsid w:val="001B1419"/>
    <w:rsid w:val="001B149D"/>
    <w:rsid w:val="001B1581"/>
    <w:rsid w:val="001B1744"/>
    <w:rsid w:val="001B21C3"/>
    <w:rsid w:val="001B33E9"/>
    <w:rsid w:val="001B3437"/>
    <w:rsid w:val="001B38FF"/>
    <w:rsid w:val="001B3A3D"/>
    <w:rsid w:val="001B56D4"/>
    <w:rsid w:val="001B5E82"/>
    <w:rsid w:val="001B7976"/>
    <w:rsid w:val="001C0F9D"/>
    <w:rsid w:val="001C2597"/>
    <w:rsid w:val="001C2F8B"/>
    <w:rsid w:val="001C349B"/>
    <w:rsid w:val="001C3B34"/>
    <w:rsid w:val="001C43A0"/>
    <w:rsid w:val="001C4D27"/>
    <w:rsid w:val="001C528C"/>
    <w:rsid w:val="001C5347"/>
    <w:rsid w:val="001C5793"/>
    <w:rsid w:val="001C5DBB"/>
    <w:rsid w:val="001C7380"/>
    <w:rsid w:val="001C7C25"/>
    <w:rsid w:val="001D0FF5"/>
    <w:rsid w:val="001D1D9C"/>
    <w:rsid w:val="001D263B"/>
    <w:rsid w:val="001D2E9D"/>
    <w:rsid w:val="001D3868"/>
    <w:rsid w:val="001D4495"/>
    <w:rsid w:val="001D4505"/>
    <w:rsid w:val="001D62D1"/>
    <w:rsid w:val="001D6E69"/>
    <w:rsid w:val="001D7188"/>
    <w:rsid w:val="001E1370"/>
    <w:rsid w:val="001E1A19"/>
    <w:rsid w:val="001E1D10"/>
    <w:rsid w:val="001E2488"/>
    <w:rsid w:val="001E3373"/>
    <w:rsid w:val="001E357E"/>
    <w:rsid w:val="001E3F14"/>
    <w:rsid w:val="001E4031"/>
    <w:rsid w:val="001E4177"/>
    <w:rsid w:val="001E4D93"/>
    <w:rsid w:val="001E507D"/>
    <w:rsid w:val="001E71AD"/>
    <w:rsid w:val="001F0471"/>
    <w:rsid w:val="001F15A3"/>
    <w:rsid w:val="001F24F9"/>
    <w:rsid w:val="001F28BD"/>
    <w:rsid w:val="001F499C"/>
    <w:rsid w:val="001F4A28"/>
    <w:rsid w:val="001F51CF"/>
    <w:rsid w:val="001F5EF2"/>
    <w:rsid w:val="001F649A"/>
    <w:rsid w:val="001F676D"/>
    <w:rsid w:val="001F6A1C"/>
    <w:rsid w:val="001F7B84"/>
    <w:rsid w:val="00200209"/>
    <w:rsid w:val="00200C5B"/>
    <w:rsid w:val="00200FAF"/>
    <w:rsid w:val="002014D3"/>
    <w:rsid w:val="00202716"/>
    <w:rsid w:val="00202C34"/>
    <w:rsid w:val="00203895"/>
    <w:rsid w:val="002049F6"/>
    <w:rsid w:val="00204B3E"/>
    <w:rsid w:val="002050EC"/>
    <w:rsid w:val="00205611"/>
    <w:rsid w:val="00205E55"/>
    <w:rsid w:val="002064B7"/>
    <w:rsid w:val="0020722A"/>
    <w:rsid w:val="002103E6"/>
    <w:rsid w:val="00211E98"/>
    <w:rsid w:val="00212715"/>
    <w:rsid w:val="002129E3"/>
    <w:rsid w:val="002132A8"/>
    <w:rsid w:val="002138A4"/>
    <w:rsid w:val="0021431A"/>
    <w:rsid w:val="00214F3A"/>
    <w:rsid w:val="00214FFA"/>
    <w:rsid w:val="0021580A"/>
    <w:rsid w:val="002167E1"/>
    <w:rsid w:val="002173B3"/>
    <w:rsid w:val="00217C51"/>
    <w:rsid w:val="002202E7"/>
    <w:rsid w:val="00220E14"/>
    <w:rsid w:val="00221408"/>
    <w:rsid w:val="00221CC3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A02"/>
    <w:rsid w:val="00226C06"/>
    <w:rsid w:val="00226E30"/>
    <w:rsid w:val="00226E97"/>
    <w:rsid w:val="0022711E"/>
    <w:rsid w:val="00227DF4"/>
    <w:rsid w:val="00227EAB"/>
    <w:rsid w:val="00230369"/>
    <w:rsid w:val="00230EFD"/>
    <w:rsid w:val="00233676"/>
    <w:rsid w:val="002336BB"/>
    <w:rsid w:val="00233C92"/>
    <w:rsid w:val="00233E61"/>
    <w:rsid w:val="00234694"/>
    <w:rsid w:val="002347C2"/>
    <w:rsid w:val="00234C0A"/>
    <w:rsid w:val="002356CE"/>
    <w:rsid w:val="002359FD"/>
    <w:rsid w:val="00236AC2"/>
    <w:rsid w:val="00236F22"/>
    <w:rsid w:val="00237381"/>
    <w:rsid w:val="00240FC7"/>
    <w:rsid w:val="00241169"/>
    <w:rsid w:val="00241399"/>
    <w:rsid w:val="0024414C"/>
    <w:rsid w:val="002448D4"/>
    <w:rsid w:val="00244B16"/>
    <w:rsid w:val="00245410"/>
    <w:rsid w:val="00245531"/>
    <w:rsid w:val="00246351"/>
    <w:rsid w:val="00246996"/>
    <w:rsid w:val="00247020"/>
    <w:rsid w:val="00247BDF"/>
    <w:rsid w:val="00250F9F"/>
    <w:rsid w:val="00251619"/>
    <w:rsid w:val="00251E5A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E4D"/>
    <w:rsid w:val="00257D60"/>
    <w:rsid w:val="0026044E"/>
    <w:rsid w:val="00261543"/>
    <w:rsid w:val="002615D1"/>
    <w:rsid w:val="002617B9"/>
    <w:rsid w:val="00262BE4"/>
    <w:rsid w:val="00262D07"/>
    <w:rsid w:val="00263183"/>
    <w:rsid w:val="0026330F"/>
    <w:rsid w:val="00263589"/>
    <w:rsid w:val="002635ED"/>
    <w:rsid w:val="00263C31"/>
    <w:rsid w:val="00264C64"/>
    <w:rsid w:val="00265F7E"/>
    <w:rsid w:val="00266017"/>
    <w:rsid w:val="00266493"/>
    <w:rsid w:val="002666CF"/>
    <w:rsid w:val="0026740F"/>
    <w:rsid w:val="002679F8"/>
    <w:rsid w:val="00270219"/>
    <w:rsid w:val="002709DA"/>
    <w:rsid w:val="002714C1"/>
    <w:rsid w:val="002714CF"/>
    <w:rsid w:val="002718EF"/>
    <w:rsid w:val="00273705"/>
    <w:rsid w:val="00273B85"/>
    <w:rsid w:val="00273E46"/>
    <w:rsid w:val="00275543"/>
    <w:rsid w:val="00275737"/>
    <w:rsid w:val="0027645C"/>
    <w:rsid w:val="00276EC2"/>
    <w:rsid w:val="002776EF"/>
    <w:rsid w:val="00277751"/>
    <w:rsid w:val="00277DAC"/>
    <w:rsid w:val="00277E17"/>
    <w:rsid w:val="00277FB0"/>
    <w:rsid w:val="00277FD9"/>
    <w:rsid w:val="0028248D"/>
    <w:rsid w:val="0028267B"/>
    <w:rsid w:val="002827C4"/>
    <w:rsid w:val="0028387B"/>
    <w:rsid w:val="00284607"/>
    <w:rsid w:val="00284E5A"/>
    <w:rsid w:val="00287F45"/>
    <w:rsid w:val="002901AA"/>
    <w:rsid w:val="00290391"/>
    <w:rsid w:val="00290783"/>
    <w:rsid w:val="002907DD"/>
    <w:rsid w:val="00291289"/>
    <w:rsid w:val="00291D05"/>
    <w:rsid w:val="00291D93"/>
    <w:rsid w:val="00292C39"/>
    <w:rsid w:val="00294F66"/>
    <w:rsid w:val="00295343"/>
    <w:rsid w:val="002954D6"/>
    <w:rsid w:val="00295821"/>
    <w:rsid w:val="00295968"/>
    <w:rsid w:val="00297D61"/>
    <w:rsid w:val="002A02D1"/>
    <w:rsid w:val="002A11A2"/>
    <w:rsid w:val="002A1ED5"/>
    <w:rsid w:val="002A202C"/>
    <w:rsid w:val="002A20C4"/>
    <w:rsid w:val="002A24A8"/>
    <w:rsid w:val="002A3B4B"/>
    <w:rsid w:val="002A4163"/>
    <w:rsid w:val="002A4890"/>
    <w:rsid w:val="002A48EE"/>
    <w:rsid w:val="002A4D24"/>
    <w:rsid w:val="002A4FC1"/>
    <w:rsid w:val="002A5A48"/>
    <w:rsid w:val="002A6DD3"/>
    <w:rsid w:val="002A709A"/>
    <w:rsid w:val="002A75A9"/>
    <w:rsid w:val="002B00CF"/>
    <w:rsid w:val="002B03DA"/>
    <w:rsid w:val="002B1509"/>
    <w:rsid w:val="002B2537"/>
    <w:rsid w:val="002B4CF4"/>
    <w:rsid w:val="002B5A24"/>
    <w:rsid w:val="002B5AA9"/>
    <w:rsid w:val="002B5AE3"/>
    <w:rsid w:val="002B73B2"/>
    <w:rsid w:val="002B7747"/>
    <w:rsid w:val="002B7AB1"/>
    <w:rsid w:val="002B7E72"/>
    <w:rsid w:val="002C0991"/>
    <w:rsid w:val="002C0C84"/>
    <w:rsid w:val="002C0EF4"/>
    <w:rsid w:val="002C10CD"/>
    <w:rsid w:val="002C11A3"/>
    <w:rsid w:val="002C1E00"/>
    <w:rsid w:val="002C20F8"/>
    <w:rsid w:val="002C346D"/>
    <w:rsid w:val="002C3DB6"/>
    <w:rsid w:val="002C40C8"/>
    <w:rsid w:val="002C43CA"/>
    <w:rsid w:val="002C4D52"/>
    <w:rsid w:val="002C5844"/>
    <w:rsid w:val="002C6FC5"/>
    <w:rsid w:val="002C7C94"/>
    <w:rsid w:val="002C7FA3"/>
    <w:rsid w:val="002D023A"/>
    <w:rsid w:val="002D057B"/>
    <w:rsid w:val="002D0DCD"/>
    <w:rsid w:val="002D13FE"/>
    <w:rsid w:val="002D25CE"/>
    <w:rsid w:val="002D294D"/>
    <w:rsid w:val="002D3263"/>
    <w:rsid w:val="002D3ED1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556F"/>
    <w:rsid w:val="002E6449"/>
    <w:rsid w:val="002E6973"/>
    <w:rsid w:val="002E6A16"/>
    <w:rsid w:val="002E738B"/>
    <w:rsid w:val="002E7BA9"/>
    <w:rsid w:val="002F0065"/>
    <w:rsid w:val="002F0391"/>
    <w:rsid w:val="002F0DD7"/>
    <w:rsid w:val="002F0E6F"/>
    <w:rsid w:val="002F2BB9"/>
    <w:rsid w:val="002F3467"/>
    <w:rsid w:val="002F3639"/>
    <w:rsid w:val="002F39D8"/>
    <w:rsid w:val="002F50D2"/>
    <w:rsid w:val="002F631B"/>
    <w:rsid w:val="002F70A5"/>
    <w:rsid w:val="002F73CC"/>
    <w:rsid w:val="002F79E6"/>
    <w:rsid w:val="002F7CC3"/>
    <w:rsid w:val="00300321"/>
    <w:rsid w:val="00300910"/>
    <w:rsid w:val="00301A83"/>
    <w:rsid w:val="00302BD7"/>
    <w:rsid w:val="00303E41"/>
    <w:rsid w:val="00304B7B"/>
    <w:rsid w:val="00304F3B"/>
    <w:rsid w:val="003056B4"/>
    <w:rsid w:val="00307D94"/>
    <w:rsid w:val="0031044B"/>
    <w:rsid w:val="003115E2"/>
    <w:rsid w:val="00312FE0"/>
    <w:rsid w:val="0031343F"/>
    <w:rsid w:val="003138D4"/>
    <w:rsid w:val="00315E6D"/>
    <w:rsid w:val="00315E90"/>
    <w:rsid w:val="00316ABF"/>
    <w:rsid w:val="00317507"/>
    <w:rsid w:val="00317BFE"/>
    <w:rsid w:val="00320868"/>
    <w:rsid w:val="0032099F"/>
    <w:rsid w:val="0032134F"/>
    <w:rsid w:val="00321442"/>
    <w:rsid w:val="003219E6"/>
    <w:rsid w:val="00321C94"/>
    <w:rsid w:val="00322431"/>
    <w:rsid w:val="003252C2"/>
    <w:rsid w:val="00325340"/>
    <w:rsid w:val="003256F8"/>
    <w:rsid w:val="00326DA5"/>
    <w:rsid w:val="00330D85"/>
    <w:rsid w:val="003316F8"/>
    <w:rsid w:val="003336E8"/>
    <w:rsid w:val="003342AF"/>
    <w:rsid w:val="003345C8"/>
    <w:rsid w:val="0033492C"/>
    <w:rsid w:val="00334BB1"/>
    <w:rsid w:val="00337446"/>
    <w:rsid w:val="00340299"/>
    <w:rsid w:val="0034162C"/>
    <w:rsid w:val="00342EB3"/>
    <w:rsid w:val="003446D7"/>
    <w:rsid w:val="0034508B"/>
    <w:rsid w:val="003465B3"/>
    <w:rsid w:val="00347140"/>
    <w:rsid w:val="00347B95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5D1"/>
    <w:rsid w:val="00366C2F"/>
    <w:rsid w:val="00370EF7"/>
    <w:rsid w:val="0037123A"/>
    <w:rsid w:val="003712C9"/>
    <w:rsid w:val="00371878"/>
    <w:rsid w:val="00373306"/>
    <w:rsid w:val="00373F61"/>
    <w:rsid w:val="003740A7"/>
    <w:rsid w:val="00374478"/>
    <w:rsid w:val="003745FD"/>
    <w:rsid w:val="00375E77"/>
    <w:rsid w:val="00375E9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3D53"/>
    <w:rsid w:val="0038401F"/>
    <w:rsid w:val="003842D7"/>
    <w:rsid w:val="00384B93"/>
    <w:rsid w:val="00384DA9"/>
    <w:rsid w:val="0038556C"/>
    <w:rsid w:val="00385756"/>
    <w:rsid w:val="003859F9"/>
    <w:rsid w:val="003860B7"/>
    <w:rsid w:val="00386141"/>
    <w:rsid w:val="0038626E"/>
    <w:rsid w:val="003868E0"/>
    <w:rsid w:val="00386D1A"/>
    <w:rsid w:val="00387278"/>
    <w:rsid w:val="00390F85"/>
    <w:rsid w:val="00391450"/>
    <w:rsid w:val="00392597"/>
    <w:rsid w:val="0039265A"/>
    <w:rsid w:val="00393724"/>
    <w:rsid w:val="00393887"/>
    <w:rsid w:val="00394078"/>
    <w:rsid w:val="00395F46"/>
    <w:rsid w:val="00396DC5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361"/>
    <w:rsid w:val="003A4E6F"/>
    <w:rsid w:val="003A523F"/>
    <w:rsid w:val="003A593A"/>
    <w:rsid w:val="003A6314"/>
    <w:rsid w:val="003A6542"/>
    <w:rsid w:val="003A7396"/>
    <w:rsid w:val="003A7CF0"/>
    <w:rsid w:val="003B1499"/>
    <w:rsid w:val="003B31E5"/>
    <w:rsid w:val="003B3D6D"/>
    <w:rsid w:val="003B4091"/>
    <w:rsid w:val="003B40D0"/>
    <w:rsid w:val="003B494D"/>
    <w:rsid w:val="003B4E0C"/>
    <w:rsid w:val="003B530E"/>
    <w:rsid w:val="003B5E56"/>
    <w:rsid w:val="003B6684"/>
    <w:rsid w:val="003B69EE"/>
    <w:rsid w:val="003B6F30"/>
    <w:rsid w:val="003C0C6D"/>
    <w:rsid w:val="003C0E75"/>
    <w:rsid w:val="003C2081"/>
    <w:rsid w:val="003C2CE4"/>
    <w:rsid w:val="003C2FE8"/>
    <w:rsid w:val="003C362A"/>
    <w:rsid w:val="003C3F5F"/>
    <w:rsid w:val="003C4F07"/>
    <w:rsid w:val="003C536D"/>
    <w:rsid w:val="003C5627"/>
    <w:rsid w:val="003C7E1C"/>
    <w:rsid w:val="003D02E9"/>
    <w:rsid w:val="003D077B"/>
    <w:rsid w:val="003D0DBA"/>
    <w:rsid w:val="003D20A2"/>
    <w:rsid w:val="003D2321"/>
    <w:rsid w:val="003D34D2"/>
    <w:rsid w:val="003D4650"/>
    <w:rsid w:val="003D488D"/>
    <w:rsid w:val="003D5999"/>
    <w:rsid w:val="003D6EE4"/>
    <w:rsid w:val="003D6F49"/>
    <w:rsid w:val="003D70C2"/>
    <w:rsid w:val="003D7335"/>
    <w:rsid w:val="003D7CCB"/>
    <w:rsid w:val="003D7DDD"/>
    <w:rsid w:val="003E03F6"/>
    <w:rsid w:val="003E07B1"/>
    <w:rsid w:val="003E1118"/>
    <w:rsid w:val="003E1220"/>
    <w:rsid w:val="003E1C51"/>
    <w:rsid w:val="003E3025"/>
    <w:rsid w:val="003E30CC"/>
    <w:rsid w:val="003E3B3B"/>
    <w:rsid w:val="003E4261"/>
    <w:rsid w:val="003E5914"/>
    <w:rsid w:val="003E5E44"/>
    <w:rsid w:val="003E717B"/>
    <w:rsid w:val="003E7720"/>
    <w:rsid w:val="003E77F3"/>
    <w:rsid w:val="003E7D32"/>
    <w:rsid w:val="003F00D5"/>
    <w:rsid w:val="003F0490"/>
    <w:rsid w:val="003F26A1"/>
    <w:rsid w:val="003F4BA2"/>
    <w:rsid w:val="003F4D6C"/>
    <w:rsid w:val="003F506A"/>
    <w:rsid w:val="003F7112"/>
    <w:rsid w:val="003F7D0A"/>
    <w:rsid w:val="003F7EF4"/>
    <w:rsid w:val="00400131"/>
    <w:rsid w:val="004006A0"/>
    <w:rsid w:val="00400A83"/>
    <w:rsid w:val="004010F1"/>
    <w:rsid w:val="004034CE"/>
    <w:rsid w:val="0040363A"/>
    <w:rsid w:val="004047E8"/>
    <w:rsid w:val="00404AC6"/>
    <w:rsid w:val="00405110"/>
    <w:rsid w:val="00406D3E"/>
    <w:rsid w:val="00407DF4"/>
    <w:rsid w:val="0041049D"/>
    <w:rsid w:val="004104E4"/>
    <w:rsid w:val="004116EB"/>
    <w:rsid w:val="0041236C"/>
    <w:rsid w:val="00412768"/>
    <w:rsid w:val="00413428"/>
    <w:rsid w:val="004151EA"/>
    <w:rsid w:val="004154C0"/>
    <w:rsid w:val="00415534"/>
    <w:rsid w:val="00415B35"/>
    <w:rsid w:val="00415E76"/>
    <w:rsid w:val="004167FA"/>
    <w:rsid w:val="0041683C"/>
    <w:rsid w:val="00416B3E"/>
    <w:rsid w:val="004172D4"/>
    <w:rsid w:val="00417427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225A"/>
    <w:rsid w:val="00432F93"/>
    <w:rsid w:val="0043411F"/>
    <w:rsid w:val="00435180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3879"/>
    <w:rsid w:val="0044426E"/>
    <w:rsid w:val="004442AD"/>
    <w:rsid w:val="004451A1"/>
    <w:rsid w:val="004456F6"/>
    <w:rsid w:val="0044613D"/>
    <w:rsid w:val="004469FD"/>
    <w:rsid w:val="0044726C"/>
    <w:rsid w:val="0044752F"/>
    <w:rsid w:val="00447919"/>
    <w:rsid w:val="0045015A"/>
    <w:rsid w:val="004505A2"/>
    <w:rsid w:val="00450E32"/>
    <w:rsid w:val="00450EB4"/>
    <w:rsid w:val="0045119A"/>
    <w:rsid w:val="00451473"/>
    <w:rsid w:val="004525BD"/>
    <w:rsid w:val="00453A9A"/>
    <w:rsid w:val="00453D32"/>
    <w:rsid w:val="00453E2C"/>
    <w:rsid w:val="00453F1E"/>
    <w:rsid w:val="00453FD2"/>
    <w:rsid w:val="004544C1"/>
    <w:rsid w:val="0045513F"/>
    <w:rsid w:val="00455991"/>
    <w:rsid w:val="00456463"/>
    <w:rsid w:val="004566F4"/>
    <w:rsid w:val="00457BA4"/>
    <w:rsid w:val="0046032F"/>
    <w:rsid w:val="00460F37"/>
    <w:rsid w:val="00461BA4"/>
    <w:rsid w:val="004621EB"/>
    <w:rsid w:val="00462465"/>
    <w:rsid w:val="0046253F"/>
    <w:rsid w:val="00462B37"/>
    <w:rsid w:val="00462EBE"/>
    <w:rsid w:val="004630B8"/>
    <w:rsid w:val="004634A3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2D0"/>
    <w:rsid w:val="004716D5"/>
    <w:rsid w:val="00472327"/>
    <w:rsid w:val="00472743"/>
    <w:rsid w:val="004729F4"/>
    <w:rsid w:val="00472A5E"/>
    <w:rsid w:val="00472FE3"/>
    <w:rsid w:val="004738C3"/>
    <w:rsid w:val="0047392F"/>
    <w:rsid w:val="00473BA7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CFC"/>
    <w:rsid w:val="00482F5E"/>
    <w:rsid w:val="00482FE4"/>
    <w:rsid w:val="00483425"/>
    <w:rsid w:val="00484658"/>
    <w:rsid w:val="004848AE"/>
    <w:rsid w:val="004867EA"/>
    <w:rsid w:val="004871F2"/>
    <w:rsid w:val="00487953"/>
    <w:rsid w:val="00491173"/>
    <w:rsid w:val="004937BF"/>
    <w:rsid w:val="00493E72"/>
    <w:rsid w:val="004945A2"/>
    <w:rsid w:val="00495C8A"/>
    <w:rsid w:val="0049678B"/>
    <w:rsid w:val="00497B20"/>
    <w:rsid w:val="004A0798"/>
    <w:rsid w:val="004A0AEE"/>
    <w:rsid w:val="004A0D4F"/>
    <w:rsid w:val="004A19BA"/>
    <w:rsid w:val="004A2111"/>
    <w:rsid w:val="004A3000"/>
    <w:rsid w:val="004A3129"/>
    <w:rsid w:val="004A334D"/>
    <w:rsid w:val="004A381A"/>
    <w:rsid w:val="004A45DF"/>
    <w:rsid w:val="004A496E"/>
    <w:rsid w:val="004A4B40"/>
    <w:rsid w:val="004A4E51"/>
    <w:rsid w:val="004A517C"/>
    <w:rsid w:val="004A56F8"/>
    <w:rsid w:val="004A5890"/>
    <w:rsid w:val="004A5B49"/>
    <w:rsid w:val="004A6374"/>
    <w:rsid w:val="004A63EA"/>
    <w:rsid w:val="004A68DB"/>
    <w:rsid w:val="004A7485"/>
    <w:rsid w:val="004A7F17"/>
    <w:rsid w:val="004B028E"/>
    <w:rsid w:val="004B050C"/>
    <w:rsid w:val="004B177B"/>
    <w:rsid w:val="004B2602"/>
    <w:rsid w:val="004B3CD8"/>
    <w:rsid w:val="004B4101"/>
    <w:rsid w:val="004B5DB3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4D66"/>
    <w:rsid w:val="004C5C24"/>
    <w:rsid w:val="004C659F"/>
    <w:rsid w:val="004C6F3E"/>
    <w:rsid w:val="004C74C2"/>
    <w:rsid w:val="004D019E"/>
    <w:rsid w:val="004D0261"/>
    <w:rsid w:val="004D03CE"/>
    <w:rsid w:val="004D0AF6"/>
    <w:rsid w:val="004D0C70"/>
    <w:rsid w:val="004D1039"/>
    <w:rsid w:val="004D1D62"/>
    <w:rsid w:val="004D2899"/>
    <w:rsid w:val="004D3100"/>
    <w:rsid w:val="004D3982"/>
    <w:rsid w:val="004D550E"/>
    <w:rsid w:val="004D709A"/>
    <w:rsid w:val="004D7E04"/>
    <w:rsid w:val="004E1A4E"/>
    <w:rsid w:val="004E1ADE"/>
    <w:rsid w:val="004E3EF9"/>
    <w:rsid w:val="004E460E"/>
    <w:rsid w:val="004E46AD"/>
    <w:rsid w:val="004E4B30"/>
    <w:rsid w:val="004E53FD"/>
    <w:rsid w:val="004E592C"/>
    <w:rsid w:val="004E5AD6"/>
    <w:rsid w:val="004E6889"/>
    <w:rsid w:val="004E72C7"/>
    <w:rsid w:val="004E7E45"/>
    <w:rsid w:val="004F1C2C"/>
    <w:rsid w:val="004F1D60"/>
    <w:rsid w:val="004F1E96"/>
    <w:rsid w:val="004F2B76"/>
    <w:rsid w:val="004F476C"/>
    <w:rsid w:val="004F53E1"/>
    <w:rsid w:val="004F5E00"/>
    <w:rsid w:val="004F75A6"/>
    <w:rsid w:val="004F764D"/>
    <w:rsid w:val="00501D57"/>
    <w:rsid w:val="00502823"/>
    <w:rsid w:val="00502D5C"/>
    <w:rsid w:val="005036EC"/>
    <w:rsid w:val="00504561"/>
    <w:rsid w:val="005046AD"/>
    <w:rsid w:val="00504B05"/>
    <w:rsid w:val="00505BAE"/>
    <w:rsid w:val="00506471"/>
    <w:rsid w:val="00506838"/>
    <w:rsid w:val="00507130"/>
    <w:rsid w:val="0050760A"/>
    <w:rsid w:val="005079DF"/>
    <w:rsid w:val="0051012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604D"/>
    <w:rsid w:val="00522D4A"/>
    <w:rsid w:val="005236EF"/>
    <w:rsid w:val="0052393F"/>
    <w:rsid w:val="00523C0D"/>
    <w:rsid w:val="0052762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37E7E"/>
    <w:rsid w:val="00540C26"/>
    <w:rsid w:val="00541D50"/>
    <w:rsid w:val="005422CC"/>
    <w:rsid w:val="00543CCE"/>
    <w:rsid w:val="00544BF1"/>
    <w:rsid w:val="00545C9B"/>
    <w:rsid w:val="00546952"/>
    <w:rsid w:val="0054724D"/>
    <w:rsid w:val="00547A1F"/>
    <w:rsid w:val="005500A4"/>
    <w:rsid w:val="0055042F"/>
    <w:rsid w:val="00550CB9"/>
    <w:rsid w:val="0055148A"/>
    <w:rsid w:val="00551BC3"/>
    <w:rsid w:val="00552D0A"/>
    <w:rsid w:val="005543FB"/>
    <w:rsid w:val="005558F0"/>
    <w:rsid w:val="005569FB"/>
    <w:rsid w:val="00557561"/>
    <w:rsid w:val="00557FBB"/>
    <w:rsid w:val="005605E1"/>
    <w:rsid w:val="005609F8"/>
    <w:rsid w:val="00561D3E"/>
    <w:rsid w:val="005635FE"/>
    <w:rsid w:val="005637DA"/>
    <w:rsid w:val="005644D2"/>
    <w:rsid w:val="0056494A"/>
    <w:rsid w:val="005652A9"/>
    <w:rsid w:val="00565844"/>
    <w:rsid w:val="00565A8B"/>
    <w:rsid w:val="0056609B"/>
    <w:rsid w:val="00566835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5B6E"/>
    <w:rsid w:val="00577855"/>
    <w:rsid w:val="0058072C"/>
    <w:rsid w:val="00580866"/>
    <w:rsid w:val="00582603"/>
    <w:rsid w:val="005836EA"/>
    <w:rsid w:val="00583CE9"/>
    <w:rsid w:val="00585056"/>
    <w:rsid w:val="00586074"/>
    <w:rsid w:val="0058617A"/>
    <w:rsid w:val="00586DF5"/>
    <w:rsid w:val="005876F0"/>
    <w:rsid w:val="0058772E"/>
    <w:rsid w:val="00587F31"/>
    <w:rsid w:val="00590028"/>
    <w:rsid w:val="00592838"/>
    <w:rsid w:val="00592F09"/>
    <w:rsid w:val="00594AD5"/>
    <w:rsid w:val="00597B50"/>
    <w:rsid w:val="00597D9F"/>
    <w:rsid w:val="005A02E8"/>
    <w:rsid w:val="005A0E79"/>
    <w:rsid w:val="005A0FA8"/>
    <w:rsid w:val="005A160F"/>
    <w:rsid w:val="005A1BCE"/>
    <w:rsid w:val="005A22B3"/>
    <w:rsid w:val="005A2903"/>
    <w:rsid w:val="005A2F82"/>
    <w:rsid w:val="005A2FF2"/>
    <w:rsid w:val="005A3644"/>
    <w:rsid w:val="005A36AC"/>
    <w:rsid w:val="005A3A1F"/>
    <w:rsid w:val="005A46DB"/>
    <w:rsid w:val="005A64DE"/>
    <w:rsid w:val="005A66FE"/>
    <w:rsid w:val="005A6C20"/>
    <w:rsid w:val="005A7557"/>
    <w:rsid w:val="005A7EC8"/>
    <w:rsid w:val="005A7F85"/>
    <w:rsid w:val="005B0DDA"/>
    <w:rsid w:val="005B2B36"/>
    <w:rsid w:val="005B2C6D"/>
    <w:rsid w:val="005B2DFC"/>
    <w:rsid w:val="005B2F32"/>
    <w:rsid w:val="005B3A0F"/>
    <w:rsid w:val="005B3BF5"/>
    <w:rsid w:val="005B3F7B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515C"/>
    <w:rsid w:val="005C558B"/>
    <w:rsid w:val="005C55D3"/>
    <w:rsid w:val="005C6A6A"/>
    <w:rsid w:val="005C6C20"/>
    <w:rsid w:val="005C7988"/>
    <w:rsid w:val="005C7F2F"/>
    <w:rsid w:val="005D00D1"/>
    <w:rsid w:val="005D1FCA"/>
    <w:rsid w:val="005D2E24"/>
    <w:rsid w:val="005D368F"/>
    <w:rsid w:val="005D3960"/>
    <w:rsid w:val="005D3A0F"/>
    <w:rsid w:val="005D3EA3"/>
    <w:rsid w:val="005D3FF3"/>
    <w:rsid w:val="005D416C"/>
    <w:rsid w:val="005D47EB"/>
    <w:rsid w:val="005D4974"/>
    <w:rsid w:val="005D5F71"/>
    <w:rsid w:val="005D6644"/>
    <w:rsid w:val="005D687A"/>
    <w:rsid w:val="005D7684"/>
    <w:rsid w:val="005D7D25"/>
    <w:rsid w:val="005E07D3"/>
    <w:rsid w:val="005E0F93"/>
    <w:rsid w:val="005E3A5C"/>
    <w:rsid w:val="005E49AF"/>
    <w:rsid w:val="005E516A"/>
    <w:rsid w:val="005E5ED3"/>
    <w:rsid w:val="005E605D"/>
    <w:rsid w:val="005E6D55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5F739B"/>
    <w:rsid w:val="00601C79"/>
    <w:rsid w:val="00610A61"/>
    <w:rsid w:val="0061239D"/>
    <w:rsid w:val="00614EF1"/>
    <w:rsid w:val="00615623"/>
    <w:rsid w:val="0061616C"/>
    <w:rsid w:val="00616CD5"/>
    <w:rsid w:val="00617B8D"/>
    <w:rsid w:val="006206E1"/>
    <w:rsid w:val="0062095E"/>
    <w:rsid w:val="00620D64"/>
    <w:rsid w:val="00620FEC"/>
    <w:rsid w:val="00621B00"/>
    <w:rsid w:val="00621D37"/>
    <w:rsid w:val="006220BF"/>
    <w:rsid w:val="006222C2"/>
    <w:rsid w:val="00622407"/>
    <w:rsid w:val="0062354E"/>
    <w:rsid w:val="00624ECA"/>
    <w:rsid w:val="00624FCE"/>
    <w:rsid w:val="00625B14"/>
    <w:rsid w:val="00625FCB"/>
    <w:rsid w:val="00627334"/>
    <w:rsid w:val="00632399"/>
    <w:rsid w:val="00632610"/>
    <w:rsid w:val="006353C1"/>
    <w:rsid w:val="00636EF5"/>
    <w:rsid w:val="0063724B"/>
    <w:rsid w:val="00641924"/>
    <w:rsid w:val="00641BFA"/>
    <w:rsid w:val="00641E26"/>
    <w:rsid w:val="00642429"/>
    <w:rsid w:val="006428CF"/>
    <w:rsid w:val="0064327E"/>
    <w:rsid w:val="00643E89"/>
    <w:rsid w:val="006443D9"/>
    <w:rsid w:val="00647C41"/>
    <w:rsid w:val="00651290"/>
    <w:rsid w:val="00651D66"/>
    <w:rsid w:val="006525B9"/>
    <w:rsid w:val="006525C5"/>
    <w:rsid w:val="00652B4C"/>
    <w:rsid w:val="0065313A"/>
    <w:rsid w:val="0065329A"/>
    <w:rsid w:val="00653A80"/>
    <w:rsid w:val="00653C3E"/>
    <w:rsid w:val="006545EE"/>
    <w:rsid w:val="0065665F"/>
    <w:rsid w:val="006566E1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594D"/>
    <w:rsid w:val="006660A5"/>
    <w:rsid w:val="00667016"/>
    <w:rsid w:val="00667ECE"/>
    <w:rsid w:val="0067216A"/>
    <w:rsid w:val="0067288E"/>
    <w:rsid w:val="00673521"/>
    <w:rsid w:val="00673CEE"/>
    <w:rsid w:val="00673EE1"/>
    <w:rsid w:val="00676F81"/>
    <w:rsid w:val="00682887"/>
    <w:rsid w:val="00683FCC"/>
    <w:rsid w:val="006849D7"/>
    <w:rsid w:val="0068530D"/>
    <w:rsid w:val="006869BC"/>
    <w:rsid w:val="0068767F"/>
    <w:rsid w:val="006909E5"/>
    <w:rsid w:val="00691A87"/>
    <w:rsid w:val="00692227"/>
    <w:rsid w:val="0069298C"/>
    <w:rsid w:val="00692D24"/>
    <w:rsid w:val="00693EE3"/>
    <w:rsid w:val="0069426C"/>
    <w:rsid w:val="00694940"/>
    <w:rsid w:val="0069526F"/>
    <w:rsid w:val="006953E2"/>
    <w:rsid w:val="0069565E"/>
    <w:rsid w:val="00695DC1"/>
    <w:rsid w:val="00696893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D79"/>
    <w:rsid w:val="006A5990"/>
    <w:rsid w:val="006A5A00"/>
    <w:rsid w:val="006A7E71"/>
    <w:rsid w:val="006B16BE"/>
    <w:rsid w:val="006B2640"/>
    <w:rsid w:val="006B351E"/>
    <w:rsid w:val="006B3832"/>
    <w:rsid w:val="006B4B8D"/>
    <w:rsid w:val="006B4C2D"/>
    <w:rsid w:val="006B5D0B"/>
    <w:rsid w:val="006B66C8"/>
    <w:rsid w:val="006B747E"/>
    <w:rsid w:val="006B79B5"/>
    <w:rsid w:val="006B79F5"/>
    <w:rsid w:val="006C0786"/>
    <w:rsid w:val="006C1483"/>
    <w:rsid w:val="006C1917"/>
    <w:rsid w:val="006C1E90"/>
    <w:rsid w:val="006C2075"/>
    <w:rsid w:val="006C235A"/>
    <w:rsid w:val="006C2948"/>
    <w:rsid w:val="006C31EC"/>
    <w:rsid w:val="006C37F8"/>
    <w:rsid w:val="006C48CD"/>
    <w:rsid w:val="006C48D7"/>
    <w:rsid w:val="006C5567"/>
    <w:rsid w:val="006C6AE3"/>
    <w:rsid w:val="006D036D"/>
    <w:rsid w:val="006D17FA"/>
    <w:rsid w:val="006D1FFF"/>
    <w:rsid w:val="006D41C5"/>
    <w:rsid w:val="006D4C34"/>
    <w:rsid w:val="006D55C2"/>
    <w:rsid w:val="006D6103"/>
    <w:rsid w:val="006D6123"/>
    <w:rsid w:val="006E0701"/>
    <w:rsid w:val="006E096B"/>
    <w:rsid w:val="006E1384"/>
    <w:rsid w:val="006E1828"/>
    <w:rsid w:val="006E1D18"/>
    <w:rsid w:val="006E2405"/>
    <w:rsid w:val="006E2609"/>
    <w:rsid w:val="006E2C1C"/>
    <w:rsid w:val="006E3889"/>
    <w:rsid w:val="006E48B6"/>
    <w:rsid w:val="006E5551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4FBF"/>
    <w:rsid w:val="006F57E8"/>
    <w:rsid w:val="006F6379"/>
    <w:rsid w:val="006F6C2E"/>
    <w:rsid w:val="006F71B5"/>
    <w:rsid w:val="006F751B"/>
    <w:rsid w:val="00700314"/>
    <w:rsid w:val="00700837"/>
    <w:rsid w:val="0070102F"/>
    <w:rsid w:val="007011C8"/>
    <w:rsid w:val="00701506"/>
    <w:rsid w:val="007017F7"/>
    <w:rsid w:val="00701AB1"/>
    <w:rsid w:val="00702027"/>
    <w:rsid w:val="0070211A"/>
    <w:rsid w:val="007025CD"/>
    <w:rsid w:val="007034AC"/>
    <w:rsid w:val="00704595"/>
    <w:rsid w:val="007047C2"/>
    <w:rsid w:val="00707C72"/>
    <w:rsid w:val="00712097"/>
    <w:rsid w:val="007120B8"/>
    <w:rsid w:val="007133D4"/>
    <w:rsid w:val="00713B12"/>
    <w:rsid w:val="00713FF6"/>
    <w:rsid w:val="0071426D"/>
    <w:rsid w:val="00715F46"/>
    <w:rsid w:val="007160EC"/>
    <w:rsid w:val="00716905"/>
    <w:rsid w:val="007169A0"/>
    <w:rsid w:val="00717464"/>
    <w:rsid w:val="0071769A"/>
    <w:rsid w:val="007208F5"/>
    <w:rsid w:val="00721848"/>
    <w:rsid w:val="00721C6B"/>
    <w:rsid w:val="00722050"/>
    <w:rsid w:val="00722B32"/>
    <w:rsid w:val="0072416F"/>
    <w:rsid w:val="0072608D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3FC"/>
    <w:rsid w:val="00732B1F"/>
    <w:rsid w:val="00732FC7"/>
    <w:rsid w:val="00733509"/>
    <w:rsid w:val="007338F3"/>
    <w:rsid w:val="00734447"/>
    <w:rsid w:val="0073447E"/>
    <w:rsid w:val="007359AA"/>
    <w:rsid w:val="007360D1"/>
    <w:rsid w:val="00736746"/>
    <w:rsid w:val="00736A91"/>
    <w:rsid w:val="0073715D"/>
    <w:rsid w:val="007371B0"/>
    <w:rsid w:val="00740C79"/>
    <w:rsid w:val="00741673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7AE4"/>
    <w:rsid w:val="007502FE"/>
    <w:rsid w:val="007511A2"/>
    <w:rsid w:val="007522F1"/>
    <w:rsid w:val="00752A8A"/>
    <w:rsid w:val="00754A63"/>
    <w:rsid w:val="00754AFF"/>
    <w:rsid w:val="00754C8A"/>
    <w:rsid w:val="00755502"/>
    <w:rsid w:val="0075711A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537"/>
    <w:rsid w:val="0076685B"/>
    <w:rsid w:val="00767F2A"/>
    <w:rsid w:val="0077071B"/>
    <w:rsid w:val="007708AB"/>
    <w:rsid w:val="00770CA3"/>
    <w:rsid w:val="00771B61"/>
    <w:rsid w:val="00771E0B"/>
    <w:rsid w:val="007730EE"/>
    <w:rsid w:val="007731CD"/>
    <w:rsid w:val="00773327"/>
    <w:rsid w:val="007733E6"/>
    <w:rsid w:val="00773E9E"/>
    <w:rsid w:val="007776DC"/>
    <w:rsid w:val="00777D4E"/>
    <w:rsid w:val="00777F3E"/>
    <w:rsid w:val="007800EC"/>
    <w:rsid w:val="00780565"/>
    <w:rsid w:val="00780EB2"/>
    <w:rsid w:val="00780F34"/>
    <w:rsid w:val="00780F72"/>
    <w:rsid w:val="00782FA1"/>
    <w:rsid w:val="00783342"/>
    <w:rsid w:val="00783347"/>
    <w:rsid w:val="00783754"/>
    <w:rsid w:val="00783C2C"/>
    <w:rsid w:val="00783CBE"/>
    <w:rsid w:val="00783DA6"/>
    <w:rsid w:val="0078418D"/>
    <w:rsid w:val="00784680"/>
    <w:rsid w:val="00784946"/>
    <w:rsid w:val="007850EF"/>
    <w:rsid w:val="0078581E"/>
    <w:rsid w:val="00785A8B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4D00"/>
    <w:rsid w:val="007951D3"/>
    <w:rsid w:val="0079525B"/>
    <w:rsid w:val="007954D7"/>
    <w:rsid w:val="007957CB"/>
    <w:rsid w:val="00795C0F"/>
    <w:rsid w:val="007964D4"/>
    <w:rsid w:val="0079763E"/>
    <w:rsid w:val="007A0509"/>
    <w:rsid w:val="007A062A"/>
    <w:rsid w:val="007A0740"/>
    <w:rsid w:val="007A19D8"/>
    <w:rsid w:val="007A27A4"/>
    <w:rsid w:val="007A28FF"/>
    <w:rsid w:val="007A2FF6"/>
    <w:rsid w:val="007A35AC"/>
    <w:rsid w:val="007A36FD"/>
    <w:rsid w:val="007A4F33"/>
    <w:rsid w:val="007A641E"/>
    <w:rsid w:val="007A66B5"/>
    <w:rsid w:val="007A7065"/>
    <w:rsid w:val="007B05FB"/>
    <w:rsid w:val="007B0919"/>
    <w:rsid w:val="007B0B77"/>
    <w:rsid w:val="007B116B"/>
    <w:rsid w:val="007B1906"/>
    <w:rsid w:val="007B1D60"/>
    <w:rsid w:val="007B28A3"/>
    <w:rsid w:val="007B2A00"/>
    <w:rsid w:val="007B2AFE"/>
    <w:rsid w:val="007B2B3E"/>
    <w:rsid w:val="007B3B5B"/>
    <w:rsid w:val="007B512C"/>
    <w:rsid w:val="007B5E9D"/>
    <w:rsid w:val="007B68A8"/>
    <w:rsid w:val="007B7619"/>
    <w:rsid w:val="007B7621"/>
    <w:rsid w:val="007C14D8"/>
    <w:rsid w:val="007C1B4B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39C3"/>
    <w:rsid w:val="007D5198"/>
    <w:rsid w:val="007D5686"/>
    <w:rsid w:val="007D65C5"/>
    <w:rsid w:val="007D6BB2"/>
    <w:rsid w:val="007D6F33"/>
    <w:rsid w:val="007D7DE9"/>
    <w:rsid w:val="007E08AA"/>
    <w:rsid w:val="007E11B4"/>
    <w:rsid w:val="007E1B0A"/>
    <w:rsid w:val="007E1D72"/>
    <w:rsid w:val="007E35C2"/>
    <w:rsid w:val="007E3757"/>
    <w:rsid w:val="007E3B30"/>
    <w:rsid w:val="007E3EB5"/>
    <w:rsid w:val="007E413E"/>
    <w:rsid w:val="007E45C6"/>
    <w:rsid w:val="007E5693"/>
    <w:rsid w:val="007E56D2"/>
    <w:rsid w:val="007E5713"/>
    <w:rsid w:val="007E5780"/>
    <w:rsid w:val="007E5AC6"/>
    <w:rsid w:val="007E6276"/>
    <w:rsid w:val="007E6A86"/>
    <w:rsid w:val="007E77B5"/>
    <w:rsid w:val="007E79DD"/>
    <w:rsid w:val="007E7CEA"/>
    <w:rsid w:val="007F10F7"/>
    <w:rsid w:val="007F19F6"/>
    <w:rsid w:val="007F29FF"/>
    <w:rsid w:val="007F2F92"/>
    <w:rsid w:val="007F3C4D"/>
    <w:rsid w:val="007F3D56"/>
    <w:rsid w:val="007F4161"/>
    <w:rsid w:val="007F4A0F"/>
    <w:rsid w:val="007F5CA3"/>
    <w:rsid w:val="007F5F92"/>
    <w:rsid w:val="007F5FF6"/>
    <w:rsid w:val="007F669A"/>
    <w:rsid w:val="007F6C7C"/>
    <w:rsid w:val="007F6EB1"/>
    <w:rsid w:val="007F7376"/>
    <w:rsid w:val="00800555"/>
    <w:rsid w:val="00801D57"/>
    <w:rsid w:val="00802DA3"/>
    <w:rsid w:val="00802FA5"/>
    <w:rsid w:val="008042FF"/>
    <w:rsid w:val="00804C95"/>
    <w:rsid w:val="00806038"/>
    <w:rsid w:val="008069C2"/>
    <w:rsid w:val="00807D42"/>
    <w:rsid w:val="008100A0"/>
    <w:rsid w:val="00810381"/>
    <w:rsid w:val="00810779"/>
    <w:rsid w:val="00810DEA"/>
    <w:rsid w:val="00810FCC"/>
    <w:rsid w:val="008115AE"/>
    <w:rsid w:val="00811B19"/>
    <w:rsid w:val="00812137"/>
    <w:rsid w:val="008128C0"/>
    <w:rsid w:val="00812C27"/>
    <w:rsid w:val="00813B51"/>
    <w:rsid w:val="0081566E"/>
    <w:rsid w:val="00815832"/>
    <w:rsid w:val="0081626E"/>
    <w:rsid w:val="00816400"/>
    <w:rsid w:val="00816693"/>
    <w:rsid w:val="008177B7"/>
    <w:rsid w:val="00817F13"/>
    <w:rsid w:val="0082161C"/>
    <w:rsid w:val="00821E42"/>
    <w:rsid w:val="008225CE"/>
    <w:rsid w:val="008227E3"/>
    <w:rsid w:val="008229C1"/>
    <w:rsid w:val="00822DF0"/>
    <w:rsid w:val="008230EF"/>
    <w:rsid w:val="008232AA"/>
    <w:rsid w:val="0082331B"/>
    <w:rsid w:val="0082378D"/>
    <w:rsid w:val="0082389C"/>
    <w:rsid w:val="0082520B"/>
    <w:rsid w:val="0082567B"/>
    <w:rsid w:val="00831156"/>
    <w:rsid w:val="00831C9C"/>
    <w:rsid w:val="0083220E"/>
    <w:rsid w:val="008328AE"/>
    <w:rsid w:val="008347BA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2865"/>
    <w:rsid w:val="00853E99"/>
    <w:rsid w:val="008556AC"/>
    <w:rsid w:val="00855B58"/>
    <w:rsid w:val="0085603E"/>
    <w:rsid w:val="00862511"/>
    <w:rsid w:val="008641B2"/>
    <w:rsid w:val="00864E5F"/>
    <w:rsid w:val="008651D5"/>
    <w:rsid w:val="0086597B"/>
    <w:rsid w:val="00865F85"/>
    <w:rsid w:val="008666D4"/>
    <w:rsid w:val="00871D6D"/>
    <w:rsid w:val="008728EA"/>
    <w:rsid w:val="00872A51"/>
    <w:rsid w:val="00872C21"/>
    <w:rsid w:val="00872E4A"/>
    <w:rsid w:val="00873A48"/>
    <w:rsid w:val="00873B6B"/>
    <w:rsid w:val="0087580A"/>
    <w:rsid w:val="00875E5F"/>
    <w:rsid w:val="00876A99"/>
    <w:rsid w:val="00876AF3"/>
    <w:rsid w:val="00880DCD"/>
    <w:rsid w:val="008810DF"/>
    <w:rsid w:val="0088251B"/>
    <w:rsid w:val="008829F9"/>
    <w:rsid w:val="00884B19"/>
    <w:rsid w:val="00885622"/>
    <w:rsid w:val="008857F7"/>
    <w:rsid w:val="00886D0E"/>
    <w:rsid w:val="00887725"/>
    <w:rsid w:val="008902A9"/>
    <w:rsid w:val="00890CB6"/>
    <w:rsid w:val="00890EC6"/>
    <w:rsid w:val="008911D1"/>
    <w:rsid w:val="00891AC0"/>
    <w:rsid w:val="00891D4D"/>
    <w:rsid w:val="008925C8"/>
    <w:rsid w:val="00892C95"/>
    <w:rsid w:val="008935F7"/>
    <w:rsid w:val="00893C93"/>
    <w:rsid w:val="00894B5F"/>
    <w:rsid w:val="00894CFA"/>
    <w:rsid w:val="00896394"/>
    <w:rsid w:val="00897068"/>
    <w:rsid w:val="008A1F05"/>
    <w:rsid w:val="008A25A4"/>
    <w:rsid w:val="008A28F3"/>
    <w:rsid w:val="008A3C69"/>
    <w:rsid w:val="008A3D2C"/>
    <w:rsid w:val="008A4421"/>
    <w:rsid w:val="008A474A"/>
    <w:rsid w:val="008A587C"/>
    <w:rsid w:val="008A69A5"/>
    <w:rsid w:val="008A72D6"/>
    <w:rsid w:val="008B0AD3"/>
    <w:rsid w:val="008B107A"/>
    <w:rsid w:val="008B24A9"/>
    <w:rsid w:val="008B25FD"/>
    <w:rsid w:val="008B3437"/>
    <w:rsid w:val="008B39CE"/>
    <w:rsid w:val="008B50A4"/>
    <w:rsid w:val="008B59B3"/>
    <w:rsid w:val="008B5F52"/>
    <w:rsid w:val="008C0DBF"/>
    <w:rsid w:val="008C197F"/>
    <w:rsid w:val="008C1C32"/>
    <w:rsid w:val="008C294C"/>
    <w:rsid w:val="008C34C2"/>
    <w:rsid w:val="008C3BF5"/>
    <w:rsid w:val="008C4CD9"/>
    <w:rsid w:val="008C53AA"/>
    <w:rsid w:val="008C6691"/>
    <w:rsid w:val="008C6A93"/>
    <w:rsid w:val="008C73EB"/>
    <w:rsid w:val="008C7775"/>
    <w:rsid w:val="008C7D7B"/>
    <w:rsid w:val="008D05E6"/>
    <w:rsid w:val="008D1591"/>
    <w:rsid w:val="008D3177"/>
    <w:rsid w:val="008D36E4"/>
    <w:rsid w:val="008D40F3"/>
    <w:rsid w:val="008D477D"/>
    <w:rsid w:val="008D480D"/>
    <w:rsid w:val="008D4C3F"/>
    <w:rsid w:val="008D5004"/>
    <w:rsid w:val="008D5145"/>
    <w:rsid w:val="008D5ED0"/>
    <w:rsid w:val="008D7339"/>
    <w:rsid w:val="008D7959"/>
    <w:rsid w:val="008E002D"/>
    <w:rsid w:val="008E043B"/>
    <w:rsid w:val="008E0BB4"/>
    <w:rsid w:val="008E0E05"/>
    <w:rsid w:val="008E1562"/>
    <w:rsid w:val="008E2708"/>
    <w:rsid w:val="008E350F"/>
    <w:rsid w:val="008E37C7"/>
    <w:rsid w:val="008E39C8"/>
    <w:rsid w:val="008E3F60"/>
    <w:rsid w:val="008E4577"/>
    <w:rsid w:val="008E4FB5"/>
    <w:rsid w:val="008E52DD"/>
    <w:rsid w:val="008E58A3"/>
    <w:rsid w:val="008E7433"/>
    <w:rsid w:val="008E74DF"/>
    <w:rsid w:val="008E7B7F"/>
    <w:rsid w:val="008E7C89"/>
    <w:rsid w:val="008F144F"/>
    <w:rsid w:val="008F1FE9"/>
    <w:rsid w:val="008F24CC"/>
    <w:rsid w:val="008F3A28"/>
    <w:rsid w:val="008F3DA2"/>
    <w:rsid w:val="008F48A4"/>
    <w:rsid w:val="008F4CFD"/>
    <w:rsid w:val="008F604C"/>
    <w:rsid w:val="008F6B62"/>
    <w:rsid w:val="00900A36"/>
    <w:rsid w:val="00900CB0"/>
    <w:rsid w:val="00900DCA"/>
    <w:rsid w:val="009015EE"/>
    <w:rsid w:val="00902985"/>
    <w:rsid w:val="00903168"/>
    <w:rsid w:val="00904499"/>
    <w:rsid w:val="0090497D"/>
    <w:rsid w:val="00904C2D"/>
    <w:rsid w:val="009054A6"/>
    <w:rsid w:val="00905925"/>
    <w:rsid w:val="0090611F"/>
    <w:rsid w:val="009064D0"/>
    <w:rsid w:val="00910AC2"/>
    <w:rsid w:val="00910F4C"/>
    <w:rsid w:val="00911ED2"/>
    <w:rsid w:val="009124F2"/>
    <w:rsid w:val="009130F3"/>
    <w:rsid w:val="00913941"/>
    <w:rsid w:val="00913D5C"/>
    <w:rsid w:val="00913F50"/>
    <w:rsid w:val="00914497"/>
    <w:rsid w:val="00914E96"/>
    <w:rsid w:val="00915B8B"/>
    <w:rsid w:val="00916159"/>
    <w:rsid w:val="009165DD"/>
    <w:rsid w:val="0091667F"/>
    <w:rsid w:val="00916EA0"/>
    <w:rsid w:val="00917E0A"/>
    <w:rsid w:val="00920616"/>
    <w:rsid w:val="00920888"/>
    <w:rsid w:val="00922299"/>
    <w:rsid w:val="009236A8"/>
    <w:rsid w:val="00923D90"/>
    <w:rsid w:val="009241E3"/>
    <w:rsid w:val="00924EA6"/>
    <w:rsid w:val="009301D3"/>
    <w:rsid w:val="00930445"/>
    <w:rsid w:val="00930CB3"/>
    <w:rsid w:val="00931435"/>
    <w:rsid w:val="00931D8D"/>
    <w:rsid w:val="009327B6"/>
    <w:rsid w:val="00932C7C"/>
    <w:rsid w:val="00933A8E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B36"/>
    <w:rsid w:val="0094222A"/>
    <w:rsid w:val="009452E7"/>
    <w:rsid w:val="009456C5"/>
    <w:rsid w:val="009465A1"/>
    <w:rsid w:val="00946A77"/>
    <w:rsid w:val="009508E4"/>
    <w:rsid w:val="00952E77"/>
    <w:rsid w:val="00953FAA"/>
    <w:rsid w:val="009540C1"/>
    <w:rsid w:val="00954E60"/>
    <w:rsid w:val="009550ED"/>
    <w:rsid w:val="009555A9"/>
    <w:rsid w:val="00956F43"/>
    <w:rsid w:val="00957189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6CA"/>
    <w:rsid w:val="00970952"/>
    <w:rsid w:val="0097144E"/>
    <w:rsid w:val="00971FB5"/>
    <w:rsid w:val="009720C6"/>
    <w:rsid w:val="009729B6"/>
    <w:rsid w:val="0097334B"/>
    <w:rsid w:val="00973848"/>
    <w:rsid w:val="0097421F"/>
    <w:rsid w:val="00974776"/>
    <w:rsid w:val="00976687"/>
    <w:rsid w:val="00976905"/>
    <w:rsid w:val="00980B43"/>
    <w:rsid w:val="00984255"/>
    <w:rsid w:val="00985BAF"/>
    <w:rsid w:val="00986FA5"/>
    <w:rsid w:val="00991AFA"/>
    <w:rsid w:val="0099225C"/>
    <w:rsid w:val="00992C41"/>
    <w:rsid w:val="00993145"/>
    <w:rsid w:val="0099407E"/>
    <w:rsid w:val="00994251"/>
    <w:rsid w:val="00994307"/>
    <w:rsid w:val="00995B2B"/>
    <w:rsid w:val="00996630"/>
    <w:rsid w:val="00997ACD"/>
    <w:rsid w:val="009A0E67"/>
    <w:rsid w:val="009A1E2A"/>
    <w:rsid w:val="009A36DB"/>
    <w:rsid w:val="009A4F62"/>
    <w:rsid w:val="009A63AF"/>
    <w:rsid w:val="009A7390"/>
    <w:rsid w:val="009A73FF"/>
    <w:rsid w:val="009A7BFC"/>
    <w:rsid w:val="009B0514"/>
    <w:rsid w:val="009B20F2"/>
    <w:rsid w:val="009B320C"/>
    <w:rsid w:val="009B4F13"/>
    <w:rsid w:val="009B4FE8"/>
    <w:rsid w:val="009B56B8"/>
    <w:rsid w:val="009B5A4D"/>
    <w:rsid w:val="009B6315"/>
    <w:rsid w:val="009B7AC2"/>
    <w:rsid w:val="009C13B0"/>
    <w:rsid w:val="009C1E0B"/>
    <w:rsid w:val="009C28F7"/>
    <w:rsid w:val="009C2B23"/>
    <w:rsid w:val="009C3191"/>
    <w:rsid w:val="009C3C8A"/>
    <w:rsid w:val="009C49AD"/>
    <w:rsid w:val="009C5362"/>
    <w:rsid w:val="009C5431"/>
    <w:rsid w:val="009C5B26"/>
    <w:rsid w:val="009C5D6B"/>
    <w:rsid w:val="009C795B"/>
    <w:rsid w:val="009C7A6B"/>
    <w:rsid w:val="009D0E78"/>
    <w:rsid w:val="009D1164"/>
    <w:rsid w:val="009D199E"/>
    <w:rsid w:val="009D27C2"/>
    <w:rsid w:val="009D2DC3"/>
    <w:rsid w:val="009D3944"/>
    <w:rsid w:val="009D4D70"/>
    <w:rsid w:val="009D5046"/>
    <w:rsid w:val="009D5B0E"/>
    <w:rsid w:val="009D5FAA"/>
    <w:rsid w:val="009D6128"/>
    <w:rsid w:val="009D6192"/>
    <w:rsid w:val="009D6E05"/>
    <w:rsid w:val="009D6FD8"/>
    <w:rsid w:val="009E01AC"/>
    <w:rsid w:val="009E05F0"/>
    <w:rsid w:val="009E0C04"/>
    <w:rsid w:val="009E2000"/>
    <w:rsid w:val="009E37B2"/>
    <w:rsid w:val="009E3ACD"/>
    <w:rsid w:val="009E3C16"/>
    <w:rsid w:val="009E5D42"/>
    <w:rsid w:val="009E6176"/>
    <w:rsid w:val="009E6644"/>
    <w:rsid w:val="009E7BA9"/>
    <w:rsid w:val="009E7EF4"/>
    <w:rsid w:val="009F053B"/>
    <w:rsid w:val="009F0C22"/>
    <w:rsid w:val="009F141A"/>
    <w:rsid w:val="009F287E"/>
    <w:rsid w:val="009F2AB1"/>
    <w:rsid w:val="009F2B77"/>
    <w:rsid w:val="009F339E"/>
    <w:rsid w:val="009F378C"/>
    <w:rsid w:val="009F37B6"/>
    <w:rsid w:val="009F3E6E"/>
    <w:rsid w:val="009F4183"/>
    <w:rsid w:val="009F5DE1"/>
    <w:rsid w:val="009F795F"/>
    <w:rsid w:val="009F7BA5"/>
    <w:rsid w:val="00A0002F"/>
    <w:rsid w:val="00A0052B"/>
    <w:rsid w:val="00A00E12"/>
    <w:rsid w:val="00A01848"/>
    <w:rsid w:val="00A01C66"/>
    <w:rsid w:val="00A01C71"/>
    <w:rsid w:val="00A024FD"/>
    <w:rsid w:val="00A042E1"/>
    <w:rsid w:val="00A04DA5"/>
    <w:rsid w:val="00A04ED7"/>
    <w:rsid w:val="00A04FE3"/>
    <w:rsid w:val="00A0510B"/>
    <w:rsid w:val="00A057DA"/>
    <w:rsid w:val="00A06F2C"/>
    <w:rsid w:val="00A06FE6"/>
    <w:rsid w:val="00A07860"/>
    <w:rsid w:val="00A078FE"/>
    <w:rsid w:val="00A10213"/>
    <w:rsid w:val="00A103E8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D3B"/>
    <w:rsid w:val="00A1403E"/>
    <w:rsid w:val="00A148D6"/>
    <w:rsid w:val="00A14BC8"/>
    <w:rsid w:val="00A20C95"/>
    <w:rsid w:val="00A21441"/>
    <w:rsid w:val="00A23CBE"/>
    <w:rsid w:val="00A23FA6"/>
    <w:rsid w:val="00A2489E"/>
    <w:rsid w:val="00A24A71"/>
    <w:rsid w:val="00A269C9"/>
    <w:rsid w:val="00A26F2C"/>
    <w:rsid w:val="00A27BE4"/>
    <w:rsid w:val="00A313BD"/>
    <w:rsid w:val="00A32183"/>
    <w:rsid w:val="00A329F3"/>
    <w:rsid w:val="00A32EA9"/>
    <w:rsid w:val="00A3445D"/>
    <w:rsid w:val="00A348C3"/>
    <w:rsid w:val="00A34C09"/>
    <w:rsid w:val="00A35DC8"/>
    <w:rsid w:val="00A40F94"/>
    <w:rsid w:val="00A42A42"/>
    <w:rsid w:val="00A432C9"/>
    <w:rsid w:val="00A43ABC"/>
    <w:rsid w:val="00A43D46"/>
    <w:rsid w:val="00A44641"/>
    <w:rsid w:val="00A44653"/>
    <w:rsid w:val="00A44F3E"/>
    <w:rsid w:val="00A50152"/>
    <w:rsid w:val="00A52672"/>
    <w:rsid w:val="00A52B7F"/>
    <w:rsid w:val="00A536BF"/>
    <w:rsid w:val="00A53ABC"/>
    <w:rsid w:val="00A54E26"/>
    <w:rsid w:val="00A54F21"/>
    <w:rsid w:val="00A5628E"/>
    <w:rsid w:val="00A576E9"/>
    <w:rsid w:val="00A606B1"/>
    <w:rsid w:val="00A64157"/>
    <w:rsid w:val="00A655BA"/>
    <w:rsid w:val="00A67744"/>
    <w:rsid w:val="00A7275C"/>
    <w:rsid w:val="00A730F3"/>
    <w:rsid w:val="00A73366"/>
    <w:rsid w:val="00A75A34"/>
    <w:rsid w:val="00A75B2C"/>
    <w:rsid w:val="00A75CE1"/>
    <w:rsid w:val="00A75EF0"/>
    <w:rsid w:val="00A77674"/>
    <w:rsid w:val="00A80D07"/>
    <w:rsid w:val="00A81455"/>
    <w:rsid w:val="00A829C5"/>
    <w:rsid w:val="00A82A6C"/>
    <w:rsid w:val="00A83435"/>
    <w:rsid w:val="00A85337"/>
    <w:rsid w:val="00A85F6A"/>
    <w:rsid w:val="00A86665"/>
    <w:rsid w:val="00A90A76"/>
    <w:rsid w:val="00A90A86"/>
    <w:rsid w:val="00A93A5F"/>
    <w:rsid w:val="00A93F27"/>
    <w:rsid w:val="00A94247"/>
    <w:rsid w:val="00A947A5"/>
    <w:rsid w:val="00A952DB"/>
    <w:rsid w:val="00A9547E"/>
    <w:rsid w:val="00A957E2"/>
    <w:rsid w:val="00A958C6"/>
    <w:rsid w:val="00A95AA0"/>
    <w:rsid w:val="00A95D58"/>
    <w:rsid w:val="00A9657C"/>
    <w:rsid w:val="00A96DEC"/>
    <w:rsid w:val="00A96EBC"/>
    <w:rsid w:val="00A96F71"/>
    <w:rsid w:val="00A97BB3"/>
    <w:rsid w:val="00AA09EE"/>
    <w:rsid w:val="00AA1543"/>
    <w:rsid w:val="00AA23BC"/>
    <w:rsid w:val="00AA4666"/>
    <w:rsid w:val="00AA4C77"/>
    <w:rsid w:val="00AA58B7"/>
    <w:rsid w:val="00AA6354"/>
    <w:rsid w:val="00AA646E"/>
    <w:rsid w:val="00AA78B5"/>
    <w:rsid w:val="00AA7B06"/>
    <w:rsid w:val="00AB1307"/>
    <w:rsid w:val="00AB25EE"/>
    <w:rsid w:val="00AB296E"/>
    <w:rsid w:val="00AB41A0"/>
    <w:rsid w:val="00AB55FA"/>
    <w:rsid w:val="00AB624C"/>
    <w:rsid w:val="00AB720E"/>
    <w:rsid w:val="00AB7326"/>
    <w:rsid w:val="00AB7571"/>
    <w:rsid w:val="00AB7E9E"/>
    <w:rsid w:val="00AC0950"/>
    <w:rsid w:val="00AC0EFF"/>
    <w:rsid w:val="00AC0F9E"/>
    <w:rsid w:val="00AC176F"/>
    <w:rsid w:val="00AC2491"/>
    <w:rsid w:val="00AC2AE9"/>
    <w:rsid w:val="00AC2F70"/>
    <w:rsid w:val="00AC33C7"/>
    <w:rsid w:val="00AC4B12"/>
    <w:rsid w:val="00AC579F"/>
    <w:rsid w:val="00AC5BB0"/>
    <w:rsid w:val="00AC6ED8"/>
    <w:rsid w:val="00AC79ED"/>
    <w:rsid w:val="00AC7E95"/>
    <w:rsid w:val="00AD16F7"/>
    <w:rsid w:val="00AD191C"/>
    <w:rsid w:val="00AD2563"/>
    <w:rsid w:val="00AD28B3"/>
    <w:rsid w:val="00AD4DED"/>
    <w:rsid w:val="00AD4F96"/>
    <w:rsid w:val="00AD51BF"/>
    <w:rsid w:val="00AD680B"/>
    <w:rsid w:val="00AD7C05"/>
    <w:rsid w:val="00AE04F1"/>
    <w:rsid w:val="00AE05B5"/>
    <w:rsid w:val="00AE0DBF"/>
    <w:rsid w:val="00AE1179"/>
    <w:rsid w:val="00AE2238"/>
    <w:rsid w:val="00AE25A4"/>
    <w:rsid w:val="00AE2A67"/>
    <w:rsid w:val="00AE4005"/>
    <w:rsid w:val="00AE46D3"/>
    <w:rsid w:val="00AE4B41"/>
    <w:rsid w:val="00AE4BB1"/>
    <w:rsid w:val="00AE6BC1"/>
    <w:rsid w:val="00AE791F"/>
    <w:rsid w:val="00AE7B98"/>
    <w:rsid w:val="00AE7BA9"/>
    <w:rsid w:val="00AE7CAC"/>
    <w:rsid w:val="00AF0F21"/>
    <w:rsid w:val="00AF19E4"/>
    <w:rsid w:val="00AF1BD4"/>
    <w:rsid w:val="00AF1C11"/>
    <w:rsid w:val="00AF2BBD"/>
    <w:rsid w:val="00AF481A"/>
    <w:rsid w:val="00AF6B5B"/>
    <w:rsid w:val="00AF7313"/>
    <w:rsid w:val="00B0006A"/>
    <w:rsid w:val="00B013CF"/>
    <w:rsid w:val="00B01CF0"/>
    <w:rsid w:val="00B02AA0"/>
    <w:rsid w:val="00B02CA6"/>
    <w:rsid w:val="00B041B2"/>
    <w:rsid w:val="00B046DC"/>
    <w:rsid w:val="00B04D67"/>
    <w:rsid w:val="00B04EAA"/>
    <w:rsid w:val="00B05121"/>
    <w:rsid w:val="00B05A6C"/>
    <w:rsid w:val="00B05AC7"/>
    <w:rsid w:val="00B06223"/>
    <w:rsid w:val="00B0666E"/>
    <w:rsid w:val="00B06830"/>
    <w:rsid w:val="00B068CE"/>
    <w:rsid w:val="00B07EDC"/>
    <w:rsid w:val="00B107D1"/>
    <w:rsid w:val="00B116D6"/>
    <w:rsid w:val="00B11803"/>
    <w:rsid w:val="00B11927"/>
    <w:rsid w:val="00B11FAC"/>
    <w:rsid w:val="00B1226C"/>
    <w:rsid w:val="00B13124"/>
    <w:rsid w:val="00B13E34"/>
    <w:rsid w:val="00B178F6"/>
    <w:rsid w:val="00B1792C"/>
    <w:rsid w:val="00B17E60"/>
    <w:rsid w:val="00B21CD8"/>
    <w:rsid w:val="00B21CEF"/>
    <w:rsid w:val="00B22EB1"/>
    <w:rsid w:val="00B22FD6"/>
    <w:rsid w:val="00B24A48"/>
    <w:rsid w:val="00B24B0C"/>
    <w:rsid w:val="00B24C3C"/>
    <w:rsid w:val="00B24E31"/>
    <w:rsid w:val="00B26AD7"/>
    <w:rsid w:val="00B272FE"/>
    <w:rsid w:val="00B2792C"/>
    <w:rsid w:val="00B30AA1"/>
    <w:rsid w:val="00B30C2D"/>
    <w:rsid w:val="00B3178C"/>
    <w:rsid w:val="00B3229C"/>
    <w:rsid w:val="00B32DE0"/>
    <w:rsid w:val="00B3591D"/>
    <w:rsid w:val="00B35D13"/>
    <w:rsid w:val="00B36091"/>
    <w:rsid w:val="00B37395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1CBF"/>
    <w:rsid w:val="00B53049"/>
    <w:rsid w:val="00B533CD"/>
    <w:rsid w:val="00B53CCB"/>
    <w:rsid w:val="00B5428C"/>
    <w:rsid w:val="00B554DF"/>
    <w:rsid w:val="00B555CA"/>
    <w:rsid w:val="00B560B0"/>
    <w:rsid w:val="00B56C8D"/>
    <w:rsid w:val="00B606FF"/>
    <w:rsid w:val="00B61492"/>
    <w:rsid w:val="00B6208B"/>
    <w:rsid w:val="00B6457D"/>
    <w:rsid w:val="00B655C9"/>
    <w:rsid w:val="00B655DE"/>
    <w:rsid w:val="00B656F1"/>
    <w:rsid w:val="00B67048"/>
    <w:rsid w:val="00B678CA"/>
    <w:rsid w:val="00B7090E"/>
    <w:rsid w:val="00B717C4"/>
    <w:rsid w:val="00B71A65"/>
    <w:rsid w:val="00B71ED0"/>
    <w:rsid w:val="00B723BF"/>
    <w:rsid w:val="00B72E99"/>
    <w:rsid w:val="00B73D07"/>
    <w:rsid w:val="00B75BD9"/>
    <w:rsid w:val="00B763F3"/>
    <w:rsid w:val="00B7647E"/>
    <w:rsid w:val="00B76E23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860D8"/>
    <w:rsid w:val="00B913D2"/>
    <w:rsid w:val="00B920C7"/>
    <w:rsid w:val="00B93191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3182"/>
    <w:rsid w:val="00BA34A7"/>
    <w:rsid w:val="00BA3A40"/>
    <w:rsid w:val="00BA50AB"/>
    <w:rsid w:val="00BA5B19"/>
    <w:rsid w:val="00BA7000"/>
    <w:rsid w:val="00BB0427"/>
    <w:rsid w:val="00BB1CF1"/>
    <w:rsid w:val="00BB21EA"/>
    <w:rsid w:val="00BB3051"/>
    <w:rsid w:val="00BB31A6"/>
    <w:rsid w:val="00BB3843"/>
    <w:rsid w:val="00BB4092"/>
    <w:rsid w:val="00BB53C9"/>
    <w:rsid w:val="00BB6C7E"/>
    <w:rsid w:val="00BB745F"/>
    <w:rsid w:val="00BC1003"/>
    <w:rsid w:val="00BC1D18"/>
    <w:rsid w:val="00BC2AEE"/>
    <w:rsid w:val="00BC2D7F"/>
    <w:rsid w:val="00BC48DF"/>
    <w:rsid w:val="00BC4D6B"/>
    <w:rsid w:val="00BC5869"/>
    <w:rsid w:val="00BC59FD"/>
    <w:rsid w:val="00BC5F96"/>
    <w:rsid w:val="00BC671C"/>
    <w:rsid w:val="00BC78F3"/>
    <w:rsid w:val="00BC7CDB"/>
    <w:rsid w:val="00BD04D1"/>
    <w:rsid w:val="00BD0A58"/>
    <w:rsid w:val="00BD127F"/>
    <w:rsid w:val="00BD1A90"/>
    <w:rsid w:val="00BD27F0"/>
    <w:rsid w:val="00BD2D09"/>
    <w:rsid w:val="00BD3F32"/>
    <w:rsid w:val="00BD42EE"/>
    <w:rsid w:val="00BD5160"/>
    <w:rsid w:val="00BD57EC"/>
    <w:rsid w:val="00BD5E90"/>
    <w:rsid w:val="00BD658D"/>
    <w:rsid w:val="00BD693A"/>
    <w:rsid w:val="00BD799A"/>
    <w:rsid w:val="00BD7C04"/>
    <w:rsid w:val="00BE29AC"/>
    <w:rsid w:val="00BE2E21"/>
    <w:rsid w:val="00BE35CD"/>
    <w:rsid w:val="00BE3EBC"/>
    <w:rsid w:val="00BE4FBE"/>
    <w:rsid w:val="00BE5153"/>
    <w:rsid w:val="00BE5D73"/>
    <w:rsid w:val="00BE6ACE"/>
    <w:rsid w:val="00BE75F7"/>
    <w:rsid w:val="00BE7E7B"/>
    <w:rsid w:val="00BF09FB"/>
    <w:rsid w:val="00BF1852"/>
    <w:rsid w:val="00BF2770"/>
    <w:rsid w:val="00BF32B0"/>
    <w:rsid w:val="00BF4729"/>
    <w:rsid w:val="00BF4E77"/>
    <w:rsid w:val="00BF544B"/>
    <w:rsid w:val="00BF5ACB"/>
    <w:rsid w:val="00BF5C75"/>
    <w:rsid w:val="00BF6622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9E9"/>
    <w:rsid w:val="00C20CB5"/>
    <w:rsid w:val="00C2381D"/>
    <w:rsid w:val="00C23B3D"/>
    <w:rsid w:val="00C23D1A"/>
    <w:rsid w:val="00C248A0"/>
    <w:rsid w:val="00C2688D"/>
    <w:rsid w:val="00C278EC"/>
    <w:rsid w:val="00C300AC"/>
    <w:rsid w:val="00C30232"/>
    <w:rsid w:val="00C30AF2"/>
    <w:rsid w:val="00C315FA"/>
    <w:rsid w:val="00C31DE4"/>
    <w:rsid w:val="00C31DEE"/>
    <w:rsid w:val="00C32E4E"/>
    <w:rsid w:val="00C34B2D"/>
    <w:rsid w:val="00C34FDF"/>
    <w:rsid w:val="00C356B0"/>
    <w:rsid w:val="00C361EC"/>
    <w:rsid w:val="00C36371"/>
    <w:rsid w:val="00C36747"/>
    <w:rsid w:val="00C3727F"/>
    <w:rsid w:val="00C413F7"/>
    <w:rsid w:val="00C41456"/>
    <w:rsid w:val="00C4230F"/>
    <w:rsid w:val="00C4264D"/>
    <w:rsid w:val="00C42674"/>
    <w:rsid w:val="00C42D86"/>
    <w:rsid w:val="00C4371A"/>
    <w:rsid w:val="00C437FF"/>
    <w:rsid w:val="00C43955"/>
    <w:rsid w:val="00C43B89"/>
    <w:rsid w:val="00C449CB"/>
    <w:rsid w:val="00C453B9"/>
    <w:rsid w:val="00C46CD3"/>
    <w:rsid w:val="00C474B3"/>
    <w:rsid w:val="00C50514"/>
    <w:rsid w:val="00C5138E"/>
    <w:rsid w:val="00C53CF8"/>
    <w:rsid w:val="00C53FEC"/>
    <w:rsid w:val="00C546F3"/>
    <w:rsid w:val="00C55F00"/>
    <w:rsid w:val="00C5655A"/>
    <w:rsid w:val="00C56D09"/>
    <w:rsid w:val="00C57C76"/>
    <w:rsid w:val="00C6146A"/>
    <w:rsid w:val="00C61FC7"/>
    <w:rsid w:val="00C62293"/>
    <w:rsid w:val="00C62B0E"/>
    <w:rsid w:val="00C6347C"/>
    <w:rsid w:val="00C637B6"/>
    <w:rsid w:val="00C63F54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27ED"/>
    <w:rsid w:val="00C73F81"/>
    <w:rsid w:val="00C749C0"/>
    <w:rsid w:val="00C7634F"/>
    <w:rsid w:val="00C76F37"/>
    <w:rsid w:val="00C77EE6"/>
    <w:rsid w:val="00C809E1"/>
    <w:rsid w:val="00C81640"/>
    <w:rsid w:val="00C81B3A"/>
    <w:rsid w:val="00C81DA3"/>
    <w:rsid w:val="00C826A8"/>
    <w:rsid w:val="00C82709"/>
    <w:rsid w:val="00C82D80"/>
    <w:rsid w:val="00C82E86"/>
    <w:rsid w:val="00C83F8F"/>
    <w:rsid w:val="00C85247"/>
    <w:rsid w:val="00C8541A"/>
    <w:rsid w:val="00C854DB"/>
    <w:rsid w:val="00C85553"/>
    <w:rsid w:val="00C8630C"/>
    <w:rsid w:val="00C863B2"/>
    <w:rsid w:val="00C86438"/>
    <w:rsid w:val="00C8696F"/>
    <w:rsid w:val="00C86B60"/>
    <w:rsid w:val="00C86EB5"/>
    <w:rsid w:val="00C8743C"/>
    <w:rsid w:val="00C8749D"/>
    <w:rsid w:val="00C9027A"/>
    <w:rsid w:val="00C9030F"/>
    <w:rsid w:val="00C90344"/>
    <w:rsid w:val="00C90716"/>
    <w:rsid w:val="00C909DD"/>
    <w:rsid w:val="00C91994"/>
    <w:rsid w:val="00C91FEC"/>
    <w:rsid w:val="00C92BB5"/>
    <w:rsid w:val="00C9341E"/>
    <w:rsid w:val="00C94456"/>
    <w:rsid w:val="00C946A9"/>
    <w:rsid w:val="00C94A74"/>
    <w:rsid w:val="00C95136"/>
    <w:rsid w:val="00C9578F"/>
    <w:rsid w:val="00C961C1"/>
    <w:rsid w:val="00C9654B"/>
    <w:rsid w:val="00C96751"/>
    <w:rsid w:val="00C96A4E"/>
    <w:rsid w:val="00CA0BA4"/>
    <w:rsid w:val="00CA18FA"/>
    <w:rsid w:val="00CA2E7D"/>
    <w:rsid w:val="00CA3440"/>
    <w:rsid w:val="00CA3BB8"/>
    <w:rsid w:val="00CA53BF"/>
    <w:rsid w:val="00CA546E"/>
    <w:rsid w:val="00CA7B23"/>
    <w:rsid w:val="00CB0AC5"/>
    <w:rsid w:val="00CB129D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2A4"/>
    <w:rsid w:val="00CB7411"/>
    <w:rsid w:val="00CB7788"/>
    <w:rsid w:val="00CB793F"/>
    <w:rsid w:val="00CC0A92"/>
    <w:rsid w:val="00CC0E13"/>
    <w:rsid w:val="00CC0F97"/>
    <w:rsid w:val="00CC2BAB"/>
    <w:rsid w:val="00CC3287"/>
    <w:rsid w:val="00CC3FE6"/>
    <w:rsid w:val="00CC48FA"/>
    <w:rsid w:val="00CC5121"/>
    <w:rsid w:val="00CC5C7A"/>
    <w:rsid w:val="00CC5CB1"/>
    <w:rsid w:val="00CC62B5"/>
    <w:rsid w:val="00CC6606"/>
    <w:rsid w:val="00CC6DD7"/>
    <w:rsid w:val="00CC75E6"/>
    <w:rsid w:val="00CC7A7D"/>
    <w:rsid w:val="00CC7DC9"/>
    <w:rsid w:val="00CD08C7"/>
    <w:rsid w:val="00CD0A2B"/>
    <w:rsid w:val="00CD1773"/>
    <w:rsid w:val="00CD1BBE"/>
    <w:rsid w:val="00CD3B82"/>
    <w:rsid w:val="00CD3D9B"/>
    <w:rsid w:val="00CD55CA"/>
    <w:rsid w:val="00CD6624"/>
    <w:rsid w:val="00CD6690"/>
    <w:rsid w:val="00CD6765"/>
    <w:rsid w:val="00CD6F60"/>
    <w:rsid w:val="00CD7C72"/>
    <w:rsid w:val="00CE0532"/>
    <w:rsid w:val="00CE05C7"/>
    <w:rsid w:val="00CE0B6A"/>
    <w:rsid w:val="00CE10F8"/>
    <w:rsid w:val="00CE1409"/>
    <w:rsid w:val="00CE218F"/>
    <w:rsid w:val="00CE2D90"/>
    <w:rsid w:val="00CE3147"/>
    <w:rsid w:val="00CE3C39"/>
    <w:rsid w:val="00CE43A4"/>
    <w:rsid w:val="00CE475E"/>
    <w:rsid w:val="00CE558E"/>
    <w:rsid w:val="00CE58C7"/>
    <w:rsid w:val="00CF27DF"/>
    <w:rsid w:val="00CF4B10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3CDF"/>
    <w:rsid w:val="00D04F40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384C"/>
    <w:rsid w:val="00D14C74"/>
    <w:rsid w:val="00D157BD"/>
    <w:rsid w:val="00D164C1"/>
    <w:rsid w:val="00D168BE"/>
    <w:rsid w:val="00D17260"/>
    <w:rsid w:val="00D20149"/>
    <w:rsid w:val="00D20D02"/>
    <w:rsid w:val="00D20ECB"/>
    <w:rsid w:val="00D20F04"/>
    <w:rsid w:val="00D20F7C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6091"/>
    <w:rsid w:val="00D2652D"/>
    <w:rsid w:val="00D27CFF"/>
    <w:rsid w:val="00D3075B"/>
    <w:rsid w:val="00D3108F"/>
    <w:rsid w:val="00D31187"/>
    <w:rsid w:val="00D317C5"/>
    <w:rsid w:val="00D31A05"/>
    <w:rsid w:val="00D32DAD"/>
    <w:rsid w:val="00D33470"/>
    <w:rsid w:val="00D34190"/>
    <w:rsid w:val="00D3419E"/>
    <w:rsid w:val="00D34458"/>
    <w:rsid w:val="00D352D6"/>
    <w:rsid w:val="00D36552"/>
    <w:rsid w:val="00D37125"/>
    <w:rsid w:val="00D4250B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596"/>
    <w:rsid w:val="00D56EDF"/>
    <w:rsid w:val="00D56FB1"/>
    <w:rsid w:val="00D5700A"/>
    <w:rsid w:val="00D5731F"/>
    <w:rsid w:val="00D6025C"/>
    <w:rsid w:val="00D60377"/>
    <w:rsid w:val="00D60907"/>
    <w:rsid w:val="00D6159C"/>
    <w:rsid w:val="00D61600"/>
    <w:rsid w:val="00D61AD8"/>
    <w:rsid w:val="00D61DFA"/>
    <w:rsid w:val="00D6254C"/>
    <w:rsid w:val="00D62D50"/>
    <w:rsid w:val="00D634AB"/>
    <w:rsid w:val="00D63759"/>
    <w:rsid w:val="00D649D8"/>
    <w:rsid w:val="00D64B98"/>
    <w:rsid w:val="00D6540A"/>
    <w:rsid w:val="00D654E0"/>
    <w:rsid w:val="00D669F4"/>
    <w:rsid w:val="00D6754B"/>
    <w:rsid w:val="00D67867"/>
    <w:rsid w:val="00D702D0"/>
    <w:rsid w:val="00D70377"/>
    <w:rsid w:val="00D70B83"/>
    <w:rsid w:val="00D72012"/>
    <w:rsid w:val="00D74488"/>
    <w:rsid w:val="00D74B00"/>
    <w:rsid w:val="00D75398"/>
    <w:rsid w:val="00D759F3"/>
    <w:rsid w:val="00D76510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862D6"/>
    <w:rsid w:val="00D8656F"/>
    <w:rsid w:val="00D906BE"/>
    <w:rsid w:val="00D90C92"/>
    <w:rsid w:val="00D90CA7"/>
    <w:rsid w:val="00D915B3"/>
    <w:rsid w:val="00D91FF9"/>
    <w:rsid w:val="00D942D3"/>
    <w:rsid w:val="00D9465A"/>
    <w:rsid w:val="00D94699"/>
    <w:rsid w:val="00D95086"/>
    <w:rsid w:val="00D95686"/>
    <w:rsid w:val="00D95C3D"/>
    <w:rsid w:val="00D964FB"/>
    <w:rsid w:val="00D96739"/>
    <w:rsid w:val="00D967D5"/>
    <w:rsid w:val="00D96808"/>
    <w:rsid w:val="00D96AE0"/>
    <w:rsid w:val="00D96D6C"/>
    <w:rsid w:val="00D973EC"/>
    <w:rsid w:val="00DA0211"/>
    <w:rsid w:val="00DA0EC5"/>
    <w:rsid w:val="00DA1DAE"/>
    <w:rsid w:val="00DA20EE"/>
    <w:rsid w:val="00DA2E29"/>
    <w:rsid w:val="00DA2FDF"/>
    <w:rsid w:val="00DA45DA"/>
    <w:rsid w:val="00DA5327"/>
    <w:rsid w:val="00DA5EC3"/>
    <w:rsid w:val="00DA69A7"/>
    <w:rsid w:val="00DA771D"/>
    <w:rsid w:val="00DA7DBB"/>
    <w:rsid w:val="00DB034E"/>
    <w:rsid w:val="00DB0628"/>
    <w:rsid w:val="00DB0B44"/>
    <w:rsid w:val="00DB1A91"/>
    <w:rsid w:val="00DB1BE8"/>
    <w:rsid w:val="00DB2525"/>
    <w:rsid w:val="00DB2568"/>
    <w:rsid w:val="00DB314E"/>
    <w:rsid w:val="00DB4844"/>
    <w:rsid w:val="00DB5690"/>
    <w:rsid w:val="00DB569C"/>
    <w:rsid w:val="00DB5D2C"/>
    <w:rsid w:val="00DB6364"/>
    <w:rsid w:val="00DB6C97"/>
    <w:rsid w:val="00DB70EF"/>
    <w:rsid w:val="00DC07C1"/>
    <w:rsid w:val="00DC1EE2"/>
    <w:rsid w:val="00DC2313"/>
    <w:rsid w:val="00DC23DD"/>
    <w:rsid w:val="00DC24EC"/>
    <w:rsid w:val="00DC2E90"/>
    <w:rsid w:val="00DC38AF"/>
    <w:rsid w:val="00DC4A00"/>
    <w:rsid w:val="00DC5CCD"/>
    <w:rsid w:val="00DC6056"/>
    <w:rsid w:val="00DD051F"/>
    <w:rsid w:val="00DD0786"/>
    <w:rsid w:val="00DD0F55"/>
    <w:rsid w:val="00DD100B"/>
    <w:rsid w:val="00DD16E6"/>
    <w:rsid w:val="00DD1AB1"/>
    <w:rsid w:val="00DD23E9"/>
    <w:rsid w:val="00DD2466"/>
    <w:rsid w:val="00DD2A4F"/>
    <w:rsid w:val="00DD2B0C"/>
    <w:rsid w:val="00DD3426"/>
    <w:rsid w:val="00DD3E13"/>
    <w:rsid w:val="00DD4549"/>
    <w:rsid w:val="00DD4672"/>
    <w:rsid w:val="00DD5215"/>
    <w:rsid w:val="00DD5D4E"/>
    <w:rsid w:val="00DD61A7"/>
    <w:rsid w:val="00DD7189"/>
    <w:rsid w:val="00DD7B11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63FB"/>
    <w:rsid w:val="00DE6E1C"/>
    <w:rsid w:val="00DF028B"/>
    <w:rsid w:val="00DF05F2"/>
    <w:rsid w:val="00DF1638"/>
    <w:rsid w:val="00DF2D0A"/>
    <w:rsid w:val="00DF32A7"/>
    <w:rsid w:val="00DF465E"/>
    <w:rsid w:val="00DF4974"/>
    <w:rsid w:val="00DF4F80"/>
    <w:rsid w:val="00DF5C88"/>
    <w:rsid w:val="00DF7263"/>
    <w:rsid w:val="00DF763C"/>
    <w:rsid w:val="00E00062"/>
    <w:rsid w:val="00E0045D"/>
    <w:rsid w:val="00E0159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12F6"/>
    <w:rsid w:val="00E13957"/>
    <w:rsid w:val="00E13EEA"/>
    <w:rsid w:val="00E14069"/>
    <w:rsid w:val="00E15D6C"/>
    <w:rsid w:val="00E165C5"/>
    <w:rsid w:val="00E17088"/>
    <w:rsid w:val="00E17E14"/>
    <w:rsid w:val="00E209BA"/>
    <w:rsid w:val="00E20B76"/>
    <w:rsid w:val="00E2147C"/>
    <w:rsid w:val="00E233CA"/>
    <w:rsid w:val="00E23822"/>
    <w:rsid w:val="00E23928"/>
    <w:rsid w:val="00E23F52"/>
    <w:rsid w:val="00E24FC9"/>
    <w:rsid w:val="00E25209"/>
    <w:rsid w:val="00E25A2C"/>
    <w:rsid w:val="00E2608B"/>
    <w:rsid w:val="00E2621C"/>
    <w:rsid w:val="00E27534"/>
    <w:rsid w:val="00E27664"/>
    <w:rsid w:val="00E30183"/>
    <w:rsid w:val="00E30C2F"/>
    <w:rsid w:val="00E30E1F"/>
    <w:rsid w:val="00E31679"/>
    <w:rsid w:val="00E31A61"/>
    <w:rsid w:val="00E32157"/>
    <w:rsid w:val="00E32232"/>
    <w:rsid w:val="00E32984"/>
    <w:rsid w:val="00E339BB"/>
    <w:rsid w:val="00E339EE"/>
    <w:rsid w:val="00E33A5F"/>
    <w:rsid w:val="00E3419A"/>
    <w:rsid w:val="00E343FB"/>
    <w:rsid w:val="00E34CA6"/>
    <w:rsid w:val="00E35D8B"/>
    <w:rsid w:val="00E36042"/>
    <w:rsid w:val="00E363EF"/>
    <w:rsid w:val="00E40761"/>
    <w:rsid w:val="00E40C85"/>
    <w:rsid w:val="00E40D4F"/>
    <w:rsid w:val="00E4147C"/>
    <w:rsid w:val="00E42556"/>
    <w:rsid w:val="00E42EE9"/>
    <w:rsid w:val="00E4351A"/>
    <w:rsid w:val="00E43916"/>
    <w:rsid w:val="00E44229"/>
    <w:rsid w:val="00E45427"/>
    <w:rsid w:val="00E45FD2"/>
    <w:rsid w:val="00E50013"/>
    <w:rsid w:val="00E50186"/>
    <w:rsid w:val="00E508E4"/>
    <w:rsid w:val="00E51721"/>
    <w:rsid w:val="00E5289F"/>
    <w:rsid w:val="00E52E27"/>
    <w:rsid w:val="00E542F7"/>
    <w:rsid w:val="00E5483C"/>
    <w:rsid w:val="00E54CA2"/>
    <w:rsid w:val="00E55954"/>
    <w:rsid w:val="00E55E29"/>
    <w:rsid w:val="00E5630D"/>
    <w:rsid w:val="00E563E8"/>
    <w:rsid w:val="00E60803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6B05"/>
    <w:rsid w:val="00E67006"/>
    <w:rsid w:val="00E674F2"/>
    <w:rsid w:val="00E67CFE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35A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084"/>
    <w:rsid w:val="00E91341"/>
    <w:rsid w:val="00E91CF7"/>
    <w:rsid w:val="00E9438B"/>
    <w:rsid w:val="00E9441F"/>
    <w:rsid w:val="00E94E64"/>
    <w:rsid w:val="00E94ECA"/>
    <w:rsid w:val="00E95341"/>
    <w:rsid w:val="00E97647"/>
    <w:rsid w:val="00E977CA"/>
    <w:rsid w:val="00EA01C2"/>
    <w:rsid w:val="00EA057E"/>
    <w:rsid w:val="00EA0608"/>
    <w:rsid w:val="00EA2A9F"/>
    <w:rsid w:val="00EA2CF2"/>
    <w:rsid w:val="00EA424A"/>
    <w:rsid w:val="00EA4C06"/>
    <w:rsid w:val="00EA5297"/>
    <w:rsid w:val="00EA58F9"/>
    <w:rsid w:val="00EA5A68"/>
    <w:rsid w:val="00EA5AAF"/>
    <w:rsid w:val="00EB082F"/>
    <w:rsid w:val="00EB18F0"/>
    <w:rsid w:val="00EB1C22"/>
    <w:rsid w:val="00EB22BA"/>
    <w:rsid w:val="00EB2A65"/>
    <w:rsid w:val="00EB4505"/>
    <w:rsid w:val="00EB5475"/>
    <w:rsid w:val="00EB66DF"/>
    <w:rsid w:val="00EB680B"/>
    <w:rsid w:val="00EB6CF6"/>
    <w:rsid w:val="00EB782A"/>
    <w:rsid w:val="00EB7D3E"/>
    <w:rsid w:val="00EC0DA2"/>
    <w:rsid w:val="00EC11BA"/>
    <w:rsid w:val="00EC1600"/>
    <w:rsid w:val="00EC194D"/>
    <w:rsid w:val="00EC1A24"/>
    <w:rsid w:val="00EC2349"/>
    <w:rsid w:val="00EC5898"/>
    <w:rsid w:val="00EC7350"/>
    <w:rsid w:val="00ED0E9C"/>
    <w:rsid w:val="00ED14B7"/>
    <w:rsid w:val="00ED203A"/>
    <w:rsid w:val="00ED20A1"/>
    <w:rsid w:val="00ED26CB"/>
    <w:rsid w:val="00ED27C9"/>
    <w:rsid w:val="00ED3432"/>
    <w:rsid w:val="00ED40AA"/>
    <w:rsid w:val="00ED450E"/>
    <w:rsid w:val="00ED4DE5"/>
    <w:rsid w:val="00ED5849"/>
    <w:rsid w:val="00ED633A"/>
    <w:rsid w:val="00ED6644"/>
    <w:rsid w:val="00ED686B"/>
    <w:rsid w:val="00ED6879"/>
    <w:rsid w:val="00ED6A1C"/>
    <w:rsid w:val="00ED7F9A"/>
    <w:rsid w:val="00EE0633"/>
    <w:rsid w:val="00EE0A05"/>
    <w:rsid w:val="00EE0CBF"/>
    <w:rsid w:val="00EE371F"/>
    <w:rsid w:val="00EE4D15"/>
    <w:rsid w:val="00EE59DD"/>
    <w:rsid w:val="00EE61D7"/>
    <w:rsid w:val="00EE6568"/>
    <w:rsid w:val="00EE67D9"/>
    <w:rsid w:val="00EE6BE0"/>
    <w:rsid w:val="00EE7110"/>
    <w:rsid w:val="00EF110B"/>
    <w:rsid w:val="00EF161E"/>
    <w:rsid w:val="00EF25D9"/>
    <w:rsid w:val="00EF30B1"/>
    <w:rsid w:val="00EF328D"/>
    <w:rsid w:val="00EF3725"/>
    <w:rsid w:val="00EF4194"/>
    <w:rsid w:val="00EF4FFB"/>
    <w:rsid w:val="00EF56DB"/>
    <w:rsid w:val="00EF587E"/>
    <w:rsid w:val="00EF5E93"/>
    <w:rsid w:val="00EF63E7"/>
    <w:rsid w:val="00EF7B25"/>
    <w:rsid w:val="00F000A4"/>
    <w:rsid w:val="00F001CF"/>
    <w:rsid w:val="00F00656"/>
    <w:rsid w:val="00F00693"/>
    <w:rsid w:val="00F008B2"/>
    <w:rsid w:val="00F00CE4"/>
    <w:rsid w:val="00F00FBF"/>
    <w:rsid w:val="00F022F6"/>
    <w:rsid w:val="00F02321"/>
    <w:rsid w:val="00F02D5D"/>
    <w:rsid w:val="00F035B4"/>
    <w:rsid w:val="00F041B9"/>
    <w:rsid w:val="00F06C1C"/>
    <w:rsid w:val="00F06F9F"/>
    <w:rsid w:val="00F105B0"/>
    <w:rsid w:val="00F12350"/>
    <w:rsid w:val="00F124C8"/>
    <w:rsid w:val="00F12635"/>
    <w:rsid w:val="00F13643"/>
    <w:rsid w:val="00F13802"/>
    <w:rsid w:val="00F13C00"/>
    <w:rsid w:val="00F14C01"/>
    <w:rsid w:val="00F14CF1"/>
    <w:rsid w:val="00F15F5A"/>
    <w:rsid w:val="00F1682B"/>
    <w:rsid w:val="00F17535"/>
    <w:rsid w:val="00F17A08"/>
    <w:rsid w:val="00F200EA"/>
    <w:rsid w:val="00F20DD0"/>
    <w:rsid w:val="00F2192B"/>
    <w:rsid w:val="00F2228F"/>
    <w:rsid w:val="00F2263D"/>
    <w:rsid w:val="00F22B26"/>
    <w:rsid w:val="00F23182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6E90"/>
    <w:rsid w:val="00F274B3"/>
    <w:rsid w:val="00F276D1"/>
    <w:rsid w:val="00F305F8"/>
    <w:rsid w:val="00F31035"/>
    <w:rsid w:val="00F3142B"/>
    <w:rsid w:val="00F31E7C"/>
    <w:rsid w:val="00F3332C"/>
    <w:rsid w:val="00F337ED"/>
    <w:rsid w:val="00F33F3C"/>
    <w:rsid w:val="00F33FBC"/>
    <w:rsid w:val="00F34143"/>
    <w:rsid w:val="00F34CFB"/>
    <w:rsid w:val="00F355DE"/>
    <w:rsid w:val="00F35E07"/>
    <w:rsid w:val="00F35EBA"/>
    <w:rsid w:val="00F36092"/>
    <w:rsid w:val="00F363F8"/>
    <w:rsid w:val="00F377A0"/>
    <w:rsid w:val="00F3783F"/>
    <w:rsid w:val="00F37AE3"/>
    <w:rsid w:val="00F405D7"/>
    <w:rsid w:val="00F415EC"/>
    <w:rsid w:val="00F43763"/>
    <w:rsid w:val="00F43F58"/>
    <w:rsid w:val="00F449C3"/>
    <w:rsid w:val="00F45343"/>
    <w:rsid w:val="00F4565B"/>
    <w:rsid w:val="00F4588C"/>
    <w:rsid w:val="00F45DEE"/>
    <w:rsid w:val="00F45E28"/>
    <w:rsid w:val="00F46539"/>
    <w:rsid w:val="00F46D00"/>
    <w:rsid w:val="00F46F0C"/>
    <w:rsid w:val="00F47F62"/>
    <w:rsid w:val="00F505BC"/>
    <w:rsid w:val="00F5111E"/>
    <w:rsid w:val="00F5348D"/>
    <w:rsid w:val="00F53D8A"/>
    <w:rsid w:val="00F53E8A"/>
    <w:rsid w:val="00F542E6"/>
    <w:rsid w:val="00F54654"/>
    <w:rsid w:val="00F54FC4"/>
    <w:rsid w:val="00F5579B"/>
    <w:rsid w:val="00F55E14"/>
    <w:rsid w:val="00F566DE"/>
    <w:rsid w:val="00F60D9B"/>
    <w:rsid w:val="00F610A2"/>
    <w:rsid w:val="00F6132F"/>
    <w:rsid w:val="00F614FE"/>
    <w:rsid w:val="00F63527"/>
    <w:rsid w:val="00F63807"/>
    <w:rsid w:val="00F63A16"/>
    <w:rsid w:val="00F63E45"/>
    <w:rsid w:val="00F641E0"/>
    <w:rsid w:val="00F64724"/>
    <w:rsid w:val="00F64B63"/>
    <w:rsid w:val="00F64BB7"/>
    <w:rsid w:val="00F65C62"/>
    <w:rsid w:val="00F66A02"/>
    <w:rsid w:val="00F66A18"/>
    <w:rsid w:val="00F66A97"/>
    <w:rsid w:val="00F66DBB"/>
    <w:rsid w:val="00F67418"/>
    <w:rsid w:val="00F67958"/>
    <w:rsid w:val="00F67BB8"/>
    <w:rsid w:val="00F703C1"/>
    <w:rsid w:val="00F7073D"/>
    <w:rsid w:val="00F714DE"/>
    <w:rsid w:val="00F71962"/>
    <w:rsid w:val="00F7292B"/>
    <w:rsid w:val="00F73634"/>
    <w:rsid w:val="00F73E16"/>
    <w:rsid w:val="00F760C5"/>
    <w:rsid w:val="00F76670"/>
    <w:rsid w:val="00F77294"/>
    <w:rsid w:val="00F77492"/>
    <w:rsid w:val="00F776F0"/>
    <w:rsid w:val="00F81576"/>
    <w:rsid w:val="00F818A8"/>
    <w:rsid w:val="00F82474"/>
    <w:rsid w:val="00F828F0"/>
    <w:rsid w:val="00F8306A"/>
    <w:rsid w:val="00F836FC"/>
    <w:rsid w:val="00F839C0"/>
    <w:rsid w:val="00F855B7"/>
    <w:rsid w:val="00F86370"/>
    <w:rsid w:val="00F86A3A"/>
    <w:rsid w:val="00F87DF0"/>
    <w:rsid w:val="00F9091E"/>
    <w:rsid w:val="00F91097"/>
    <w:rsid w:val="00F9138B"/>
    <w:rsid w:val="00F916BD"/>
    <w:rsid w:val="00F91F07"/>
    <w:rsid w:val="00F931E8"/>
    <w:rsid w:val="00F94979"/>
    <w:rsid w:val="00F94E94"/>
    <w:rsid w:val="00F95967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DFB"/>
    <w:rsid w:val="00FA7303"/>
    <w:rsid w:val="00FA7DEB"/>
    <w:rsid w:val="00FB0C3F"/>
    <w:rsid w:val="00FB1F3C"/>
    <w:rsid w:val="00FB1FEA"/>
    <w:rsid w:val="00FB34F5"/>
    <w:rsid w:val="00FB38A1"/>
    <w:rsid w:val="00FB4D9D"/>
    <w:rsid w:val="00FB4E80"/>
    <w:rsid w:val="00FB4F90"/>
    <w:rsid w:val="00FB52B6"/>
    <w:rsid w:val="00FB5878"/>
    <w:rsid w:val="00FB6A90"/>
    <w:rsid w:val="00FB6BE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51C7"/>
    <w:rsid w:val="00FC6339"/>
    <w:rsid w:val="00FC72BC"/>
    <w:rsid w:val="00FC7CCE"/>
    <w:rsid w:val="00FD0AEC"/>
    <w:rsid w:val="00FD219B"/>
    <w:rsid w:val="00FD3E92"/>
    <w:rsid w:val="00FD4936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33BA"/>
    <w:rsid w:val="00FE341A"/>
    <w:rsid w:val="00FE3CE7"/>
    <w:rsid w:val="00FE4815"/>
    <w:rsid w:val="00FE5FCC"/>
    <w:rsid w:val="00FE655B"/>
    <w:rsid w:val="00FE67A3"/>
    <w:rsid w:val="00FE715E"/>
    <w:rsid w:val="00FE7876"/>
    <w:rsid w:val="00FF0228"/>
    <w:rsid w:val="00FF0349"/>
    <w:rsid w:val="00FF053D"/>
    <w:rsid w:val="00FF0E08"/>
    <w:rsid w:val="00FF1084"/>
    <w:rsid w:val="00FF172E"/>
    <w:rsid w:val="00FF2206"/>
    <w:rsid w:val="00FF53B0"/>
    <w:rsid w:val="00FF6A8E"/>
    <w:rsid w:val="00FF6DB2"/>
    <w:rsid w:val="00FF77F2"/>
    <w:rsid w:val="00FF7E6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03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Zkladntext2Char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A587C"/>
    <w:rPr>
      <w:rFonts w:ascii="Calibri" w:hAnsi="Calibri"/>
      <w:sz w:val="22"/>
      <w:szCs w:val="22"/>
      <w:lang w:val="sk-SK" w:eastAsia="en-US" w:bidi="ar-SA"/>
    </w:rPr>
  </w:style>
  <w:style w:type="character" w:customStyle="1" w:styleId="Zkladntext2Char">
    <w:name w:val="Základný text 2 Char"/>
    <w:link w:val="BodyText2"/>
    <w:rsid w:val="00DB6C97"/>
    <w:rPr>
      <w:rFonts w:ascii="AT*Toronto" w:hAnsi="AT*Toronto"/>
      <w:sz w:val="24"/>
      <w:lang w:val="cs-CZ"/>
    </w:rPr>
  </w:style>
  <w:style w:type="paragraph" w:customStyle="1" w:styleId="Default">
    <w:name w:val="Default"/>
    <w:basedOn w:val="Normal"/>
    <w:rsid w:val="007D7DE9"/>
    <w:pPr>
      <w:autoSpaceDE w:val="0"/>
      <w:autoSpaceDN w:val="0"/>
    </w:pPr>
    <w:rPr>
      <w:rFonts w:ascii="EUAlbertina" w:eastAsia="Calibri" w:hAnsi="EUAlbertina"/>
      <w:color w:val="000000"/>
    </w:rPr>
  </w:style>
  <w:style w:type="paragraph" w:styleId="PlainText">
    <w:name w:val="Plain Text"/>
    <w:basedOn w:val="Normal"/>
    <w:link w:val="ObyajntextChar"/>
    <w:uiPriority w:val="99"/>
    <w:unhideWhenUsed/>
    <w:rsid w:val="007D7DE9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7D7DE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40FA-4020-4111-90B7-0C779D8A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uznávaní a výkone rozhodnutí ... nespojená s odňatím slobody v EÚ</vt:lpstr>
    </vt:vector>
  </TitlesOfParts>
  <Manager>Magdaléna Šuchaňová</Manager>
  <Company>Kancelária NR SR, ÚPV NR SR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uznávaní a výkone rozhodnutí ... nespojená s odňatím slobody v EÚ</dc:title>
  <dc:subject>sch.49., 10.11.2011</dc:subject>
  <dc:creator>Viera Ebringerová</dc:creator>
  <cp:keywords>UPV tlač 498</cp:keywords>
  <dc:description>vládny návrh zákona</dc:description>
  <cp:lastModifiedBy>Ebringerová, Viera</cp:lastModifiedBy>
  <cp:revision>88</cp:revision>
  <cp:lastPrinted>2013-03-12T13:23:00Z</cp:lastPrinted>
  <dcterms:created xsi:type="dcterms:W3CDTF">2013-02-15T14:05:00Z</dcterms:created>
  <dcterms:modified xsi:type="dcterms:W3CDTF">2013-03-12T13:23:00Z</dcterms:modified>
  <cp:category>spoločná správa</cp:category>
</cp:coreProperties>
</file>