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5613" w:rsidP="00325613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325613" w:rsidP="00325613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325613" w:rsidP="0032561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3</w:t>
      </w:r>
      <w:r w:rsidR="001D3B33">
        <w:rPr>
          <w:rFonts w:ascii="Times New Roman" w:hAnsi="Times New Roman"/>
        </w:rPr>
        <w:t>1</w:t>
      </w:r>
      <w:r>
        <w:rPr>
          <w:rFonts w:ascii="Times New Roman" w:hAnsi="Times New Roman"/>
        </w:rPr>
        <w:t>. schôdza</w:t>
      </w:r>
    </w:p>
    <w:p w:rsidR="00325613" w:rsidP="00325613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CDR-96/2013</w:t>
      </w:r>
    </w:p>
    <w:p w:rsidR="00325613" w:rsidP="00325613">
      <w:pPr>
        <w:bidi w:val="0"/>
        <w:rPr>
          <w:rFonts w:ascii="Times New Roman" w:hAnsi="Times New Roman"/>
        </w:rPr>
      </w:pPr>
    </w:p>
    <w:p w:rsidR="00325613" w:rsidP="00325613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1D3B33">
        <w:rPr>
          <w:rFonts w:ascii="AT*Toronto" w:hAnsi="AT*Toronto"/>
          <w:sz w:val="36"/>
          <w:szCs w:val="20"/>
        </w:rPr>
        <w:t>17</w:t>
      </w:r>
      <w:r w:rsidR="00A97DF7">
        <w:rPr>
          <w:rFonts w:ascii="AT*Toronto" w:hAnsi="AT*Toronto"/>
          <w:sz w:val="36"/>
          <w:szCs w:val="20"/>
        </w:rPr>
        <w:t>2</w:t>
      </w:r>
    </w:p>
    <w:p w:rsidR="00325613" w:rsidP="00325613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325613" w:rsidP="00325613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325613" w:rsidP="0032561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</w:t>
      </w:r>
      <w:r w:rsidR="001D3B33"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>. februára 2013</w:t>
      </w:r>
    </w:p>
    <w:p w:rsidR="00325613" w:rsidP="00325613">
      <w:pPr>
        <w:pStyle w:val="BodyText"/>
        <w:bidi w:val="0"/>
        <w:rPr>
          <w:rFonts w:ascii="Times New Roman" w:hAnsi="Times New Roman"/>
        </w:rPr>
      </w:pPr>
    </w:p>
    <w:p w:rsidR="00325613" w:rsidRPr="00325613" w:rsidP="00325613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DD785C">
        <w:rPr>
          <w:rFonts w:ascii="Times New Roman" w:hAnsi="Times New Roman"/>
        </w:rPr>
        <w:t xml:space="preserve">k vládnemu </w:t>
      </w:r>
      <w:r w:rsidRPr="005D132F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u</w:t>
      </w:r>
      <w:r w:rsidRPr="005D132F">
        <w:rPr>
          <w:rFonts w:ascii="Times New Roman" w:hAnsi="Times New Roman"/>
        </w:rPr>
        <w:t xml:space="preserve"> zákona, ktorým sa mení a dopĺňa </w:t>
      </w:r>
      <w:r w:rsidRPr="00325613">
        <w:rPr>
          <w:rFonts w:ascii="Times New Roman" w:hAnsi="Times New Roman"/>
        </w:rPr>
        <w:t>zákon č. 404/2011 Z. z. o pobyte cudzincov a o zmene a doplnení niektorých zákonov a ktorým sa menia a dopĺňajú niektoré zákony (tlač 352)</w:t>
      </w:r>
    </w:p>
    <w:p w:rsidR="00325613" w:rsidRPr="00DD785C" w:rsidP="00325613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325613" w:rsidP="00325613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325613" w:rsidP="00325613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325613" w:rsidP="00325613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325613" w:rsidP="00325613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 ú h l a s í</w:t>
      </w:r>
    </w:p>
    <w:p w:rsidR="00325613" w:rsidP="00325613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325613" w:rsidRPr="00DD785C" w:rsidP="00325613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s  vládnym </w:t>
      </w:r>
      <w:r w:rsidRPr="005D132F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om</w:t>
      </w:r>
      <w:r w:rsidRPr="005D132F">
        <w:rPr>
          <w:rFonts w:ascii="Times New Roman" w:hAnsi="Times New Roman"/>
        </w:rPr>
        <w:t xml:space="preserve"> zákona, ktorým sa mení a dopĺňa </w:t>
      </w:r>
      <w:r w:rsidRPr="00325613">
        <w:rPr>
          <w:rFonts w:ascii="Times New Roman" w:hAnsi="Times New Roman"/>
        </w:rPr>
        <w:t>zákon č. 404/2011 Z. z. o pobyte cudzincov a o zmene a doplnení niektorých zákonov a ktorým sa menia a dopĺňajú</w:t>
      </w:r>
      <w:r w:rsidRPr="005D132F">
        <w:rPr>
          <w:rFonts w:ascii="Times New Roman" w:hAnsi="Times New Roman"/>
        </w:rPr>
        <w:t xml:space="preserve"> niektoré zákony (tlač 352)</w:t>
      </w:r>
      <w:r>
        <w:rPr>
          <w:rFonts w:ascii="Times New Roman" w:hAnsi="Times New Roman"/>
        </w:rPr>
        <w:t>;</w:t>
      </w:r>
    </w:p>
    <w:p w:rsidR="00325613" w:rsidP="00325613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325613" w:rsidP="00325613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325613" w:rsidP="00325613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325613" w:rsidP="00325613">
      <w:pPr>
        <w:bidi w:val="0"/>
        <w:rPr>
          <w:rFonts w:ascii="Times New Roman" w:hAnsi="Times New Roman"/>
        </w:rPr>
      </w:pPr>
    </w:p>
    <w:p w:rsidR="00325613" w:rsidP="00325613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325613" w:rsidP="00325613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325613" w:rsidP="00325613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vládny </w:t>
      </w:r>
      <w:r w:rsidRPr="005D132F">
        <w:rPr>
          <w:rFonts w:ascii="Times New Roman" w:hAnsi="Times New Roman"/>
        </w:rPr>
        <w:t xml:space="preserve">návrh zákona, ktorým sa mení a dopĺňa </w:t>
      </w:r>
      <w:r w:rsidRPr="00325613">
        <w:rPr>
          <w:rFonts w:ascii="Times New Roman" w:hAnsi="Times New Roman"/>
        </w:rPr>
        <w:t>zákon č. 404/2011 Z. z. o pobyte cudzincov</w:t>
      </w:r>
      <w:r w:rsidRPr="005D132F">
        <w:rPr>
          <w:rFonts w:ascii="Times New Roman" w:hAnsi="Times New Roman"/>
          <w:b/>
        </w:rPr>
        <w:t xml:space="preserve"> </w:t>
      </w:r>
      <w:r w:rsidRPr="005D132F">
        <w:rPr>
          <w:rFonts w:ascii="Times New Roman" w:hAnsi="Times New Roman"/>
        </w:rPr>
        <w:t>a o zmene a doplnení niektorých zákonov a ktorým sa menia a dopĺňajú niektoré zákony (tlač 352)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so zmenami a doplnkami uvedenými v prílohe tohto uznesenia;  </w:t>
      </w:r>
    </w:p>
    <w:p w:rsidR="00325613" w:rsidP="00325613">
      <w:pPr>
        <w:bidi w:val="0"/>
        <w:jc w:val="both"/>
        <w:rPr>
          <w:rFonts w:ascii="Times New Roman" w:hAnsi="Times New Roman"/>
        </w:rPr>
      </w:pPr>
    </w:p>
    <w:p w:rsidR="00325613" w:rsidP="00325613">
      <w:pPr>
        <w:bidi w:val="0"/>
        <w:jc w:val="both"/>
        <w:rPr>
          <w:rFonts w:ascii="Times New Roman" w:hAnsi="Times New Roman"/>
        </w:rPr>
      </w:pPr>
    </w:p>
    <w:p w:rsidR="00325613" w:rsidP="00325613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325613" w:rsidP="00325613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25613" w:rsidP="0032561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325613" w:rsidP="0032561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25613" w:rsidP="0032561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pre obranu a bezpečnosť. </w:t>
      </w:r>
    </w:p>
    <w:p w:rsidR="00325613" w:rsidP="0032561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25613" w:rsidP="0032561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25613" w:rsidP="0032561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25613" w:rsidP="00325613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325613" w:rsidP="00325613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325613" w:rsidP="00325613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325613" w:rsidP="00325613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325613" w:rsidRPr="00325613" w:rsidP="00325613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325613" w:rsidP="00325613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0"/>
        </w:rPr>
        <w:t xml:space="preserve">P </w:t>
      </w:r>
      <w:r>
        <w:rPr>
          <w:rFonts w:ascii="Times New Roman" w:hAnsi="Times New Roman"/>
          <w:b/>
        </w:rPr>
        <w:t>r í l o h a</w:t>
      </w:r>
    </w:p>
    <w:p w:rsidR="00325613" w:rsidP="00325613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325613" w:rsidP="00325613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SR č. </w:t>
      </w:r>
      <w:r w:rsidR="00FC2234">
        <w:rPr>
          <w:rFonts w:ascii="Times New Roman" w:hAnsi="Times New Roman"/>
          <w:b/>
        </w:rPr>
        <w:t>17</w:t>
      </w:r>
      <w:r w:rsidR="00A97DF7">
        <w:rPr>
          <w:rFonts w:ascii="Times New Roman" w:hAnsi="Times New Roman"/>
          <w:b/>
        </w:rPr>
        <w:t>2</w:t>
      </w:r>
    </w:p>
    <w:p w:rsidR="00325613" w:rsidP="00325613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1D3B33">
        <w:rPr>
          <w:rFonts w:ascii="Times New Roman" w:hAnsi="Times New Roman"/>
          <w:b/>
        </w:rPr>
        <w:t xml:space="preserve"> 26. </w:t>
      </w:r>
      <w:r>
        <w:rPr>
          <w:rFonts w:ascii="Times New Roman" w:hAnsi="Times New Roman"/>
          <w:b/>
        </w:rPr>
        <w:t>februára 2013</w:t>
      </w:r>
    </w:p>
    <w:p w:rsidR="00325613" w:rsidP="00325613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____________________________</w:t>
      </w:r>
    </w:p>
    <w:p w:rsidR="00325613" w:rsidP="00325613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325613" w:rsidP="00325613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325613" w:rsidP="00325613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325613" w:rsidP="00325613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325613" w:rsidP="00325613">
      <w:pPr>
        <w:bidi w:val="0"/>
        <w:ind w:left="670"/>
        <w:rPr>
          <w:rFonts w:ascii="Times New Roman" w:hAnsi="Times New Roman"/>
          <w:lang w:eastAsia="en-US"/>
        </w:rPr>
      </w:pPr>
    </w:p>
    <w:p w:rsidR="00325613" w:rsidP="00325613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325613" w:rsidP="00325613">
      <w:pPr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p w:rsidR="00325613" w:rsidRPr="00DD785C" w:rsidP="00325613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DD785C">
        <w:rPr>
          <w:rFonts w:ascii="Times New Roman" w:hAnsi="Times New Roman"/>
          <w:b/>
        </w:rPr>
        <w:t xml:space="preserve">k vládnemu </w:t>
      </w:r>
      <w:r w:rsidRPr="00325613">
        <w:rPr>
          <w:rFonts w:ascii="Times New Roman" w:hAnsi="Times New Roman"/>
          <w:b/>
        </w:rPr>
        <w:t>návrhu zákona, ktorým sa mení a dopĺňa zákon č. 404/2011 Z. z. o pobyte cudzincov a o zmene a doplnení niektorých zákonov a ktorým sa menia a dopĺňajú niektoré zákony (tlač 352)</w:t>
      </w:r>
    </w:p>
    <w:p w:rsidR="00325613" w:rsidP="00325613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325613" w:rsidP="00325613">
      <w:pPr>
        <w:bidi w:val="0"/>
        <w:jc w:val="both"/>
        <w:rPr>
          <w:rFonts w:ascii="Times New Roman" w:hAnsi="Times New Roman"/>
          <w:b/>
        </w:rPr>
      </w:pPr>
    </w:p>
    <w:p w:rsidR="003258BE" w:rsidP="00A07762">
      <w:pPr>
        <w:bidi w:val="0"/>
        <w:jc w:val="both"/>
        <w:rPr>
          <w:rFonts w:ascii="Times New Roman" w:hAnsi="Times New Roman"/>
        </w:rPr>
      </w:pPr>
    </w:p>
    <w:p w:rsidR="00A07762" w:rsidP="00A07762">
      <w:pPr>
        <w:bidi w:val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1. K čl. I</w:t>
      </w:r>
    </w:p>
    <w:p w:rsidR="00A07762" w:rsidP="00A07762">
      <w:pPr>
        <w:bidi w:val="0"/>
        <w:jc w:val="both"/>
        <w:rPr>
          <w:rFonts w:ascii="Times New Roman" w:hAnsi="Times New Roman"/>
          <w:u w:val="single"/>
        </w:rPr>
      </w:pPr>
    </w:p>
    <w:p w:rsidR="00A07762" w:rsidP="00A07762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Za 26. bod sa vkladá nový 27. bod, ktorý znie:</w:t>
      </w:r>
    </w:p>
    <w:p w:rsidR="00A07762" w:rsidP="00A07762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„27. V § 32 ods. 6 písm. c)  sa slová „výpisom z osobitného účtu“  nahrádzajú slovami „potvrdením o zostatku na účte“.“</w:t>
      </w:r>
    </w:p>
    <w:p w:rsidR="00A07762" w:rsidP="00A07762">
      <w:pPr>
        <w:bidi w:val="0"/>
        <w:jc w:val="both"/>
        <w:rPr>
          <w:rFonts w:ascii="Times New Roman" w:hAnsi="Times New Roman"/>
        </w:rPr>
      </w:pPr>
    </w:p>
    <w:p w:rsidR="00A07762" w:rsidP="00A0776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Doterajšie body 27 až 164 návrhu sa prečíslujú.</w:t>
      </w:r>
    </w:p>
    <w:p w:rsidR="00A07762" w:rsidP="00A07762">
      <w:pPr>
        <w:bidi w:val="0"/>
        <w:jc w:val="both"/>
        <w:rPr>
          <w:rFonts w:ascii="Times New Roman" w:hAnsi="Times New Roman"/>
        </w:rPr>
      </w:pPr>
    </w:p>
    <w:p w:rsidR="00A07762" w:rsidP="00A07762">
      <w:pPr>
        <w:bidi w:val="0"/>
        <w:ind w:left="35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Ide o zjednotenie terminológie, ktorá nadväzuje na navrhovanú úpravu obsiahnutú v predloženom návrhu zákona (body 25 a 26).</w:t>
      </w:r>
    </w:p>
    <w:p w:rsidR="00A07762" w:rsidP="00A0776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07762" w:rsidP="00A0776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A07762" w:rsidP="00A07762">
      <w:pPr>
        <w:bidi w:val="0"/>
        <w:jc w:val="both"/>
        <w:rPr>
          <w:rFonts w:ascii="Times New Roman" w:hAnsi="Times New Roman"/>
          <w:u w:val="single"/>
        </w:rPr>
      </w:pPr>
      <w:r w:rsidR="00A97DF7">
        <w:rPr>
          <w:rFonts w:ascii="Times New Roman" w:hAnsi="Times New Roman"/>
          <w:color w:val="000000"/>
          <w:u w:val="single"/>
        </w:rPr>
        <w:t>2</w:t>
      </w:r>
      <w:r>
        <w:rPr>
          <w:rFonts w:ascii="Times New Roman" w:hAnsi="Times New Roman"/>
          <w:color w:val="000000"/>
          <w:u w:val="single"/>
        </w:rPr>
        <w:t xml:space="preserve">. </w:t>
      </w:r>
      <w:r>
        <w:rPr>
          <w:rFonts w:ascii="Times New Roman" w:hAnsi="Times New Roman"/>
          <w:color w:val="1F497D"/>
          <w:u w:val="single"/>
        </w:rPr>
        <w:t xml:space="preserve"> </w:t>
      </w:r>
      <w:r>
        <w:rPr>
          <w:rFonts w:ascii="Times New Roman" w:hAnsi="Times New Roman"/>
          <w:u w:val="single"/>
        </w:rPr>
        <w:t>K čl. I 153. bod (§ 125 ods. 9)</w:t>
      </w:r>
    </w:p>
    <w:p w:rsidR="00A07762" w:rsidP="00A07762">
      <w:pPr>
        <w:bidi w:val="0"/>
        <w:jc w:val="both"/>
        <w:rPr>
          <w:rFonts w:ascii="Times New Roman" w:hAnsi="Times New Roman"/>
          <w:u w:val="single"/>
        </w:rPr>
      </w:pPr>
    </w:p>
    <w:p w:rsidR="00A07762" w:rsidP="00A07762">
      <w:pPr>
        <w:bidi w:val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125 ods. 9 sa za slovo „vnútra“ vkladajú slová „do 30 dní od doručenia žiadosti“.</w:t>
      </w:r>
    </w:p>
    <w:p w:rsidR="00A07762" w:rsidP="00A07762">
      <w:pPr>
        <w:bidi w:val="0"/>
        <w:jc w:val="both"/>
        <w:rPr>
          <w:rFonts w:ascii="Times New Roman" w:hAnsi="Times New Roman"/>
        </w:rPr>
      </w:pPr>
    </w:p>
    <w:p w:rsidR="00A07762" w:rsidP="00A07762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Navrhované doplnenie lehoty na zaslanie informácie druhému členskému štátu zosúlaďuje znenie ustanovenia s čl. 8 ods. 5 smernice 2003/109/ES.</w:t>
      </w:r>
    </w:p>
    <w:p w:rsidR="00A07762" w:rsidP="00A0776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A07762" w:rsidP="00A0776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  <w:u w:val="single"/>
        </w:rPr>
      </w:pPr>
    </w:p>
    <w:p w:rsidR="00A07762" w:rsidP="00A07762">
      <w:pPr>
        <w:pStyle w:val="NormalWeb"/>
        <w:bidi w:val="0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u w:val="single"/>
        </w:rPr>
      </w:pPr>
      <w:r w:rsidR="00A97DF7">
        <w:rPr>
          <w:rFonts w:ascii="Times New Roman" w:hAnsi="Times New Roman"/>
          <w:color w:val="000000"/>
          <w:u w:val="single"/>
        </w:rPr>
        <w:t>3</w:t>
      </w:r>
      <w:r>
        <w:rPr>
          <w:rFonts w:ascii="Times New Roman" w:hAnsi="Times New Roman"/>
          <w:color w:val="000000"/>
          <w:u w:val="single"/>
        </w:rPr>
        <w:t>. K čl. I 163. bod (§131a)</w:t>
      </w:r>
    </w:p>
    <w:p w:rsidR="00A07762" w:rsidP="00A07762">
      <w:pPr>
        <w:pStyle w:val="NormalWeb"/>
        <w:bidi w:val="0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V navrhovanom § 131a odsek 1 znie:</w:t>
      </w:r>
    </w:p>
    <w:p w:rsidR="00A07762" w:rsidP="00A07762">
      <w:pPr>
        <w:pStyle w:val="NormalWeb"/>
        <w:bidi w:val="0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„(1) Konania podľa tohto zákona začaté pred 1. májom 2013 sa dokončia podľa predpisov účinných do 30. apríla 2013; podľa ustanovení tohto zákona účinných od 1. mája 2013 sa dokončia iba vtedy, ak je to pre osobu priaznivejšie.“.</w:t>
      </w:r>
    </w:p>
    <w:p w:rsidR="00A07762" w:rsidP="00A0776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A07762" w:rsidP="00A07762">
      <w:pPr>
        <w:pStyle w:val="NormalWeb"/>
        <w:bidi w:val="0"/>
        <w:spacing w:before="0" w:beforeAutospacing="0" w:after="0" w:afterAutospacing="0"/>
        <w:ind w:left="3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 súlade s  právnou istotou ako jedného z princípov právneho štátu je potrebné z hľadiska jasnosti a určitosti právneho predpisu jednoznačne vymedziť, podľa ktorých ustanovení zákona o pobyte cudzincov sa bude postupovať v konaniach začatých pred účinnosťou navrhovanej novely, teda pred 1. májom 2013.</w:t>
      </w:r>
    </w:p>
    <w:p w:rsidR="00A07762" w:rsidP="00A0776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07762" w:rsidP="00A07762">
      <w:pPr>
        <w:bidi w:val="0"/>
        <w:jc w:val="both"/>
        <w:rPr>
          <w:rFonts w:ascii="Times New Roman" w:hAnsi="Times New Roman"/>
        </w:rPr>
      </w:pPr>
    </w:p>
    <w:p w:rsidR="00A07762" w:rsidP="00A07762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  <w:r w:rsidR="00A97DF7">
        <w:rPr>
          <w:rFonts w:ascii="Times New Roman" w:hAnsi="Times New Roman"/>
          <w:u w:val="single"/>
        </w:rPr>
        <w:t>4</w:t>
      </w:r>
      <w:r>
        <w:rPr>
          <w:rFonts w:ascii="Times New Roman" w:hAnsi="Times New Roman"/>
          <w:u w:val="single"/>
        </w:rPr>
        <w:t>. K čl. II 2. bod</w:t>
      </w:r>
    </w:p>
    <w:p w:rsidR="00A07762" w:rsidP="00A07762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V čl. II sa vypúšťa 2. bod.</w:t>
      </w:r>
    </w:p>
    <w:p w:rsidR="00A07762" w:rsidP="00A07762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Zároveň v 1. bode v   navrhovanom § 250sa  v odseku 1 nad slovom „zaistenia“ odkaz „32a“ a poznámka pod čiarou k odkazu „32a“ sa označuje ako odkaz a poznámka pod čiarou „32aa“.</w:t>
      </w:r>
    </w:p>
    <w:p w:rsidR="00A07762" w:rsidP="00A07762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S prihliadnutím na vypustenie 2. bodu sa označenie 1. bodu zrušuje.</w:t>
      </w:r>
    </w:p>
    <w:p w:rsidR="00A07762" w:rsidP="00A07762">
      <w:pPr>
        <w:bidi w:val="0"/>
        <w:jc w:val="both"/>
        <w:rPr>
          <w:rFonts w:ascii="Times New Roman" w:hAnsi="Times New Roman"/>
        </w:rPr>
      </w:pPr>
    </w:p>
    <w:p w:rsidR="00A07762" w:rsidP="00A07762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legislatívnu úpravu nadväzujúcu na legislatívno-technické pravidla tvorby zákonov, v zmysle ktorých sa poznámky pod čiarou vnútri zákona neprečíslujú. </w:t>
      </w:r>
    </w:p>
    <w:p w:rsidR="00A07762" w:rsidP="00A07762">
      <w:pPr>
        <w:bidi w:val="0"/>
        <w:jc w:val="both"/>
        <w:rPr>
          <w:rFonts w:ascii="Times New Roman" w:hAnsi="Times New Roman"/>
        </w:rPr>
      </w:pPr>
    </w:p>
    <w:p w:rsidR="00A07762" w:rsidP="00A07762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  <w:r w:rsidR="00A97DF7">
        <w:rPr>
          <w:rFonts w:ascii="Times New Roman" w:hAnsi="Times New Roman"/>
          <w:u w:val="single"/>
        </w:rPr>
        <w:t>5</w:t>
      </w:r>
      <w:r>
        <w:rPr>
          <w:rFonts w:ascii="Times New Roman" w:hAnsi="Times New Roman"/>
          <w:u w:val="single"/>
        </w:rPr>
        <w:t>. K čl. III 4. bod</w:t>
      </w:r>
    </w:p>
    <w:p w:rsidR="00A07762" w:rsidP="00A07762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V čl. III sa vypúšťa 4. bod.</w:t>
      </w:r>
    </w:p>
    <w:p w:rsidR="00A07762" w:rsidP="00A07762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Zároveň v 3. bode  v   navrhovanom § 20a ods. 1 posledná veta v písmene f)  nad slovom „predpisu“ odkaz „10a“  a poznámka pod čiarou k odkazu „10a“ sa označuje ako odkaz a poznámka pod čiarou „10aa“.</w:t>
      </w:r>
    </w:p>
    <w:p w:rsidR="00A07762" w:rsidP="00A07762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S prihliadnutím na vypustenie 4. bodu sa  5. bod označuje ako 4. bod.</w:t>
      </w:r>
    </w:p>
    <w:p w:rsidR="00A07762" w:rsidP="00A07762">
      <w:pPr>
        <w:bidi w:val="0"/>
        <w:jc w:val="both"/>
        <w:rPr>
          <w:rFonts w:ascii="Times New Roman" w:hAnsi="Times New Roman"/>
        </w:rPr>
      </w:pPr>
    </w:p>
    <w:p w:rsidR="00A07762" w:rsidP="00A07762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legislatívnu úpravu nadväzujúcu na legislatívno-technické pravidla tvorby zákonov, v zmysle ktorých sa poznámky pod čiarou vnútri zákona neprečíslujú. </w:t>
      </w:r>
    </w:p>
    <w:p w:rsidR="00A07762" w:rsidP="00A07762">
      <w:pPr>
        <w:bidi w:val="0"/>
        <w:jc w:val="both"/>
        <w:rPr>
          <w:rFonts w:ascii="Times New Roman" w:hAnsi="Times New Roman"/>
        </w:rPr>
      </w:pPr>
    </w:p>
    <w:p w:rsidR="00A07762" w:rsidP="00A07762">
      <w:pPr>
        <w:bidi w:val="0"/>
        <w:jc w:val="both"/>
        <w:rPr>
          <w:rFonts w:ascii="Times New Roman" w:hAnsi="Times New Roman"/>
        </w:rPr>
      </w:pPr>
    </w:p>
    <w:p w:rsidR="00A07762" w:rsidP="00A07762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  <w:r w:rsidR="00A97DF7">
        <w:rPr>
          <w:rFonts w:ascii="Times New Roman" w:hAnsi="Times New Roman"/>
          <w:u w:val="single"/>
        </w:rPr>
        <w:t>6</w:t>
      </w:r>
      <w:r>
        <w:rPr>
          <w:rFonts w:ascii="Times New Roman" w:hAnsi="Times New Roman"/>
          <w:u w:val="single"/>
        </w:rPr>
        <w:t>. K čl. V 38. bod (§ 54b)</w:t>
      </w:r>
    </w:p>
    <w:p w:rsidR="00A07762" w:rsidP="00A07762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V navrhovanom § 54b sa na konci slová „podľa predpisov účinných do 30. apríla 2013“ nahrádzajú slovami „podľa ustanovení tohto zákona účinných do 30. apríla 2013“.</w:t>
      </w:r>
    </w:p>
    <w:p w:rsidR="00A07762" w:rsidP="00A07762">
      <w:pPr>
        <w:bidi w:val="0"/>
        <w:jc w:val="both"/>
        <w:rPr>
          <w:rFonts w:ascii="Times New Roman" w:hAnsi="Times New Roman"/>
        </w:rPr>
      </w:pPr>
    </w:p>
    <w:p w:rsidR="00A07762" w:rsidP="00A07762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spresnenie navrhovaného ustanovenia z hľadiska jeho jasnosti a určitosti.</w:t>
      </w:r>
    </w:p>
    <w:p w:rsidR="00A07762" w:rsidP="00A07762">
      <w:pPr>
        <w:bidi w:val="0"/>
        <w:ind w:left="3540"/>
        <w:jc w:val="both"/>
        <w:rPr>
          <w:rFonts w:ascii="Times New Roman" w:hAnsi="Times New Roman"/>
        </w:rPr>
      </w:pPr>
    </w:p>
    <w:p w:rsidR="00A97DF7" w:rsidRPr="00A97DF7" w:rsidP="00A97DF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97DF7" w:rsidRPr="00A97DF7" w:rsidP="00A97DF7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  <w:r w:rsidRPr="00A97DF7">
        <w:rPr>
          <w:rFonts w:ascii="Times New Roman" w:hAnsi="Times New Roman"/>
          <w:u w:val="single"/>
        </w:rPr>
        <w:t>7. K čl. VI</w:t>
      </w:r>
    </w:p>
    <w:p w:rsidR="00A97DF7" w:rsidRPr="00A97DF7" w:rsidP="006C70FB">
      <w:pPr>
        <w:bidi w:val="0"/>
        <w:spacing w:line="360" w:lineRule="auto"/>
        <w:jc w:val="both"/>
        <w:rPr>
          <w:rFonts w:ascii="Times New Roman" w:hAnsi="Times New Roman"/>
        </w:rPr>
      </w:pPr>
      <w:r w:rsidR="006C70FB">
        <w:rPr>
          <w:rFonts w:ascii="Times New Roman" w:hAnsi="Times New Roman"/>
        </w:rPr>
        <w:t xml:space="preserve">1. </w:t>
      </w:r>
      <w:r w:rsidRPr="00A97DF7">
        <w:rPr>
          <w:rFonts w:ascii="Times New Roman" w:hAnsi="Times New Roman"/>
        </w:rPr>
        <w:t>V čl. VI sa vkladajú nové body 1 až 4, ktoré znejú:</w:t>
      </w:r>
    </w:p>
    <w:p w:rsidR="00A97DF7" w:rsidRPr="00A97DF7" w:rsidP="00A97DF7">
      <w:pPr>
        <w:bidi w:val="0"/>
        <w:spacing w:line="360" w:lineRule="auto"/>
        <w:jc w:val="both"/>
        <w:rPr>
          <w:rFonts w:ascii="Times New Roman" w:hAnsi="Times New Roman"/>
        </w:rPr>
      </w:pPr>
      <w:r w:rsidRPr="00A97DF7">
        <w:rPr>
          <w:rFonts w:ascii="Times New Roman" w:hAnsi="Times New Roman"/>
        </w:rPr>
        <w:t>„1. V § 2 ods. 3 sa na konci pripájajú tieto slová: „a územný obvod okresu Senec.“.</w:t>
      </w:r>
    </w:p>
    <w:p w:rsidR="00A97DF7" w:rsidRPr="00A97DF7" w:rsidP="00A97DF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A97DF7">
        <w:rPr>
          <w:rFonts w:ascii="Times New Roman" w:hAnsi="Times New Roman"/>
        </w:rPr>
        <w:t xml:space="preserve">2. V § 2 ods. 7 sa vypúšťajú slová „a územný obvod okresu Senec“. </w:t>
      </w:r>
    </w:p>
    <w:p w:rsidR="00A97DF7" w:rsidRPr="00A97DF7" w:rsidP="00A97DF7">
      <w:pPr>
        <w:bidi w:val="0"/>
        <w:jc w:val="both"/>
        <w:rPr>
          <w:rFonts w:ascii="Times New Roman" w:hAnsi="Times New Roman"/>
        </w:rPr>
      </w:pPr>
    </w:p>
    <w:p w:rsidR="00A97DF7" w:rsidRPr="00A97DF7" w:rsidP="00A97DF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A97DF7">
        <w:rPr>
          <w:rFonts w:ascii="Times New Roman" w:hAnsi="Times New Roman"/>
        </w:rPr>
        <w:t xml:space="preserve">3. V § 2 ods. 9 sa na konci pripájajú tieto slová: „a územný obvod okresu Hlohovec“. </w:t>
      </w:r>
    </w:p>
    <w:p w:rsidR="00A97DF7" w:rsidRPr="00A97DF7" w:rsidP="00A97DF7">
      <w:pPr>
        <w:bidi w:val="0"/>
        <w:jc w:val="both"/>
        <w:rPr>
          <w:rFonts w:ascii="Times New Roman" w:hAnsi="Times New Roman"/>
        </w:rPr>
      </w:pPr>
    </w:p>
    <w:p w:rsidR="00A97DF7" w:rsidRPr="00A97DF7" w:rsidP="00A97DF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A97DF7">
        <w:rPr>
          <w:rFonts w:ascii="Times New Roman" w:hAnsi="Times New Roman"/>
        </w:rPr>
        <w:t>4. V § 2 ods. 12 sa vypúšťajú slová „a územný obvod okresu Hlohovec“.“.</w:t>
      </w:r>
    </w:p>
    <w:p w:rsidR="00A97DF7" w:rsidRPr="00A97DF7" w:rsidP="00A97DF7">
      <w:pPr>
        <w:bidi w:val="0"/>
        <w:jc w:val="both"/>
        <w:rPr>
          <w:rFonts w:ascii="Times New Roman" w:hAnsi="Times New Roman"/>
        </w:rPr>
      </w:pPr>
    </w:p>
    <w:p w:rsidR="00A97DF7" w:rsidRPr="00A97DF7" w:rsidP="00A97DF7">
      <w:pPr>
        <w:bidi w:val="0"/>
        <w:jc w:val="both"/>
        <w:rPr>
          <w:rFonts w:ascii="Times New Roman" w:hAnsi="Times New Roman"/>
        </w:rPr>
      </w:pPr>
      <w:r w:rsidRPr="00A97DF7">
        <w:rPr>
          <w:rFonts w:ascii="Times New Roman" w:hAnsi="Times New Roman"/>
        </w:rPr>
        <w:t>Ostávajúce body sa primerane prečíslujú.</w:t>
      </w:r>
    </w:p>
    <w:p w:rsidR="00A97DF7" w:rsidRPr="00A97DF7" w:rsidP="00A97DF7">
      <w:pPr>
        <w:bidi w:val="0"/>
        <w:jc w:val="both"/>
        <w:rPr>
          <w:rFonts w:ascii="Times New Roman" w:hAnsi="Times New Roman"/>
        </w:rPr>
      </w:pPr>
    </w:p>
    <w:p w:rsidR="00A97DF7" w:rsidRPr="00A97DF7" w:rsidP="00A97DF7">
      <w:pPr>
        <w:bidi w:val="0"/>
        <w:jc w:val="both"/>
        <w:rPr>
          <w:rFonts w:ascii="Times New Roman" w:hAnsi="Times New Roman"/>
        </w:rPr>
      </w:pPr>
      <w:r w:rsidRPr="00A97DF7">
        <w:rPr>
          <w:rFonts w:ascii="Times New Roman" w:hAnsi="Times New Roman"/>
        </w:rPr>
        <w:t xml:space="preserve">2. V čl. VI bod 3 v navrhovanom § 18k sa vypúšťajú slová „vo veciach podľa § 14“ a za slovo „vecne“ sa vkladajú slová „a miestne“. </w:t>
      </w:r>
    </w:p>
    <w:p w:rsidR="00A97DF7" w:rsidRPr="00A97DF7" w:rsidP="00A97DF7">
      <w:pPr>
        <w:bidi w:val="0"/>
        <w:jc w:val="both"/>
        <w:rPr>
          <w:rFonts w:ascii="Times New Roman" w:hAnsi="Times New Roman"/>
        </w:rPr>
      </w:pPr>
    </w:p>
    <w:p w:rsidR="006C70FB" w:rsidP="00A97DF7">
      <w:pPr>
        <w:bidi w:val="0"/>
        <w:ind w:left="3540" w:hanging="3540"/>
        <w:jc w:val="both"/>
        <w:rPr>
          <w:rFonts w:ascii="Times New Roman" w:hAnsi="Times New Roman"/>
        </w:rPr>
      </w:pPr>
      <w:r w:rsidRPr="00A97DF7" w:rsidR="00A97DF7">
        <w:rPr>
          <w:rFonts w:ascii="Times New Roman" w:hAnsi="Times New Roman"/>
        </w:rPr>
        <w:tab/>
        <w:t xml:space="preserve">Účelom navrhovanej zmeny je zmeniť územné obvody Okresného súdu Pezinok, a to presunom okresu Senec do územného obvodu Okresného súdu Bratislava III a ďalej vykonať presun okresu Hlohovec z pôsobnosti Okresného súdu Piešťany do pôsobnosti Okresného súdu Trnava. Zohľadňuje sa tak aktuálna dostupnosť dotknutých súdov z pohľadu účastníkov konania, rovnako aj z pohľadu vyťaženosti týchto súdov. Táto zmena teda vytvára predpoklady pre efektívnejšie súdne konanie prostredníctvom zmeny územných obvodov súdov. Doterajšie konania budú z praktických dôvodov (záujem na strane súdov), rovnako aj z dôvodu plynulosti súdneho konania (záujem účastníka konania) dokončené na doterajších súdoch. </w:t>
      </w:r>
    </w:p>
    <w:p w:rsidR="00A97DF7" w:rsidRPr="00A97DF7" w:rsidP="006C70FB">
      <w:pPr>
        <w:bidi w:val="0"/>
        <w:ind w:left="3540"/>
        <w:jc w:val="both"/>
        <w:rPr>
          <w:rFonts w:ascii="Times New Roman" w:hAnsi="Times New Roman"/>
        </w:rPr>
      </w:pPr>
      <w:r w:rsidRPr="00A97DF7">
        <w:rPr>
          <w:rFonts w:ascii="Times New Roman" w:hAnsi="Times New Roman"/>
        </w:rPr>
        <w:t>Na tento účel je potrebné zmeniť aj prechodné ustanovenie pôvodne navrhované k inej agende (bod 2); zmena ho zovšeobecní a pokryje aj zmeny v územných obvodov vymenovaných okresných súdov.</w:t>
      </w:r>
    </w:p>
    <w:p w:rsidR="00A97DF7" w:rsidRPr="00A97DF7" w:rsidP="00A97DF7">
      <w:pPr>
        <w:bidi w:val="0"/>
        <w:rPr>
          <w:rFonts w:ascii="Times New Roman" w:hAnsi="Times New Roman"/>
        </w:rPr>
      </w:pPr>
    </w:p>
    <w:p w:rsidR="00A07762" w:rsidRPr="00A97DF7" w:rsidP="00A07762">
      <w:pPr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25613"/>
    <w:rsid w:val="001D3B33"/>
    <w:rsid w:val="00325613"/>
    <w:rsid w:val="003258BE"/>
    <w:rsid w:val="005D132F"/>
    <w:rsid w:val="006C70FB"/>
    <w:rsid w:val="008603F9"/>
    <w:rsid w:val="00A07762"/>
    <w:rsid w:val="00A97DF7"/>
    <w:rsid w:val="00DD785C"/>
    <w:rsid w:val="00FC223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325613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325613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325613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325613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325613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2561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25613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1D3B3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D3B33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semiHidden/>
    <w:unhideWhenUsed/>
    <w:rsid w:val="00A07762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4</Pages>
  <Words>837</Words>
  <Characters>4777</Characters>
  <Application>Microsoft Office Word</Application>
  <DocSecurity>0</DocSecurity>
  <Lines>0</Lines>
  <Paragraphs>0</Paragraphs>
  <ScaleCrop>false</ScaleCrop>
  <Company/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Okruhlicová, Martina, JUDr.</cp:lastModifiedBy>
  <cp:revision>7</cp:revision>
  <cp:lastPrinted>2013-02-26T10:28:00Z</cp:lastPrinted>
  <dcterms:created xsi:type="dcterms:W3CDTF">2013-01-29T14:26:00Z</dcterms:created>
  <dcterms:modified xsi:type="dcterms:W3CDTF">2013-02-26T15:49:00Z</dcterms:modified>
</cp:coreProperties>
</file>