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15B17" w:rsidP="00E15B17">
      <w:pPr>
        <w:bidi w:val="0"/>
        <w:spacing w:after="0"/>
        <w:jc w:val="center"/>
        <w:rPr>
          <w:rFonts w:ascii="Times New Roman" w:hAnsi="Times New Roman" w:cs="Times New Roman"/>
          <w:b/>
          <w:spacing w:val="20"/>
          <w:sz w:val="24"/>
          <w:szCs w:val="24"/>
        </w:rPr>
      </w:pPr>
      <w:r>
        <w:rPr>
          <w:rFonts w:ascii="Times New Roman" w:hAnsi="Times New Roman" w:cs="Times New Roman"/>
          <w:b/>
          <w:spacing w:val="20"/>
          <w:sz w:val="26"/>
          <w:szCs w:val="26"/>
        </w:rPr>
        <w:t>NÁRODNÁ  RADA  SLOVENSKEJ  REPUBLIKY</w:t>
      </w:r>
    </w:p>
    <w:p w:rsidR="00E15B17" w:rsidP="00E15B17">
      <w:pPr>
        <w:pBdr>
          <w:bottom w:val="single" w:sz="12" w:space="1" w:color="auto"/>
        </w:pBdr>
        <w:bidi w:val="0"/>
        <w:spacing w:after="0"/>
        <w:jc w:val="center"/>
        <w:rPr>
          <w:rFonts w:ascii="Times New Roman" w:hAnsi="Times New Roman" w:cs="Times New Roman"/>
          <w:b/>
          <w:spacing w:val="20"/>
          <w:sz w:val="24"/>
          <w:szCs w:val="24"/>
        </w:rPr>
      </w:pPr>
      <w:r>
        <w:rPr>
          <w:rFonts w:ascii="Times New Roman" w:hAnsi="Times New Roman" w:cs="Times New Roman"/>
          <w:b/>
          <w:spacing w:val="20"/>
          <w:sz w:val="24"/>
          <w:szCs w:val="24"/>
        </w:rPr>
        <w:t>VI. volebné obdobie</w:t>
      </w:r>
    </w:p>
    <w:p w:rsidR="00A362EC" w:rsidP="007B6396">
      <w:pPr>
        <w:bidi w:val="0"/>
        <w:jc w:val="center"/>
        <w:rPr>
          <w:rFonts w:ascii="Times New Roman" w:hAnsi="Times New Roman" w:cs="Times New Roman"/>
          <w:spacing w:val="20"/>
          <w:sz w:val="24"/>
          <w:szCs w:val="24"/>
        </w:rPr>
      </w:pPr>
      <w:r w:rsidR="00EC4EC5">
        <w:rPr>
          <w:rFonts w:ascii="Times New Roman" w:hAnsi="Times New Roman" w:cs="Times New Roman"/>
          <w:spacing w:val="20"/>
          <w:sz w:val="24"/>
          <w:szCs w:val="24"/>
        </w:rPr>
        <w:softHyphen/>
      </w:r>
      <w:r w:rsidR="00EC4EC5">
        <w:rPr>
          <w:rFonts w:ascii="Times New Roman" w:hAnsi="Times New Roman" w:cs="Times New Roman"/>
          <w:spacing w:val="20"/>
          <w:sz w:val="24"/>
          <w:szCs w:val="24"/>
        </w:rPr>
        <w:softHyphen/>
      </w:r>
      <w:r w:rsidR="00EC4EC5">
        <w:rPr>
          <w:rFonts w:ascii="Times New Roman" w:hAnsi="Times New Roman" w:cs="Times New Roman"/>
          <w:spacing w:val="20"/>
          <w:sz w:val="24"/>
          <w:szCs w:val="24"/>
        </w:rPr>
        <w:softHyphen/>
      </w:r>
      <w:r w:rsidR="00EC4EC5">
        <w:rPr>
          <w:rFonts w:ascii="Times New Roman" w:hAnsi="Times New Roman" w:cs="Times New Roman"/>
          <w:spacing w:val="20"/>
          <w:sz w:val="24"/>
          <w:szCs w:val="24"/>
        </w:rPr>
        <w:softHyphen/>
      </w:r>
      <w:r w:rsidR="00EC4EC5">
        <w:rPr>
          <w:rFonts w:ascii="Times New Roman" w:hAnsi="Times New Roman" w:cs="Times New Roman"/>
          <w:spacing w:val="20"/>
          <w:sz w:val="24"/>
          <w:szCs w:val="24"/>
        </w:rPr>
        <w:softHyphen/>
      </w:r>
      <w:r w:rsidR="00EC4EC5">
        <w:rPr>
          <w:rFonts w:ascii="Times New Roman" w:hAnsi="Times New Roman" w:cs="Times New Roman"/>
          <w:spacing w:val="20"/>
          <w:sz w:val="24"/>
          <w:szCs w:val="24"/>
        </w:rPr>
        <w:softHyphen/>
      </w:r>
      <w:r w:rsidR="00EC4EC5">
        <w:rPr>
          <w:rFonts w:ascii="Times New Roman" w:hAnsi="Times New Roman" w:cs="Times New Roman"/>
          <w:spacing w:val="20"/>
          <w:sz w:val="24"/>
          <w:szCs w:val="24"/>
        </w:rPr>
        <w:softHyphen/>
      </w:r>
      <w:r w:rsidR="00EC4EC5">
        <w:rPr>
          <w:rFonts w:ascii="Times New Roman" w:hAnsi="Times New Roman" w:cs="Times New Roman"/>
          <w:spacing w:val="20"/>
          <w:sz w:val="24"/>
          <w:szCs w:val="24"/>
        </w:rPr>
        <w:softHyphen/>
      </w:r>
      <w:r w:rsidR="00EC4EC5">
        <w:rPr>
          <w:rFonts w:ascii="Times New Roman" w:hAnsi="Times New Roman" w:cs="Times New Roman"/>
          <w:spacing w:val="20"/>
          <w:sz w:val="24"/>
          <w:szCs w:val="24"/>
        </w:rPr>
        <w:softHyphen/>
      </w:r>
      <w:r w:rsidR="00EC4EC5">
        <w:rPr>
          <w:rFonts w:ascii="Times New Roman" w:hAnsi="Times New Roman" w:cs="Times New Roman"/>
          <w:spacing w:val="20"/>
          <w:sz w:val="24"/>
          <w:szCs w:val="24"/>
        </w:rPr>
        <w:softHyphen/>
      </w:r>
      <w:r w:rsidR="00EC4EC5">
        <w:rPr>
          <w:rFonts w:ascii="Times New Roman" w:hAnsi="Times New Roman" w:cs="Times New Roman"/>
          <w:spacing w:val="20"/>
          <w:sz w:val="24"/>
          <w:szCs w:val="24"/>
        </w:rPr>
        <w:softHyphen/>
      </w:r>
      <w:r w:rsidR="00EC4EC5">
        <w:rPr>
          <w:rFonts w:ascii="Times New Roman" w:hAnsi="Times New Roman" w:cs="Times New Roman"/>
          <w:spacing w:val="20"/>
          <w:sz w:val="24"/>
          <w:szCs w:val="24"/>
        </w:rPr>
        <w:softHyphen/>
      </w:r>
      <w:r w:rsidR="00EC4EC5">
        <w:rPr>
          <w:rFonts w:ascii="Times New Roman" w:hAnsi="Times New Roman" w:cs="Times New Roman"/>
          <w:spacing w:val="20"/>
          <w:sz w:val="24"/>
          <w:szCs w:val="24"/>
        </w:rPr>
        <w:softHyphen/>
      </w:r>
      <w:r w:rsidR="00EC4EC5">
        <w:rPr>
          <w:rFonts w:ascii="Times New Roman" w:hAnsi="Times New Roman" w:cs="Times New Roman"/>
          <w:spacing w:val="20"/>
          <w:sz w:val="24"/>
          <w:szCs w:val="24"/>
        </w:rPr>
        <w:softHyphen/>
      </w:r>
      <w:r w:rsidR="00EC4EC5">
        <w:rPr>
          <w:rFonts w:ascii="Times New Roman" w:hAnsi="Times New Roman" w:cs="Times New Roman"/>
          <w:spacing w:val="20"/>
          <w:sz w:val="24"/>
          <w:szCs w:val="24"/>
        </w:rPr>
        <w:softHyphen/>
      </w:r>
      <w:r w:rsidR="00EC4EC5">
        <w:rPr>
          <w:rFonts w:ascii="Times New Roman" w:hAnsi="Times New Roman" w:cs="Times New Roman"/>
          <w:spacing w:val="20"/>
          <w:sz w:val="24"/>
          <w:szCs w:val="24"/>
        </w:rPr>
        <w:softHyphen/>
      </w:r>
      <w:r w:rsidR="00EC4EC5">
        <w:rPr>
          <w:rFonts w:ascii="Times New Roman" w:hAnsi="Times New Roman" w:cs="Times New Roman"/>
          <w:spacing w:val="20"/>
          <w:sz w:val="24"/>
          <w:szCs w:val="24"/>
        </w:rPr>
        <w:softHyphen/>
      </w:r>
      <w:r w:rsidR="00EC4EC5">
        <w:rPr>
          <w:rFonts w:ascii="Times New Roman" w:hAnsi="Times New Roman" w:cs="Times New Roman"/>
          <w:spacing w:val="20"/>
          <w:sz w:val="24"/>
          <w:szCs w:val="24"/>
        </w:rPr>
        <w:softHyphen/>
      </w:r>
      <w:r w:rsidR="00EC4EC5">
        <w:rPr>
          <w:rFonts w:ascii="Times New Roman" w:hAnsi="Times New Roman" w:cs="Times New Roman"/>
          <w:spacing w:val="20"/>
          <w:sz w:val="24"/>
          <w:szCs w:val="24"/>
        </w:rPr>
        <w:softHyphen/>
      </w:r>
      <w:r w:rsidR="00EC4EC5">
        <w:rPr>
          <w:rFonts w:ascii="Times New Roman" w:hAnsi="Times New Roman" w:cs="Times New Roman"/>
          <w:spacing w:val="20"/>
          <w:sz w:val="24"/>
          <w:szCs w:val="24"/>
        </w:rPr>
        <w:softHyphen/>
      </w:r>
      <w:r w:rsidR="00EC4EC5">
        <w:rPr>
          <w:rFonts w:ascii="Times New Roman" w:hAnsi="Times New Roman" w:cs="Times New Roman"/>
          <w:spacing w:val="20"/>
          <w:sz w:val="24"/>
          <w:szCs w:val="24"/>
        </w:rPr>
        <w:softHyphen/>
      </w:r>
      <w:r w:rsidR="00EC4EC5">
        <w:rPr>
          <w:rFonts w:ascii="Times New Roman" w:hAnsi="Times New Roman" w:cs="Times New Roman"/>
          <w:spacing w:val="20"/>
          <w:sz w:val="24"/>
          <w:szCs w:val="24"/>
        </w:rPr>
        <w:softHyphen/>
      </w:r>
      <w:r w:rsidR="00EC4EC5">
        <w:rPr>
          <w:rFonts w:ascii="Times New Roman" w:hAnsi="Times New Roman" w:cs="Times New Roman"/>
          <w:spacing w:val="20"/>
          <w:sz w:val="24"/>
          <w:szCs w:val="24"/>
        </w:rPr>
        <w:softHyphen/>
      </w:r>
      <w:r w:rsidR="00EC4EC5">
        <w:rPr>
          <w:rFonts w:ascii="Times New Roman" w:hAnsi="Times New Roman" w:cs="Times New Roman"/>
          <w:spacing w:val="20"/>
          <w:sz w:val="24"/>
          <w:szCs w:val="24"/>
        </w:rPr>
        <w:softHyphen/>
      </w:r>
      <w:r w:rsidR="00EC4EC5">
        <w:rPr>
          <w:rFonts w:ascii="Times New Roman" w:hAnsi="Times New Roman" w:cs="Times New Roman"/>
          <w:spacing w:val="20"/>
          <w:sz w:val="24"/>
          <w:szCs w:val="24"/>
        </w:rPr>
        <w:softHyphen/>
      </w:r>
      <w:r w:rsidR="00EC4EC5">
        <w:rPr>
          <w:rFonts w:ascii="Times New Roman" w:hAnsi="Times New Roman" w:cs="Times New Roman"/>
          <w:spacing w:val="20"/>
          <w:sz w:val="24"/>
          <w:szCs w:val="24"/>
        </w:rPr>
        <w:softHyphen/>
      </w:r>
      <w:r w:rsidR="00EC4EC5">
        <w:rPr>
          <w:rFonts w:ascii="Times New Roman" w:hAnsi="Times New Roman" w:cs="Times New Roman"/>
          <w:spacing w:val="20"/>
          <w:sz w:val="24"/>
          <w:szCs w:val="24"/>
        </w:rPr>
        <w:softHyphen/>
      </w:r>
      <w:r w:rsidR="00EC4EC5">
        <w:rPr>
          <w:rFonts w:ascii="Times New Roman" w:hAnsi="Times New Roman" w:cs="Times New Roman"/>
          <w:spacing w:val="20"/>
          <w:sz w:val="24"/>
          <w:szCs w:val="24"/>
        </w:rPr>
        <w:softHyphen/>
      </w:r>
      <w:r w:rsidR="00EC4EC5">
        <w:rPr>
          <w:rFonts w:ascii="Times New Roman" w:hAnsi="Times New Roman" w:cs="Times New Roman"/>
          <w:spacing w:val="20"/>
          <w:sz w:val="24"/>
          <w:szCs w:val="24"/>
        </w:rPr>
        <w:softHyphen/>
      </w:r>
      <w:r w:rsidR="00EC4EC5">
        <w:rPr>
          <w:rFonts w:ascii="Times New Roman" w:hAnsi="Times New Roman" w:cs="Times New Roman"/>
          <w:spacing w:val="20"/>
          <w:sz w:val="24"/>
          <w:szCs w:val="24"/>
        </w:rPr>
        <w:softHyphen/>
      </w:r>
      <w:r w:rsidR="00EC4EC5">
        <w:rPr>
          <w:rFonts w:ascii="Times New Roman" w:hAnsi="Times New Roman" w:cs="Times New Roman"/>
          <w:spacing w:val="20"/>
          <w:sz w:val="24"/>
          <w:szCs w:val="24"/>
        </w:rPr>
        <w:softHyphen/>
      </w:r>
      <w:r w:rsidR="00EC4EC5">
        <w:rPr>
          <w:rFonts w:ascii="Times New Roman" w:hAnsi="Times New Roman" w:cs="Times New Roman"/>
          <w:spacing w:val="20"/>
          <w:sz w:val="24"/>
          <w:szCs w:val="24"/>
        </w:rPr>
        <w:softHyphen/>
      </w:r>
      <w:r w:rsidR="00EC4EC5">
        <w:rPr>
          <w:rFonts w:ascii="Times New Roman" w:hAnsi="Times New Roman" w:cs="Times New Roman"/>
          <w:spacing w:val="20"/>
          <w:sz w:val="24"/>
          <w:szCs w:val="24"/>
        </w:rPr>
        <w:softHyphen/>
      </w:r>
      <w:r w:rsidR="00EC4EC5">
        <w:rPr>
          <w:rFonts w:ascii="Times New Roman" w:hAnsi="Times New Roman" w:cs="Times New Roman"/>
          <w:spacing w:val="20"/>
          <w:sz w:val="24"/>
          <w:szCs w:val="24"/>
        </w:rPr>
        <w:softHyphen/>
      </w:r>
      <w:r w:rsidR="00EC4EC5">
        <w:rPr>
          <w:rFonts w:ascii="Times New Roman" w:hAnsi="Times New Roman" w:cs="Times New Roman"/>
          <w:spacing w:val="20"/>
          <w:sz w:val="24"/>
          <w:szCs w:val="24"/>
        </w:rPr>
        <w:softHyphen/>
      </w:r>
      <w:r w:rsidR="00EC4EC5">
        <w:rPr>
          <w:rFonts w:ascii="Times New Roman" w:hAnsi="Times New Roman" w:cs="Times New Roman"/>
          <w:spacing w:val="20"/>
          <w:sz w:val="24"/>
          <w:szCs w:val="24"/>
        </w:rPr>
        <w:softHyphen/>
      </w:r>
      <w:r w:rsidR="00EC4EC5">
        <w:rPr>
          <w:rFonts w:ascii="Times New Roman" w:hAnsi="Times New Roman" w:cs="Times New Roman"/>
          <w:spacing w:val="20"/>
          <w:sz w:val="24"/>
          <w:szCs w:val="24"/>
        </w:rPr>
        <w:softHyphen/>
      </w:r>
      <w:r w:rsidR="00EC4EC5">
        <w:rPr>
          <w:rFonts w:ascii="Times New Roman" w:hAnsi="Times New Roman" w:cs="Times New Roman"/>
          <w:spacing w:val="20"/>
          <w:sz w:val="24"/>
          <w:szCs w:val="24"/>
        </w:rPr>
        <w:softHyphen/>
      </w:r>
      <w:r w:rsidR="00EC4EC5">
        <w:rPr>
          <w:rFonts w:ascii="Times New Roman" w:hAnsi="Times New Roman" w:cs="Times New Roman"/>
          <w:spacing w:val="20"/>
          <w:sz w:val="24"/>
          <w:szCs w:val="24"/>
        </w:rPr>
        <w:softHyphen/>
      </w:r>
      <w:r w:rsidR="00EC4EC5">
        <w:rPr>
          <w:rFonts w:ascii="Times New Roman" w:hAnsi="Times New Roman" w:cs="Times New Roman"/>
          <w:spacing w:val="20"/>
          <w:sz w:val="24"/>
          <w:szCs w:val="24"/>
        </w:rPr>
        <w:softHyphen/>
      </w:r>
      <w:r w:rsidR="004A1D54">
        <w:rPr>
          <w:rFonts w:ascii="Times New Roman" w:hAnsi="Times New Roman" w:cs="Times New Roman"/>
          <w:spacing w:val="20"/>
          <w:sz w:val="24"/>
          <w:szCs w:val="24"/>
        </w:rPr>
        <w:softHyphen/>
      </w:r>
      <w:r w:rsidR="004A1D54">
        <w:rPr>
          <w:rFonts w:ascii="Times New Roman" w:hAnsi="Times New Roman" w:cs="Times New Roman"/>
          <w:spacing w:val="20"/>
          <w:sz w:val="24"/>
          <w:szCs w:val="24"/>
        </w:rPr>
        <w:softHyphen/>
      </w:r>
      <w:r w:rsidR="004A1D54">
        <w:rPr>
          <w:rFonts w:ascii="Times New Roman" w:hAnsi="Times New Roman" w:cs="Times New Roman"/>
          <w:b/>
          <w:spacing w:val="20"/>
          <w:sz w:val="24"/>
          <w:szCs w:val="24"/>
        </w:rPr>
        <w:softHyphen/>
      </w:r>
      <w:r w:rsidR="004A1D54">
        <w:rPr>
          <w:rFonts w:ascii="Times New Roman" w:hAnsi="Times New Roman" w:cs="Times New Roman"/>
          <w:b/>
          <w:spacing w:val="20"/>
          <w:sz w:val="24"/>
          <w:szCs w:val="24"/>
        </w:rPr>
        <w:softHyphen/>
      </w:r>
      <w:r w:rsidR="004A1D54">
        <w:rPr>
          <w:rFonts w:ascii="Times New Roman" w:hAnsi="Times New Roman" w:cs="Times New Roman"/>
          <w:b/>
          <w:spacing w:val="20"/>
          <w:sz w:val="24"/>
          <w:szCs w:val="24"/>
        </w:rPr>
        <w:softHyphen/>
      </w:r>
      <w:r w:rsidR="004A1D54">
        <w:rPr>
          <w:rFonts w:ascii="Times New Roman" w:hAnsi="Times New Roman" w:cs="Times New Roman"/>
          <w:b/>
          <w:spacing w:val="20"/>
          <w:sz w:val="24"/>
          <w:szCs w:val="24"/>
        </w:rPr>
        <w:softHyphen/>
      </w:r>
      <w:r w:rsidR="004A1D54">
        <w:rPr>
          <w:rFonts w:ascii="Times New Roman" w:hAnsi="Times New Roman" w:cs="Times New Roman"/>
          <w:b/>
          <w:spacing w:val="20"/>
          <w:sz w:val="24"/>
          <w:szCs w:val="24"/>
        </w:rPr>
        <w:softHyphen/>
      </w:r>
      <w:r w:rsidR="004A1D54">
        <w:rPr>
          <w:rFonts w:ascii="Times New Roman" w:hAnsi="Times New Roman" w:cs="Times New Roman"/>
          <w:b/>
          <w:spacing w:val="20"/>
          <w:sz w:val="24"/>
          <w:szCs w:val="24"/>
        </w:rPr>
        <w:softHyphen/>
      </w:r>
      <w:r w:rsidR="004A1D54">
        <w:rPr>
          <w:rFonts w:ascii="Times New Roman" w:hAnsi="Times New Roman" w:cs="Times New Roman"/>
          <w:b/>
          <w:spacing w:val="20"/>
          <w:sz w:val="24"/>
          <w:szCs w:val="24"/>
        </w:rPr>
        <w:softHyphen/>
      </w:r>
      <w:r w:rsidR="004A1D54">
        <w:rPr>
          <w:rFonts w:ascii="Times New Roman" w:hAnsi="Times New Roman" w:cs="Times New Roman"/>
          <w:b/>
          <w:spacing w:val="20"/>
          <w:sz w:val="24"/>
          <w:szCs w:val="24"/>
        </w:rPr>
        <w:softHyphen/>
      </w:r>
      <w:r w:rsidR="004A1D54">
        <w:rPr>
          <w:rFonts w:ascii="Times New Roman" w:hAnsi="Times New Roman" w:cs="Times New Roman"/>
          <w:b/>
          <w:spacing w:val="20"/>
          <w:sz w:val="24"/>
          <w:szCs w:val="24"/>
        </w:rPr>
        <w:softHyphen/>
      </w:r>
      <w:r w:rsidR="004A1D54">
        <w:rPr>
          <w:rFonts w:ascii="Times New Roman" w:hAnsi="Times New Roman" w:cs="Times New Roman"/>
          <w:b/>
          <w:spacing w:val="20"/>
          <w:sz w:val="24"/>
          <w:szCs w:val="24"/>
        </w:rPr>
        <w:softHyphen/>
      </w:r>
      <w:r w:rsidR="004A1D54">
        <w:rPr>
          <w:rFonts w:ascii="Times New Roman" w:hAnsi="Times New Roman" w:cs="Times New Roman"/>
          <w:b/>
          <w:spacing w:val="20"/>
          <w:sz w:val="24"/>
          <w:szCs w:val="24"/>
        </w:rPr>
        <w:softHyphen/>
      </w:r>
      <w:r w:rsidR="004A1D54">
        <w:rPr>
          <w:rFonts w:ascii="Times New Roman" w:hAnsi="Times New Roman" w:cs="Times New Roman"/>
          <w:b/>
          <w:spacing w:val="20"/>
          <w:sz w:val="24"/>
          <w:szCs w:val="24"/>
        </w:rPr>
        <w:softHyphen/>
      </w:r>
      <w:r w:rsidR="004A1D54">
        <w:rPr>
          <w:rFonts w:ascii="Times New Roman" w:hAnsi="Times New Roman" w:cs="Times New Roman"/>
          <w:b/>
          <w:spacing w:val="20"/>
          <w:sz w:val="24"/>
          <w:szCs w:val="24"/>
        </w:rPr>
        <w:softHyphen/>
      </w:r>
      <w:r w:rsidR="004A1D54">
        <w:rPr>
          <w:rFonts w:ascii="Times New Roman" w:hAnsi="Times New Roman" w:cs="Times New Roman"/>
          <w:b/>
          <w:spacing w:val="20"/>
          <w:sz w:val="24"/>
          <w:szCs w:val="24"/>
        </w:rPr>
        <w:softHyphen/>
      </w:r>
      <w:r w:rsidR="004A1D54">
        <w:rPr>
          <w:rFonts w:ascii="Times New Roman" w:hAnsi="Times New Roman" w:cs="Times New Roman"/>
          <w:b/>
          <w:spacing w:val="20"/>
          <w:sz w:val="24"/>
          <w:szCs w:val="24"/>
        </w:rPr>
        <w:softHyphen/>
      </w:r>
      <w:r w:rsidR="004A1D54">
        <w:rPr>
          <w:rFonts w:ascii="Times New Roman" w:hAnsi="Times New Roman" w:cs="Times New Roman"/>
          <w:b/>
          <w:spacing w:val="20"/>
          <w:sz w:val="24"/>
          <w:szCs w:val="24"/>
        </w:rPr>
        <w:softHyphen/>
      </w:r>
      <w:r w:rsidR="004A1D54">
        <w:rPr>
          <w:rFonts w:ascii="Times New Roman" w:hAnsi="Times New Roman" w:cs="Times New Roman"/>
          <w:b/>
          <w:spacing w:val="20"/>
          <w:sz w:val="24"/>
          <w:szCs w:val="24"/>
        </w:rPr>
        <w:softHyphen/>
      </w:r>
      <w:r w:rsidR="004A1D54">
        <w:rPr>
          <w:rFonts w:ascii="Times New Roman" w:hAnsi="Times New Roman" w:cs="Times New Roman"/>
          <w:b/>
          <w:spacing w:val="20"/>
          <w:sz w:val="24"/>
          <w:szCs w:val="24"/>
        </w:rPr>
        <w:softHyphen/>
      </w:r>
      <w:r w:rsidR="004A1D54">
        <w:rPr>
          <w:rFonts w:ascii="Times New Roman" w:hAnsi="Times New Roman" w:cs="Times New Roman"/>
          <w:b/>
          <w:spacing w:val="20"/>
          <w:sz w:val="24"/>
          <w:szCs w:val="24"/>
        </w:rPr>
        <w:softHyphen/>
      </w:r>
      <w:r w:rsidR="004A1D54">
        <w:rPr>
          <w:rFonts w:ascii="Times New Roman" w:hAnsi="Times New Roman" w:cs="Times New Roman"/>
          <w:b/>
          <w:spacing w:val="20"/>
          <w:sz w:val="24"/>
          <w:szCs w:val="24"/>
        </w:rPr>
        <w:softHyphen/>
      </w:r>
      <w:r w:rsidR="004A1D54">
        <w:rPr>
          <w:rFonts w:ascii="Times New Roman" w:hAnsi="Times New Roman" w:cs="Times New Roman"/>
          <w:b/>
          <w:spacing w:val="20"/>
          <w:sz w:val="24"/>
          <w:szCs w:val="24"/>
        </w:rPr>
        <w:softHyphen/>
      </w:r>
      <w:r w:rsidR="004A1D54">
        <w:rPr>
          <w:rFonts w:ascii="Times New Roman" w:hAnsi="Times New Roman" w:cs="Times New Roman"/>
          <w:b/>
          <w:spacing w:val="20"/>
          <w:sz w:val="24"/>
          <w:szCs w:val="24"/>
        </w:rPr>
        <w:softHyphen/>
      </w:r>
      <w:r w:rsidR="004A1D54">
        <w:rPr>
          <w:rFonts w:ascii="Times New Roman" w:hAnsi="Times New Roman" w:cs="Times New Roman"/>
          <w:b/>
          <w:spacing w:val="20"/>
          <w:sz w:val="24"/>
          <w:szCs w:val="24"/>
        </w:rPr>
        <w:softHyphen/>
      </w:r>
      <w:r w:rsidR="004A1D54">
        <w:rPr>
          <w:rFonts w:ascii="Times New Roman" w:hAnsi="Times New Roman" w:cs="Times New Roman"/>
          <w:b/>
          <w:spacing w:val="20"/>
          <w:sz w:val="24"/>
          <w:szCs w:val="24"/>
        </w:rPr>
        <w:softHyphen/>
      </w:r>
      <w:r w:rsidR="004A1D54">
        <w:rPr>
          <w:rFonts w:ascii="Times New Roman" w:hAnsi="Times New Roman" w:cs="Times New Roman"/>
          <w:b/>
          <w:spacing w:val="20"/>
          <w:sz w:val="24"/>
          <w:szCs w:val="24"/>
        </w:rPr>
        <w:softHyphen/>
      </w:r>
      <w:r w:rsidR="004A1D54">
        <w:rPr>
          <w:rFonts w:ascii="Times New Roman" w:hAnsi="Times New Roman" w:cs="Times New Roman"/>
          <w:b/>
          <w:spacing w:val="20"/>
          <w:sz w:val="24"/>
          <w:szCs w:val="24"/>
        </w:rPr>
        <w:softHyphen/>
      </w:r>
      <w:r w:rsidRPr="007F5391" w:rsidR="007B6396">
        <w:rPr>
          <w:rFonts w:ascii="Times New Roman" w:hAnsi="Times New Roman" w:cs="Times New Roman"/>
          <w:spacing w:val="20"/>
          <w:sz w:val="24"/>
          <w:szCs w:val="24"/>
        </w:rPr>
        <w:tab/>
        <w:tab/>
        <w:tab/>
      </w:r>
    </w:p>
    <w:p w:rsidR="007B6396" w:rsidRPr="007F5391" w:rsidP="00A362EC">
      <w:pPr>
        <w:bidi w:val="0"/>
        <w:ind w:left="3540" w:firstLine="708"/>
        <w:jc w:val="center"/>
        <w:rPr>
          <w:rFonts w:ascii="Times New Roman" w:hAnsi="Times New Roman" w:cs="Times New Roman"/>
          <w:spacing w:val="20"/>
          <w:sz w:val="24"/>
          <w:szCs w:val="24"/>
        </w:rPr>
      </w:pPr>
      <w:r w:rsidRPr="007F5391">
        <w:rPr>
          <w:rFonts w:ascii="Times New Roman" w:hAnsi="Times New Roman" w:cs="Times New Roman"/>
          <w:spacing w:val="20"/>
          <w:sz w:val="24"/>
          <w:szCs w:val="24"/>
        </w:rPr>
        <w:t>Číslo:</w:t>
      </w:r>
    </w:p>
    <w:p w:rsidR="007B6396" w:rsidRPr="007F5391" w:rsidP="007B6396">
      <w:pPr>
        <w:bidi w:val="0"/>
        <w:jc w:val="center"/>
        <w:rPr>
          <w:rFonts w:ascii="Times New Roman" w:hAnsi="Times New Roman" w:cs="Times New Roman"/>
          <w:b/>
          <w:spacing w:val="30"/>
          <w:sz w:val="24"/>
          <w:szCs w:val="24"/>
        </w:rPr>
      </w:pPr>
      <w:r w:rsidRPr="007F5391">
        <w:rPr>
          <w:rFonts w:ascii="Times New Roman" w:hAnsi="Times New Roman" w:cs="Times New Roman"/>
          <w:b/>
          <w:spacing w:val="30"/>
          <w:sz w:val="24"/>
          <w:szCs w:val="24"/>
        </w:rPr>
        <w:tab/>
        <w:tab/>
      </w:r>
    </w:p>
    <w:p w:rsidR="007F5391" w:rsidRPr="007F5391" w:rsidP="00A362EC">
      <w:pPr>
        <w:bidi w:val="0"/>
        <w:rPr>
          <w:rFonts w:ascii="Times New Roman" w:hAnsi="Times New Roman" w:cs="Times New Roman"/>
          <w:b/>
          <w:spacing w:val="30"/>
          <w:sz w:val="24"/>
          <w:szCs w:val="24"/>
        </w:rPr>
      </w:pPr>
    </w:p>
    <w:p w:rsidR="007B6396" w:rsidRPr="007F5391" w:rsidP="007B6396">
      <w:pPr>
        <w:bidi w:val="0"/>
        <w:jc w:val="center"/>
        <w:rPr>
          <w:rFonts w:ascii="Times New Roman" w:hAnsi="Times New Roman" w:cs="Times New Roman"/>
          <w:b/>
          <w:spacing w:val="30"/>
          <w:sz w:val="28"/>
          <w:szCs w:val="28"/>
        </w:rPr>
      </w:pPr>
      <w:r w:rsidRPr="007F5391">
        <w:rPr>
          <w:rFonts w:ascii="Times New Roman" w:hAnsi="Times New Roman" w:cs="Times New Roman"/>
          <w:b/>
          <w:spacing w:val="30"/>
          <w:sz w:val="28"/>
          <w:szCs w:val="28"/>
        </w:rPr>
        <w:t>N</w:t>
      </w:r>
      <w:r w:rsidR="007F5391">
        <w:rPr>
          <w:rFonts w:ascii="Times New Roman" w:hAnsi="Times New Roman" w:cs="Times New Roman"/>
          <w:b/>
          <w:spacing w:val="30"/>
          <w:sz w:val="28"/>
          <w:szCs w:val="28"/>
        </w:rPr>
        <w:t xml:space="preserve"> </w:t>
      </w:r>
      <w:r w:rsidRPr="007F5391">
        <w:rPr>
          <w:rFonts w:ascii="Times New Roman" w:hAnsi="Times New Roman" w:cs="Times New Roman"/>
          <w:b/>
          <w:spacing w:val="30"/>
          <w:sz w:val="28"/>
          <w:szCs w:val="28"/>
        </w:rPr>
        <w:t>á</w:t>
      </w:r>
      <w:r w:rsidR="007F5391">
        <w:rPr>
          <w:rFonts w:ascii="Times New Roman" w:hAnsi="Times New Roman" w:cs="Times New Roman"/>
          <w:b/>
          <w:spacing w:val="30"/>
          <w:sz w:val="28"/>
          <w:szCs w:val="28"/>
        </w:rPr>
        <w:t xml:space="preserve"> </w:t>
      </w:r>
      <w:r w:rsidRPr="007F5391">
        <w:rPr>
          <w:rFonts w:ascii="Times New Roman" w:hAnsi="Times New Roman" w:cs="Times New Roman"/>
          <w:b/>
          <w:spacing w:val="30"/>
          <w:sz w:val="28"/>
          <w:szCs w:val="28"/>
        </w:rPr>
        <w:t>v</w:t>
      </w:r>
      <w:r w:rsidR="007F5391">
        <w:rPr>
          <w:rFonts w:ascii="Times New Roman" w:hAnsi="Times New Roman" w:cs="Times New Roman"/>
          <w:b/>
          <w:spacing w:val="30"/>
          <w:sz w:val="28"/>
          <w:szCs w:val="28"/>
        </w:rPr>
        <w:t> </w:t>
      </w:r>
      <w:r w:rsidRPr="007F5391">
        <w:rPr>
          <w:rFonts w:ascii="Times New Roman" w:hAnsi="Times New Roman" w:cs="Times New Roman"/>
          <w:b/>
          <w:spacing w:val="30"/>
          <w:sz w:val="28"/>
          <w:szCs w:val="28"/>
        </w:rPr>
        <w:t>r</w:t>
      </w:r>
      <w:r w:rsidR="007F5391">
        <w:rPr>
          <w:rFonts w:ascii="Times New Roman" w:hAnsi="Times New Roman" w:cs="Times New Roman"/>
          <w:b/>
          <w:spacing w:val="30"/>
          <w:sz w:val="28"/>
          <w:szCs w:val="28"/>
        </w:rPr>
        <w:t xml:space="preserve"> </w:t>
      </w:r>
      <w:r w:rsidRPr="007F5391">
        <w:rPr>
          <w:rFonts w:ascii="Times New Roman" w:hAnsi="Times New Roman" w:cs="Times New Roman"/>
          <w:b/>
          <w:spacing w:val="30"/>
          <w:sz w:val="28"/>
          <w:szCs w:val="28"/>
        </w:rPr>
        <w:t xml:space="preserve">h </w:t>
      </w:r>
    </w:p>
    <w:p w:rsidR="007B6396" w:rsidRPr="004E7369" w:rsidP="007B6396">
      <w:pPr>
        <w:bidi w:val="0"/>
        <w:jc w:val="center"/>
        <w:rPr>
          <w:rFonts w:ascii="Times New Roman" w:hAnsi="Times New Roman" w:cs="Times New Roman"/>
          <w:b/>
          <w:spacing w:val="30"/>
          <w:sz w:val="24"/>
          <w:szCs w:val="24"/>
        </w:rPr>
      </w:pPr>
    </w:p>
    <w:p w:rsidR="00F03A17" w:rsidRPr="004E7369" w:rsidP="00340139">
      <w:pPr>
        <w:bidi w:val="0"/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4E7369" w:rsidR="007B6396">
        <w:rPr>
          <w:rFonts w:ascii="Times New Roman" w:hAnsi="Times New Roman" w:cs="Times New Roman"/>
          <w:bCs/>
          <w:sz w:val="24"/>
          <w:szCs w:val="24"/>
        </w:rPr>
        <w:t>poslanc</w:t>
      </w:r>
      <w:r w:rsidRPr="004E7369" w:rsidR="00340139">
        <w:rPr>
          <w:rFonts w:ascii="Times New Roman" w:hAnsi="Times New Roman" w:cs="Times New Roman"/>
          <w:bCs/>
          <w:sz w:val="24"/>
          <w:szCs w:val="24"/>
        </w:rPr>
        <w:t>ov</w:t>
      </w:r>
      <w:r w:rsidRPr="004E7369" w:rsidR="007B6396">
        <w:rPr>
          <w:rFonts w:ascii="Times New Roman" w:hAnsi="Times New Roman" w:cs="Times New Roman"/>
          <w:bCs/>
          <w:sz w:val="24"/>
          <w:szCs w:val="24"/>
        </w:rPr>
        <w:t xml:space="preserve"> Národnej rady Slovenskej republiky </w:t>
      </w:r>
    </w:p>
    <w:p w:rsidR="007B6396" w:rsidRPr="004E7369" w:rsidP="00F03A17">
      <w:pPr>
        <w:bidi w:val="0"/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4E7369">
        <w:rPr>
          <w:rFonts w:ascii="Times New Roman" w:hAnsi="Times New Roman" w:cs="Times New Roman"/>
          <w:bCs/>
          <w:sz w:val="24"/>
          <w:szCs w:val="24"/>
        </w:rPr>
        <w:t xml:space="preserve">Gábora </w:t>
      </w:r>
      <w:r w:rsidRPr="004E7369" w:rsidR="00F03A17">
        <w:rPr>
          <w:rFonts w:ascii="Times New Roman" w:hAnsi="Times New Roman" w:cs="Times New Roman"/>
          <w:bCs/>
          <w:sz w:val="24"/>
          <w:szCs w:val="24"/>
        </w:rPr>
        <w:t>GÁLA</w:t>
      </w:r>
      <w:r w:rsidRPr="004E7369" w:rsidR="00340139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4E7369" w:rsidR="006F4EEC">
        <w:rPr>
          <w:rFonts w:ascii="Times New Roman" w:hAnsi="Times New Roman" w:cs="Times New Roman"/>
          <w:bCs/>
          <w:sz w:val="24"/>
          <w:szCs w:val="24"/>
        </w:rPr>
        <w:t>Andreja HRNČIARA a</w:t>
      </w:r>
      <w:r w:rsidRPr="004E7369" w:rsidR="004E7369">
        <w:rPr>
          <w:rFonts w:ascii="Times New Roman" w:hAnsi="Times New Roman" w:cs="Times New Roman"/>
          <w:bCs/>
          <w:sz w:val="24"/>
          <w:szCs w:val="24"/>
        </w:rPr>
        <w:t> Františka ŠEBEJA</w:t>
      </w:r>
      <w:r w:rsidRPr="004E7369" w:rsidR="00F03A17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340139" w:rsidRPr="004E7369" w:rsidP="00340139">
      <w:pPr>
        <w:bidi w:val="0"/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7B6396" w:rsidRPr="004E7369" w:rsidP="007B6396">
      <w:pPr>
        <w:bidi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E7369">
        <w:rPr>
          <w:rFonts w:ascii="Times New Roman" w:hAnsi="Times New Roman" w:cs="Times New Roman"/>
          <w:b/>
          <w:bCs/>
          <w:sz w:val="28"/>
          <w:szCs w:val="28"/>
        </w:rPr>
        <w:t>n</w:t>
      </w:r>
      <w:r w:rsidRPr="004E7369" w:rsidR="007F539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E7369">
        <w:rPr>
          <w:rFonts w:ascii="Times New Roman" w:hAnsi="Times New Roman" w:cs="Times New Roman"/>
          <w:b/>
          <w:bCs/>
          <w:sz w:val="28"/>
          <w:szCs w:val="28"/>
        </w:rPr>
        <w:t>a</w:t>
      </w:r>
      <w:r w:rsidRPr="004E7369" w:rsidR="007F5391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4E7369">
        <w:rPr>
          <w:rFonts w:ascii="Times New Roman" w:hAnsi="Times New Roman" w:cs="Times New Roman"/>
          <w:b/>
          <w:bCs/>
          <w:sz w:val="28"/>
          <w:szCs w:val="28"/>
        </w:rPr>
        <w:t>v</w:t>
      </w:r>
      <w:r w:rsidRPr="004E7369" w:rsidR="007F5391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4E7369">
        <w:rPr>
          <w:rFonts w:ascii="Times New Roman" w:hAnsi="Times New Roman" w:cs="Times New Roman"/>
          <w:b/>
          <w:bCs/>
          <w:sz w:val="28"/>
          <w:szCs w:val="28"/>
        </w:rPr>
        <w:t>y</w:t>
      </w:r>
      <w:r w:rsidRPr="004E7369" w:rsidR="007F539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E7369">
        <w:rPr>
          <w:rFonts w:ascii="Times New Roman" w:hAnsi="Times New Roman" w:cs="Times New Roman"/>
          <w:b/>
          <w:bCs/>
          <w:sz w:val="28"/>
          <w:szCs w:val="28"/>
        </w:rPr>
        <w:t>d</w:t>
      </w:r>
      <w:r w:rsidRPr="004E7369" w:rsidR="007F539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E7369">
        <w:rPr>
          <w:rFonts w:ascii="Times New Roman" w:hAnsi="Times New Roman" w:cs="Times New Roman"/>
          <w:b/>
          <w:bCs/>
          <w:sz w:val="28"/>
          <w:szCs w:val="28"/>
        </w:rPr>
        <w:t>a</w:t>
      </w:r>
      <w:r w:rsidRPr="004E7369" w:rsidR="007F5391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4E7369">
        <w:rPr>
          <w:rFonts w:ascii="Times New Roman" w:hAnsi="Times New Roman" w:cs="Times New Roman"/>
          <w:b/>
          <w:bCs/>
          <w:sz w:val="28"/>
          <w:szCs w:val="28"/>
        </w:rPr>
        <w:t>n</w:t>
      </w:r>
      <w:r w:rsidRPr="004E7369" w:rsidR="007F539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E7369">
        <w:rPr>
          <w:rFonts w:ascii="Times New Roman" w:hAnsi="Times New Roman" w:cs="Times New Roman"/>
          <w:b/>
          <w:bCs/>
          <w:sz w:val="28"/>
          <w:szCs w:val="28"/>
        </w:rPr>
        <w:t>i</w:t>
      </w:r>
      <w:r w:rsidRPr="004E7369" w:rsidR="007F539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E7369">
        <w:rPr>
          <w:rFonts w:ascii="Times New Roman" w:hAnsi="Times New Roman" w:cs="Times New Roman"/>
          <w:b/>
          <w:bCs/>
          <w:sz w:val="28"/>
          <w:szCs w:val="28"/>
        </w:rPr>
        <w:t xml:space="preserve">e </w:t>
      </w:r>
    </w:p>
    <w:p w:rsidR="007B6396" w:rsidRPr="004E7369" w:rsidP="0001512F">
      <w:pPr>
        <w:pBdr>
          <w:bottom w:val="single" w:sz="12" w:space="1" w:color="auto"/>
        </w:pBdr>
        <w:bidi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7369">
        <w:rPr>
          <w:rFonts w:ascii="Times New Roman" w:hAnsi="Times New Roman" w:cs="Times New Roman"/>
          <w:bCs/>
          <w:sz w:val="24"/>
          <w:szCs w:val="24"/>
        </w:rPr>
        <w:t>zákona, ktorým sa dopĺňa z</w:t>
      </w:r>
      <w:r w:rsidRPr="004E7369">
        <w:rPr>
          <w:rFonts w:ascii="Times New Roman" w:hAnsi="Times New Roman" w:cs="Times New Roman"/>
          <w:sz w:val="24"/>
          <w:szCs w:val="24"/>
        </w:rPr>
        <w:t xml:space="preserve">ákon č. </w:t>
      </w:r>
      <w:r w:rsidRPr="004E7369" w:rsidR="004B7C85">
        <w:rPr>
          <w:rFonts w:ascii="Times New Roman" w:hAnsi="Times New Roman" w:cs="Times New Roman"/>
          <w:sz w:val="24"/>
          <w:szCs w:val="24"/>
        </w:rPr>
        <w:t>5</w:t>
      </w:r>
      <w:r w:rsidRPr="004E7369" w:rsidR="00A91159">
        <w:rPr>
          <w:rFonts w:ascii="Times New Roman" w:hAnsi="Times New Roman" w:cs="Times New Roman"/>
          <w:sz w:val="24"/>
          <w:szCs w:val="24"/>
        </w:rPr>
        <w:t>44</w:t>
      </w:r>
      <w:r w:rsidRPr="004E7369">
        <w:rPr>
          <w:rFonts w:ascii="Times New Roman" w:hAnsi="Times New Roman" w:cs="Times New Roman"/>
          <w:sz w:val="24"/>
          <w:szCs w:val="24"/>
        </w:rPr>
        <w:t>/</w:t>
      </w:r>
      <w:r w:rsidRPr="004E7369" w:rsidR="004B7C85">
        <w:rPr>
          <w:rFonts w:ascii="Times New Roman" w:hAnsi="Times New Roman" w:cs="Times New Roman"/>
          <w:sz w:val="24"/>
          <w:szCs w:val="24"/>
        </w:rPr>
        <w:t>200</w:t>
      </w:r>
      <w:r w:rsidRPr="004E7369" w:rsidR="00A91159">
        <w:rPr>
          <w:rFonts w:ascii="Times New Roman" w:hAnsi="Times New Roman" w:cs="Times New Roman"/>
          <w:sz w:val="24"/>
          <w:szCs w:val="24"/>
        </w:rPr>
        <w:t>2</w:t>
      </w:r>
      <w:r w:rsidRPr="004E7369">
        <w:rPr>
          <w:rFonts w:ascii="Times New Roman" w:hAnsi="Times New Roman" w:cs="Times New Roman"/>
          <w:sz w:val="24"/>
          <w:szCs w:val="24"/>
        </w:rPr>
        <w:t xml:space="preserve"> Z.</w:t>
      </w:r>
      <w:r w:rsidRPr="004E7369" w:rsidR="004B7C85">
        <w:rPr>
          <w:rFonts w:ascii="Times New Roman" w:hAnsi="Times New Roman" w:cs="Times New Roman"/>
          <w:sz w:val="24"/>
          <w:szCs w:val="24"/>
        </w:rPr>
        <w:t xml:space="preserve"> z.</w:t>
      </w:r>
      <w:r w:rsidRPr="004E7369">
        <w:rPr>
          <w:rFonts w:ascii="Times New Roman" w:hAnsi="Times New Roman" w:cs="Times New Roman"/>
          <w:sz w:val="24"/>
          <w:szCs w:val="24"/>
        </w:rPr>
        <w:t xml:space="preserve"> o</w:t>
      </w:r>
      <w:r w:rsidRPr="004E7369" w:rsidR="004B7C85">
        <w:rPr>
          <w:rFonts w:ascii="Times New Roman" w:hAnsi="Times New Roman" w:cs="Times New Roman"/>
          <w:sz w:val="24"/>
          <w:szCs w:val="24"/>
        </w:rPr>
        <w:t> Horskej záchrannej službe</w:t>
      </w:r>
      <w:r w:rsidRPr="004E7369" w:rsidR="000E2CC7">
        <w:rPr>
          <w:rFonts w:ascii="Times New Roman" w:hAnsi="Times New Roman" w:cs="Times New Roman"/>
          <w:sz w:val="24"/>
          <w:szCs w:val="24"/>
        </w:rPr>
        <w:t xml:space="preserve"> v znení neskorších predpisov</w:t>
      </w:r>
    </w:p>
    <w:p w:rsidR="007B6396" w:rsidRPr="004E7369" w:rsidP="007B6396">
      <w:pPr>
        <w:bidi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7B6396" w:rsidRPr="004E7369" w:rsidP="007B6396">
      <w:pPr>
        <w:bidi w:val="0"/>
        <w:jc w:val="both"/>
        <w:rPr>
          <w:rFonts w:ascii="Times New Roman" w:hAnsi="Times New Roman" w:cs="Times New Roman"/>
          <w:sz w:val="20"/>
          <w:szCs w:val="20"/>
        </w:rPr>
      </w:pPr>
      <w:r w:rsidRPr="004E7369">
        <w:rPr>
          <w:rFonts w:ascii="Times New Roman" w:hAnsi="Times New Roman" w:cs="Times New Roman"/>
          <w:sz w:val="20"/>
          <w:szCs w:val="20"/>
          <w:u w:val="single"/>
        </w:rPr>
        <w:t>Predklad</w:t>
      </w:r>
      <w:r w:rsidRPr="004E7369" w:rsidR="0017337A">
        <w:rPr>
          <w:rFonts w:ascii="Times New Roman" w:hAnsi="Times New Roman" w:cs="Times New Roman"/>
          <w:sz w:val="20"/>
          <w:szCs w:val="20"/>
          <w:u w:val="single"/>
        </w:rPr>
        <w:t>ajú</w:t>
      </w:r>
      <w:r w:rsidRPr="004E7369">
        <w:rPr>
          <w:rFonts w:ascii="Times New Roman" w:hAnsi="Times New Roman" w:cs="Times New Roman"/>
          <w:sz w:val="20"/>
          <w:szCs w:val="20"/>
        </w:rPr>
        <w:t>:</w:t>
        <w:tab/>
        <w:tab/>
        <w:tab/>
        <w:tab/>
        <w:tab/>
        <w:tab/>
        <w:tab/>
      </w:r>
      <w:r w:rsidRPr="004E7369">
        <w:rPr>
          <w:rFonts w:ascii="Times New Roman" w:hAnsi="Times New Roman" w:cs="Times New Roman"/>
          <w:sz w:val="20"/>
          <w:szCs w:val="20"/>
          <w:u w:val="single"/>
        </w:rPr>
        <w:t>Návrh na uznesenie</w:t>
      </w:r>
      <w:r w:rsidRPr="004E7369">
        <w:rPr>
          <w:rFonts w:ascii="Times New Roman" w:hAnsi="Times New Roman" w:cs="Times New Roman"/>
          <w:sz w:val="20"/>
          <w:szCs w:val="20"/>
        </w:rPr>
        <w:t>:</w:t>
      </w:r>
    </w:p>
    <w:p w:rsidR="007B6396" w:rsidRPr="004E7369" w:rsidP="007F5391">
      <w:pPr>
        <w:bidi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E7369">
        <w:rPr>
          <w:rFonts w:ascii="Times New Roman" w:hAnsi="Times New Roman" w:cs="Times New Roman"/>
          <w:sz w:val="20"/>
          <w:szCs w:val="20"/>
        </w:rPr>
        <w:t xml:space="preserve">Gábor </w:t>
      </w:r>
      <w:r w:rsidRPr="004E7369" w:rsidR="00F03A17">
        <w:rPr>
          <w:rFonts w:ascii="Times New Roman" w:hAnsi="Times New Roman" w:cs="Times New Roman"/>
          <w:sz w:val="20"/>
          <w:szCs w:val="20"/>
        </w:rPr>
        <w:t xml:space="preserve"> </w:t>
      </w:r>
      <w:r w:rsidRPr="004E7369">
        <w:rPr>
          <w:rFonts w:ascii="Times New Roman" w:hAnsi="Times New Roman" w:cs="Times New Roman"/>
          <w:sz w:val="20"/>
          <w:szCs w:val="20"/>
        </w:rPr>
        <w:t>G</w:t>
      </w:r>
      <w:r w:rsidRPr="004E7369" w:rsidR="00F03A17">
        <w:rPr>
          <w:rFonts w:ascii="Times New Roman" w:hAnsi="Times New Roman" w:cs="Times New Roman"/>
          <w:sz w:val="20"/>
          <w:szCs w:val="20"/>
        </w:rPr>
        <w:t xml:space="preserve"> </w:t>
      </w:r>
      <w:r w:rsidRPr="004E7369">
        <w:rPr>
          <w:rFonts w:ascii="Times New Roman" w:hAnsi="Times New Roman" w:cs="Times New Roman"/>
          <w:sz w:val="20"/>
          <w:szCs w:val="20"/>
        </w:rPr>
        <w:t>á</w:t>
      </w:r>
      <w:r w:rsidRPr="004E7369" w:rsidR="00F03A17">
        <w:rPr>
          <w:rFonts w:ascii="Times New Roman" w:hAnsi="Times New Roman" w:cs="Times New Roman"/>
          <w:sz w:val="20"/>
          <w:szCs w:val="20"/>
        </w:rPr>
        <w:t xml:space="preserve"> </w:t>
      </w:r>
      <w:r w:rsidRPr="004E7369">
        <w:rPr>
          <w:rFonts w:ascii="Times New Roman" w:hAnsi="Times New Roman" w:cs="Times New Roman"/>
          <w:sz w:val="20"/>
          <w:szCs w:val="20"/>
        </w:rPr>
        <w:t xml:space="preserve">l  </w:t>
        <w:tab/>
        <w:tab/>
        <w:tab/>
        <w:tab/>
        <w:tab/>
        <w:tab/>
      </w:r>
      <w:r w:rsidRPr="004E7369" w:rsidR="007F5391">
        <w:rPr>
          <w:rFonts w:ascii="Times New Roman" w:hAnsi="Times New Roman" w:cs="Times New Roman"/>
          <w:sz w:val="20"/>
          <w:szCs w:val="20"/>
        </w:rPr>
        <w:tab/>
      </w:r>
      <w:r w:rsidRPr="004E7369">
        <w:rPr>
          <w:rFonts w:ascii="Times New Roman" w:hAnsi="Times New Roman" w:cs="Times New Roman"/>
          <w:sz w:val="20"/>
          <w:szCs w:val="20"/>
        </w:rPr>
        <w:t>Národná rada Slovenskej republiky</w:t>
      </w:r>
    </w:p>
    <w:p w:rsidR="0017337A" w:rsidRPr="004E7369" w:rsidP="007F5391">
      <w:pPr>
        <w:bidi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E7369" w:rsidR="004E7369">
        <w:rPr>
          <w:rFonts w:ascii="Times New Roman" w:hAnsi="Times New Roman" w:cs="Times New Roman"/>
          <w:sz w:val="20"/>
          <w:szCs w:val="20"/>
        </w:rPr>
        <w:t>Andrej H r n č i a r</w:t>
      </w:r>
      <w:r w:rsidRPr="004E7369">
        <w:rPr>
          <w:rFonts w:ascii="Times New Roman" w:hAnsi="Times New Roman" w:cs="Times New Roman"/>
          <w:sz w:val="20"/>
          <w:szCs w:val="20"/>
        </w:rPr>
        <w:t xml:space="preserve"> </w:t>
      </w:r>
      <w:r w:rsidRPr="004E7369" w:rsidR="00F03A17">
        <w:rPr>
          <w:rFonts w:ascii="Times New Roman" w:hAnsi="Times New Roman" w:cs="Times New Roman"/>
          <w:sz w:val="20"/>
          <w:szCs w:val="20"/>
        </w:rPr>
        <w:t xml:space="preserve">  </w:t>
      </w:r>
    </w:p>
    <w:p w:rsidR="007B6396" w:rsidRPr="004E7369" w:rsidP="007F5391">
      <w:pPr>
        <w:bidi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E7369" w:rsidR="004E7369">
        <w:rPr>
          <w:rFonts w:ascii="Times New Roman" w:hAnsi="Times New Roman" w:cs="Times New Roman"/>
          <w:sz w:val="20"/>
          <w:szCs w:val="20"/>
        </w:rPr>
        <w:t>František Š e b e j</w:t>
      </w:r>
      <w:r w:rsidRPr="004E7369" w:rsidR="00F03A17">
        <w:rPr>
          <w:rFonts w:ascii="Times New Roman" w:hAnsi="Times New Roman" w:cs="Times New Roman"/>
          <w:sz w:val="20"/>
          <w:szCs w:val="20"/>
        </w:rPr>
        <w:t xml:space="preserve"> </w:t>
      </w:r>
      <w:r w:rsidRPr="004E7369" w:rsidR="0017337A">
        <w:rPr>
          <w:rFonts w:ascii="Times New Roman" w:hAnsi="Times New Roman" w:cs="Times New Roman"/>
          <w:sz w:val="20"/>
          <w:szCs w:val="20"/>
        </w:rPr>
        <w:t xml:space="preserve"> </w:t>
      </w:r>
      <w:r w:rsidRPr="004E7369" w:rsidR="00401E9B">
        <w:rPr>
          <w:rFonts w:ascii="Times New Roman" w:hAnsi="Times New Roman" w:cs="Times New Roman"/>
          <w:sz w:val="20"/>
          <w:szCs w:val="20"/>
        </w:rPr>
        <w:tab/>
      </w:r>
      <w:r w:rsidRPr="004E7369">
        <w:rPr>
          <w:rFonts w:ascii="Times New Roman" w:hAnsi="Times New Roman" w:cs="Times New Roman"/>
          <w:sz w:val="20"/>
          <w:szCs w:val="20"/>
        </w:rPr>
        <w:tab/>
        <w:tab/>
        <w:tab/>
        <w:tab/>
        <w:tab/>
        <w:tab/>
      </w:r>
      <w:r w:rsidRPr="004E7369">
        <w:rPr>
          <w:rFonts w:ascii="Times New Roman" w:hAnsi="Times New Roman" w:cs="Times New Roman"/>
          <w:b/>
          <w:sz w:val="20"/>
          <w:szCs w:val="20"/>
        </w:rPr>
        <w:t>s c h v a ľ u j e</w:t>
      </w:r>
    </w:p>
    <w:p w:rsidR="00AD1F33" w:rsidRPr="004E7369" w:rsidP="007F5391">
      <w:pPr>
        <w:bidi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7B6396" w:rsidRPr="007F5391" w:rsidP="007F5391">
      <w:pPr>
        <w:bidi w:val="0"/>
        <w:spacing w:after="0" w:line="240" w:lineRule="auto"/>
        <w:ind w:left="5664"/>
        <w:jc w:val="both"/>
        <w:rPr>
          <w:rFonts w:ascii="Times New Roman" w:hAnsi="Times New Roman" w:cs="Times New Roman"/>
          <w:sz w:val="20"/>
          <w:szCs w:val="20"/>
        </w:rPr>
      </w:pPr>
      <w:r w:rsidRPr="004E7369">
        <w:rPr>
          <w:rFonts w:ascii="Times New Roman" w:hAnsi="Times New Roman" w:cs="Times New Roman"/>
          <w:sz w:val="20"/>
          <w:szCs w:val="20"/>
        </w:rPr>
        <w:t>návrh poslanc</w:t>
      </w:r>
      <w:r w:rsidRPr="004E7369" w:rsidR="00340139">
        <w:rPr>
          <w:rFonts w:ascii="Times New Roman" w:hAnsi="Times New Roman" w:cs="Times New Roman"/>
          <w:sz w:val="20"/>
          <w:szCs w:val="20"/>
        </w:rPr>
        <w:t>ov</w:t>
      </w:r>
      <w:r w:rsidRPr="004E7369">
        <w:rPr>
          <w:rFonts w:ascii="Times New Roman" w:hAnsi="Times New Roman" w:cs="Times New Roman"/>
          <w:sz w:val="20"/>
          <w:szCs w:val="20"/>
        </w:rPr>
        <w:t xml:space="preserve"> Národnej rady Slovenskej republiky Gábora </w:t>
      </w:r>
      <w:r w:rsidRPr="004E7369" w:rsidR="00F03A17">
        <w:rPr>
          <w:rFonts w:ascii="Times New Roman" w:hAnsi="Times New Roman" w:cs="Times New Roman"/>
          <w:sz w:val="20"/>
          <w:szCs w:val="20"/>
        </w:rPr>
        <w:t>GÁLA</w:t>
      </w:r>
      <w:r w:rsidRPr="004E7369" w:rsidR="00340139">
        <w:rPr>
          <w:rFonts w:ascii="Times New Roman" w:hAnsi="Times New Roman" w:cs="Times New Roman"/>
          <w:sz w:val="20"/>
          <w:szCs w:val="20"/>
        </w:rPr>
        <w:t xml:space="preserve">, </w:t>
      </w:r>
      <w:r w:rsidRPr="004E7369" w:rsidR="004E7369">
        <w:rPr>
          <w:rFonts w:ascii="Times New Roman" w:hAnsi="Times New Roman" w:cs="Times New Roman"/>
          <w:sz w:val="20"/>
          <w:szCs w:val="20"/>
        </w:rPr>
        <w:t xml:space="preserve">Andreja HRNČIARA a Františka ŠEBEJA </w:t>
      </w:r>
      <w:r w:rsidRPr="004E7369">
        <w:rPr>
          <w:rFonts w:ascii="Times New Roman" w:hAnsi="Times New Roman" w:cs="Times New Roman"/>
          <w:sz w:val="20"/>
          <w:szCs w:val="20"/>
        </w:rPr>
        <w:t>na vydanie  zákona,</w:t>
      </w:r>
      <w:r w:rsidRPr="007F5391">
        <w:rPr>
          <w:rFonts w:ascii="Times New Roman" w:hAnsi="Times New Roman" w:cs="Times New Roman"/>
          <w:sz w:val="20"/>
          <w:szCs w:val="20"/>
        </w:rPr>
        <w:t xml:space="preserve"> ktorým sa dopĺňa zákon č. </w:t>
      </w:r>
      <w:r w:rsidR="004B7C85">
        <w:rPr>
          <w:rFonts w:ascii="Times New Roman" w:hAnsi="Times New Roman" w:cs="Times New Roman"/>
          <w:sz w:val="20"/>
          <w:szCs w:val="20"/>
        </w:rPr>
        <w:t>5</w:t>
      </w:r>
      <w:r w:rsidR="00A91159">
        <w:rPr>
          <w:rFonts w:ascii="Times New Roman" w:hAnsi="Times New Roman" w:cs="Times New Roman"/>
          <w:sz w:val="20"/>
          <w:szCs w:val="20"/>
        </w:rPr>
        <w:t>44</w:t>
      </w:r>
      <w:r w:rsidRPr="007F5391">
        <w:rPr>
          <w:rFonts w:ascii="Times New Roman" w:hAnsi="Times New Roman" w:cs="Times New Roman"/>
          <w:sz w:val="20"/>
          <w:szCs w:val="20"/>
        </w:rPr>
        <w:t>/</w:t>
      </w:r>
      <w:r w:rsidR="004B7C85">
        <w:rPr>
          <w:rFonts w:ascii="Times New Roman" w:hAnsi="Times New Roman" w:cs="Times New Roman"/>
          <w:sz w:val="20"/>
          <w:szCs w:val="20"/>
        </w:rPr>
        <w:t>200</w:t>
      </w:r>
      <w:r w:rsidR="00A91159">
        <w:rPr>
          <w:rFonts w:ascii="Times New Roman" w:hAnsi="Times New Roman" w:cs="Times New Roman"/>
          <w:sz w:val="20"/>
          <w:szCs w:val="20"/>
        </w:rPr>
        <w:t>2</w:t>
      </w:r>
      <w:r w:rsidRPr="007F5391">
        <w:rPr>
          <w:rFonts w:ascii="Times New Roman" w:hAnsi="Times New Roman" w:cs="Times New Roman"/>
          <w:sz w:val="20"/>
          <w:szCs w:val="20"/>
        </w:rPr>
        <w:t xml:space="preserve"> Z. </w:t>
      </w:r>
      <w:r w:rsidR="004B7C85">
        <w:rPr>
          <w:rFonts w:ascii="Times New Roman" w:hAnsi="Times New Roman" w:cs="Times New Roman"/>
          <w:sz w:val="20"/>
          <w:szCs w:val="20"/>
        </w:rPr>
        <w:t>z. o H</w:t>
      </w:r>
      <w:r w:rsidRPr="007F5391">
        <w:rPr>
          <w:rFonts w:ascii="Times New Roman" w:hAnsi="Times New Roman" w:cs="Times New Roman"/>
          <w:sz w:val="20"/>
          <w:szCs w:val="20"/>
        </w:rPr>
        <w:t>o</w:t>
      </w:r>
      <w:r w:rsidR="004B7C85">
        <w:rPr>
          <w:rFonts w:ascii="Times New Roman" w:hAnsi="Times New Roman" w:cs="Times New Roman"/>
          <w:sz w:val="20"/>
          <w:szCs w:val="20"/>
        </w:rPr>
        <w:t>rskej záchranne službe v znení neskorších predpisov</w:t>
      </w:r>
    </w:p>
    <w:p w:rsidR="007B6396" w:rsidP="007B6396">
      <w:pPr>
        <w:bidi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5391" w:rsidP="007B6396">
      <w:pPr>
        <w:bidi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7E10" w:rsidP="007B6396">
      <w:pPr>
        <w:bidi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7E10" w:rsidP="007B6396">
      <w:pPr>
        <w:bidi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7E10" w:rsidP="007B6396">
      <w:pPr>
        <w:bidi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7C85" w:rsidP="007B6396">
      <w:pPr>
        <w:bidi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7C85" w:rsidP="007B6396">
      <w:pPr>
        <w:bidi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6C7D" w:rsidRPr="00AB7E10" w:rsidP="00F03A17">
      <w:pPr>
        <w:bidi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F5391" w:rsidR="007B6396">
        <w:rPr>
          <w:rFonts w:ascii="Times New Roman" w:hAnsi="Times New Roman" w:cs="Times New Roman"/>
          <w:sz w:val="24"/>
          <w:szCs w:val="24"/>
        </w:rPr>
        <w:t xml:space="preserve">Bratislava </w:t>
      </w:r>
      <w:r w:rsidR="004B7C85">
        <w:rPr>
          <w:rFonts w:ascii="Times New Roman" w:hAnsi="Times New Roman" w:cs="Times New Roman"/>
          <w:sz w:val="24"/>
          <w:szCs w:val="24"/>
        </w:rPr>
        <w:t>február</w:t>
      </w:r>
      <w:r w:rsidRPr="007F5391" w:rsidR="007B6396">
        <w:rPr>
          <w:rFonts w:ascii="Times New Roman" w:hAnsi="Times New Roman" w:cs="Times New Roman"/>
          <w:sz w:val="24"/>
          <w:szCs w:val="24"/>
        </w:rPr>
        <w:t xml:space="preserve"> 201</w:t>
      </w:r>
      <w:r w:rsidR="004B7C85">
        <w:rPr>
          <w:rFonts w:ascii="Times New Roman" w:hAnsi="Times New Roman" w:cs="Times New Roman"/>
          <w:sz w:val="24"/>
          <w:szCs w:val="24"/>
        </w:rPr>
        <w:t>3</w:t>
      </w:r>
    </w:p>
    <w:p w:rsidR="004A1D54" w:rsidP="00E15B17">
      <w:pPr>
        <w:bidi w:val="0"/>
        <w:spacing w:after="0"/>
        <w:jc w:val="center"/>
        <w:rPr>
          <w:rFonts w:ascii="Times New Roman" w:hAnsi="Times New Roman" w:cs="Times New Roman"/>
          <w:b/>
          <w:spacing w:val="20"/>
          <w:sz w:val="26"/>
          <w:szCs w:val="26"/>
        </w:rPr>
      </w:pPr>
    </w:p>
    <w:p w:rsidR="00E15B17" w:rsidP="00E15B17">
      <w:pPr>
        <w:bidi w:val="0"/>
        <w:spacing w:after="0"/>
        <w:jc w:val="center"/>
        <w:rPr>
          <w:rFonts w:ascii="Times New Roman" w:hAnsi="Times New Roman" w:cs="Times New Roman"/>
          <w:b/>
          <w:spacing w:val="20"/>
          <w:sz w:val="24"/>
          <w:szCs w:val="24"/>
        </w:rPr>
      </w:pPr>
      <w:r>
        <w:rPr>
          <w:rFonts w:ascii="Times New Roman" w:hAnsi="Times New Roman" w:cs="Times New Roman"/>
          <w:b/>
          <w:spacing w:val="20"/>
          <w:sz w:val="26"/>
          <w:szCs w:val="26"/>
        </w:rPr>
        <w:t>NÁRODNÁ  RADA  SLOVENSKEJ  REPUBLIKY</w:t>
      </w:r>
    </w:p>
    <w:p w:rsidR="00E15B17" w:rsidP="00E15B17">
      <w:pPr>
        <w:pBdr>
          <w:bottom w:val="single" w:sz="12" w:space="1" w:color="auto"/>
        </w:pBdr>
        <w:bidi w:val="0"/>
        <w:spacing w:after="0"/>
        <w:jc w:val="center"/>
        <w:rPr>
          <w:rFonts w:ascii="Times New Roman" w:hAnsi="Times New Roman" w:cs="Times New Roman"/>
          <w:b/>
          <w:spacing w:val="20"/>
          <w:sz w:val="24"/>
          <w:szCs w:val="24"/>
        </w:rPr>
      </w:pPr>
      <w:r>
        <w:rPr>
          <w:rFonts w:ascii="Times New Roman" w:hAnsi="Times New Roman" w:cs="Times New Roman"/>
          <w:b/>
          <w:spacing w:val="20"/>
          <w:sz w:val="24"/>
          <w:szCs w:val="24"/>
        </w:rPr>
        <w:t>VI. volebné obdobie</w:t>
      </w:r>
    </w:p>
    <w:p w:rsidR="00C92E0F" w:rsidP="00C92E0F">
      <w:pPr>
        <w:bidi w:val="0"/>
        <w:jc w:val="center"/>
        <w:rPr>
          <w:rFonts w:ascii="Times New Roman" w:hAnsi="Times New Roman" w:cs="Times New Roman"/>
          <w:b/>
          <w:spacing w:val="20"/>
          <w:sz w:val="24"/>
          <w:szCs w:val="24"/>
        </w:rPr>
      </w:pPr>
    </w:p>
    <w:p w:rsidR="00EC4EC5" w:rsidRPr="00C92E0F" w:rsidP="00C92E0F">
      <w:pPr>
        <w:bidi w:val="0"/>
        <w:jc w:val="center"/>
        <w:rPr>
          <w:rFonts w:ascii="Times New Roman" w:hAnsi="Times New Roman" w:cs="Times New Roman"/>
          <w:b/>
          <w:spacing w:val="20"/>
          <w:sz w:val="24"/>
          <w:szCs w:val="24"/>
        </w:rPr>
      </w:pPr>
    </w:p>
    <w:p w:rsidR="00156C7D" w:rsidRPr="007F5391" w:rsidP="00E15B17">
      <w:pPr>
        <w:bidi w:val="0"/>
        <w:jc w:val="center"/>
        <w:rPr>
          <w:rFonts w:ascii="Times New Roman" w:hAnsi="Times New Roman" w:cs="Times New Roman"/>
          <w:b/>
          <w:spacing w:val="30"/>
          <w:sz w:val="24"/>
          <w:szCs w:val="24"/>
        </w:rPr>
      </w:pPr>
      <w:r w:rsidRPr="007F5391">
        <w:rPr>
          <w:rFonts w:ascii="Times New Roman" w:hAnsi="Times New Roman" w:cs="Times New Roman"/>
          <w:b/>
          <w:spacing w:val="30"/>
          <w:sz w:val="24"/>
          <w:szCs w:val="24"/>
        </w:rPr>
        <w:t xml:space="preserve">Návrh </w:t>
      </w:r>
    </w:p>
    <w:p w:rsidR="00156C7D" w:rsidRPr="00E15B17" w:rsidP="00E15B17">
      <w:pPr>
        <w:bidi w:val="0"/>
        <w:jc w:val="center"/>
        <w:rPr>
          <w:rFonts w:ascii="Times New Roman" w:hAnsi="Times New Roman" w:cs="Times New Roman"/>
          <w:b/>
          <w:caps/>
          <w:spacing w:val="30"/>
          <w:sz w:val="24"/>
          <w:szCs w:val="24"/>
        </w:rPr>
      </w:pPr>
      <w:r w:rsidRPr="007F5391">
        <w:rPr>
          <w:rFonts w:ascii="Times New Roman" w:hAnsi="Times New Roman" w:cs="Times New Roman"/>
          <w:b/>
          <w:caps/>
          <w:spacing w:val="30"/>
          <w:sz w:val="24"/>
          <w:szCs w:val="24"/>
        </w:rPr>
        <w:t>zákon</w:t>
      </w:r>
    </w:p>
    <w:p w:rsidR="00156C7D" w:rsidP="00C92E0F">
      <w:pPr>
        <w:bidi w:val="0"/>
        <w:jc w:val="center"/>
        <w:rPr>
          <w:rFonts w:ascii="Times New Roman" w:hAnsi="Times New Roman" w:cs="Times New Roman"/>
          <w:sz w:val="24"/>
          <w:szCs w:val="24"/>
        </w:rPr>
      </w:pPr>
      <w:r w:rsidRPr="007F5391">
        <w:rPr>
          <w:rFonts w:ascii="Times New Roman" w:hAnsi="Times New Roman" w:cs="Times New Roman"/>
          <w:sz w:val="24"/>
          <w:szCs w:val="24"/>
        </w:rPr>
        <w:t xml:space="preserve">z </w:t>
      </w:r>
      <w:r w:rsidR="00AD1F33">
        <w:rPr>
          <w:rFonts w:ascii="Times New Roman" w:hAnsi="Times New Roman" w:cs="Times New Roman"/>
          <w:sz w:val="24"/>
          <w:szCs w:val="24"/>
        </w:rPr>
        <w:t xml:space="preserve"> .....</w:t>
      </w:r>
      <w:r w:rsidRPr="007F5391">
        <w:rPr>
          <w:rFonts w:ascii="Times New Roman" w:hAnsi="Times New Roman" w:cs="Times New Roman"/>
          <w:sz w:val="24"/>
          <w:szCs w:val="24"/>
        </w:rPr>
        <w:t>... 201</w:t>
      </w:r>
      <w:r w:rsidR="004B7C85">
        <w:rPr>
          <w:rFonts w:ascii="Times New Roman" w:hAnsi="Times New Roman" w:cs="Times New Roman"/>
          <w:sz w:val="24"/>
          <w:szCs w:val="24"/>
        </w:rPr>
        <w:t>3</w:t>
      </w:r>
      <w:r w:rsidRPr="007F5391">
        <w:rPr>
          <w:rFonts w:ascii="Times New Roman" w:hAnsi="Times New Roman" w:cs="Times New Roman"/>
          <w:sz w:val="24"/>
          <w:szCs w:val="24"/>
        </w:rPr>
        <w:t>,</w:t>
      </w:r>
    </w:p>
    <w:p w:rsidR="00EC4EC5" w:rsidRPr="00C92E0F" w:rsidP="00C92E0F">
      <w:pPr>
        <w:bidi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156C7D" w:rsidRPr="0001512F" w:rsidP="00156C7D">
      <w:pPr>
        <w:bidi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5391">
        <w:rPr>
          <w:rFonts w:ascii="Times New Roman" w:hAnsi="Times New Roman" w:cs="Times New Roman"/>
          <w:b/>
          <w:bCs/>
          <w:sz w:val="24"/>
          <w:szCs w:val="24"/>
        </w:rPr>
        <w:t>ktorým sa dopĺňa zákon</w:t>
      </w:r>
      <w:r w:rsidRPr="007F5391">
        <w:rPr>
          <w:rFonts w:ascii="Times New Roman" w:hAnsi="Times New Roman" w:cs="Times New Roman"/>
          <w:b/>
          <w:sz w:val="24"/>
          <w:szCs w:val="24"/>
        </w:rPr>
        <w:t xml:space="preserve"> č. </w:t>
      </w:r>
      <w:r w:rsidR="004B7C85">
        <w:rPr>
          <w:rFonts w:ascii="Times New Roman" w:hAnsi="Times New Roman" w:cs="Times New Roman"/>
          <w:b/>
          <w:sz w:val="24"/>
          <w:szCs w:val="24"/>
        </w:rPr>
        <w:t>5</w:t>
      </w:r>
      <w:r w:rsidR="00A91159">
        <w:rPr>
          <w:rFonts w:ascii="Times New Roman" w:hAnsi="Times New Roman" w:cs="Times New Roman"/>
          <w:b/>
          <w:sz w:val="24"/>
          <w:szCs w:val="24"/>
        </w:rPr>
        <w:t>44</w:t>
      </w:r>
      <w:r w:rsidRPr="007F5391">
        <w:rPr>
          <w:rFonts w:ascii="Times New Roman" w:hAnsi="Times New Roman" w:cs="Times New Roman"/>
          <w:b/>
          <w:sz w:val="24"/>
          <w:szCs w:val="24"/>
        </w:rPr>
        <w:t>/</w:t>
      </w:r>
      <w:r w:rsidR="004B7C85">
        <w:rPr>
          <w:rFonts w:ascii="Times New Roman" w:hAnsi="Times New Roman" w:cs="Times New Roman"/>
          <w:b/>
          <w:sz w:val="24"/>
          <w:szCs w:val="24"/>
        </w:rPr>
        <w:t>200</w:t>
      </w:r>
      <w:r w:rsidR="00A91159">
        <w:rPr>
          <w:rFonts w:ascii="Times New Roman" w:hAnsi="Times New Roman" w:cs="Times New Roman"/>
          <w:b/>
          <w:sz w:val="24"/>
          <w:szCs w:val="24"/>
        </w:rPr>
        <w:t>2</w:t>
      </w:r>
      <w:r w:rsidRPr="007F5391">
        <w:rPr>
          <w:rFonts w:ascii="Times New Roman" w:hAnsi="Times New Roman" w:cs="Times New Roman"/>
          <w:b/>
          <w:sz w:val="24"/>
          <w:szCs w:val="24"/>
        </w:rPr>
        <w:t xml:space="preserve"> Z.</w:t>
      </w:r>
      <w:r w:rsidR="004B7C85">
        <w:rPr>
          <w:rFonts w:ascii="Times New Roman" w:hAnsi="Times New Roman" w:cs="Times New Roman"/>
          <w:b/>
          <w:sz w:val="24"/>
          <w:szCs w:val="24"/>
        </w:rPr>
        <w:t xml:space="preserve"> z. </w:t>
      </w:r>
      <w:r w:rsidRPr="007F5391">
        <w:rPr>
          <w:rFonts w:ascii="Times New Roman" w:hAnsi="Times New Roman" w:cs="Times New Roman"/>
          <w:b/>
          <w:sz w:val="24"/>
          <w:szCs w:val="24"/>
        </w:rPr>
        <w:t xml:space="preserve"> o</w:t>
      </w:r>
      <w:r w:rsidR="004B7C85">
        <w:rPr>
          <w:rFonts w:ascii="Times New Roman" w:hAnsi="Times New Roman" w:cs="Times New Roman"/>
          <w:b/>
          <w:sz w:val="24"/>
          <w:szCs w:val="24"/>
        </w:rPr>
        <w:t xml:space="preserve"> Horskej záchrannej službe </w:t>
      </w:r>
      <w:r w:rsidRPr="0001512F" w:rsidR="00AB7E10">
        <w:rPr>
          <w:rFonts w:ascii="Times New Roman" w:hAnsi="Times New Roman" w:cs="Times New Roman"/>
          <w:b/>
          <w:sz w:val="24"/>
          <w:szCs w:val="24"/>
        </w:rPr>
        <w:t>v znení neskorších predpiso</w:t>
      </w:r>
      <w:r w:rsidRPr="0001512F" w:rsidR="0001512F">
        <w:rPr>
          <w:rFonts w:ascii="Times New Roman" w:hAnsi="Times New Roman" w:cs="Times New Roman"/>
          <w:b/>
          <w:sz w:val="24"/>
          <w:szCs w:val="24"/>
        </w:rPr>
        <w:t>v</w:t>
      </w:r>
    </w:p>
    <w:p w:rsidR="00D845DF" w:rsidRPr="007F5391" w:rsidP="00D845DF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7F5391" w:rsidR="00156C7D">
        <w:rPr>
          <w:rFonts w:ascii="Times New Roman" w:hAnsi="Times New Roman" w:cs="Times New Roman"/>
          <w:sz w:val="24"/>
          <w:szCs w:val="24"/>
        </w:rPr>
        <w:t xml:space="preserve">Národná rada Slovenskej republiky sa uzniesla na tomto zákone: </w:t>
      </w:r>
    </w:p>
    <w:p w:rsidR="00E15DB0" w:rsidRPr="007F5391" w:rsidP="00EC789B">
      <w:pPr>
        <w:bidi w:val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F5391">
        <w:rPr>
          <w:rFonts w:ascii="Times New Roman" w:hAnsi="Times New Roman" w:cs="Times New Roman"/>
          <w:b/>
          <w:sz w:val="26"/>
          <w:szCs w:val="26"/>
        </w:rPr>
        <w:t>Čl.</w:t>
      </w:r>
      <w:r w:rsidRPr="007F5391" w:rsidR="0095725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7F5391">
        <w:rPr>
          <w:rFonts w:ascii="Times New Roman" w:hAnsi="Times New Roman" w:cs="Times New Roman"/>
          <w:b/>
          <w:sz w:val="26"/>
          <w:szCs w:val="26"/>
        </w:rPr>
        <w:t>I</w:t>
      </w:r>
    </w:p>
    <w:p w:rsidR="00E15DB0" w:rsidP="00CB7E4F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4B7C85">
        <w:rPr>
          <w:rFonts w:ascii="Times New Roman" w:hAnsi="Times New Roman" w:cs="Times New Roman"/>
          <w:sz w:val="24"/>
          <w:szCs w:val="24"/>
        </w:rPr>
        <w:t xml:space="preserve">Zákon </w:t>
      </w:r>
      <w:r w:rsidR="004B7C85">
        <w:rPr>
          <w:rFonts w:ascii="Times New Roman" w:hAnsi="Times New Roman" w:cs="Times New Roman"/>
          <w:sz w:val="24"/>
          <w:szCs w:val="24"/>
        </w:rPr>
        <w:t>č. 5</w:t>
      </w:r>
      <w:r w:rsidR="00A91159">
        <w:rPr>
          <w:rFonts w:ascii="Times New Roman" w:hAnsi="Times New Roman" w:cs="Times New Roman"/>
          <w:sz w:val="24"/>
          <w:szCs w:val="24"/>
        </w:rPr>
        <w:t>44</w:t>
      </w:r>
      <w:r w:rsidR="004B7C85">
        <w:rPr>
          <w:rFonts w:ascii="Times New Roman" w:hAnsi="Times New Roman" w:cs="Times New Roman"/>
          <w:sz w:val="24"/>
          <w:szCs w:val="24"/>
        </w:rPr>
        <w:t>/200</w:t>
      </w:r>
      <w:r w:rsidR="00A91159">
        <w:rPr>
          <w:rFonts w:ascii="Times New Roman" w:hAnsi="Times New Roman" w:cs="Times New Roman"/>
          <w:sz w:val="24"/>
          <w:szCs w:val="24"/>
        </w:rPr>
        <w:t>2</w:t>
      </w:r>
      <w:r w:rsidR="004B7C85">
        <w:rPr>
          <w:rFonts w:ascii="Times New Roman" w:hAnsi="Times New Roman" w:cs="Times New Roman"/>
          <w:sz w:val="24"/>
          <w:szCs w:val="24"/>
        </w:rPr>
        <w:t xml:space="preserve"> Z. z. </w:t>
      </w:r>
      <w:r w:rsidRPr="004B7C85" w:rsidR="004B7C85">
        <w:rPr>
          <w:rFonts w:ascii="Times New Roman" w:hAnsi="Times New Roman" w:cs="Times New Roman"/>
          <w:sz w:val="24"/>
          <w:szCs w:val="24"/>
        </w:rPr>
        <w:t>o Horskej záchrannej službe v znení zákona</w:t>
      </w:r>
      <w:r w:rsidR="004B7C85">
        <w:rPr>
          <w:rFonts w:ascii="Times New Roman" w:hAnsi="Times New Roman" w:cs="Times New Roman"/>
          <w:sz w:val="24"/>
          <w:szCs w:val="24"/>
        </w:rPr>
        <w:t xml:space="preserve"> č. </w:t>
      </w:r>
      <w:r w:rsidRPr="004B7C85" w:rsidR="004B7C85">
        <w:rPr>
          <w:rFonts w:ascii="Times New Roman" w:hAnsi="Times New Roman" w:cs="Times New Roman"/>
          <w:sz w:val="24"/>
          <w:szCs w:val="24"/>
        </w:rPr>
        <w:t>515/2003 Z.</w:t>
      </w:r>
      <w:r w:rsidR="004B7C85">
        <w:rPr>
          <w:rFonts w:ascii="Times New Roman" w:hAnsi="Times New Roman" w:cs="Times New Roman"/>
          <w:sz w:val="24"/>
          <w:szCs w:val="24"/>
        </w:rPr>
        <w:t xml:space="preserve"> </w:t>
      </w:r>
      <w:r w:rsidRPr="004B7C85" w:rsidR="004B7C85">
        <w:rPr>
          <w:rFonts w:ascii="Times New Roman" w:hAnsi="Times New Roman" w:cs="Times New Roman"/>
          <w:sz w:val="24"/>
          <w:szCs w:val="24"/>
        </w:rPr>
        <w:t>z.</w:t>
      </w:r>
      <w:r w:rsidR="004B7C85">
        <w:rPr>
          <w:rFonts w:ascii="Times New Roman" w:hAnsi="Times New Roman" w:cs="Times New Roman"/>
          <w:sz w:val="24"/>
          <w:szCs w:val="24"/>
        </w:rPr>
        <w:t xml:space="preserve">, </w:t>
      </w:r>
      <w:r w:rsidR="00CB7E4F">
        <w:rPr>
          <w:rFonts w:ascii="Times New Roman" w:hAnsi="Times New Roman" w:cs="Times New Roman"/>
          <w:sz w:val="24"/>
          <w:szCs w:val="24"/>
        </w:rPr>
        <w:t xml:space="preserve">zákona </w:t>
      </w:r>
      <w:r w:rsidR="004B7C85">
        <w:rPr>
          <w:rFonts w:ascii="Times New Roman" w:hAnsi="Times New Roman" w:cs="Times New Roman"/>
          <w:sz w:val="24"/>
          <w:szCs w:val="24"/>
        </w:rPr>
        <w:t>č.</w:t>
      </w:r>
      <w:r w:rsidRPr="004B7C85" w:rsidR="004B7C85">
        <w:rPr>
          <w:rFonts w:ascii="Times New Roman" w:hAnsi="Times New Roman" w:cs="Times New Roman"/>
          <w:sz w:val="24"/>
          <w:szCs w:val="24"/>
        </w:rPr>
        <w:t xml:space="preserve"> 567/2005 Z.</w:t>
      </w:r>
      <w:r w:rsidR="004B7C85">
        <w:rPr>
          <w:rFonts w:ascii="Times New Roman" w:hAnsi="Times New Roman" w:cs="Times New Roman"/>
          <w:sz w:val="24"/>
          <w:szCs w:val="24"/>
        </w:rPr>
        <w:t xml:space="preserve"> </w:t>
      </w:r>
      <w:r w:rsidRPr="004B7C85" w:rsidR="004B7C85">
        <w:rPr>
          <w:rFonts w:ascii="Times New Roman" w:hAnsi="Times New Roman" w:cs="Times New Roman"/>
          <w:sz w:val="24"/>
          <w:szCs w:val="24"/>
        </w:rPr>
        <w:t>z.</w:t>
      </w:r>
      <w:r w:rsidR="004B7C85">
        <w:rPr>
          <w:rFonts w:ascii="Times New Roman" w:hAnsi="Times New Roman" w:cs="Times New Roman"/>
          <w:sz w:val="24"/>
          <w:szCs w:val="24"/>
        </w:rPr>
        <w:t xml:space="preserve">, </w:t>
      </w:r>
      <w:r w:rsidRPr="007F5391" w:rsidR="00CB7E4F">
        <w:rPr>
          <w:rFonts w:ascii="Times New Roman" w:hAnsi="Times New Roman" w:cs="Times New Roman"/>
          <w:sz w:val="24"/>
          <w:szCs w:val="24"/>
        </w:rPr>
        <w:t>zákona č.</w:t>
      </w:r>
      <w:r w:rsidR="00CB7E4F">
        <w:rPr>
          <w:rFonts w:ascii="Times New Roman" w:hAnsi="Times New Roman" w:cs="Times New Roman"/>
          <w:sz w:val="24"/>
          <w:szCs w:val="24"/>
        </w:rPr>
        <w:t xml:space="preserve"> </w:t>
      </w:r>
      <w:r w:rsidRPr="004B7C85" w:rsidR="004B7C85">
        <w:rPr>
          <w:rFonts w:ascii="Times New Roman" w:hAnsi="Times New Roman" w:cs="Times New Roman"/>
          <w:sz w:val="24"/>
          <w:szCs w:val="24"/>
        </w:rPr>
        <w:t>358/2007 Z.</w:t>
      </w:r>
      <w:r w:rsidR="00CB7E4F">
        <w:rPr>
          <w:rFonts w:ascii="Times New Roman" w:hAnsi="Times New Roman" w:cs="Times New Roman"/>
          <w:sz w:val="24"/>
          <w:szCs w:val="24"/>
        </w:rPr>
        <w:t xml:space="preserve"> </w:t>
      </w:r>
      <w:r w:rsidRPr="004B7C85" w:rsidR="004B7C85">
        <w:rPr>
          <w:rFonts w:ascii="Times New Roman" w:hAnsi="Times New Roman" w:cs="Times New Roman"/>
          <w:sz w:val="24"/>
          <w:szCs w:val="24"/>
        </w:rPr>
        <w:t>z.</w:t>
      </w:r>
      <w:r w:rsidR="00CB7E4F">
        <w:rPr>
          <w:rFonts w:ascii="Times New Roman" w:hAnsi="Times New Roman" w:cs="Times New Roman"/>
          <w:sz w:val="24"/>
          <w:szCs w:val="24"/>
        </w:rPr>
        <w:t>,</w:t>
      </w:r>
      <w:r w:rsidRPr="00CB7E4F" w:rsidR="00CB7E4F">
        <w:rPr>
          <w:rFonts w:ascii="Times New Roman" w:hAnsi="Times New Roman" w:cs="Times New Roman"/>
          <w:sz w:val="24"/>
          <w:szCs w:val="24"/>
        </w:rPr>
        <w:t xml:space="preserve"> </w:t>
      </w:r>
      <w:r w:rsidRPr="007F5391" w:rsidR="00CB7E4F">
        <w:rPr>
          <w:rFonts w:ascii="Times New Roman" w:hAnsi="Times New Roman" w:cs="Times New Roman"/>
          <w:sz w:val="24"/>
          <w:szCs w:val="24"/>
        </w:rPr>
        <w:t>zákona č.</w:t>
      </w:r>
      <w:r w:rsidR="00CB7E4F">
        <w:rPr>
          <w:rFonts w:ascii="Times New Roman" w:hAnsi="Times New Roman" w:cs="Times New Roman"/>
          <w:sz w:val="24"/>
          <w:szCs w:val="24"/>
        </w:rPr>
        <w:t xml:space="preserve"> </w:t>
      </w:r>
      <w:r w:rsidRPr="004B7C85" w:rsidR="004B7C85">
        <w:rPr>
          <w:rFonts w:ascii="Times New Roman" w:hAnsi="Times New Roman" w:cs="Times New Roman"/>
          <w:sz w:val="24"/>
          <w:szCs w:val="24"/>
        </w:rPr>
        <w:t>519/2007 Z.</w:t>
      </w:r>
      <w:r w:rsidR="00CB7E4F">
        <w:rPr>
          <w:rFonts w:ascii="Times New Roman" w:hAnsi="Times New Roman" w:cs="Times New Roman"/>
          <w:sz w:val="24"/>
          <w:szCs w:val="24"/>
        </w:rPr>
        <w:t xml:space="preserve"> </w:t>
      </w:r>
      <w:r w:rsidRPr="004B7C85" w:rsidR="004B7C85">
        <w:rPr>
          <w:rFonts w:ascii="Times New Roman" w:hAnsi="Times New Roman" w:cs="Times New Roman"/>
          <w:sz w:val="24"/>
          <w:szCs w:val="24"/>
        </w:rPr>
        <w:t>z</w:t>
      </w:r>
      <w:r w:rsidR="00CB7E4F">
        <w:rPr>
          <w:rFonts w:ascii="Times New Roman" w:hAnsi="Times New Roman" w:cs="Times New Roman"/>
          <w:sz w:val="24"/>
          <w:szCs w:val="24"/>
        </w:rPr>
        <w:t xml:space="preserve">., </w:t>
      </w:r>
      <w:r w:rsidRPr="007F5391" w:rsidR="00CB7E4F">
        <w:rPr>
          <w:rFonts w:ascii="Times New Roman" w:hAnsi="Times New Roman" w:cs="Times New Roman"/>
          <w:sz w:val="24"/>
          <w:szCs w:val="24"/>
        </w:rPr>
        <w:t xml:space="preserve">zákona </w:t>
      </w:r>
      <w:r w:rsidR="00EC4EC5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7F5391" w:rsidR="00CB7E4F">
        <w:rPr>
          <w:rFonts w:ascii="Times New Roman" w:hAnsi="Times New Roman" w:cs="Times New Roman"/>
          <w:sz w:val="24"/>
          <w:szCs w:val="24"/>
        </w:rPr>
        <w:t>č.</w:t>
      </w:r>
      <w:r w:rsidR="00CB7E4F">
        <w:rPr>
          <w:rFonts w:ascii="Times New Roman" w:hAnsi="Times New Roman" w:cs="Times New Roman"/>
          <w:sz w:val="24"/>
          <w:szCs w:val="24"/>
        </w:rPr>
        <w:t xml:space="preserve"> </w:t>
      </w:r>
      <w:r w:rsidRPr="004B7C85" w:rsidR="004B7C85">
        <w:rPr>
          <w:rFonts w:ascii="Times New Roman" w:hAnsi="Times New Roman" w:cs="Times New Roman"/>
          <w:sz w:val="24"/>
          <w:szCs w:val="24"/>
        </w:rPr>
        <w:t>445/2008 Z.</w:t>
      </w:r>
      <w:r w:rsidR="00CB7E4F">
        <w:rPr>
          <w:rFonts w:ascii="Times New Roman" w:hAnsi="Times New Roman" w:cs="Times New Roman"/>
          <w:sz w:val="24"/>
          <w:szCs w:val="24"/>
        </w:rPr>
        <w:t xml:space="preserve"> </w:t>
      </w:r>
      <w:r w:rsidRPr="004B7C85" w:rsidR="004B7C85">
        <w:rPr>
          <w:rFonts w:ascii="Times New Roman" w:hAnsi="Times New Roman" w:cs="Times New Roman"/>
          <w:sz w:val="24"/>
          <w:szCs w:val="24"/>
        </w:rPr>
        <w:t>z</w:t>
      </w:r>
      <w:r w:rsidR="00CB7E4F">
        <w:rPr>
          <w:rFonts w:ascii="Times New Roman" w:hAnsi="Times New Roman" w:cs="Times New Roman"/>
          <w:sz w:val="24"/>
          <w:szCs w:val="24"/>
        </w:rPr>
        <w:t xml:space="preserve">., </w:t>
      </w:r>
      <w:r w:rsidRPr="007F5391" w:rsidR="00CB7E4F">
        <w:rPr>
          <w:rFonts w:ascii="Times New Roman" w:hAnsi="Times New Roman" w:cs="Times New Roman"/>
          <w:sz w:val="24"/>
          <w:szCs w:val="24"/>
        </w:rPr>
        <w:t>zákona č.</w:t>
      </w:r>
      <w:r w:rsidRPr="004B7C85" w:rsidR="004B7C85">
        <w:rPr>
          <w:rFonts w:ascii="Times New Roman" w:hAnsi="Times New Roman" w:cs="Times New Roman"/>
          <w:sz w:val="24"/>
          <w:szCs w:val="24"/>
        </w:rPr>
        <w:t>192/2009 Z.</w:t>
      </w:r>
      <w:r w:rsidR="00CB7E4F">
        <w:rPr>
          <w:rFonts w:ascii="Times New Roman" w:hAnsi="Times New Roman" w:cs="Times New Roman"/>
          <w:sz w:val="24"/>
          <w:szCs w:val="24"/>
        </w:rPr>
        <w:t xml:space="preserve"> </w:t>
      </w:r>
      <w:r w:rsidRPr="004B7C85" w:rsidR="004B7C85">
        <w:rPr>
          <w:rFonts w:ascii="Times New Roman" w:hAnsi="Times New Roman" w:cs="Times New Roman"/>
          <w:sz w:val="24"/>
          <w:szCs w:val="24"/>
        </w:rPr>
        <w:t>z.</w:t>
      </w:r>
      <w:r w:rsidRPr="007F5391" w:rsidR="00D845DF">
        <w:rPr>
          <w:rFonts w:ascii="Times New Roman" w:hAnsi="Times New Roman" w:cs="Times New Roman"/>
          <w:sz w:val="24"/>
          <w:szCs w:val="24"/>
        </w:rPr>
        <w:t xml:space="preserve"> </w:t>
      </w:r>
      <w:r w:rsidRPr="007F5391">
        <w:rPr>
          <w:rFonts w:ascii="Times New Roman" w:hAnsi="Times New Roman" w:cs="Times New Roman"/>
          <w:sz w:val="24"/>
          <w:szCs w:val="24"/>
        </w:rPr>
        <w:t>sa dopĺňa takto:</w:t>
      </w:r>
    </w:p>
    <w:p w:rsidR="004E7369" w:rsidRPr="007F5391" w:rsidP="00CB7E4F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CB7E4F" w:rsidRPr="00C92E0F" w:rsidP="00DB1084">
      <w:pPr>
        <w:pStyle w:val="ListParagraph"/>
        <w:numPr>
          <w:numId w:val="7"/>
        </w:numPr>
        <w:autoSpaceDE w:val="0"/>
        <w:autoSpaceDN w:val="0"/>
        <w:bidi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C92E0F">
        <w:rPr>
          <w:rFonts w:ascii="Times New Roman" w:hAnsi="Times New Roman" w:cs="Times New Roman"/>
          <w:sz w:val="24"/>
          <w:szCs w:val="24"/>
        </w:rPr>
        <w:t>Za § 8 sa vkladá § 8a, ktorý vrátane nadpisu znie:</w:t>
      </w:r>
    </w:p>
    <w:p w:rsidR="00C92E0F" w:rsidRPr="00C92E0F" w:rsidP="00C92E0F">
      <w:pPr>
        <w:pStyle w:val="ListParagraph"/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7E4F" w:rsidRPr="004B44FE" w:rsidP="00CB7E4F">
      <w:pPr>
        <w:bidi w:val="0"/>
        <w:jc w:val="center"/>
        <w:rPr>
          <w:rFonts w:ascii="Times New Roman" w:hAnsi="Times New Roman" w:cs="Times New Roman"/>
          <w:sz w:val="24"/>
          <w:szCs w:val="24"/>
        </w:rPr>
      </w:pPr>
      <w:r w:rsidRPr="004B44FE">
        <w:rPr>
          <w:rFonts w:ascii="Times New Roman" w:hAnsi="Times New Roman" w:cs="Times New Roman"/>
          <w:sz w:val="24"/>
          <w:szCs w:val="24"/>
        </w:rPr>
        <w:t xml:space="preserve">„§ </w:t>
      </w:r>
      <w:r>
        <w:rPr>
          <w:rFonts w:ascii="Times New Roman" w:hAnsi="Times New Roman" w:cs="Times New Roman"/>
          <w:sz w:val="24"/>
          <w:szCs w:val="24"/>
        </w:rPr>
        <w:t>8a</w:t>
      </w:r>
    </w:p>
    <w:p w:rsidR="00CB7E4F" w:rsidRPr="006F4EEC" w:rsidP="00CB7E4F">
      <w:pPr>
        <w:bidi w:val="0"/>
        <w:jc w:val="center"/>
        <w:rPr>
          <w:rFonts w:ascii="Times New Roman" w:hAnsi="Times New Roman" w:cs="Times New Roman"/>
          <w:sz w:val="24"/>
          <w:szCs w:val="24"/>
        </w:rPr>
      </w:pPr>
      <w:r w:rsidRPr="006F4EEC">
        <w:rPr>
          <w:rFonts w:ascii="Times New Roman" w:hAnsi="Times New Roman" w:cs="Times New Roman"/>
          <w:sz w:val="24"/>
          <w:szCs w:val="24"/>
        </w:rPr>
        <w:t>Povinnosti osôb na</w:t>
      </w:r>
      <w:r w:rsidRPr="006F4EEC" w:rsidR="00E477EC">
        <w:rPr>
          <w:rFonts w:ascii="Times New Roman" w:hAnsi="Times New Roman" w:cs="Times New Roman"/>
          <w:sz w:val="24"/>
          <w:szCs w:val="24"/>
        </w:rPr>
        <w:t xml:space="preserve"> lyžiarskej trati</w:t>
      </w:r>
    </w:p>
    <w:p w:rsidR="00E477EC" w:rsidRPr="006F4EEC" w:rsidP="004A3BD3">
      <w:pPr>
        <w:pStyle w:val="ListParagraph"/>
        <w:numPr>
          <w:numId w:val="6"/>
        </w:num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6F4EEC">
        <w:rPr>
          <w:rFonts w:ascii="Times New Roman" w:hAnsi="Times New Roman" w:cs="Times New Roman"/>
          <w:sz w:val="24"/>
          <w:szCs w:val="24"/>
        </w:rPr>
        <w:t>Osoba, ktorá sa nachádza na lyžiarskej trati, je povinná</w:t>
      </w:r>
    </w:p>
    <w:p w:rsidR="00E477EC" w:rsidRPr="006F4EEC" w:rsidP="00E477EC">
      <w:pPr>
        <w:pStyle w:val="ListParagraph"/>
        <w:numPr>
          <w:numId w:val="5"/>
        </w:numPr>
        <w:bidi w:val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F4EEC">
        <w:rPr>
          <w:rFonts w:ascii="Times New Roman" w:hAnsi="Times New Roman" w:cs="Times New Roman"/>
          <w:sz w:val="24"/>
          <w:szCs w:val="24"/>
        </w:rPr>
        <w:t>správať sa tak, aby neohrozila zdravie alebo život</w:t>
      </w:r>
      <w:r w:rsidRPr="006F4EEC" w:rsidR="00A91159">
        <w:rPr>
          <w:rFonts w:ascii="Times New Roman" w:hAnsi="Times New Roman" w:cs="Times New Roman"/>
          <w:sz w:val="24"/>
          <w:szCs w:val="24"/>
        </w:rPr>
        <w:t xml:space="preserve"> sebe ani inému</w:t>
      </w:r>
      <w:r w:rsidRPr="006F4EEC">
        <w:rPr>
          <w:rFonts w:ascii="Times New Roman" w:hAnsi="Times New Roman" w:cs="Times New Roman"/>
          <w:sz w:val="24"/>
          <w:szCs w:val="24"/>
        </w:rPr>
        <w:t>, alebo nespôsobila škodu sebe ani inému,</w:t>
      </w:r>
    </w:p>
    <w:p w:rsidR="00A91159" w:rsidRPr="006F4EEC" w:rsidP="00A91159">
      <w:pPr>
        <w:pStyle w:val="ListParagraph"/>
        <w:numPr>
          <w:numId w:val="5"/>
        </w:numPr>
        <w:bidi w:val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F4EEC" w:rsidR="00E477EC">
        <w:rPr>
          <w:rFonts w:ascii="Times New Roman" w:hAnsi="Times New Roman" w:cs="Times New Roman"/>
          <w:sz w:val="24"/>
          <w:szCs w:val="24"/>
        </w:rPr>
        <w:t xml:space="preserve">dodržiavať pravidlá správania </w:t>
      </w:r>
      <w:r w:rsidRPr="006F4EEC" w:rsidR="004A3BD3">
        <w:rPr>
          <w:rFonts w:ascii="Times New Roman" w:hAnsi="Times New Roman" w:cs="Times New Roman"/>
          <w:sz w:val="24"/>
          <w:szCs w:val="24"/>
        </w:rPr>
        <w:t xml:space="preserve">sa </w:t>
      </w:r>
      <w:r w:rsidRPr="006F4EEC" w:rsidR="00E477EC">
        <w:rPr>
          <w:rFonts w:ascii="Times New Roman" w:hAnsi="Times New Roman" w:cs="Times New Roman"/>
          <w:sz w:val="24"/>
          <w:szCs w:val="24"/>
        </w:rPr>
        <w:t>na lyžiarskej trati</w:t>
      </w:r>
      <w:r w:rsidRPr="006F4EEC" w:rsidR="00D740CD">
        <w:rPr>
          <w:rFonts w:ascii="Times New Roman" w:hAnsi="Times New Roman" w:cs="Times New Roman"/>
          <w:sz w:val="24"/>
          <w:szCs w:val="24"/>
        </w:rPr>
        <w:t xml:space="preserve"> vydané prevádzkovateľom lyžiarskej trate</w:t>
      </w:r>
      <w:r w:rsidRPr="006F4EEC" w:rsidR="004A3BD3">
        <w:rPr>
          <w:rFonts w:ascii="Times New Roman" w:hAnsi="Times New Roman" w:cs="Times New Roman"/>
          <w:sz w:val="24"/>
          <w:szCs w:val="24"/>
        </w:rPr>
        <w:t>.</w:t>
      </w:r>
    </w:p>
    <w:p w:rsidR="00A91159" w:rsidRPr="006F4EEC" w:rsidP="00A91159">
      <w:pPr>
        <w:pStyle w:val="ListParagraph"/>
        <w:bidi w:val="0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D740CD" w:rsidRPr="006F4EEC" w:rsidP="00A91159">
      <w:pPr>
        <w:pStyle w:val="ListParagraph"/>
        <w:numPr>
          <w:numId w:val="6"/>
        </w:numPr>
        <w:bidi w:val="0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F4EEC" w:rsidR="004A3BD3">
        <w:rPr>
          <w:rFonts w:ascii="Times New Roman" w:hAnsi="Times New Roman" w:cs="Times New Roman"/>
          <w:sz w:val="24"/>
          <w:szCs w:val="24"/>
        </w:rPr>
        <w:t xml:space="preserve">Osoby mladšie ako 15 rokov sú povinné </w:t>
      </w:r>
      <w:r w:rsidRPr="006F4EEC" w:rsidR="002007D1">
        <w:rPr>
          <w:rFonts w:ascii="Times New Roman" w:hAnsi="Times New Roman" w:cs="Times New Roman"/>
          <w:sz w:val="24"/>
          <w:szCs w:val="24"/>
        </w:rPr>
        <w:t xml:space="preserve">na lyžiarskej trati </w:t>
      </w:r>
      <w:r w:rsidRPr="006F4EEC" w:rsidR="004A3BD3">
        <w:rPr>
          <w:rFonts w:ascii="Times New Roman" w:hAnsi="Times New Roman" w:cs="Times New Roman"/>
          <w:sz w:val="24"/>
          <w:szCs w:val="24"/>
        </w:rPr>
        <w:t>p</w:t>
      </w:r>
      <w:r w:rsidRPr="006F4EEC" w:rsidR="002007D1">
        <w:rPr>
          <w:rFonts w:ascii="Times New Roman" w:hAnsi="Times New Roman" w:cs="Times New Roman"/>
          <w:sz w:val="24"/>
          <w:szCs w:val="24"/>
        </w:rPr>
        <w:t>očas</w:t>
      </w:r>
      <w:r w:rsidRPr="006F4EEC" w:rsidR="004A3BD3">
        <w:rPr>
          <w:rFonts w:ascii="Times New Roman" w:hAnsi="Times New Roman" w:cs="Times New Roman"/>
          <w:sz w:val="24"/>
          <w:szCs w:val="24"/>
        </w:rPr>
        <w:t xml:space="preserve"> lyžovan</w:t>
      </w:r>
      <w:r w:rsidRPr="006F4EEC" w:rsidR="002007D1">
        <w:rPr>
          <w:rFonts w:ascii="Times New Roman" w:hAnsi="Times New Roman" w:cs="Times New Roman"/>
          <w:sz w:val="24"/>
          <w:szCs w:val="24"/>
        </w:rPr>
        <w:t>ia</w:t>
      </w:r>
      <w:r w:rsidRPr="006F4EEC" w:rsidR="004A3BD3">
        <w:rPr>
          <w:rFonts w:ascii="Times New Roman" w:hAnsi="Times New Roman" w:cs="Times New Roman"/>
          <w:sz w:val="24"/>
          <w:szCs w:val="24"/>
        </w:rPr>
        <w:t xml:space="preserve"> používať  </w:t>
      </w:r>
      <w:r w:rsidRPr="006F4EEC" w:rsidR="002007D1">
        <w:rPr>
          <w:rFonts w:ascii="Times New Roman" w:hAnsi="Times New Roman" w:cs="Times New Roman"/>
          <w:sz w:val="24"/>
          <w:szCs w:val="24"/>
        </w:rPr>
        <w:t xml:space="preserve">na hlave riadne upevnenú </w:t>
      </w:r>
      <w:r w:rsidRPr="006F4EEC" w:rsidR="004A3BD3">
        <w:rPr>
          <w:rFonts w:ascii="Times New Roman" w:hAnsi="Times New Roman" w:cs="Times New Roman"/>
          <w:sz w:val="24"/>
          <w:szCs w:val="24"/>
        </w:rPr>
        <w:t xml:space="preserve">ochrannú prilbu. Za porušenie povinnosti zodpovedá </w:t>
      </w:r>
      <w:r w:rsidRPr="006F4EEC" w:rsidR="002007D1">
        <w:rPr>
          <w:rFonts w:ascii="Times New Roman" w:hAnsi="Times New Roman" w:cs="Times New Roman"/>
          <w:sz w:val="24"/>
          <w:szCs w:val="24"/>
        </w:rPr>
        <w:t>zákonný zástupca alebo fyzick</w:t>
      </w:r>
      <w:r w:rsidRPr="006F4EEC" w:rsidR="00845600">
        <w:rPr>
          <w:rFonts w:ascii="Times New Roman" w:hAnsi="Times New Roman" w:cs="Times New Roman"/>
          <w:sz w:val="24"/>
          <w:szCs w:val="24"/>
        </w:rPr>
        <w:t>á</w:t>
      </w:r>
      <w:r w:rsidRPr="006F4EEC" w:rsidR="002007D1">
        <w:rPr>
          <w:rFonts w:ascii="Times New Roman" w:hAnsi="Times New Roman" w:cs="Times New Roman"/>
          <w:sz w:val="24"/>
          <w:szCs w:val="24"/>
        </w:rPr>
        <w:t xml:space="preserve"> osob</w:t>
      </w:r>
      <w:r w:rsidRPr="006F4EEC" w:rsidR="00845600">
        <w:rPr>
          <w:rFonts w:ascii="Times New Roman" w:hAnsi="Times New Roman" w:cs="Times New Roman"/>
          <w:sz w:val="24"/>
          <w:szCs w:val="24"/>
        </w:rPr>
        <w:t>a</w:t>
      </w:r>
      <w:r w:rsidRPr="006F4EEC" w:rsidR="002007D1">
        <w:rPr>
          <w:rFonts w:ascii="Times New Roman" w:hAnsi="Times New Roman" w:cs="Times New Roman"/>
          <w:sz w:val="24"/>
          <w:szCs w:val="24"/>
        </w:rPr>
        <w:t>, ktorá sa osobne stará o maloletého na základe rozhodnutia podľa osobitných predpisov</w:t>
      </w:r>
      <w:r w:rsidRPr="006F4EEC" w:rsidR="002007D1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6F4EEC"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r w:rsidRPr="006F4EEC" w:rsidR="00A91159">
        <w:rPr>
          <w:rFonts w:ascii="Times New Roman" w:hAnsi="Times New Roman" w:cs="Times New Roman"/>
          <w:sz w:val="24"/>
          <w:szCs w:val="24"/>
          <w:vertAlign w:val="superscript"/>
        </w:rPr>
        <w:t>13</w:t>
      </w:r>
      <w:r w:rsidRPr="006F4EEC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Pr="006F4EEC" w:rsidR="004A3BD3">
        <w:rPr>
          <w:rFonts w:ascii="Times New Roman" w:hAnsi="Times New Roman" w:cs="Times New Roman"/>
          <w:sz w:val="24"/>
          <w:szCs w:val="24"/>
        </w:rPr>
        <w:t>.</w:t>
      </w:r>
      <w:r w:rsidRPr="006F4EEC">
        <w:rPr>
          <w:rFonts w:ascii="Times New Roman" w:hAnsi="Times New Roman" w:cs="Times New Roman"/>
          <w:sz w:val="24"/>
          <w:szCs w:val="24"/>
        </w:rPr>
        <w:t>“</w:t>
      </w:r>
    </w:p>
    <w:p w:rsidR="00D740CD" w:rsidRPr="006F4EEC" w:rsidP="00D740CD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6F4EEC">
        <w:rPr>
          <w:rFonts w:ascii="Times New Roman" w:hAnsi="Times New Roman" w:cs="Times New Roman"/>
          <w:sz w:val="24"/>
          <w:szCs w:val="24"/>
        </w:rPr>
        <w:t xml:space="preserve">Poznámka pod čiarou k odkazu </w:t>
      </w:r>
      <w:r w:rsidRPr="006F4EEC" w:rsidR="00A91159">
        <w:rPr>
          <w:rFonts w:ascii="Times New Roman" w:hAnsi="Times New Roman" w:cs="Times New Roman"/>
          <w:sz w:val="24"/>
          <w:szCs w:val="24"/>
        </w:rPr>
        <w:t>13</w:t>
      </w:r>
      <w:r w:rsidRPr="006F4EEC">
        <w:rPr>
          <w:rFonts w:ascii="Times New Roman" w:hAnsi="Times New Roman" w:cs="Times New Roman"/>
          <w:sz w:val="24"/>
          <w:szCs w:val="24"/>
        </w:rPr>
        <w:t xml:space="preserve">) znie: </w:t>
      </w:r>
    </w:p>
    <w:p w:rsidR="00D740CD" w:rsidP="00D740CD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8B157F">
        <w:rPr>
          <w:rFonts w:ascii="Times New Roman" w:hAnsi="Times New Roman" w:cs="Times New Roman"/>
          <w:sz w:val="24"/>
          <w:szCs w:val="24"/>
        </w:rPr>
        <w:t>„</w:t>
      </w:r>
      <w:r w:rsidR="00A91159">
        <w:rPr>
          <w:rFonts w:ascii="Times New Roman" w:hAnsi="Times New Roman" w:cs="Times New Roman"/>
          <w:sz w:val="24"/>
          <w:szCs w:val="24"/>
        </w:rPr>
        <w:t>13</w:t>
      </w:r>
      <w:r w:rsidRPr="008B157F">
        <w:rPr>
          <w:rFonts w:ascii="Times New Roman" w:hAnsi="Times New Roman" w:cs="Times New Roman"/>
          <w:sz w:val="24"/>
          <w:szCs w:val="24"/>
        </w:rPr>
        <w:t xml:space="preserve">) </w:t>
      </w:r>
      <w:r w:rsidRPr="008B157F" w:rsidR="00465793">
        <w:rPr>
          <w:rFonts w:ascii="Times New Roman" w:hAnsi="Times New Roman" w:cs="Times New Roman"/>
          <w:sz w:val="24"/>
          <w:szCs w:val="24"/>
        </w:rPr>
        <w:t>Napríklad § 44 ods. 3 písm. a) a b) zákona č. 36/2005 Z.</w:t>
      </w:r>
      <w:r w:rsidR="008B157F">
        <w:rPr>
          <w:rFonts w:ascii="Times New Roman" w:hAnsi="Times New Roman" w:cs="Times New Roman"/>
          <w:sz w:val="24"/>
          <w:szCs w:val="24"/>
        </w:rPr>
        <w:t xml:space="preserve"> </w:t>
      </w:r>
      <w:r w:rsidRPr="008B157F" w:rsidR="00465793">
        <w:rPr>
          <w:rFonts w:ascii="Times New Roman" w:hAnsi="Times New Roman" w:cs="Times New Roman"/>
          <w:sz w:val="24"/>
          <w:szCs w:val="24"/>
        </w:rPr>
        <w:t xml:space="preserve">z. o rodine a o zmene a doplnení </w:t>
      </w:r>
      <w:r w:rsidR="00DB1084">
        <w:rPr>
          <w:rFonts w:ascii="Times New Roman" w:hAnsi="Times New Roman" w:cs="Times New Roman"/>
          <w:sz w:val="24"/>
          <w:szCs w:val="24"/>
        </w:rPr>
        <w:t xml:space="preserve">niektorých </w:t>
      </w:r>
      <w:r w:rsidRPr="008B157F" w:rsidR="00465793">
        <w:rPr>
          <w:rFonts w:ascii="Times New Roman" w:hAnsi="Times New Roman" w:cs="Times New Roman"/>
          <w:sz w:val="24"/>
          <w:szCs w:val="24"/>
        </w:rPr>
        <w:t>zákonov v znení neskorších predpisov.</w:t>
      </w:r>
      <w:r w:rsidR="008B157F">
        <w:rPr>
          <w:rFonts w:ascii="Times New Roman" w:hAnsi="Times New Roman" w:cs="Times New Roman"/>
          <w:sz w:val="24"/>
          <w:szCs w:val="24"/>
        </w:rPr>
        <w:t>“</w:t>
      </w:r>
      <w:r w:rsidRPr="008B157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C4004" w:rsidRPr="007F5391" w:rsidP="003C4004">
      <w:pPr>
        <w:bidi w:val="0"/>
        <w:rPr>
          <w:rFonts w:ascii="Times New Roman" w:hAnsi="Times New Roman" w:cs="Times New Roman"/>
          <w:sz w:val="24"/>
          <w:szCs w:val="24"/>
        </w:rPr>
      </w:pPr>
      <w:r w:rsidR="008B157F">
        <w:rPr>
          <w:rFonts w:ascii="Times New Roman" w:hAnsi="Times New Roman" w:cs="Times New Roman"/>
          <w:sz w:val="24"/>
          <w:szCs w:val="24"/>
        </w:rPr>
        <w:t xml:space="preserve">2. </w:t>
      </w:r>
      <w:r w:rsidRPr="007F5391">
        <w:rPr>
          <w:rFonts w:ascii="Times New Roman" w:hAnsi="Times New Roman" w:cs="Times New Roman"/>
          <w:sz w:val="24"/>
          <w:szCs w:val="24"/>
        </w:rPr>
        <w:t xml:space="preserve">  </w:t>
      </w:r>
      <w:r w:rsidR="00DB1084">
        <w:rPr>
          <w:rFonts w:ascii="Times New Roman" w:hAnsi="Times New Roman" w:cs="Times New Roman"/>
          <w:sz w:val="24"/>
          <w:szCs w:val="24"/>
        </w:rPr>
        <w:t xml:space="preserve">V </w:t>
      </w:r>
      <w:r w:rsidRPr="007F5391">
        <w:rPr>
          <w:rFonts w:ascii="Times New Roman" w:hAnsi="Times New Roman" w:cs="Times New Roman"/>
          <w:sz w:val="24"/>
          <w:szCs w:val="24"/>
        </w:rPr>
        <w:t>§ 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7F5391">
        <w:rPr>
          <w:rFonts w:ascii="Times New Roman" w:hAnsi="Times New Roman" w:cs="Times New Roman"/>
          <w:sz w:val="24"/>
          <w:szCs w:val="24"/>
        </w:rPr>
        <w:t xml:space="preserve"> sa </w:t>
      </w:r>
      <w:r w:rsidR="00BE0C9B">
        <w:rPr>
          <w:rFonts w:ascii="Times New Roman" w:hAnsi="Times New Roman" w:cs="Times New Roman"/>
          <w:sz w:val="24"/>
          <w:szCs w:val="24"/>
        </w:rPr>
        <w:t xml:space="preserve">za ods. 1 vkladá nový </w:t>
      </w:r>
      <w:r w:rsidRPr="007F5391">
        <w:rPr>
          <w:rFonts w:ascii="Times New Roman" w:hAnsi="Times New Roman" w:cs="Times New Roman"/>
          <w:sz w:val="24"/>
          <w:szCs w:val="24"/>
        </w:rPr>
        <w:t>odsek</w:t>
      </w:r>
      <w:r w:rsidR="00BE0C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7F5391">
        <w:rPr>
          <w:rFonts w:ascii="Times New Roman" w:hAnsi="Times New Roman" w:cs="Times New Roman"/>
          <w:sz w:val="24"/>
          <w:szCs w:val="24"/>
        </w:rPr>
        <w:t>, ktor</w:t>
      </w:r>
      <w:r>
        <w:rPr>
          <w:rFonts w:ascii="Times New Roman" w:hAnsi="Times New Roman" w:cs="Times New Roman"/>
          <w:sz w:val="24"/>
          <w:szCs w:val="24"/>
        </w:rPr>
        <w:t>ý</w:t>
      </w:r>
      <w:r w:rsidRPr="007F5391">
        <w:rPr>
          <w:rFonts w:ascii="Times New Roman" w:hAnsi="Times New Roman" w:cs="Times New Roman"/>
          <w:sz w:val="24"/>
          <w:szCs w:val="24"/>
        </w:rPr>
        <w:t xml:space="preserve"> znie:</w:t>
      </w:r>
    </w:p>
    <w:p w:rsidR="003C4004" w:rsidP="003C4004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7F5391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>(2</w:t>
      </w:r>
      <w:r w:rsidRPr="007F5391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Porušenie povinnosti ustanovenej v § 8a ods. 2 je priestupok, za ktorý možno uložiť pokutu </w:t>
      </w:r>
      <w:r w:rsidR="004E7369">
        <w:rPr>
          <w:rFonts w:ascii="Times New Roman" w:hAnsi="Times New Roman" w:cs="Times New Roman"/>
          <w:sz w:val="24"/>
          <w:szCs w:val="24"/>
        </w:rPr>
        <w:t xml:space="preserve">do </w:t>
      </w:r>
      <w:r w:rsidR="006F4EEC">
        <w:rPr>
          <w:rFonts w:ascii="Times New Roman" w:hAnsi="Times New Roman" w:cs="Times New Roman"/>
          <w:sz w:val="24"/>
          <w:szCs w:val="24"/>
        </w:rPr>
        <w:t>50</w:t>
      </w:r>
      <w:r w:rsidRPr="003C400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F4EEC">
        <w:rPr>
          <w:rFonts w:ascii="Times New Roman" w:hAnsi="Times New Roman" w:cs="Times New Roman"/>
          <w:sz w:val="24"/>
          <w:szCs w:val="24"/>
        </w:rPr>
        <w:t>eur.</w:t>
      </w:r>
      <w:r w:rsidRPr="006F4EEC" w:rsidR="005D03C8">
        <w:rPr>
          <w:rFonts w:ascii="Times New Roman" w:hAnsi="Times New Roman" w:cs="Times New Roman"/>
          <w:sz w:val="24"/>
          <w:szCs w:val="24"/>
        </w:rPr>
        <w:t>“</w:t>
      </w:r>
    </w:p>
    <w:p w:rsidR="003C4004" w:rsidP="003C4004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7F5391">
        <w:rPr>
          <w:rFonts w:ascii="Times New Roman" w:hAnsi="Times New Roman" w:cs="Times New Roman"/>
          <w:sz w:val="24"/>
          <w:szCs w:val="24"/>
        </w:rPr>
        <w:t>Doterajš</w:t>
      </w:r>
      <w:r>
        <w:rPr>
          <w:rFonts w:ascii="Times New Roman" w:hAnsi="Times New Roman" w:cs="Times New Roman"/>
          <w:sz w:val="24"/>
          <w:szCs w:val="24"/>
        </w:rPr>
        <w:t>ie odseky 2</w:t>
      </w:r>
      <w:r w:rsidR="005D03C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 w:rsidR="00DB1084">
        <w:rPr>
          <w:rFonts w:ascii="Times New Roman" w:hAnsi="Times New Roman" w:cs="Times New Roman"/>
          <w:sz w:val="24"/>
          <w:szCs w:val="24"/>
        </w:rPr>
        <w:t>ž</w:t>
      </w:r>
      <w:r w:rsidR="005D03C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4 </w:t>
      </w:r>
      <w:r w:rsidRPr="007F5391">
        <w:rPr>
          <w:rFonts w:ascii="Times New Roman" w:hAnsi="Times New Roman" w:cs="Times New Roman"/>
          <w:sz w:val="24"/>
          <w:szCs w:val="24"/>
        </w:rPr>
        <w:t>sa označuj</w:t>
      </w:r>
      <w:r>
        <w:rPr>
          <w:rFonts w:ascii="Times New Roman" w:hAnsi="Times New Roman" w:cs="Times New Roman"/>
          <w:sz w:val="24"/>
          <w:szCs w:val="24"/>
        </w:rPr>
        <w:t>ú</w:t>
      </w:r>
      <w:r w:rsidRPr="007F5391">
        <w:rPr>
          <w:rFonts w:ascii="Times New Roman" w:hAnsi="Times New Roman" w:cs="Times New Roman"/>
          <w:sz w:val="24"/>
          <w:szCs w:val="24"/>
        </w:rPr>
        <w:t xml:space="preserve"> ako </w:t>
      </w:r>
      <w:r>
        <w:rPr>
          <w:rFonts w:ascii="Times New Roman" w:hAnsi="Times New Roman" w:cs="Times New Roman"/>
          <w:sz w:val="24"/>
          <w:szCs w:val="24"/>
        </w:rPr>
        <w:t>odseky 3 a</w:t>
      </w:r>
      <w:r w:rsidR="00DB1084">
        <w:rPr>
          <w:rFonts w:ascii="Times New Roman" w:hAnsi="Times New Roman" w:cs="Times New Roman"/>
          <w:sz w:val="24"/>
          <w:szCs w:val="24"/>
        </w:rPr>
        <w:t>ž</w:t>
      </w:r>
      <w:r>
        <w:rPr>
          <w:rFonts w:ascii="Times New Roman" w:hAnsi="Times New Roman" w:cs="Times New Roman"/>
          <w:sz w:val="24"/>
          <w:szCs w:val="24"/>
        </w:rPr>
        <w:t xml:space="preserve"> 5.</w:t>
      </w:r>
    </w:p>
    <w:p w:rsidR="00EC4EC5" w:rsidP="00EC4EC5">
      <w:pPr>
        <w:bidi w:val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F5391" w:rsidR="007E1402">
        <w:rPr>
          <w:rFonts w:ascii="Times New Roman" w:hAnsi="Times New Roman" w:cs="Times New Roman"/>
          <w:b/>
          <w:sz w:val="26"/>
          <w:szCs w:val="26"/>
        </w:rPr>
        <w:t>Čl. II</w:t>
      </w:r>
    </w:p>
    <w:p w:rsidR="00B816E8" w:rsidP="00EC4EC5">
      <w:pPr>
        <w:bidi w:val="0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7F5391" w:rsidR="007E1402">
        <w:rPr>
          <w:rFonts w:ascii="Times New Roman" w:hAnsi="Times New Roman" w:cs="Times New Roman"/>
          <w:sz w:val="24"/>
          <w:szCs w:val="24"/>
        </w:rPr>
        <w:t xml:space="preserve">Tento zákon nadobúda účinnosť </w:t>
      </w:r>
      <w:r w:rsidR="006F4EEC">
        <w:rPr>
          <w:rFonts w:ascii="Times New Roman" w:hAnsi="Times New Roman" w:cs="Times New Roman"/>
          <w:sz w:val="24"/>
          <w:szCs w:val="24"/>
        </w:rPr>
        <w:t>1</w:t>
      </w:r>
      <w:r w:rsidRPr="006F4EEC" w:rsidR="00D740CD">
        <w:rPr>
          <w:rFonts w:ascii="Times New Roman" w:hAnsi="Times New Roman" w:cs="Times New Roman"/>
          <w:sz w:val="24"/>
          <w:szCs w:val="24"/>
        </w:rPr>
        <w:t>.</w:t>
      </w:r>
      <w:r w:rsidRPr="006F4EEC" w:rsidR="006F4EEC">
        <w:rPr>
          <w:rFonts w:ascii="Times New Roman" w:hAnsi="Times New Roman" w:cs="Times New Roman"/>
          <w:sz w:val="24"/>
          <w:szCs w:val="24"/>
        </w:rPr>
        <w:t xml:space="preserve"> júla</w:t>
      </w:r>
      <w:r w:rsidRPr="006F4EEC" w:rsidR="00DB34DE">
        <w:rPr>
          <w:rFonts w:ascii="Times New Roman" w:hAnsi="Times New Roman" w:cs="Times New Roman"/>
          <w:sz w:val="24"/>
          <w:szCs w:val="24"/>
        </w:rPr>
        <w:t xml:space="preserve"> 2013.</w:t>
      </w:r>
    </w:p>
    <w:p w:rsidR="00EC4EC5">
      <w:pPr>
        <w:bidi w:val="0"/>
        <w:rPr>
          <w:rFonts w:ascii="Times New Roman" w:hAnsi="Times New Roman" w:eastAsiaTheme="minorEastAsia" w:cs="Times New Roman"/>
          <w:b/>
          <w:bCs/>
          <w:caps/>
          <w:sz w:val="24"/>
          <w:szCs w:val="24"/>
          <w:lang w:eastAsia="sk-SK"/>
        </w:rPr>
      </w:pPr>
    </w:p>
    <w:sectPr w:rsidSect="00202B98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47D0B"/>
    <w:multiLevelType w:val="hybridMultilevel"/>
    <w:tmpl w:val="DA4EA15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5B6259"/>
    <w:multiLevelType w:val="hybridMultilevel"/>
    <w:tmpl w:val="F550A300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  <w:rPr>
        <w:rFonts w:cs="Times New Roman"/>
        <w:rtl w:val="0"/>
        <w:cs w:val="0"/>
      </w:rPr>
    </w:lvl>
  </w:abstractNum>
  <w:abstractNum w:abstractNumId="2">
    <w:nsid w:val="39FE7369"/>
    <w:multiLevelType w:val="singleLevel"/>
    <w:tmpl w:val="041B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3E9521E5"/>
    <w:multiLevelType w:val="hybridMultilevel"/>
    <w:tmpl w:val="8CE0D37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45551F36"/>
    <w:multiLevelType w:val="hybridMultilevel"/>
    <w:tmpl w:val="EDDA5BE0"/>
    <w:lvl w:ilvl="0">
      <w:start w:val="1"/>
      <w:numFmt w:val="decimal"/>
      <w:lvlText w:val="(%1)"/>
      <w:lvlJc w:val="left"/>
      <w:pPr>
        <w:tabs>
          <w:tab w:val="num" w:pos="660"/>
        </w:tabs>
        <w:ind w:left="66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380"/>
        </w:tabs>
        <w:ind w:left="13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  <w:rPr>
        <w:rFonts w:cs="Times New Roman"/>
        <w:rtl w:val="0"/>
        <w:cs w:val="0"/>
      </w:rPr>
    </w:lvl>
  </w:abstractNum>
  <w:abstractNum w:abstractNumId="5">
    <w:nsid w:val="47B82270"/>
    <w:multiLevelType w:val="hybridMultilevel"/>
    <w:tmpl w:val="725E0A06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4BEF65D4"/>
    <w:multiLevelType w:val="hybridMultilevel"/>
    <w:tmpl w:val="7D0EDE22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557D6ED3"/>
    <w:multiLevelType w:val="hybridMultilevel"/>
    <w:tmpl w:val="3AE4C670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5E7048BE"/>
    <w:multiLevelType w:val="hybridMultilevel"/>
    <w:tmpl w:val="CA768B68"/>
    <w:lvl w:ilvl="0">
      <w:start w:val="1"/>
      <w:numFmt w:val="upperRoman"/>
      <w:lvlText w:val="%1."/>
      <w:lvlJc w:val="left"/>
      <w:pPr>
        <w:ind w:left="1428" w:hanging="72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9">
    <w:nsid w:val="62BE4F27"/>
    <w:multiLevelType w:val="hybridMultilevel"/>
    <w:tmpl w:val="3A16C5AA"/>
    <w:lvl w:ilvl="0">
      <w:start w:val="1"/>
      <w:numFmt w:val="decimal"/>
      <w:lvlText w:val="(%1)"/>
      <w:lvlJc w:val="left"/>
      <w:pPr>
        <w:tabs>
          <w:tab w:val="num" w:pos="1020"/>
        </w:tabs>
        <w:ind w:left="10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740"/>
        </w:tabs>
        <w:ind w:left="17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  <w:rPr>
        <w:rFonts w:cs="Times New Roman"/>
        <w:rtl w:val="0"/>
        <w:cs w:val="0"/>
      </w:rPr>
    </w:lvl>
  </w:abstractNum>
  <w:abstractNum w:abstractNumId="10">
    <w:nsid w:val="650D6260"/>
    <w:multiLevelType w:val="hybridMultilevel"/>
    <w:tmpl w:val="A84E2EDE"/>
    <w:lvl w:ilvl="0">
      <w:start w:val="1"/>
      <w:numFmt w:val="decimal"/>
      <w:lvlText w:val="(%1)"/>
      <w:lvlJc w:val="left"/>
      <w:pPr>
        <w:ind w:left="106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abstractNum w:abstractNumId="11">
    <w:nsid w:val="694A15EC"/>
    <w:multiLevelType w:val="hybridMultilevel"/>
    <w:tmpl w:val="791CAF80"/>
    <w:lvl w:ilvl="0">
      <w:start w:val="1"/>
      <w:numFmt w:val="upperRoman"/>
      <w:lvlText w:val="%1."/>
      <w:lvlJc w:val="left"/>
      <w:pPr>
        <w:ind w:left="1428" w:hanging="72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12">
    <w:nsid w:val="70EA10FB"/>
    <w:multiLevelType w:val="hybridMultilevel"/>
    <w:tmpl w:val="78C0EBAC"/>
    <w:lvl w:ilvl="0">
      <w:start w:val="1"/>
      <w:numFmt w:val="upperRoman"/>
      <w:lvlText w:val="%1."/>
      <w:lvlJc w:val="left"/>
      <w:pPr>
        <w:ind w:left="1428" w:hanging="72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13">
    <w:nsid w:val="75CF63E2"/>
    <w:multiLevelType w:val="hybridMultilevel"/>
    <w:tmpl w:val="112E93F8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1"/>
  </w:num>
  <w:num w:numId="2">
    <w:abstractNumId w:val="4"/>
  </w:num>
  <w:num w:numId="3">
    <w:abstractNumId w:val="9"/>
  </w:num>
  <w:num w:numId="4">
    <w:abstractNumId w:val="10"/>
  </w:num>
  <w:num w:numId="5">
    <w:abstractNumId w:val="13"/>
  </w:num>
  <w:num w:numId="6">
    <w:abstractNumId w:val="5"/>
  </w:num>
  <w:num w:numId="7">
    <w:abstractNumId w:val="3"/>
  </w:num>
  <w:num w:numId="8">
    <w:abstractNumId w:val="7"/>
  </w:num>
  <w:num w:numId="9">
    <w:abstractNumId w:val="2"/>
  </w:num>
  <w:num w:numId="10">
    <w:abstractNumId w:val="8"/>
  </w:num>
  <w:num w:numId="11">
    <w:abstractNumId w:val="6"/>
  </w:num>
  <w:num w:numId="12">
    <w:abstractNumId w:val="0"/>
  </w:num>
  <w:num w:numId="13">
    <w:abstractNumId w:val="11"/>
  </w:num>
  <w:num w:numId="1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TrackMoves/>
  <w:defaultTabStop w:val="708"/>
  <w:hyphenationZone w:val="425"/>
  <w:characterSpacingControl w:val="doNotCompress"/>
  <w:compat/>
  <w:rsids>
    <w:rsidRoot w:val="00010D16"/>
    <w:rsid w:val="00010D16"/>
    <w:rsid w:val="0001512F"/>
    <w:rsid w:val="00032B13"/>
    <w:rsid w:val="000444EE"/>
    <w:rsid w:val="0004798C"/>
    <w:rsid w:val="000E2CC7"/>
    <w:rsid w:val="00105AE9"/>
    <w:rsid w:val="00124E3C"/>
    <w:rsid w:val="00155D01"/>
    <w:rsid w:val="00156C7D"/>
    <w:rsid w:val="00170F39"/>
    <w:rsid w:val="0017337A"/>
    <w:rsid w:val="001761D6"/>
    <w:rsid w:val="001B6362"/>
    <w:rsid w:val="002007D1"/>
    <w:rsid w:val="00202B98"/>
    <w:rsid w:val="00215F2F"/>
    <w:rsid w:val="002354D7"/>
    <w:rsid w:val="00246CE6"/>
    <w:rsid w:val="00250EE4"/>
    <w:rsid w:val="002647F5"/>
    <w:rsid w:val="002664FC"/>
    <w:rsid w:val="0029654F"/>
    <w:rsid w:val="002A1A30"/>
    <w:rsid w:val="002A38EE"/>
    <w:rsid w:val="002E02A4"/>
    <w:rsid w:val="00306796"/>
    <w:rsid w:val="00306A05"/>
    <w:rsid w:val="00323F32"/>
    <w:rsid w:val="00340139"/>
    <w:rsid w:val="00370E3E"/>
    <w:rsid w:val="003732FB"/>
    <w:rsid w:val="003818EC"/>
    <w:rsid w:val="00382991"/>
    <w:rsid w:val="003A6614"/>
    <w:rsid w:val="003B3908"/>
    <w:rsid w:val="003C4004"/>
    <w:rsid w:val="00401E9B"/>
    <w:rsid w:val="00423B8B"/>
    <w:rsid w:val="00465793"/>
    <w:rsid w:val="00466DF8"/>
    <w:rsid w:val="004A1D54"/>
    <w:rsid w:val="004A3BD3"/>
    <w:rsid w:val="004B44FE"/>
    <w:rsid w:val="004B7C85"/>
    <w:rsid w:val="004E7369"/>
    <w:rsid w:val="00500AEE"/>
    <w:rsid w:val="005278E1"/>
    <w:rsid w:val="005333C4"/>
    <w:rsid w:val="0055582F"/>
    <w:rsid w:val="00556CE1"/>
    <w:rsid w:val="005D03C8"/>
    <w:rsid w:val="005D0E0C"/>
    <w:rsid w:val="00610D0A"/>
    <w:rsid w:val="00617F3C"/>
    <w:rsid w:val="00625C6B"/>
    <w:rsid w:val="00631F97"/>
    <w:rsid w:val="00635B09"/>
    <w:rsid w:val="00666F6C"/>
    <w:rsid w:val="006872CE"/>
    <w:rsid w:val="006B3785"/>
    <w:rsid w:val="006F4EEC"/>
    <w:rsid w:val="006F59FC"/>
    <w:rsid w:val="007662F7"/>
    <w:rsid w:val="00793A80"/>
    <w:rsid w:val="00793E23"/>
    <w:rsid w:val="007A611D"/>
    <w:rsid w:val="007B6396"/>
    <w:rsid w:val="007E1402"/>
    <w:rsid w:val="007F5391"/>
    <w:rsid w:val="00845600"/>
    <w:rsid w:val="0085227A"/>
    <w:rsid w:val="00861CFA"/>
    <w:rsid w:val="00896CB5"/>
    <w:rsid w:val="008B157F"/>
    <w:rsid w:val="008B52E2"/>
    <w:rsid w:val="00903757"/>
    <w:rsid w:val="00921AB2"/>
    <w:rsid w:val="00957256"/>
    <w:rsid w:val="00961984"/>
    <w:rsid w:val="00972F01"/>
    <w:rsid w:val="009D1EA5"/>
    <w:rsid w:val="00A00F01"/>
    <w:rsid w:val="00A362EC"/>
    <w:rsid w:val="00A50EDD"/>
    <w:rsid w:val="00A74E2F"/>
    <w:rsid w:val="00A91159"/>
    <w:rsid w:val="00AA1B86"/>
    <w:rsid w:val="00AB7E10"/>
    <w:rsid w:val="00AC398D"/>
    <w:rsid w:val="00AD1F33"/>
    <w:rsid w:val="00AF75BD"/>
    <w:rsid w:val="00B267B0"/>
    <w:rsid w:val="00B43818"/>
    <w:rsid w:val="00B51E32"/>
    <w:rsid w:val="00B816E8"/>
    <w:rsid w:val="00B95826"/>
    <w:rsid w:val="00BB3152"/>
    <w:rsid w:val="00BC5031"/>
    <w:rsid w:val="00BE0C9B"/>
    <w:rsid w:val="00BF76A3"/>
    <w:rsid w:val="00C0589A"/>
    <w:rsid w:val="00C276B3"/>
    <w:rsid w:val="00C3560D"/>
    <w:rsid w:val="00C4496F"/>
    <w:rsid w:val="00C91062"/>
    <w:rsid w:val="00C91AEB"/>
    <w:rsid w:val="00C92E0F"/>
    <w:rsid w:val="00CB7E4F"/>
    <w:rsid w:val="00CF0EBE"/>
    <w:rsid w:val="00CF45A7"/>
    <w:rsid w:val="00CF4CFF"/>
    <w:rsid w:val="00D36475"/>
    <w:rsid w:val="00D4625B"/>
    <w:rsid w:val="00D63D88"/>
    <w:rsid w:val="00D667B4"/>
    <w:rsid w:val="00D740CD"/>
    <w:rsid w:val="00D76BB0"/>
    <w:rsid w:val="00D845DF"/>
    <w:rsid w:val="00DB1084"/>
    <w:rsid w:val="00DB34DE"/>
    <w:rsid w:val="00DB36CC"/>
    <w:rsid w:val="00DB4B4D"/>
    <w:rsid w:val="00E0657C"/>
    <w:rsid w:val="00E0775A"/>
    <w:rsid w:val="00E15B17"/>
    <w:rsid w:val="00E15DB0"/>
    <w:rsid w:val="00E31C45"/>
    <w:rsid w:val="00E477EC"/>
    <w:rsid w:val="00E87C25"/>
    <w:rsid w:val="00EB180D"/>
    <w:rsid w:val="00EC4EC5"/>
    <w:rsid w:val="00EC789B"/>
    <w:rsid w:val="00ED2196"/>
    <w:rsid w:val="00EF30DB"/>
    <w:rsid w:val="00F03A17"/>
    <w:rsid w:val="00F1781B"/>
    <w:rsid w:val="00F371CB"/>
    <w:rsid w:val="00F50B0B"/>
    <w:rsid w:val="00F5238D"/>
    <w:rsid w:val="00F86A87"/>
    <w:rsid w:val="00F961B8"/>
    <w:rsid w:val="00FF42F5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2B98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Theme="minorHAnsi" w:hAnsiTheme="minorHAnsi" w:cstheme="minorBidi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477EC"/>
    <w:pPr>
      <w:ind w:left="720"/>
      <w:contextualSpacing/>
      <w:jc w:val="left"/>
    </w:pPr>
  </w:style>
  <w:style w:type="paragraph" w:styleId="BodyText2">
    <w:name w:val="Body Text 2"/>
    <w:basedOn w:val="Normal"/>
    <w:link w:val="Zkladntext2Char"/>
    <w:uiPriority w:val="99"/>
    <w:rsid w:val="00EC4EC5"/>
    <w:pPr>
      <w:autoSpaceDE w:val="0"/>
      <w:autoSpaceDN w:val="0"/>
      <w:spacing w:before="120" w:after="0" w:line="240" w:lineRule="auto"/>
      <w:ind w:left="426" w:firstLine="425"/>
      <w:jc w:val="both"/>
    </w:pPr>
    <w:rPr>
      <w:rFonts w:ascii="Times New Roman" w:hAnsi="Times New Roman" w:eastAsiaTheme="minorEastAsia" w:cs="Times New Roman"/>
      <w:sz w:val="24"/>
      <w:szCs w:val="24"/>
      <w:lang w:eastAsia="sk-SK"/>
    </w:rPr>
  </w:style>
  <w:style w:type="character" w:customStyle="1" w:styleId="Zkladntext2Char">
    <w:name w:val="Základný text 2 Char"/>
    <w:basedOn w:val="DefaultParagraphFont"/>
    <w:link w:val="BodyText2"/>
    <w:uiPriority w:val="99"/>
    <w:locked/>
    <w:rsid w:val="00EC4EC5"/>
    <w:rPr>
      <w:rFonts w:ascii="Times New Roman" w:hAnsi="Times New Roman" w:eastAsiaTheme="minorEastAsia" w:cs="Times New Roman"/>
      <w:sz w:val="24"/>
      <w:szCs w:val="24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rsid w:val="00EC4EC5"/>
    <w:pPr>
      <w:tabs>
        <w:tab w:val="center" w:pos="4536"/>
        <w:tab w:val="right" w:pos="9072"/>
      </w:tabs>
      <w:autoSpaceDE w:val="0"/>
      <w:autoSpaceDN w:val="0"/>
      <w:spacing w:before="120" w:after="0" w:line="240" w:lineRule="auto"/>
      <w:jc w:val="both"/>
    </w:pPr>
    <w:rPr>
      <w:rFonts w:ascii="Times New Roman" w:hAnsi="Times New Roman" w:eastAsiaTheme="minorEastAsia" w:cs="Times New Roman"/>
      <w:sz w:val="24"/>
      <w:szCs w:val="24"/>
      <w:lang w:eastAsia="sk-SK"/>
    </w:rPr>
  </w:style>
  <w:style w:type="character" w:customStyle="1" w:styleId="PtaChar">
    <w:name w:val="Päta Char"/>
    <w:basedOn w:val="DefaultParagraphFont"/>
    <w:link w:val="Footer"/>
    <w:uiPriority w:val="99"/>
    <w:locked/>
    <w:rsid w:val="00EC4EC5"/>
    <w:rPr>
      <w:rFonts w:ascii="Times New Roman" w:hAnsi="Times New Roman" w:eastAsiaTheme="minorEastAsia" w:cs="Times New Roman"/>
      <w:sz w:val="24"/>
      <w:szCs w:val="24"/>
      <w:rtl w:val="0"/>
      <w:cs w:val="0"/>
      <w:lang w:val="x-none" w:eastAsia="sk-SK"/>
    </w:rPr>
  </w:style>
  <w:style w:type="paragraph" w:styleId="Title">
    <w:name w:val="Title"/>
    <w:basedOn w:val="Normal"/>
    <w:link w:val="NzovChar"/>
    <w:uiPriority w:val="99"/>
    <w:qFormat/>
    <w:rsid w:val="00EC4EC5"/>
    <w:pPr>
      <w:autoSpaceDE w:val="0"/>
      <w:autoSpaceDN w:val="0"/>
      <w:spacing w:after="0" w:line="240" w:lineRule="auto"/>
      <w:jc w:val="center"/>
    </w:pPr>
    <w:rPr>
      <w:rFonts w:ascii="Times New Roman" w:hAnsi="Times New Roman" w:eastAsiaTheme="minorEastAsia" w:cs="Times New Roman"/>
      <w:b/>
      <w:bCs/>
      <w:caps/>
      <w:sz w:val="24"/>
      <w:szCs w:val="24"/>
      <w:lang w:eastAsia="sk-SK"/>
    </w:rPr>
  </w:style>
  <w:style w:type="character" w:customStyle="1" w:styleId="NzovChar">
    <w:name w:val="Názov Char"/>
    <w:basedOn w:val="DefaultParagraphFont"/>
    <w:link w:val="Title"/>
    <w:uiPriority w:val="99"/>
    <w:locked/>
    <w:rsid w:val="00EC4EC5"/>
    <w:rPr>
      <w:rFonts w:ascii="Times New Roman" w:hAnsi="Times New Roman" w:eastAsiaTheme="minorEastAsia" w:cs="Times New Roman"/>
      <w:b/>
      <w:bCs/>
      <w:caps/>
      <w:sz w:val="24"/>
      <w:szCs w:val="24"/>
      <w:rtl w:val="0"/>
      <w:cs w:val="0"/>
      <w:lang w:val="x-none" w:eastAsia="sk-SK"/>
    </w:rPr>
  </w:style>
  <w:style w:type="paragraph" w:styleId="Subtitle">
    <w:name w:val="Subtitle"/>
    <w:basedOn w:val="Normal"/>
    <w:link w:val="PodtitulChar"/>
    <w:uiPriority w:val="99"/>
    <w:qFormat/>
    <w:rsid w:val="00EC4EC5"/>
    <w:pPr>
      <w:autoSpaceDE w:val="0"/>
      <w:autoSpaceDN w:val="0"/>
      <w:spacing w:after="0" w:line="240" w:lineRule="auto"/>
      <w:jc w:val="both"/>
    </w:pPr>
    <w:rPr>
      <w:rFonts w:ascii="Times New Roman" w:hAnsi="Times New Roman" w:eastAsiaTheme="minorEastAsia" w:cs="Times New Roman"/>
      <w:b/>
      <w:bCs/>
      <w:sz w:val="24"/>
      <w:szCs w:val="24"/>
      <w:lang w:eastAsia="sk-SK"/>
    </w:rPr>
  </w:style>
  <w:style w:type="character" w:customStyle="1" w:styleId="PodtitulChar">
    <w:name w:val="Podtitul Char"/>
    <w:basedOn w:val="DefaultParagraphFont"/>
    <w:link w:val="Subtitle"/>
    <w:uiPriority w:val="99"/>
    <w:locked/>
    <w:rsid w:val="00EC4EC5"/>
    <w:rPr>
      <w:rFonts w:ascii="Times New Roman" w:hAnsi="Times New Roman" w:eastAsiaTheme="minorEastAsia" w:cs="Times New Roman"/>
      <w:b/>
      <w:bCs/>
      <w:sz w:val="24"/>
      <w:szCs w:val="24"/>
      <w:rtl w:val="0"/>
      <w:cs w:val="0"/>
      <w:lang w:val="x-none" w:eastAsia="sk-SK"/>
    </w:rPr>
  </w:style>
  <w:style w:type="character" w:styleId="Strong">
    <w:name w:val="Strong"/>
    <w:basedOn w:val="DefaultParagraphFont"/>
    <w:uiPriority w:val="22"/>
    <w:qFormat/>
    <w:rsid w:val="00BB3152"/>
    <w:rPr>
      <w:rFonts w:cs="Times New Roman"/>
      <w:b/>
      <w:bCs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D29D68-9BE9-45EA-8D6D-D96C8DDCE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3</Pages>
  <Words>360</Words>
  <Characters>2052</Characters>
  <Application>Microsoft Office Word</Application>
  <DocSecurity>0</DocSecurity>
  <Lines>0</Lines>
  <Paragraphs>0</Paragraphs>
  <ScaleCrop>false</ScaleCrop>
  <Company>Kancelaria NR SR</Company>
  <LinksUpToDate>false</LinksUpToDate>
  <CharactersWithSpaces>2408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malajank</dc:creator>
  <cp:lastModifiedBy>V</cp:lastModifiedBy>
  <cp:revision>2</cp:revision>
  <cp:lastPrinted>2013-02-21T11:18:00Z</cp:lastPrinted>
  <dcterms:created xsi:type="dcterms:W3CDTF">2013-02-22T17:20:00Z</dcterms:created>
  <dcterms:modified xsi:type="dcterms:W3CDTF">2013-02-22T17:20:00Z</dcterms:modified>
</cp:coreProperties>
</file>