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2C15" w:rsidP="00732C15">
      <w:pPr>
        <w:bidi w:val="0"/>
        <w:rPr>
          <w:lang w:eastAsia="x-none"/>
        </w:rPr>
      </w:pPr>
    </w:p>
    <w:p w:rsidR="00732C15" w:rsidRPr="00434111" w:rsidP="00434111">
      <w:pPr>
        <w:bidi w:val="0"/>
        <w:rPr>
          <w:lang w:eastAsia="x-none"/>
        </w:rPr>
      </w:pPr>
    </w:p>
    <w:p w:rsidR="00434111" w:rsidP="00434111">
      <w:pPr>
        <w:pStyle w:val="Heading2"/>
        <w:keepLines w:val="0"/>
        <w:bidi w:val="0"/>
        <w:spacing w:before="0" w:after="0"/>
        <w:rPr>
          <w:szCs w:val="24"/>
          <w:lang w:val="sk-SK" w:eastAsia="x-none"/>
        </w:rPr>
      </w:pPr>
    </w:p>
    <w:p w:rsidR="00434111" w:rsidP="00434111">
      <w:pPr>
        <w:pStyle w:val="Heading2"/>
        <w:keepLines w:val="0"/>
        <w:bidi w:val="0"/>
        <w:spacing w:before="0" w:after="0"/>
        <w:rPr>
          <w:szCs w:val="24"/>
          <w:lang w:val="sk-SK" w:eastAsia="x-none"/>
        </w:rPr>
      </w:pPr>
    </w:p>
    <w:p w:rsidR="00434111" w:rsidP="00434111">
      <w:pPr>
        <w:pStyle w:val="Heading2"/>
        <w:keepLines w:val="0"/>
        <w:bidi w:val="0"/>
        <w:spacing w:before="0" w:after="0"/>
        <w:rPr>
          <w:szCs w:val="24"/>
          <w:lang w:val="sk-SK" w:eastAsia="x-none"/>
        </w:rPr>
      </w:pPr>
    </w:p>
    <w:p w:rsidR="00434111" w:rsidP="00434111">
      <w:pPr>
        <w:pStyle w:val="Heading2"/>
        <w:keepLines w:val="0"/>
        <w:bidi w:val="0"/>
        <w:spacing w:before="0" w:after="0"/>
        <w:rPr>
          <w:szCs w:val="24"/>
          <w:lang w:val="sk-SK" w:eastAsia="x-none"/>
        </w:rPr>
      </w:pPr>
    </w:p>
    <w:p w:rsidR="00434111" w:rsidP="00434111">
      <w:pPr>
        <w:pStyle w:val="Heading2"/>
        <w:keepLines w:val="0"/>
        <w:bidi w:val="0"/>
        <w:spacing w:before="0" w:after="0"/>
        <w:rPr>
          <w:szCs w:val="24"/>
          <w:lang w:val="sk-SK" w:eastAsia="x-none"/>
        </w:rPr>
      </w:pPr>
    </w:p>
    <w:p w:rsidR="00434111" w:rsidP="00434111">
      <w:pPr>
        <w:pStyle w:val="Heading2"/>
        <w:keepLines w:val="0"/>
        <w:bidi w:val="0"/>
        <w:spacing w:before="0" w:after="0"/>
        <w:rPr>
          <w:szCs w:val="24"/>
          <w:lang w:val="sk-SK" w:eastAsia="x-none"/>
        </w:rPr>
      </w:pPr>
    </w:p>
    <w:p w:rsidR="00434111" w:rsidP="00434111">
      <w:pPr>
        <w:pStyle w:val="Heading2"/>
        <w:keepLines w:val="0"/>
        <w:bidi w:val="0"/>
        <w:spacing w:before="0" w:after="0"/>
        <w:rPr>
          <w:szCs w:val="24"/>
          <w:lang w:val="sk-SK" w:eastAsia="x-none"/>
        </w:rPr>
      </w:pPr>
    </w:p>
    <w:p w:rsidR="00434111" w:rsidP="00434111">
      <w:pPr>
        <w:pStyle w:val="Heading2"/>
        <w:keepLines w:val="0"/>
        <w:bidi w:val="0"/>
        <w:spacing w:before="0" w:after="0"/>
        <w:rPr>
          <w:szCs w:val="24"/>
          <w:lang w:val="sk-SK" w:eastAsia="x-none"/>
        </w:rPr>
      </w:pPr>
    </w:p>
    <w:p w:rsidR="00434111" w:rsidP="00434111">
      <w:pPr>
        <w:pStyle w:val="Heading2"/>
        <w:keepLines w:val="0"/>
        <w:bidi w:val="0"/>
        <w:spacing w:before="0" w:after="0"/>
        <w:rPr>
          <w:szCs w:val="24"/>
          <w:lang w:val="sk-SK" w:eastAsia="x-none"/>
        </w:rPr>
      </w:pPr>
    </w:p>
    <w:p w:rsidR="00EC53CD" w:rsidRPr="00EC53CD" w:rsidP="00EC53CD">
      <w:pPr>
        <w:bidi w:val="0"/>
        <w:rPr>
          <w:lang w:eastAsia="x-none"/>
        </w:rPr>
      </w:pPr>
    </w:p>
    <w:p w:rsidR="00434111" w:rsidP="00434111">
      <w:pPr>
        <w:pStyle w:val="Heading2"/>
        <w:keepLines w:val="0"/>
        <w:bidi w:val="0"/>
        <w:spacing w:before="0" w:after="0"/>
        <w:rPr>
          <w:szCs w:val="24"/>
          <w:lang w:val="sk-SK" w:eastAsia="x-none"/>
        </w:rPr>
      </w:pPr>
    </w:p>
    <w:p w:rsidR="00170C4B" w:rsidRPr="00434111" w:rsidP="00434111">
      <w:pPr>
        <w:pStyle w:val="Heading2"/>
        <w:keepLines w:val="0"/>
        <w:bidi w:val="0"/>
        <w:spacing w:before="0" w:after="0"/>
        <w:rPr>
          <w:szCs w:val="24"/>
          <w:lang w:val="sk-SK" w:eastAsia="x-none"/>
        </w:rPr>
      </w:pPr>
      <w:r w:rsidR="001C68BD">
        <w:rPr>
          <w:szCs w:val="24"/>
          <w:lang w:val="sk-SK" w:eastAsia="x-none"/>
        </w:rPr>
        <w:t xml:space="preserve">    </w:t>
      </w:r>
      <w:r w:rsidRPr="00434111" w:rsidR="00446ADA">
        <w:rPr>
          <w:szCs w:val="24"/>
          <w:lang w:val="sk-SK" w:eastAsia="x-none"/>
        </w:rPr>
        <w:t>z</w:t>
      </w:r>
      <w:r w:rsidRPr="00434111" w:rsidR="005D49C6">
        <w:rPr>
          <w:szCs w:val="24"/>
          <w:lang w:val="sk-SK" w:eastAsia="x-none"/>
        </w:rPr>
        <w:t> </w:t>
      </w:r>
      <w:r w:rsidRPr="00434111" w:rsidR="005D49C6">
        <w:rPr>
          <w:szCs w:val="24"/>
          <w:lang w:val="sk-SK" w:eastAsia="x-none"/>
        </w:rPr>
        <w:t xml:space="preserve">5. </w:t>
      </w:r>
      <w:r w:rsidRPr="00434111" w:rsidR="00446ADA">
        <w:rPr>
          <w:rFonts w:hint="default"/>
          <w:szCs w:val="24"/>
          <w:lang w:val="sk-SK" w:eastAsia="x-none"/>
        </w:rPr>
        <w:t>februá</w:t>
      </w:r>
      <w:r w:rsidRPr="00434111" w:rsidR="00446ADA">
        <w:rPr>
          <w:rFonts w:hint="default"/>
          <w:szCs w:val="24"/>
          <w:lang w:val="sk-SK" w:eastAsia="x-none"/>
        </w:rPr>
        <w:t>ra</w:t>
      </w:r>
      <w:r w:rsidRPr="00434111">
        <w:rPr>
          <w:szCs w:val="24"/>
          <w:lang w:val="sk-SK" w:eastAsia="x-none"/>
        </w:rPr>
        <w:t xml:space="preserve"> 201</w:t>
      </w:r>
      <w:r w:rsidRPr="00434111" w:rsidR="00A76DFE">
        <w:rPr>
          <w:szCs w:val="24"/>
          <w:lang w:val="sk-SK" w:eastAsia="x-none"/>
        </w:rPr>
        <w:t>3</w:t>
      </w:r>
      <w:r w:rsidRPr="00434111">
        <w:rPr>
          <w:szCs w:val="24"/>
          <w:lang w:val="sk-SK" w:eastAsia="x-none"/>
        </w:rPr>
        <w:t>,</w:t>
      </w:r>
    </w:p>
    <w:p w:rsidR="00732C15" w:rsidRPr="00434111" w:rsidP="00434111">
      <w:pPr>
        <w:bidi w:val="0"/>
        <w:rPr>
          <w:lang w:eastAsia="x-none"/>
        </w:rPr>
      </w:pPr>
    </w:p>
    <w:p w:rsidR="009F45AA" w:rsidRPr="00434111" w:rsidP="00434111">
      <w:pPr>
        <w:pStyle w:val="Heading2"/>
        <w:bidi w:val="0"/>
        <w:spacing w:before="0" w:after="0"/>
        <w:rPr>
          <w:szCs w:val="24"/>
          <w:lang w:val="sk-SK" w:eastAsia="x-none"/>
        </w:rPr>
      </w:pPr>
      <w:r w:rsidRPr="00434111" w:rsidR="007D42F1">
        <w:rPr>
          <w:rFonts w:hint="default"/>
          <w:szCs w:val="24"/>
        </w:rPr>
        <w:t>ktorý</w:t>
      </w:r>
      <w:r w:rsidRPr="00434111" w:rsidR="007D42F1">
        <w:rPr>
          <w:rFonts w:hint="default"/>
          <w:szCs w:val="24"/>
        </w:rPr>
        <w:t>m sa </w:t>
      </w:r>
      <w:r w:rsidRPr="00434111" w:rsidR="007D42F1">
        <w:rPr>
          <w:rFonts w:hint="default"/>
          <w:szCs w:val="24"/>
        </w:rPr>
        <w:t>mení</w:t>
      </w:r>
      <w:r w:rsidRPr="00434111" w:rsidR="007D42F1">
        <w:rPr>
          <w:rFonts w:hint="default"/>
          <w:szCs w:val="24"/>
        </w:rPr>
        <w:t xml:space="preserve"> a </w:t>
      </w:r>
      <w:r w:rsidRPr="00434111" w:rsidR="007D42F1">
        <w:rPr>
          <w:rFonts w:hint="default"/>
          <w:szCs w:val="24"/>
        </w:rPr>
        <w:t>dopĺň</w:t>
      </w:r>
      <w:r w:rsidRPr="00434111" w:rsidR="007D42F1">
        <w:rPr>
          <w:rFonts w:hint="default"/>
          <w:szCs w:val="24"/>
        </w:rPr>
        <w:t>a zá</w:t>
      </w:r>
      <w:r w:rsidRPr="00434111" w:rsidR="007D42F1">
        <w:rPr>
          <w:rFonts w:hint="default"/>
          <w:szCs w:val="24"/>
        </w:rPr>
        <w:t xml:space="preserve">kon </w:t>
      </w:r>
      <w:r w:rsidRPr="00434111" w:rsidR="001C1A75">
        <w:rPr>
          <w:rFonts w:hint="default"/>
          <w:szCs w:val="24"/>
          <w:lang w:val="sk-SK" w:eastAsia="x-none"/>
        </w:rPr>
        <w:t>Ná</w:t>
      </w:r>
      <w:r w:rsidRPr="00434111" w:rsidR="001C1A75">
        <w:rPr>
          <w:rFonts w:hint="default"/>
          <w:szCs w:val="24"/>
          <w:lang w:val="sk-SK" w:eastAsia="x-none"/>
        </w:rPr>
        <w:t xml:space="preserve">rodnej rady Slovenskej republiky </w:t>
      </w:r>
    </w:p>
    <w:p w:rsidR="009F45AA" w:rsidRPr="00434111" w:rsidP="00434111">
      <w:pPr>
        <w:pStyle w:val="Heading2"/>
        <w:bidi w:val="0"/>
        <w:spacing w:before="0" w:after="0"/>
        <w:rPr>
          <w:szCs w:val="24"/>
          <w:lang w:val="sk-SK" w:eastAsia="x-none"/>
        </w:rPr>
      </w:pPr>
      <w:r w:rsidRPr="00434111" w:rsidR="00DF1850">
        <w:rPr>
          <w:rFonts w:hint="default"/>
          <w:szCs w:val="24"/>
        </w:rPr>
        <w:t>č. </w:t>
      </w:r>
      <w:r w:rsidRPr="00434111" w:rsidR="007D42F1">
        <w:rPr>
          <w:szCs w:val="24"/>
        </w:rPr>
        <w:t xml:space="preserve">152/1995 </w:t>
      </w:r>
      <w:r w:rsidRPr="00434111" w:rsidR="00DF1850">
        <w:rPr>
          <w:szCs w:val="24"/>
        </w:rPr>
        <w:t>Z. z.</w:t>
      </w:r>
      <w:r w:rsidRPr="00434111" w:rsidR="007D42F1">
        <w:rPr>
          <w:szCs w:val="24"/>
        </w:rPr>
        <w:t xml:space="preserve"> o </w:t>
      </w:r>
      <w:r w:rsidRPr="00434111" w:rsidR="007D42F1">
        <w:rPr>
          <w:rFonts w:hint="default"/>
          <w:szCs w:val="24"/>
        </w:rPr>
        <w:t>potraviná</w:t>
      </w:r>
      <w:r w:rsidRPr="00434111" w:rsidR="007D42F1">
        <w:rPr>
          <w:rFonts w:hint="default"/>
          <w:szCs w:val="24"/>
        </w:rPr>
        <w:t>ch v </w:t>
      </w:r>
      <w:r w:rsidRPr="00434111" w:rsidR="007D42F1">
        <w:rPr>
          <w:rFonts w:hint="default"/>
          <w:szCs w:val="24"/>
        </w:rPr>
        <w:t>znení</w:t>
      </w:r>
      <w:r w:rsidRPr="00434111" w:rsidR="007D42F1">
        <w:rPr>
          <w:rFonts w:hint="default"/>
          <w:szCs w:val="24"/>
        </w:rPr>
        <w:t xml:space="preserve"> neskorší</w:t>
      </w:r>
      <w:r w:rsidRPr="00434111" w:rsidR="007D42F1">
        <w:rPr>
          <w:rFonts w:hint="default"/>
          <w:szCs w:val="24"/>
        </w:rPr>
        <w:t>ch predpisov</w:t>
      </w:r>
      <w:r w:rsidRPr="00434111" w:rsidR="00404F3B">
        <w:rPr>
          <w:szCs w:val="24"/>
        </w:rPr>
        <w:t xml:space="preserve"> </w:t>
      </w:r>
    </w:p>
    <w:p w:rsidR="00732C15" w:rsidRPr="00434111" w:rsidP="00434111">
      <w:pPr>
        <w:pStyle w:val="Heading2"/>
        <w:bidi w:val="0"/>
        <w:spacing w:before="0" w:after="0"/>
        <w:rPr>
          <w:szCs w:val="24"/>
          <w:lang w:val="sk-SK" w:eastAsia="x-none"/>
        </w:rPr>
      </w:pPr>
      <w:r w:rsidRPr="00434111" w:rsidR="00404F3B">
        <w:rPr>
          <w:szCs w:val="24"/>
        </w:rPr>
        <w:t>a</w:t>
      </w:r>
      <w:r w:rsidRPr="00434111" w:rsidR="00160A5C">
        <w:rPr>
          <w:szCs w:val="24"/>
          <w:lang w:val="sk-SK" w:eastAsia="x-none"/>
        </w:rPr>
        <w:t> </w:t>
      </w:r>
      <w:r w:rsidRPr="00434111" w:rsidR="004224F3">
        <w:rPr>
          <w:rFonts w:hint="default"/>
          <w:szCs w:val="24"/>
          <w:lang w:val="sk-SK" w:eastAsia="x-none"/>
        </w:rPr>
        <w:t>ktorý</w:t>
      </w:r>
      <w:r w:rsidRPr="00434111" w:rsidR="004224F3">
        <w:rPr>
          <w:rFonts w:hint="default"/>
          <w:szCs w:val="24"/>
          <w:lang w:val="sk-SK" w:eastAsia="x-none"/>
        </w:rPr>
        <w:t>m</w:t>
      </w:r>
      <w:r w:rsidRPr="00434111" w:rsidR="00160A5C">
        <w:rPr>
          <w:szCs w:val="24"/>
          <w:lang w:val="sk-SK" w:eastAsia="x-none"/>
        </w:rPr>
        <w:t xml:space="preserve"> </w:t>
      </w:r>
      <w:r w:rsidRPr="00434111" w:rsidR="004224F3">
        <w:rPr>
          <w:rFonts w:hint="default"/>
          <w:szCs w:val="24"/>
          <w:lang w:val="sk-SK" w:eastAsia="x-none"/>
        </w:rPr>
        <w:t>sa dopĺň</w:t>
      </w:r>
      <w:r w:rsidRPr="00434111" w:rsidR="004224F3">
        <w:rPr>
          <w:rFonts w:hint="default"/>
          <w:szCs w:val="24"/>
          <w:lang w:val="sk-SK" w:eastAsia="x-none"/>
        </w:rPr>
        <w:t>ajú</w:t>
      </w:r>
      <w:r w:rsidRPr="00434111" w:rsidR="004224F3">
        <w:rPr>
          <w:rFonts w:hint="default"/>
          <w:szCs w:val="24"/>
          <w:lang w:val="sk-SK" w:eastAsia="x-none"/>
        </w:rPr>
        <w:t xml:space="preserve"> </w:t>
      </w:r>
      <w:r w:rsidRPr="00434111" w:rsidR="009F45AA">
        <w:rPr>
          <w:szCs w:val="24"/>
          <w:lang w:val="sk-SK" w:eastAsia="x-none"/>
        </w:rPr>
        <w:t xml:space="preserve">a menia </w:t>
      </w:r>
      <w:r w:rsidRPr="00434111" w:rsidR="004224F3">
        <w:rPr>
          <w:rFonts w:hint="default"/>
          <w:szCs w:val="24"/>
          <w:lang w:val="sk-SK" w:eastAsia="x-none"/>
        </w:rPr>
        <w:t>niektoré</w:t>
      </w:r>
      <w:r w:rsidRPr="00434111" w:rsidR="004224F3">
        <w:rPr>
          <w:rFonts w:hint="default"/>
          <w:szCs w:val="24"/>
          <w:lang w:val="sk-SK" w:eastAsia="x-none"/>
        </w:rPr>
        <w:t xml:space="preserve"> zá</w:t>
      </w:r>
      <w:r w:rsidRPr="00434111" w:rsidR="004224F3">
        <w:rPr>
          <w:rFonts w:hint="default"/>
          <w:szCs w:val="24"/>
          <w:lang w:val="sk-SK" w:eastAsia="x-none"/>
        </w:rPr>
        <w:t>kony</w:t>
      </w:r>
    </w:p>
    <w:p w:rsidR="00732C15" w:rsidRPr="00434111" w:rsidP="00434111">
      <w:pPr>
        <w:bidi w:val="0"/>
        <w:rPr>
          <w:lang w:eastAsia="x-none"/>
        </w:rPr>
      </w:pPr>
    </w:p>
    <w:p w:rsidR="00732C15" w:rsidRPr="00434111" w:rsidP="00434111">
      <w:pPr>
        <w:bidi w:val="0"/>
        <w:ind w:firstLine="357"/>
      </w:pPr>
      <w:r w:rsidRPr="00434111" w:rsidR="007D42F1">
        <w:rPr>
          <w:rFonts w:hint="default"/>
        </w:rPr>
        <w:t>Ná</w:t>
      </w:r>
      <w:r w:rsidRPr="00434111" w:rsidR="007D42F1">
        <w:rPr>
          <w:rFonts w:hint="default"/>
        </w:rPr>
        <w:t>rodná</w:t>
      </w:r>
      <w:r w:rsidRPr="00434111" w:rsidR="007D42F1">
        <w:rPr>
          <w:rFonts w:hint="default"/>
        </w:rPr>
        <w:t xml:space="preserve"> rada Slovenskej republiky sa uzniesl</w:t>
      </w:r>
      <w:r w:rsidRPr="00434111" w:rsidR="007D42F1">
        <w:rPr>
          <w:rFonts w:hint="default"/>
        </w:rPr>
        <w:t>a na tomto zá</w:t>
      </w:r>
      <w:r w:rsidRPr="00434111" w:rsidR="007D42F1">
        <w:rPr>
          <w:rFonts w:hint="default"/>
        </w:rPr>
        <w:t>kone:</w:t>
      </w:r>
    </w:p>
    <w:p w:rsidR="00732C15" w:rsidRPr="00434111" w:rsidP="00434111">
      <w:pPr>
        <w:bidi w:val="0"/>
        <w:ind w:firstLine="357"/>
        <w:rPr>
          <w:b/>
          <w:bCs/>
        </w:rPr>
      </w:pPr>
    </w:p>
    <w:p w:rsidR="007D42F1" w:rsidRPr="00434111" w:rsidP="00434111">
      <w:pPr>
        <w:bidi w:val="0"/>
        <w:jc w:val="center"/>
        <w:rPr>
          <w:rFonts w:hint="default"/>
          <w:b/>
          <w:bCs/>
        </w:rPr>
      </w:pPr>
      <w:r w:rsidRPr="00434111">
        <w:rPr>
          <w:rFonts w:hint="default"/>
          <w:b/>
          <w:bCs/>
        </w:rPr>
        <w:t>Č</w:t>
      </w:r>
      <w:r w:rsidRPr="00434111">
        <w:rPr>
          <w:rFonts w:hint="default"/>
          <w:b/>
          <w:bCs/>
        </w:rPr>
        <w:t>l. I</w:t>
      </w:r>
    </w:p>
    <w:p w:rsidR="00732C15" w:rsidRPr="00434111" w:rsidP="00434111">
      <w:pPr>
        <w:bidi w:val="0"/>
        <w:rPr>
          <w:b/>
          <w:bCs/>
        </w:rPr>
      </w:pPr>
    </w:p>
    <w:p w:rsidR="007D42F1" w:rsidRPr="00434111" w:rsidP="00434111">
      <w:pPr>
        <w:bidi w:val="0"/>
        <w:ind w:firstLine="360"/>
        <w:rPr>
          <w:rFonts w:hint="default"/>
        </w:rPr>
      </w:pPr>
      <w:r w:rsidRPr="00434111">
        <w:rPr>
          <w:rFonts w:hint="default"/>
          <w:bCs/>
        </w:rPr>
        <w:t>Zá</w:t>
      </w:r>
      <w:r w:rsidRPr="00434111">
        <w:rPr>
          <w:rFonts w:hint="default"/>
          <w:bCs/>
        </w:rPr>
        <w:t xml:space="preserve">kon </w:t>
      </w:r>
      <w:r w:rsidRPr="00434111" w:rsidR="001C1A75">
        <w:rPr>
          <w:rFonts w:hint="default"/>
          <w:bCs/>
        </w:rPr>
        <w:t>Ná</w:t>
      </w:r>
      <w:r w:rsidRPr="00434111" w:rsidR="001C1A75">
        <w:rPr>
          <w:rFonts w:hint="default"/>
          <w:bCs/>
        </w:rPr>
        <w:t xml:space="preserve">rodnej rady Slovenskej republiky </w:t>
      </w:r>
      <w:r w:rsidRPr="00434111" w:rsidR="00DF1850">
        <w:rPr>
          <w:rFonts w:hint="default"/>
          <w:bCs/>
        </w:rPr>
        <w:t>č. </w:t>
      </w:r>
      <w:r w:rsidRPr="00434111">
        <w:rPr>
          <w:bCs/>
        </w:rPr>
        <w:t xml:space="preserve">152/1995 </w:t>
      </w:r>
      <w:r w:rsidRPr="00434111" w:rsidR="00DF1850">
        <w:rPr>
          <w:bCs/>
        </w:rPr>
        <w:t>Z. z.</w:t>
      </w:r>
      <w:r w:rsidRPr="00434111">
        <w:rPr>
          <w:bCs/>
        </w:rPr>
        <w:t xml:space="preserve"> o </w:t>
      </w:r>
      <w:r w:rsidRPr="00434111">
        <w:rPr>
          <w:rFonts w:hint="default"/>
          <w:bCs/>
        </w:rPr>
        <w:t>potraviná</w:t>
      </w:r>
      <w:r w:rsidRPr="00434111">
        <w:rPr>
          <w:rFonts w:hint="default"/>
          <w:bCs/>
        </w:rPr>
        <w:t>ch v </w:t>
      </w:r>
      <w:r w:rsidRPr="00434111">
        <w:rPr>
          <w:rFonts w:hint="default"/>
          <w:bCs/>
        </w:rPr>
        <w:t>znení</w:t>
      </w:r>
      <w:r w:rsidRPr="00434111">
        <w:rPr>
          <w:rFonts w:hint="default"/>
          <w:bCs/>
        </w:rPr>
        <w:t xml:space="preserve"> </w:t>
      </w:r>
      <w:r w:rsidRPr="00434111" w:rsidR="00E413EB">
        <w:rPr>
          <w:rFonts w:hint="default"/>
          <w:bCs/>
        </w:rPr>
        <w:t>zá</w:t>
      </w:r>
      <w:r w:rsidRPr="00434111" w:rsidR="00E413EB">
        <w:rPr>
          <w:rFonts w:hint="default"/>
          <w:bCs/>
        </w:rPr>
        <w:t>kona</w:t>
      </w:r>
      <w:r w:rsidRPr="00434111" w:rsidR="00214791">
        <w:rPr>
          <w:rFonts w:hint="default"/>
          <w:bCs/>
        </w:rPr>
        <w:t xml:space="preserve"> Ná</w:t>
      </w:r>
      <w:r w:rsidRPr="00434111" w:rsidR="00214791">
        <w:rPr>
          <w:rFonts w:hint="default"/>
          <w:bCs/>
        </w:rPr>
        <w:t>rodnej rady Slovenskej republiky</w:t>
      </w:r>
      <w:r w:rsidRPr="00434111" w:rsidR="00E413EB">
        <w:rPr>
          <w:bCs/>
        </w:rPr>
        <w:t xml:space="preserve"> </w:t>
      </w:r>
      <w:r w:rsidRPr="00434111" w:rsidR="00DF1850">
        <w:rPr>
          <w:rFonts w:hint="default"/>
          <w:bCs/>
        </w:rPr>
        <w:t>č. </w:t>
      </w:r>
      <w:r w:rsidRPr="00434111" w:rsidR="00C6100A">
        <w:rPr>
          <w:bCs/>
        </w:rPr>
        <w:t xml:space="preserve">290/1996 </w:t>
      </w:r>
      <w:r w:rsidRPr="00434111" w:rsidR="00DF1850">
        <w:rPr>
          <w:bCs/>
        </w:rPr>
        <w:t>Z. z.</w:t>
      </w:r>
      <w:r w:rsidRPr="00434111" w:rsidR="00C6100A">
        <w:rPr>
          <w:bCs/>
        </w:rPr>
        <w:t>,</w:t>
      </w:r>
      <w:r w:rsidRPr="00434111" w:rsidR="00C67EDB">
        <w:rPr>
          <w:rFonts w:hint="default"/>
          <w:bCs/>
        </w:rPr>
        <w:t xml:space="preserve"> zá</w:t>
      </w:r>
      <w:r w:rsidRPr="00434111" w:rsidR="00C67EDB">
        <w:rPr>
          <w:rFonts w:hint="default"/>
          <w:bCs/>
        </w:rPr>
        <w:t xml:space="preserve">kona </w:t>
      </w:r>
      <w:r w:rsidRPr="00434111" w:rsidR="00DF1850">
        <w:rPr>
          <w:rFonts w:hint="default"/>
          <w:bCs/>
        </w:rPr>
        <w:t>č. </w:t>
      </w:r>
      <w:r w:rsidRPr="00434111" w:rsidR="00C6100A">
        <w:rPr>
          <w:bCs/>
        </w:rPr>
        <w:t xml:space="preserve">470/2000 </w:t>
      </w:r>
      <w:r w:rsidRPr="00434111" w:rsidR="00DF1850">
        <w:rPr>
          <w:bCs/>
        </w:rPr>
        <w:t>Z. z.</w:t>
      </w:r>
      <w:r w:rsidRPr="00434111" w:rsidR="00C6100A">
        <w:rPr>
          <w:bCs/>
        </w:rPr>
        <w:t xml:space="preserve">, </w:t>
      </w:r>
      <w:r w:rsidRPr="00434111" w:rsidR="00C67EDB">
        <w:rPr>
          <w:rFonts w:hint="default"/>
          <w:bCs/>
        </w:rPr>
        <w:t>zá</w:t>
      </w:r>
      <w:r w:rsidRPr="00434111" w:rsidR="00C67EDB">
        <w:rPr>
          <w:rFonts w:hint="default"/>
          <w:bCs/>
        </w:rPr>
        <w:t xml:space="preserve">kona </w:t>
      </w:r>
      <w:r w:rsidRPr="00434111" w:rsidR="00DF1850">
        <w:rPr>
          <w:rFonts w:hint="default"/>
          <w:bCs/>
        </w:rPr>
        <w:t>č. </w:t>
      </w:r>
      <w:r w:rsidRPr="00434111" w:rsidR="00C6100A">
        <w:rPr>
          <w:bCs/>
        </w:rPr>
        <w:t xml:space="preserve">553/2001 </w:t>
      </w:r>
      <w:r w:rsidRPr="00434111" w:rsidR="00DF1850">
        <w:rPr>
          <w:bCs/>
        </w:rPr>
        <w:t>Z. z.</w:t>
      </w:r>
      <w:r w:rsidRPr="00434111" w:rsidR="00C6100A">
        <w:rPr>
          <w:bCs/>
        </w:rPr>
        <w:t xml:space="preserve">, </w:t>
      </w:r>
      <w:r w:rsidRPr="00434111" w:rsidR="00C67EDB">
        <w:rPr>
          <w:rFonts w:hint="default"/>
          <w:bCs/>
        </w:rPr>
        <w:t>zá</w:t>
      </w:r>
      <w:r w:rsidRPr="00434111" w:rsidR="00C67EDB">
        <w:rPr>
          <w:rFonts w:hint="default"/>
          <w:bCs/>
        </w:rPr>
        <w:t xml:space="preserve">kona </w:t>
      </w:r>
      <w:r w:rsidRPr="00434111" w:rsidR="00DF1850">
        <w:rPr>
          <w:rFonts w:hint="default"/>
          <w:bCs/>
        </w:rPr>
        <w:t>č. </w:t>
      </w:r>
      <w:r w:rsidRPr="00434111" w:rsidR="00C6100A">
        <w:rPr>
          <w:bCs/>
        </w:rPr>
        <w:t xml:space="preserve">23/2002 </w:t>
      </w:r>
      <w:r w:rsidRPr="00434111" w:rsidR="00DF1850">
        <w:rPr>
          <w:bCs/>
        </w:rPr>
        <w:t>Z. z.</w:t>
      </w:r>
      <w:r w:rsidRPr="00434111" w:rsidR="00C6100A">
        <w:rPr>
          <w:bCs/>
        </w:rPr>
        <w:t xml:space="preserve">, </w:t>
      </w:r>
      <w:r w:rsidRPr="00434111" w:rsidR="00C67EDB">
        <w:rPr>
          <w:rFonts w:hint="default"/>
          <w:bCs/>
        </w:rPr>
        <w:t>zá</w:t>
      </w:r>
      <w:r w:rsidRPr="00434111" w:rsidR="00C67EDB">
        <w:rPr>
          <w:rFonts w:hint="default"/>
          <w:bCs/>
        </w:rPr>
        <w:t xml:space="preserve">kona </w:t>
      </w:r>
      <w:r w:rsidRPr="00434111" w:rsidR="00DF1850">
        <w:rPr>
          <w:rFonts w:hint="default"/>
          <w:bCs/>
        </w:rPr>
        <w:t>č. </w:t>
      </w:r>
      <w:r w:rsidRPr="00434111" w:rsidR="00C6100A">
        <w:rPr>
          <w:bCs/>
        </w:rPr>
        <w:t xml:space="preserve">450/2002 </w:t>
      </w:r>
      <w:r w:rsidRPr="00434111" w:rsidR="00DF1850">
        <w:rPr>
          <w:bCs/>
        </w:rPr>
        <w:t>Z. z.</w:t>
      </w:r>
      <w:r w:rsidRPr="00434111" w:rsidR="00C6100A">
        <w:rPr>
          <w:bCs/>
        </w:rPr>
        <w:t xml:space="preserve">, </w:t>
      </w:r>
      <w:r w:rsidRPr="00434111" w:rsidR="00C67EDB">
        <w:rPr>
          <w:rFonts w:hint="default"/>
          <w:bCs/>
        </w:rPr>
        <w:t>zá</w:t>
      </w:r>
      <w:r w:rsidRPr="00434111" w:rsidR="00C67EDB">
        <w:rPr>
          <w:rFonts w:hint="default"/>
          <w:bCs/>
        </w:rPr>
        <w:t xml:space="preserve">kona </w:t>
      </w:r>
      <w:r w:rsidRPr="00434111" w:rsidR="00DF1850">
        <w:rPr>
          <w:rFonts w:hint="default"/>
          <w:bCs/>
        </w:rPr>
        <w:t>č. </w:t>
      </w:r>
      <w:r w:rsidRPr="00434111" w:rsidR="00C6100A">
        <w:rPr>
          <w:bCs/>
        </w:rPr>
        <w:t xml:space="preserve">472/2003 </w:t>
      </w:r>
      <w:r w:rsidRPr="00434111" w:rsidR="00DF1850">
        <w:rPr>
          <w:bCs/>
        </w:rPr>
        <w:t>Z. z.</w:t>
      </w:r>
      <w:r w:rsidRPr="00434111" w:rsidR="00C6100A">
        <w:rPr>
          <w:bCs/>
        </w:rPr>
        <w:t xml:space="preserve">, </w:t>
      </w:r>
      <w:r w:rsidRPr="00434111" w:rsidR="00C67EDB">
        <w:rPr>
          <w:rFonts w:hint="default"/>
          <w:bCs/>
        </w:rPr>
        <w:t>zá</w:t>
      </w:r>
      <w:r w:rsidRPr="00434111" w:rsidR="00C67EDB">
        <w:rPr>
          <w:rFonts w:hint="default"/>
          <w:bCs/>
        </w:rPr>
        <w:t xml:space="preserve">kona </w:t>
      </w:r>
      <w:r w:rsidRPr="00434111" w:rsidR="00DF1850">
        <w:rPr>
          <w:rFonts w:hint="default"/>
          <w:bCs/>
        </w:rPr>
        <w:t>č. </w:t>
      </w:r>
      <w:r w:rsidRPr="00434111" w:rsidR="00C6100A">
        <w:rPr>
          <w:bCs/>
        </w:rPr>
        <w:t xml:space="preserve">546/2004 </w:t>
      </w:r>
      <w:r w:rsidRPr="00434111" w:rsidR="00DF1850">
        <w:rPr>
          <w:bCs/>
        </w:rPr>
        <w:t>Z. z.</w:t>
      </w:r>
      <w:r w:rsidRPr="00434111" w:rsidR="00C6100A">
        <w:rPr>
          <w:bCs/>
        </w:rPr>
        <w:t xml:space="preserve">, </w:t>
      </w:r>
      <w:r w:rsidRPr="00434111" w:rsidR="00C67EDB">
        <w:rPr>
          <w:rFonts w:hint="default"/>
          <w:bCs/>
        </w:rPr>
        <w:t>zá</w:t>
      </w:r>
      <w:r w:rsidRPr="00434111" w:rsidR="00C67EDB">
        <w:rPr>
          <w:rFonts w:hint="default"/>
          <w:bCs/>
        </w:rPr>
        <w:t xml:space="preserve">kona </w:t>
      </w:r>
      <w:r w:rsidRPr="00434111" w:rsidR="00DF1850">
        <w:rPr>
          <w:rFonts w:hint="default"/>
          <w:bCs/>
        </w:rPr>
        <w:t>č. </w:t>
      </w:r>
      <w:r w:rsidRPr="00434111" w:rsidR="00C6100A">
        <w:rPr>
          <w:bCs/>
        </w:rPr>
        <w:t xml:space="preserve">195/2007 </w:t>
      </w:r>
      <w:r w:rsidRPr="00434111" w:rsidR="00DF1850">
        <w:rPr>
          <w:bCs/>
        </w:rPr>
        <w:t>Z. z.</w:t>
      </w:r>
      <w:r w:rsidRPr="00434111" w:rsidR="00C6100A">
        <w:rPr>
          <w:bCs/>
        </w:rPr>
        <w:t xml:space="preserve">, </w:t>
      </w:r>
      <w:r w:rsidRPr="00434111" w:rsidR="00A408E0">
        <w:rPr>
          <w:rFonts w:hint="default"/>
          <w:bCs/>
        </w:rPr>
        <w:t>zá</w:t>
      </w:r>
      <w:r w:rsidRPr="00434111" w:rsidR="00A408E0">
        <w:rPr>
          <w:rFonts w:hint="default"/>
          <w:bCs/>
        </w:rPr>
        <w:t xml:space="preserve">kona </w:t>
      </w:r>
      <w:r w:rsidRPr="00434111" w:rsidR="00DF1850">
        <w:rPr>
          <w:rFonts w:hint="default"/>
          <w:bCs/>
        </w:rPr>
        <w:t>č. </w:t>
      </w:r>
      <w:r w:rsidRPr="00434111" w:rsidR="00C6100A">
        <w:rPr>
          <w:bCs/>
        </w:rPr>
        <w:t xml:space="preserve">318/2009 </w:t>
      </w:r>
      <w:r w:rsidRPr="00434111" w:rsidR="00DF1850">
        <w:rPr>
          <w:bCs/>
        </w:rPr>
        <w:t>Z. z.</w:t>
      </w:r>
      <w:r w:rsidRPr="00434111" w:rsidR="00C6100A">
        <w:rPr>
          <w:bCs/>
        </w:rPr>
        <w:t xml:space="preserve">, </w:t>
      </w:r>
      <w:r w:rsidRPr="00434111" w:rsidR="00C67EDB">
        <w:rPr>
          <w:rFonts w:hint="default"/>
          <w:bCs/>
        </w:rPr>
        <w:t>zá</w:t>
      </w:r>
      <w:r w:rsidRPr="00434111" w:rsidR="00C67EDB">
        <w:rPr>
          <w:rFonts w:hint="default"/>
          <w:bCs/>
        </w:rPr>
        <w:t xml:space="preserve">kona </w:t>
      </w:r>
      <w:r w:rsidRPr="00434111" w:rsidR="00DF1850">
        <w:rPr>
          <w:rFonts w:hint="default"/>
          <w:bCs/>
        </w:rPr>
        <w:t>č. </w:t>
      </w:r>
      <w:r w:rsidRPr="00434111" w:rsidR="00C6100A">
        <w:rPr>
          <w:bCs/>
        </w:rPr>
        <w:t xml:space="preserve">114/2010 </w:t>
      </w:r>
      <w:r w:rsidRPr="00434111" w:rsidR="00DF1850">
        <w:rPr>
          <w:bCs/>
        </w:rPr>
        <w:t>Z. z.</w:t>
      </w:r>
      <w:r w:rsidRPr="00434111" w:rsidR="00436379">
        <w:rPr>
          <w:bCs/>
        </w:rPr>
        <w:t xml:space="preserve">, </w:t>
      </w:r>
      <w:r w:rsidRPr="00434111" w:rsidR="00C67EDB">
        <w:rPr>
          <w:rFonts w:hint="default"/>
          <w:bCs/>
        </w:rPr>
        <w:t>zá</w:t>
      </w:r>
      <w:r w:rsidRPr="00434111" w:rsidR="00C67EDB">
        <w:rPr>
          <w:rFonts w:hint="default"/>
          <w:bCs/>
        </w:rPr>
        <w:t xml:space="preserve">kona </w:t>
      </w:r>
      <w:r w:rsidRPr="00434111" w:rsidR="00DF1850">
        <w:rPr>
          <w:rFonts w:hint="default"/>
          <w:bCs/>
        </w:rPr>
        <w:t>č. </w:t>
      </w:r>
      <w:r w:rsidRPr="00434111" w:rsidR="00C67EDB">
        <w:rPr>
          <w:bCs/>
        </w:rPr>
        <w:t xml:space="preserve">349/2011 </w:t>
      </w:r>
      <w:r w:rsidRPr="00434111" w:rsidR="00DF1850">
        <w:rPr>
          <w:bCs/>
        </w:rPr>
        <w:t>Z. z.</w:t>
      </w:r>
      <w:r w:rsidRPr="00434111" w:rsidR="00C67EDB">
        <w:rPr>
          <w:bCs/>
        </w:rPr>
        <w:t xml:space="preserve"> </w:t>
      </w:r>
      <w:r w:rsidRPr="00434111" w:rsidR="00436379">
        <w:rPr>
          <w:bCs/>
        </w:rPr>
        <w:t>a </w:t>
      </w:r>
      <w:r w:rsidRPr="00434111" w:rsidR="00436379">
        <w:rPr>
          <w:rFonts w:hint="default"/>
          <w:bCs/>
        </w:rPr>
        <w:t>zá</w:t>
      </w:r>
      <w:r w:rsidRPr="00434111" w:rsidR="00436379">
        <w:rPr>
          <w:rFonts w:hint="default"/>
          <w:bCs/>
        </w:rPr>
        <w:t>kona č</w:t>
      </w:r>
      <w:r w:rsidRPr="00434111" w:rsidR="00436379">
        <w:rPr>
          <w:rFonts w:hint="default"/>
          <w:bCs/>
        </w:rPr>
        <w:t xml:space="preserve">. 459/2012 Z. z. </w:t>
      </w:r>
      <w:r w:rsidRPr="00434111">
        <w:rPr>
          <w:rFonts w:hint="default"/>
        </w:rPr>
        <w:t>sa mení</w:t>
      </w:r>
      <w:r w:rsidRPr="00434111">
        <w:rPr>
          <w:rFonts w:hint="default"/>
        </w:rPr>
        <w:t xml:space="preserve"> a dopĺň</w:t>
      </w:r>
      <w:r w:rsidRPr="00434111">
        <w:rPr>
          <w:rFonts w:hint="default"/>
        </w:rPr>
        <w:t>a takto:</w:t>
      </w:r>
    </w:p>
    <w:p w:rsidR="00732C15" w:rsidRPr="00434111" w:rsidP="00434111">
      <w:pPr>
        <w:bidi w:val="0"/>
        <w:ind w:firstLine="360"/>
      </w:pPr>
    </w:p>
    <w:p w:rsidR="006D73DE" w:rsidRPr="00434111" w:rsidP="00434111">
      <w:pPr>
        <w:numPr>
          <w:numId w:val="2"/>
        </w:numPr>
        <w:bidi w:val="0"/>
        <w:ind w:left="357" w:hanging="357"/>
        <w:rPr>
          <w:rFonts w:hint="default"/>
        </w:rPr>
      </w:pPr>
      <w:r w:rsidRPr="00434111">
        <w:rPr>
          <w:rFonts w:hint="default"/>
        </w:rPr>
        <w:t>V §</w:t>
      </w:r>
      <w:r w:rsidRPr="00434111">
        <w:rPr>
          <w:rFonts w:hint="default"/>
        </w:rPr>
        <w:t xml:space="preserve"> 3 ods. 1 sa vypúšť</w:t>
      </w:r>
      <w:r w:rsidRPr="00434111">
        <w:rPr>
          <w:rFonts w:hint="default"/>
        </w:rPr>
        <w:t>ajú</w:t>
      </w:r>
      <w:r w:rsidRPr="00434111">
        <w:rPr>
          <w:rFonts w:hint="default"/>
        </w:rPr>
        <w:t xml:space="preserve"> slová</w:t>
      </w:r>
      <w:r w:rsidRPr="00434111">
        <w:rPr>
          <w:rFonts w:hint="default"/>
        </w:rPr>
        <w:t xml:space="preserve"> „</w:t>
      </w:r>
      <w:r w:rsidRPr="00434111">
        <w:rPr>
          <w:rFonts w:hint="default"/>
        </w:rPr>
        <w:t>a krité</w:t>
      </w:r>
      <w:r w:rsidRPr="00434111">
        <w:rPr>
          <w:rFonts w:hint="default"/>
        </w:rPr>
        <w:t>riá</w:t>
      </w:r>
      <w:r w:rsidRPr="00434111">
        <w:rPr>
          <w:rFonts w:hint="default"/>
        </w:rPr>
        <w:t xml:space="preserve"> na posudzovanie malej prevá</w:t>
      </w:r>
      <w:r w:rsidRPr="00434111">
        <w:rPr>
          <w:rFonts w:hint="default"/>
        </w:rPr>
        <w:t>dzky, strednej prevá</w:t>
      </w:r>
      <w:r w:rsidRPr="00434111">
        <w:rPr>
          <w:rFonts w:hint="default"/>
        </w:rPr>
        <w:t>dzky a </w:t>
      </w:r>
      <w:r w:rsidRPr="00434111">
        <w:rPr>
          <w:rFonts w:hint="default"/>
        </w:rPr>
        <w:t>veľ</w:t>
      </w:r>
      <w:r w:rsidRPr="00434111">
        <w:rPr>
          <w:rFonts w:hint="default"/>
        </w:rPr>
        <w:t>kej prevá</w:t>
      </w:r>
      <w:r w:rsidRPr="00434111">
        <w:rPr>
          <w:rFonts w:hint="default"/>
        </w:rPr>
        <w:t>dzky“.</w:t>
      </w:r>
    </w:p>
    <w:p w:rsidR="00732C15" w:rsidRPr="00434111" w:rsidP="00434111">
      <w:pPr>
        <w:bidi w:val="0"/>
        <w:ind w:left="357"/>
      </w:pPr>
    </w:p>
    <w:p w:rsidR="000D302D" w:rsidRPr="00434111" w:rsidP="00434111">
      <w:pPr>
        <w:numPr>
          <w:numId w:val="2"/>
        </w:numPr>
        <w:bidi w:val="0"/>
        <w:ind w:left="357" w:hanging="357"/>
        <w:rPr>
          <w:rFonts w:hint="default"/>
        </w:rPr>
      </w:pPr>
      <w:r w:rsidRPr="00434111" w:rsidR="00215ADC">
        <w:rPr>
          <w:rFonts w:hint="default"/>
        </w:rPr>
        <w:t>V §</w:t>
      </w:r>
      <w:r w:rsidRPr="00434111" w:rsidR="00215ADC">
        <w:rPr>
          <w:rFonts w:hint="default"/>
        </w:rPr>
        <w:t xml:space="preserve"> 6b </w:t>
      </w:r>
      <w:r w:rsidRPr="00434111">
        <w:t>ods</w:t>
      </w:r>
      <w:r w:rsidRPr="00434111" w:rsidR="00215ADC">
        <w:t>.</w:t>
      </w:r>
      <w:r w:rsidRPr="00434111">
        <w:rPr>
          <w:rFonts w:hint="default"/>
        </w:rPr>
        <w:t xml:space="preserve"> 1 sa za slová</w:t>
      </w:r>
      <w:r w:rsidRPr="00434111">
        <w:rPr>
          <w:rFonts w:hint="default"/>
        </w:rPr>
        <w:t xml:space="preserve"> </w:t>
      </w:r>
      <w:r w:rsidRPr="00434111" w:rsidR="009B11AF">
        <w:rPr>
          <w:rFonts w:hint="default"/>
        </w:rPr>
        <w:t>„</w:t>
      </w:r>
      <w:r w:rsidRPr="00434111" w:rsidR="009B11AF">
        <w:rPr>
          <w:rFonts w:hint="default"/>
        </w:rPr>
        <w:t xml:space="preserve">Slovenskej </w:t>
      </w:r>
      <w:r w:rsidRPr="00434111">
        <w:t>republiky</w:t>
      </w:r>
      <w:r w:rsidRPr="00434111" w:rsidR="009B11AF">
        <w:rPr>
          <w:rFonts w:hint="default"/>
        </w:rPr>
        <w:t>“</w:t>
      </w:r>
      <w:r w:rsidRPr="00434111" w:rsidR="003D2E04">
        <w:rPr>
          <w:rFonts w:hint="default"/>
        </w:rPr>
        <w:t xml:space="preserve"> vkladajú</w:t>
      </w:r>
      <w:r w:rsidRPr="00434111" w:rsidR="003D2E04">
        <w:rPr>
          <w:rFonts w:hint="default"/>
        </w:rPr>
        <w:t xml:space="preserve"> slová</w:t>
      </w:r>
      <w:r w:rsidRPr="00434111">
        <w:rPr>
          <w:rFonts w:hint="default"/>
        </w:rPr>
        <w:t xml:space="preserve"> „</w:t>
      </w:r>
      <w:r w:rsidRPr="00434111">
        <w:rPr>
          <w:rFonts w:hint="default"/>
        </w:rPr>
        <w:t>(ď</w:t>
      </w:r>
      <w:r w:rsidRPr="00434111">
        <w:rPr>
          <w:rFonts w:hint="default"/>
        </w:rPr>
        <w:t>alej len „š</w:t>
      </w:r>
      <w:r w:rsidRPr="00434111">
        <w:rPr>
          <w:rFonts w:hint="default"/>
        </w:rPr>
        <w:t>tá</w:t>
      </w:r>
      <w:r w:rsidRPr="00434111">
        <w:rPr>
          <w:rFonts w:hint="default"/>
        </w:rPr>
        <w:t>tna veteriná</w:t>
      </w:r>
      <w:r w:rsidRPr="00434111">
        <w:rPr>
          <w:rFonts w:hint="default"/>
        </w:rPr>
        <w:t>rna a </w:t>
      </w:r>
      <w:r w:rsidRPr="00434111">
        <w:rPr>
          <w:rFonts w:hint="default"/>
        </w:rPr>
        <w:t>potravinová</w:t>
      </w:r>
      <w:r w:rsidRPr="00434111">
        <w:rPr>
          <w:rFonts w:hint="default"/>
        </w:rPr>
        <w:t xml:space="preserve"> sprá</w:t>
      </w:r>
      <w:r w:rsidRPr="00434111">
        <w:rPr>
          <w:rFonts w:hint="default"/>
        </w:rPr>
        <w:t>va“</w:t>
      </w:r>
      <w:r w:rsidRPr="00434111">
        <w:rPr>
          <w:rFonts w:hint="default"/>
        </w:rPr>
        <w:t>)</w:t>
      </w:r>
      <w:r w:rsidRPr="00434111" w:rsidR="0028466C">
        <w:rPr>
          <w:vertAlign w:val="superscript"/>
        </w:rPr>
        <w:t>8da</w:t>
      </w:r>
      <w:r w:rsidRPr="00434111" w:rsidR="00160A5C">
        <w:t>)</w:t>
      </w:r>
      <w:r w:rsidRPr="00434111">
        <w:rPr>
          <w:rFonts w:hint="default"/>
        </w:rPr>
        <w:t>“.</w:t>
      </w:r>
    </w:p>
    <w:p w:rsidR="00732C15" w:rsidRPr="00434111" w:rsidP="00434111">
      <w:pPr>
        <w:bidi w:val="0"/>
        <w:ind w:left="357"/>
      </w:pPr>
    </w:p>
    <w:p w:rsidR="005B440B" w:rsidRPr="00434111" w:rsidP="00434111">
      <w:pPr>
        <w:bidi w:val="0"/>
        <w:ind w:left="357"/>
      </w:pPr>
      <w:r w:rsidRPr="00434111" w:rsidR="0028466C">
        <w:rPr>
          <w:rFonts w:hint="default"/>
        </w:rPr>
        <w:t>Pozná</w:t>
      </w:r>
      <w:r w:rsidRPr="00434111" w:rsidR="0028466C">
        <w:rPr>
          <w:rFonts w:hint="default"/>
        </w:rPr>
        <w:t xml:space="preserve">mka </w:t>
      </w:r>
      <w:r w:rsidRPr="00434111">
        <w:rPr>
          <w:rFonts w:hint="default"/>
        </w:rPr>
        <w:t xml:space="preserve"> pod č</w:t>
      </w:r>
      <w:r w:rsidRPr="00434111">
        <w:rPr>
          <w:rFonts w:hint="default"/>
        </w:rPr>
        <w:t xml:space="preserve">iarou </w:t>
      </w:r>
      <w:r w:rsidRPr="00434111" w:rsidR="0028466C">
        <w:t xml:space="preserve">k odkazu </w:t>
      </w:r>
      <w:r w:rsidRPr="00434111" w:rsidR="003D2E04">
        <w:t>8da</w:t>
      </w:r>
      <w:r w:rsidRPr="00434111" w:rsidR="00145053">
        <w:rPr>
          <w:vertAlign w:val="superscript"/>
        </w:rPr>
        <w:t xml:space="preserve"> </w:t>
      </w:r>
      <w:r w:rsidRPr="00434111" w:rsidR="00160A5C">
        <w:t>znie:</w:t>
      </w:r>
    </w:p>
    <w:p w:rsidR="0028466C" w:rsidRPr="00434111" w:rsidP="00434111">
      <w:pPr>
        <w:bidi w:val="0"/>
        <w:ind w:left="357"/>
      </w:pPr>
      <w:r w:rsidRPr="00434111" w:rsidR="00145053">
        <w:rPr>
          <w:rFonts w:hint="default"/>
        </w:rPr>
        <w:t>„</w:t>
      </w:r>
      <w:r w:rsidRPr="00434111" w:rsidR="005B440B">
        <w:rPr>
          <w:vertAlign w:val="superscript"/>
        </w:rPr>
        <w:t>8da</w:t>
      </w:r>
      <w:r w:rsidRPr="00434111" w:rsidR="005B440B">
        <w:t>)</w:t>
      </w:r>
      <w:r w:rsidRPr="00434111" w:rsidR="005B440B">
        <w:t xml:space="preserve"> </w:t>
      </w:r>
      <w:r w:rsidRPr="00434111" w:rsidR="00145053">
        <w:rPr>
          <w:rFonts w:hint="default"/>
        </w:rPr>
        <w:t>§</w:t>
      </w:r>
      <w:r w:rsidRPr="00434111" w:rsidR="00145053">
        <w:rPr>
          <w:rFonts w:hint="default"/>
        </w:rPr>
        <w:t xml:space="preserve"> 6 zá</w:t>
      </w:r>
      <w:r w:rsidRPr="00434111" w:rsidR="00145053">
        <w:rPr>
          <w:rFonts w:hint="default"/>
        </w:rPr>
        <w:t>kona č</w:t>
      </w:r>
      <w:r w:rsidRPr="00434111" w:rsidR="00145053">
        <w:rPr>
          <w:rFonts w:hint="default"/>
        </w:rPr>
        <w:t>. 39/2007 Z.</w:t>
      </w:r>
      <w:r w:rsidRPr="00434111" w:rsidR="005B440B">
        <w:t xml:space="preserve"> </w:t>
      </w:r>
      <w:r w:rsidRPr="00434111" w:rsidR="00145053">
        <w:t>z. v </w:t>
      </w:r>
      <w:r w:rsidRPr="00434111" w:rsidR="00145053">
        <w:rPr>
          <w:rFonts w:hint="default"/>
        </w:rPr>
        <w:t>znení</w:t>
      </w:r>
      <w:r w:rsidRPr="00434111" w:rsidR="00145053">
        <w:rPr>
          <w:rFonts w:hint="default"/>
        </w:rPr>
        <w:t xml:space="preserve"> neskorší</w:t>
      </w:r>
      <w:r w:rsidRPr="00434111" w:rsidR="00145053">
        <w:rPr>
          <w:rFonts w:hint="default"/>
        </w:rPr>
        <w:t>ch predpisov.“</w:t>
      </w:r>
      <w:r w:rsidRPr="00434111" w:rsidR="005B440B">
        <w:t>.</w:t>
      </w:r>
    </w:p>
    <w:p w:rsidR="00732C15" w:rsidRPr="00434111" w:rsidP="00434111">
      <w:pPr>
        <w:bidi w:val="0"/>
        <w:ind w:left="357"/>
      </w:pPr>
    </w:p>
    <w:p w:rsidR="00675EA7" w:rsidRPr="00434111" w:rsidP="00434111">
      <w:pPr>
        <w:numPr>
          <w:numId w:val="2"/>
        </w:numPr>
        <w:bidi w:val="0"/>
        <w:ind w:left="357" w:hanging="357"/>
      </w:pPr>
      <w:r w:rsidRPr="00434111">
        <w:rPr>
          <w:rFonts w:hint="default"/>
        </w:rPr>
        <w:t>V §</w:t>
      </w:r>
      <w:r w:rsidRPr="00434111">
        <w:rPr>
          <w:rFonts w:hint="default"/>
        </w:rPr>
        <w:t xml:space="preserve"> 7 </w:t>
      </w:r>
      <w:r w:rsidRPr="00434111" w:rsidR="00F32D6B">
        <w:rPr>
          <w:rFonts w:hint="default"/>
        </w:rPr>
        <w:t>sa vypúšť</w:t>
      </w:r>
      <w:r w:rsidRPr="00434111" w:rsidR="00F32D6B">
        <w:rPr>
          <w:rFonts w:hint="default"/>
        </w:rPr>
        <w:t>a odsek 3</w:t>
      </w:r>
      <w:r w:rsidRPr="00434111" w:rsidR="00CE0BA5">
        <w:t>.</w:t>
      </w:r>
    </w:p>
    <w:p w:rsidR="00732C15" w:rsidRPr="00434111" w:rsidP="00434111">
      <w:pPr>
        <w:bidi w:val="0"/>
        <w:ind w:left="357"/>
      </w:pPr>
    </w:p>
    <w:p w:rsidR="007D42F1" w:rsidRPr="00434111" w:rsidP="00434111">
      <w:pPr>
        <w:numPr>
          <w:numId w:val="2"/>
        </w:numPr>
        <w:bidi w:val="0"/>
        <w:ind w:left="357" w:hanging="357"/>
        <w:rPr>
          <w:rFonts w:hint="default"/>
        </w:rPr>
      </w:pPr>
      <w:r w:rsidRPr="00434111">
        <w:rPr>
          <w:rFonts w:hint="default"/>
        </w:rPr>
        <w:t>Za §</w:t>
      </w:r>
      <w:r w:rsidRPr="00434111">
        <w:rPr>
          <w:rFonts w:hint="default"/>
        </w:rPr>
        <w:t xml:space="preserve"> 7a sa vkladá</w:t>
      </w:r>
      <w:r w:rsidRPr="00434111">
        <w:rPr>
          <w:rFonts w:hint="default"/>
        </w:rPr>
        <w:t xml:space="preserve"> §</w:t>
      </w:r>
      <w:r w:rsidRPr="00434111">
        <w:rPr>
          <w:rFonts w:hint="default"/>
        </w:rPr>
        <w:t xml:space="preserve"> 7b, ktorý</w:t>
      </w:r>
      <w:r w:rsidRPr="00434111">
        <w:rPr>
          <w:rFonts w:hint="default"/>
        </w:rPr>
        <w:t xml:space="preserve"> znie:</w:t>
      </w:r>
    </w:p>
    <w:p w:rsidR="003D2E04" w:rsidRPr="00434111" w:rsidP="00434111">
      <w:pPr>
        <w:bidi w:val="0"/>
      </w:pPr>
    </w:p>
    <w:p w:rsidR="007D42F1" w:rsidRPr="00434111" w:rsidP="00434111">
      <w:pPr>
        <w:pStyle w:val="Heading1"/>
        <w:bidi w:val="0"/>
        <w:spacing w:before="0" w:after="0"/>
        <w:rPr>
          <w:szCs w:val="24"/>
          <w:lang w:val="sk-SK" w:eastAsia="x-none"/>
        </w:rPr>
      </w:pPr>
      <w:r w:rsidRPr="00434111">
        <w:rPr>
          <w:rFonts w:hint="default"/>
          <w:szCs w:val="24"/>
        </w:rPr>
        <w:t>„§</w:t>
      </w:r>
      <w:r w:rsidRPr="00434111">
        <w:rPr>
          <w:rFonts w:hint="default"/>
          <w:szCs w:val="24"/>
        </w:rPr>
        <w:t xml:space="preserve"> 7b</w:t>
      </w:r>
    </w:p>
    <w:p w:rsidR="003D2E04" w:rsidRPr="00434111" w:rsidP="00434111">
      <w:pPr>
        <w:bidi w:val="0"/>
        <w:rPr>
          <w:lang w:eastAsia="x-none"/>
        </w:rPr>
      </w:pPr>
    </w:p>
    <w:p w:rsidR="007D42F1" w:rsidRPr="00434111" w:rsidP="00434111">
      <w:pPr>
        <w:bidi w:val="0"/>
        <w:ind w:left="357" w:firstLine="709"/>
        <w:rPr>
          <w:rFonts w:hint="default"/>
        </w:rPr>
      </w:pPr>
      <w:r w:rsidRPr="00434111">
        <w:rPr>
          <w:rFonts w:hint="default"/>
        </w:rPr>
        <w:t>Prí</w:t>
      </w:r>
      <w:r w:rsidRPr="00434111">
        <w:rPr>
          <w:rFonts w:hint="default"/>
        </w:rPr>
        <w:t>jemca zá</w:t>
      </w:r>
      <w:r w:rsidRPr="00434111">
        <w:rPr>
          <w:rFonts w:hint="default"/>
        </w:rPr>
        <w:t>sielky</w:t>
      </w:r>
      <w:r w:rsidRPr="00434111" w:rsidR="00215ADC">
        <w:t>,</w:t>
      </w:r>
      <w:r w:rsidRPr="00434111">
        <w:rPr>
          <w:rFonts w:hint="default"/>
        </w:rPr>
        <w:t xml:space="preserve"> produktov ž</w:t>
      </w:r>
      <w:r w:rsidRPr="00434111">
        <w:rPr>
          <w:rFonts w:hint="default"/>
        </w:rPr>
        <w:t>ivočíš</w:t>
      </w:r>
      <w:r w:rsidRPr="00434111">
        <w:rPr>
          <w:rFonts w:hint="default"/>
        </w:rPr>
        <w:t>neho pô</w:t>
      </w:r>
      <w:r w:rsidRPr="00434111">
        <w:rPr>
          <w:rFonts w:hint="default"/>
        </w:rPr>
        <w:t>vodu, nespracovanej zeleniny</w:t>
      </w:r>
      <w:r w:rsidRPr="00434111" w:rsidR="00BF39EC">
        <w:t xml:space="preserve"> a </w:t>
      </w:r>
      <w:r w:rsidRPr="00434111">
        <w:rPr>
          <w:rFonts w:hint="default"/>
        </w:rPr>
        <w:t>nespracované</w:t>
      </w:r>
      <w:r w:rsidRPr="00434111">
        <w:rPr>
          <w:rFonts w:hint="default"/>
        </w:rPr>
        <w:t>ho ovocia v </w:t>
      </w:r>
      <w:r w:rsidRPr="00434111">
        <w:rPr>
          <w:rFonts w:hint="default"/>
        </w:rPr>
        <w:t>mieste urč</w:t>
      </w:r>
      <w:r w:rsidRPr="00434111">
        <w:rPr>
          <w:rFonts w:hint="default"/>
        </w:rPr>
        <w:t>enia</w:t>
      </w:r>
      <w:r w:rsidRPr="00434111" w:rsidR="005010C0">
        <w:t xml:space="preserve"> </w:t>
      </w:r>
      <w:r w:rsidRPr="00434111" w:rsidR="003C55B7">
        <w:rPr>
          <w:rFonts w:hint="default"/>
        </w:rPr>
        <w:t>pochá</w:t>
      </w:r>
      <w:r w:rsidRPr="00434111" w:rsidR="003C55B7">
        <w:rPr>
          <w:rFonts w:hint="default"/>
        </w:rPr>
        <w:t>dzajú</w:t>
      </w:r>
      <w:r w:rsidRPr="00434111" w:rsidR="003C55B7">
        <w:rPr>
          <w:rFonts w:hint="default"/>
        </w:rPr>
        <w:t>cej</w:t>
      </w:r>
      <w:r w:rsidRPr="00434111" w:rsidR="00BF39EC">
        <w:t xml:space="preserve"> </w:t>
      </w:r>
      <w:r w:rsidRPr="00434111">
        <w:t>z </w:t>
      </w:r>
      <w:r w:rsidRPr="00434111">
        <w:rPr>
          <w:rFonts w:hint="default"/>
        </w:rPr>
        <w:t>iné</w:t>
      </w:r>
      <w:r w:rsidRPr="00434111">
        <w:rPr>
          <w:rFonts w:hint="default"/>
        </w:rPr>
        <w:t xml:space="preserve">ho </w:t>
      </w:r>
      <w:r w:rsidRPr="00434111" w:rsidR="005010C0">
        <w:rPr>
          <w:rFonts w:hint="default"/>
        </w:rPr>
        <w:t>č</w:t>
      </w:r>
      <w:r w:rsidRPr="00434111" w:rsidR="005010C0">
        <w:rPr>
          <w:rFonts w:hint="default"/>
        </w:rPr>
        <w:t>lenské</w:t>
      </w:r>
      <w:r w:rsidRPr="00434111" w:rsidR="005010C0">
        <w:rPr>
          <w:rFonts w:hint="default"/>
        </w:rPr>
        <w:t>ho š</w:t>
      </w:r>
      <w:r w:rsidRPr="00434111" w:rsidR="005010C0">
        <w:rPr>
          <w:rFonts w:hint="default"/>
        </w:rPr>
        <w:t>tá</w:t>
      </w:r>
      <w:r w:rsidRPr="00434111" w:rsidR="005010C0">
        <w:rPr>
          <w:rFonts w:hint="default"/>
        </w:rPr>
        <w:t>tu Euró</w:t>
      </w:r>
      <w:r w:rsidRPr="00434111" w:rsidR="005010C0">
        <w:rPr>
          <w:rFonts w:hint="default"/>
        </w:rPr>
        <w:t>pskej ú</w:t>
      </w:r>
      <w:r w:rsidRPr="00434111" w:rsidR="005010C0">
        <w:rPr>
          <w:rFonts w:hint="default"/>
        </w:rPr>
        <w:t xml:space="preserve">nie </w:t>
      </w:r>
      <w:r w:rsidRPr="00434111">
        <w:t xml:space="preserve">je </w:t>
      </w:r>
      <w:r w:rsidRPr="00434111" w:rsidR="005010C0">
        <w:rPr>
          <w:rFonts w:hint="default"/>
        </w:rPr>
        <w:t>povinný</w:t>
      </w:r>
      <w:r w:rsidRPr="00434111" w:rsidR="005010C0">
        <w:rPr>
          <w:rFonts w:hint="default"/>
        </w:rPr>
        <w:t xml:space="preserve"> </w:t>
      </w:r>
      <w:r w:rsidRPr="00434111">
        <w:rPr>
          <w:rFonts w:hint="default"/>
        </w:rPr>
        <w:t>najneskô</w:t>
      </w:r>
      <w:r w:rsidRPr="00434111">
        <w:rPr>
          <w:rFonts w:hint="default"/>
        </w:rPr>
        <w:t>r 24 hodí</w:t>
      </w:r>
      <w:r w:rsidRPr="00434111">
        <w:rPr>
          <w:rFonts w:hint="default"/>
        </w:rPr>
        <w:t>n vopred nahlá</w:t>
      </w:r>
      <w:r w:rsidRPr="00434111">
        <w:rPr>
          <w:rFonts w:hint="default"/>
        </w:rPr>
        <w:t>siť</w:t>
      </w:r>
      <w:r w:rsidRPr="00434111">
        <w:rPr>
          <w:rFonts w:hint="default"/>
        </w:rPr>
        <w:t xml:space="preserve"> prí</w:t>
      </w:r>
      <w:r w:rsidRPr="00434111">
        <w:rPr>
          <w:rFonts w:hint="default"/>
        </w:rPr>
        <w:t>sluš</w:t>
      </w:r>
      <w:r w:rsidRPr="00434111">
        <w:rPr>
          <w:rFonts w:hint="default"/>
        </w:rPr>
        <w:t>nej regioná</w:t>
      </w:r>
      <w:r w:rsidRPr="00434111">
        <w:rPr>
          <w:rFonts w:hint="default"/>
        </w:rPr>
        <w:t>lnej veteriná</w:t>
      </w:r>
      <w:r w:rsidRPr="00434111">
        <w:rPr>
          <w:rFonts w:hint="default"/>
        </w:rPr>
        <w:t>rnej a</w:t>
      </w:r>
      <w:r w:rsidRPr="00434111" w:rsidR="00CE4677">
        <w:t> </w:t>
      </w:r>
      <w:r w:rsidRPr="00434111">
        <w:rPr>
          <w:rFonts w:hint="default"/>
        </w:rPr>
        <w:t>potravinovej sprá</w:t>
      </w:r>
      <w:r w:rsidRPr="00434111">
        <w:rPr>
          <w:rFonts w:hint="default"/>
        </w:rPr>
        <w:t>ve</w:t>
      </w:r>
      <w:r w:rsidRPr="00434111" w:rsidR="00675EA7">
        <w:t>,</w:t>
      </w:r>
      <w:r w:rsidRPr="00434111">
        <w:rPr>
          <w:rFonts w:hint="default"/>
        </w:rPr>
        <w:t xml:space="preserve"> prí</w:t>
      </w:r>
      <w:r w:rsidRPr="00434111">
        <w:rPr>
          <w:rFonts w:hint="default"/>
        </w:rPr>
        <w:t>chod zá</w:t>
      </w:r>
      <w:r w:rsidRPr="00434111">
        <w:rPr>
          <w:rFonts w:hint="default"/>
        </w:rPr>
        <w:t>sielky</w:t>
      </w:r>
      <w:r w:rsidRPr="00434111" w:rsidR="00AB5B11">
        <w:t>,</w:t>
      </w:r>
      <w:r w:rsidRPr="00434111" w:rsidR="00C22CCE">
        <w:rPr>
          <w:vertAlign w:val="superscript"/>
        </w:rPr>
        <w:t>8f</w:t>
      </w:r>
      <w:r w:rsidRPr="00434111" w:rsidR="00C22CCE">
        <w:t>)</w:t>
      </w:r>
      <w:r w:rsidRPr="00434111">
        <w:t xml:space="preserve"> </w:t>
      </w:r>
      <w:r w:rsidRPr="00434111" w:rsidR="00675EA7">
        <w:t xml:space="preserve">produktov </w:t>
      </w:r>
      <w:r w:rsidRPr="00434111">
        <w:rPr>
          <w:rFonts w:hint="default"/>
        </w:rPr>
        <w:t>ž</w:t>
      </w:r>
      <w:r w:rsidRPr="00434111">
        <w:rPr>
          <w:rFonts w:hint="default"/>
        </w:rPr>
        <w:t>ivočíš</w:t>
      </w:r>
      <w:r w:rsidRPr="00434111">
        <w:rPr>
          <w:rFonts w:hint="default"/>
        </w:rPr>
        <w:t>neho pô</w:t>
      </w:r>
      <w:r w:rsidRPr="00434111">
        <w:rPr>
          <w:rFonts w:hint="default"/>
        </w:rPr>
        <w:t>vodu, nespracovanej zeleniny a</w:t>
      </w:r>
      <w:r w:rsidRPr="00434111" w:rsidR="00CE4677">
        <w:t> </w:t>
      </w:r>
      <w:r w:rsidRPr="00434111" w:rsidR="003C55B7">
        <w:rPr>
          <w:rFonts w:hint="default"/>
        </w:rPr>
        <w:t>nespracované</w:t>
      </w:r>
      <w:r w:rsidRPr="00434111" w:rsidR="003C55B7">
        <w:rPr>
          <w:rFonts w:hint="default"/>
        </w:rPr>
        <w:t>ho</w:t>
      </w:r>
      <w:r w:rsidRPr="00434111" w:rsidR="00CE4677">
        <w:t xml:space="preserve"> </w:t>
      </w:r>
      <w:r w:rsidRPr="00434111">
        <w:t>ovocia, miesto je</w:t>
      </w:r>
      <w:r w:rsidRPr="00434111">
        <w:rPr>
          <w:rFonts w:hint="default"/>
        </w:rPr>
        <w:t>j urč</w:t>
      </w:r>
      <w:r w:rsidRPr="00434111">
        <w:rPr>
          <w:rFonts w:hint="default"/>
        </w:rPr>
        <w:t>enia, krajinu pô</w:t>
      </w:r>
      <w:r w:rsidRPr="00434111">
        <w:rPr>
          <w:rFonts w:hint="default"/>
        </w:rPr>
        <w:t>vodu zá</w:t>
      </w:r>
      <w:r w:rsidRPr="00434111">
        <w:rPr>
          <w:rFonts w:hint="default"/>
        </w:rPr>
        <w:t>sielky, druh zá</w:t>
      </w:r>
      <w:r w:rsidRPr="00434111">
        <w:rPr>
          <w:rFonts w:hint="default"/>
        </w:rPr>
        <w:t>sielky a</w:t>
      </w:r>
      <w:r w:rsidRPr="00434111" w:rsidR="00500061">
        <w:t> </w:t>
      </w:r>
      <w:r w:rsidRPr="00434111">
        <w:t>jej</w:t>
      </w:r>
      <w:r w:rsidRPr="00434111" w:rsidR="00500061">
        <w:t xml:space="preserve"> </w:t>
      </w:r>
      <w:r w:rsidRPr="00434111">
        <w:rPr>
          <w:rFonts w:hint="default"/>
        </w:rPr>
        <w:t>množ</w:t>
      </w:r>
      <w:r w:rsidRPr="00434111">
        <w:rPr>
          <w:rFonts w:hint="default"/>
        </w:rPr>
        <w:t>stvo</w:t>
      </w:r>
      <w:r w:rsidRPr="00434111" w:rsidR="001C1A75">
        <w:rPr>
          <w:rFonts w:hint="default"/>
        </w:rPr>
        <w:t>; ustanovenie sa vzť</w:t>
      </w:r>
      <w:r w:rsidRPr="00434111" w:rsidR="001C1A75">
        <w:rPr>
          <w:rFonts w:hint="default"/>
        </w:rPr>
        <w:t>ahuje aj na dovoz potraví</w:t>
      </w:r>
      <w:r w:rsidRPr="00434111" w:rsidR="001C1A75">
        <w:rPr>
          <w:rFonts w:hint="default"/>
        </w:rPr>
        <w:t>n</w:t>
      </w:r>
      <w:r w:rsidRPr="00434111">
        <w:rPr>
          <w:rFonts w:hint="default"/>
        </w:rPr>
        <w:t>.“.</w:t>
      </w:r>
    </w:p>
    <w:p w:rsidR="003D2E04" w:rsidRPr="00434111" w:rsidP="00434111">
      <w:pPr>
        <w:bidi w:val="0"/>
        <w:ind w:left="357" w:firstLine="709"/>
      </w:pPr>
    </w:p>
    <w:p w:rsidR="00C22CCE" w:rsidRPr="00434111" w:rsidP="00434111">
      <w:pPr>
        <w:bidi w:val="0"/>
        <w:ind w:left="357"/>
        <w:rPr>
          <w:rFonts w:hint="default"/>
        </w:rPr>
      </w:pPr>
      <w:r w:rsidRPr="00434111">
        <w:rPr>
          <w:rFonts w:hint="default"/>
        </w:rPr>
        <w:t>Pozná</w:t>
      </w:r>
      <w:r w:rsidRPr="00434111">
        <w:rPr>
          <w:rFonts w:hint="default"/>
        </w:rPr>
        <w:t>mka pod č</w:t>
      </w:r>
      <w:r w:rsidRPr="00434111">
        <w:rPr>
          <w:rFonts w:hint="default"/>
        </w:rPr>
        <w:t>iarou k odkazu 8f znie:</w:t>
      </w:r>
    </w:p>
    <w:p w:rsidR="00C22CCE" w:rsidRPr="00434111" w:rsidP="00434111">
      <w:pPr>
        <w:bidi w:val="0"/>
        <w:ind w:left="357"/>
        <w:rPr>
          <w:rFonts w:hint="default"/>
        </w:rPr>
      </w:pPr>
      <w:r w:rsidRPr="00434111">
        <w:rPr>
          <w:rFonts w:hint="default"/>
        </w:rPr>
        <w:t>„</w:t>
      </w:r>
      <w:r w:rsidRPr="00434111">
        <w:rPr>
          <w:vertAlign w:val="superscript"/>
        </w:rPr>
        <w:t>8f</w:t>
      </w:r>
      <w:r w:rsidRPr="00434111">
        <w:rPr>
          <w:rFonts w:hint="default"/>
        </w:rPr>
        <w:t>) Č</w:t>
      </w:r>
      <w:r w:rsidRPr="00434111">
        <w:rPr>
          <w:rFonts w:hint="default"/>
        </w:rPr>
        <w:t xml:space="preserve">l. 3 ods. 6 nariadenia (ES) </w:t>
      </w:r>
      <w:r w:rsidRPr="00434111" w:rsidR="00AB5B11">
        <w:rPr>
          <w:rFonts w:hint="default"/>
        </w:rPr>
        <w:t>č. </w:t>
      </w:r>
      <w:r w:rsidRPr="00434111">
        <w:t>882/2004 v </w:t>
      </w:r>
      <w:r w:rsidRPr="00434111">
        <w:rPr>
          <w:rFonts w:hint="default"/>
        </w:rPr>
        <w:t>platnom znení.“.</w:t>
      </w:r>
    </w:p>
    <w:p w:rsidR="00732C15" w:rsidRPr="00434111" w:rsidP="00434111">
      <w:pPr>
        <w:bidi w:val="0"/>
        <w:ind w:left="357"/>
      </w:pPr>
    </w:p>
    <w:p w:rsidR="00655968" w:rsidRPr="00434111" w:rsidP="00434111">
      <w:pPr>
        <w:numPr>
          <w:numId w:val="2"/>
        </w:numPr>
        <w:bidi w:val="0"/>
        <w:ind w:left="357" w:hanging="357"/>
        <w:rPr>
          <w:rFonts w:hint="default"/>
        </w:rPr>
      </w:pPr>
      <w:r w:rsidRPr="00434111">
        <w:rPr>
          <w:rFonts w:hint="default"/>
        </w:rPr>
        <w:t>Za §</w:t>
      </w:r>
      <w:r w:rsidRPr="00434111">
        <w:rPr>
          <w:rFonts w:hint="default"/>
        </w:rPr>
        <w:t xml:space="preserve"> 12 sa vkladá</w:t>
      </w:r>
      <w:r w:rsidRPr="00434111">
        <w:rPr>
          <w:rFonts w:hint="default"/>
        </w:rPr>
        <w:t xml:space="preserve"> §</w:t>
      </w:r>
      <w:r w:rsidRPr="00434111">
        <w:rPr>
          <w:rFonts w:hint="default"/>
        </w:rPr>
        <w:t xml:space="preserve"> 12a, ktorý</w:t>
      </w:r>
      <w:r w:rsidRPr="00434111">
        <w:rPr>
          <w:rFonts w:hint="default"/>
        </w:rPr>
        <w:t xml:space="preserve"> vrá</w:t>
      </w:r>
      <w:r w:rsidRPr="00434111">
        <w:rPr>
          <w:rFonts w:hint="default"/>
        </w:rPr>
        <w:t>tan</w:t>
      </w:r>
      <w:r w:rsidRPr="00434111">
        <w:rPr>
          <w:rFonts w:hint="default"/>
        </w:rPr>
        <w:t>e nadpisu znie:</w:t>
      </w:r>
    </w:p>
    <w:p w:rsidR="00655968" w:rsidRPr="00434111" w:rsidP="00434111">
      <w:pPr>
        <w:tabs>
          <w:tab w:val="left" w:pos="709"/>
        </w:tabs>
        <w:bidi w:val="0"/>
        <w:ind w:left="720"/>
        <w:jc w:val="center"/>
      </w:pPr>
    </w:p>
    <w:p w:rsidR="00655968" w:rsidRPr="00434111" w:rsidP="00434111">
      <w:pPr>
        <w:tabs>
          <w:tab w:val="left" w:pos="709"/>
        </w:tabs>
        <w:bidi w:val="0"/>
        <w:ind w:left="720"/>
        <w:jc w:val="center"/>
        <w:rPr>
          <w:rFonts w:hint="default"/>
        </w:rPr>
      </w:pPr>
      <w:r w:rsidRPr="00434111">
        <w:rPr>
          <w:rFonts w:hint="default"/>
        </w:rPr>
        <w:t>„§</w:t>
      </w:r>
      <w:r w:rsidRPr="00434111">
        <w:rPr>
          <w:rFonts w:hint="default"/>
        </w:rPr>
        <w:t xml:space="preserve"> 12a</w:t>
      </w:r>
    </w:p>
    <w:p w:rsidR="00655968" w:rsidRPr="00382A23" w:rsidP="00434111">
      <w:pPr>
        <w:tabs>
          <w:tab w:val="left" w:pos="709"/>
        </w:tabs>
        <w:bidi w:val="0"/>
        <w:ind w:left="720"/>
        <w:jc w:val="center"/>
        <w:rPr>
          <w:rFonts w:hint="default"/>
          <w:b/>
        </w:rPr>
      </w:pPr>
      <w:r w:rsidRPr="00382A23">
        <w:rPr>
          <w:rFonts w:hint="default"/>
          <w:b/>
        </w:rPr>
        <w:t>Povinnosti prevá</w:t>
      </w:r>
      <w:r w:rsidRPr="00382A23">
        <w:rPr>
          <w:rFonts w:hint="default"/>
          <w:b/>
        </w:rPr>
        <w:t>dzkovateľ</w:t>
      </w:r>
      <w:r w:rsidRPr="00382A23">
        <w:rPr>
          <w:rFonts w:hint="default"/>
          <w:b/>
        </w:rPr>
        <w:t>a</w:t>
      </w:r>
    </w:p>
    <w:p w:rsidR="00655968" w:rsidRPr="00EC53CD" w:rsidP="00434111">
      <w:pPr>
        <w:tabs>
          <w:tab w:val="left" w:pos="709"/>
        </w:tabs>
        <w:bidi w:val="0"/>
        <w:ind w:left="720"/>
        <w:jc w:val="center"/>
      </w:pPr>
    </w:p>
    <w:p w:rsidR="00655968" w:rsidRPr="00EC53CD" w:rsidP="00434111">
      <w:pPr>
        <w:tabs>
          <w:tab w:val="left" w:pos="426"/>
        </w:tabs>
        <w:bidi w:val="0"/>
        <w:ind w:left="284"/>
        <w:rPr>
          <w:rFonts w:hint="default"/>
        </w:rPr>
      </w:pPr>
      <w:r w:rsidRPr="00EC53CD">
        <w:tab/>
      </w:r>
      <w:r w:rsidRPr="00EC53CD">
        <w:rPr>
          <w:rFonts w:hint="default"/>
        </w:rPr>
        <w:t>(1) Prevá</w:t>
      </w:r>
      <w:r w:rsidRPr="00EC53CD">
        <w:rPr>
          <w:rFonts w:hint="default"/>
        </w:rPr>
        <w:t>dzkovateľ</w:t>
      </w:r>
      <w:r w:rsidRPr="00EC53CD">
        <w:rPr>
          <w:rFonts w:hint="default"/>
        </w:rPr>
        <w:t>, ktoré</w:t>
      </w:r>
      <w:r w:rsidRPr="00EC53CD">
        <w:rPr>
          <w:rFonts w:hint="default"/>
        </w:rPr>
        <w:t>ho obrat z predaja potraví</w:t>
      </w:r>
      <w:r w:rsidRPr="00EC53CD">
        <w:rPr>
          <w:rFonts w:hint="default"/>
        </w:rPr>
        <w:t>n v </w:t>
      </w:r>
      <w:r w:rsidRPr="00EC53CD">
        <w:rPr>
          <w:rFonts w:hint="default"/>
        </w:rPr>
        <w:t>predchá</w:t>
      </w:r>
      <w:r w:rsidRPr="00EC53CD">
        <w:rPr>
          <w:rFonts w:hint="default"/>
        </w:rPr>
        <w:t>dzajú</w:t>
      </w:r>
      <w:r w:rsidRPr="00EC53CD">
        <w:rPr>
          <w:rFonts w:hint="default"/>
        </w:rPr>
        <w:t>com kalendá</w:t>
      </w:r>
      <w:r w:rsidRPr="00EC53CD">
        <w:rPr>
          <w:rFonts w:hint="default"/>
        </w:rPr>
        <w:t>rnom roku dosiahol viac ako 10 milió</w:t>
      </w:r>
      <w:r w:rsidRPr="00EC53CD">
        <w:rPr>
          <w:rFonts w:hint="default"/>
        </w:rPr>
        <w:t>nov eur, je povinný</w:t>
      </w:r>
      <w:r w:rsidRPr="00EC53CD">
        <w:rPr>
          <w:rFonts w:hint="default"/>
        </w:rPr>
        <w:t xml:space="preserve"> kaž</w:t>
      </w:r>
      <w:r w:rsidRPr="00EC53CD">
        <w:rPr>
          <w:rFonts w:hint="default"/>
        </w:rPr>
        <w:t>doroč</w:t>
      </w:r>
      <w:r w:rsidRPr="00EC53CD">
        <w:rPr>
          <w:rFonts w:hint="default"/>
        </w:rPr>
        <w:t>ne dvakrá</w:t>
      </w:r>
      <w:r w:rsidRPr="00EC53CD">
        <w:rPr>
          <w:rFonts w:hint="default"/>
        </w:rPr>
        <w:t>t, a </w:t>
      </w:r>
      <w:r w:rsidRPr="00EC53CD">
        <w:rPr>
          <w:rFonts w:hint="default"/>
        </w:rPr>
        <w:t>to do 31. januá</w:t>
      </w:r>
      <w:r w:rsidRPr="00EC53CD">
        <w:rPr>
          <w:rFonts w:hint="default"/>
        </w:rPr>
        <w:t>ra a </w:t>
      </w:r>
      <w:r w:rsidRPr="00EC53CD">
        <w:rPr>
          <w:rFonts w:hint="default"/>
        </w:rPr>
        <w:t>31. jú</w:t>
      </w:r>
      <w:r w:rsidRPr="00EC53CD">
        <w:rPr>
          <w:rFonts w:hint="default"/>
        </w:rPr>
        <w:t>la, informovať</w:t>
      </w:r>
      <w:r w:rsidRPr="00EC53CD">
        <w:rPr>
          <w:rFonts w:hint="default"/>
        </w:rPr>
        <w:t xml:space="preserve"> minist</w:t>
      </w:r>
      <w:r w:rsidRPr="00EC53CD">
        <w:rPr>
          <w:rFonts w:hint="default"/>
        </w:rPr>
        <w:t>erstvo o </w:t>
      </w:r>
      <w:r w:rsidRPr="00EC53CD">
        <w:rPr>
          <w:rFonts w:hint="default"/>
        </w:rPr>
        <w:t>ú</w:t>
      </w:r>
      <w:r w:rsidRPr="00EC53CD">
        <w:rPr>
          <w:rFonts w:hint="default"/>
        </w:rPr>
        <w:t>dajoch predoš</w:t>
      </w:r>
      <w:r w:rsidRPr="00EC53CD">
        <w:rPr>
          <w:rFonts w:hint="default"/>
        </w:rPr>
        <w:t>lé</w:t>
      </w:r>
      <w:r w:rsidRPr="00EC53CD">
        <w:rPr>
          <w:rFonts w:hint="default"/>
        </w:rPr>
        <w:t>ho kalendá</w:t>
      </w:r>
      <w:r w:rsidRPr="00EC53CD">
        <w:rPr>
          <w:rFonts w:hint="default"/>
        </w:rPr>
        <w:t>rneho polroka, a to o</w:t>
      </w:r>
      <w:bookmarkStart w:id="0" w:name="_GoBack"/>
      <w:bookmarkEnd w:id="0"/>
      <w:r w:rsidRPr="00EC53CD">
        <w:rPr>
          <w:rFonts w:hint="default"/>
        </w:rPr>
        <w:t> </w:t>
      </w:r>
      <w:r w:rsidRPr="00EC53CD">
        <w:rPr>
          <w:rFonts w:hint="default"/>
        </w:rPr>
        <w:t>percentuá</w:t>
      </w:r>
      <w:r w:rsidRPr="00EC53CD">
        <w:rPr>
          <w:rFonts w:hint="default"/>
        </w:rPr>
        <w:t>lnom podiele kaž</w:t>
      </w:r>
      <w:r w:rsidRPr="00EC53CD">
        <w:rPr>
          <w:rFonts w:hint="default"/>
        </w:rPr>
        <w:t>dej z prvý</w:t>
      </w:r>
      <w:r w:rsidRPr="00EC53CD">
        <w:rPr>
          <w:rFonts w:hint="default"/>
        </w:rPr>
        <w:t>ch piatich krají</w:t>
      </w:r>
      <w:r w:rsidRPr="00EC53CD">
        <w:rPr>
          <w:rFonts w:hint="default"/>
        </w:rPr>
        <w:t>n pô</w:t>
      </w:r>
      <w:r w:rsidRPr="00EC53CD">
        <w:rPr>
          <w:rFonts w:hint="default"/>
        </w:rPr>
        <w:t>vodu, ktoré</w:t>
      </w:r>
      <w:r w:rsidRPr="00EC53CD">
        <w:rPr>
          <w:rFonts w:hint="default"/>
        </w:rPr>
        <w:t xml:space="preserve"> sú</w:t>
      </w:r>
      <w:r w:rsidRPr="00EC53CD">
        <w:rPr>
          <w:rFonts w:hint="default"/>
        </w:rPr>
        <w:t xml:space="preserve"> najviac zastú</w:t>
      </w:r>
      <w:r w:rsidRPr="00EC53CD">
        <w:rPr>
          <w:rFonts w:hint="default"/>
        </w:rPr>
        <w:t>pené</w:t>
      </w:r>
      <w:r w:rsidRPr="00EC53CD">
        <w:rPr>
          <w:rFonts w:hint="default"/>
        </w:rPr>
        <w:t xml:space="preserve"> podľ</w:t>
      </w:r>
      <w:r w:rsidRPr="00EC53CD">
        <w:rPr>
          <w:rFonts w:hint="default"/>
        </w:rPr>
        <w:t>a obratu na</w:t>
      </w:r>
    </w:p>
    <w:p w:rsidR="00655968" w:rsidRPr="00EC53CD" w:rsidP="00434111">
      <w:pPr>
        <w:pStyle w:val="ListParagraph"/>
        <w:keepNext w:val="0"/>
        <w:numPr>
          <w:numId w:val="39"/>
        </w:numPr>
        <w:tabs>
          <w:tab w:val="left" w:pos="426"/>
        </w:tabs>
        <w:bidi w:val="0"/>
        <w:ind w:left="284" w:firstLine="0"/>
        <w:contextualSpacing w:val="0"/>
        <w:rPr>
          <w:rFonts w:ascii="Times New Roman" w:hAnsi="Times New Roman"/>
        </w:rPr>
      </w:pPr>
      <w:r w:rsidRPr="00EC53CD">
        <w:rPr>
          <w:rFonts w:ascii="Times New Roman" w:hAnsi="Times New Roman"/>
        </w:rPr>
        <w:t>potravinách z celkovej ponuky predávaných potravín,</w:t>
      </w:r>
    </w:p>
    <w:p w:rsidR="00EC53CD" w:rsidRPr="00EC53CD" w:rsidP="00EC53CD">
      <w:pPr>
        <w:pStyle w:val="ListParagraph"/>
        <w:keepNext w:val="0"/>
        <w:numPr>
          <w:numId w:val="39"/>
        </w:numPr>
        <w:tabs>
          <w:tab w:val="left" w:pos="709"/>
        </w:tabs>
        <w:bidi w:val="0"/>
        <w:ind w:left="709" w:hanging="425"/>
        <w:contextualSpacing w:val="0"/>
        <w:rPr>
          <w:rFonts w:ascii="Times New Roman" w:hAnsi="Times New Roman"/>
        </w:rPr>
      </w:pPr>
      <w:r w:rsidRPr="00EC53CD" w:rsidR="00655968">
        <w:rPr>
          <w:rFonts w:ascii="Times New Roman" w:hAnsi="Times New Roman"/>
        </w:rPr>
        <w:t>celkovom predaji v členení podľa jednotlivých výrobných odborov potravinárskeho priemyslu.</w:t>
      </w:r>
    </w:p>
    <w:p w:rsidR="00EC53CD" w:rsidRPr="00EC53CD" w:rsidP="00EC53CD">
      <w:pPr>
        <w:pStyle w:val="ListParagraph"/>
        <w:keepNext w:val="0"/>
        <w:tabs>
          <w:tab w:val="left" w:pos="284"/>
        </w:tabs>
        <w:bidi w:val="0"/>
        <w:ind w:left="284" w:firstLine="142"/>
        <w:contextualSpacing w:val="0"/>
        <w:rPr>
          <w:rFonts w:ascii="Times New Roman" w:hAnsi="Times New Roman"/>
        </w:rPr>
      </w:pPr>
      <w:r w:rsidRPr="00EC53CD" w:rsidR="00655968">
        <w:rPr>
          <w:rFonts w:ascii="Times New Roman" w:hAnsi="Times New Roman"/>
        </w:rPr>
        <w:t>(2) Prevádzkovateľ podľa odseku 1 je povinný mať na každom vstupe do svojej prevádzkarne určenej pre konečného spotrebiteľa a tiež na svojom webovom sídle zverejnený zoznam podľa § 30a ods. 2; táto povinnosť platí odo dňa nasledujúceho po uplynutí 30 dní od doručenia zoznamu ministerstvom až do uplynutia 30 dní odo dňa doručenia nového zoznamu.“.</w:t>
      </w:r>
    </w:p>
    <w:p w:rsidR="00774F7C" w:rsidP="00EC53CD">
      <w:pPr>
        <w:numPr>
          <w:numId w:val="2"/>
        </w:numPr>
        <w:bidi w:val="0"/>
        <w:ind w:left="357" w:hanging="357"/>
      </w:pPr>
      <w:r w:rsidRPr="00434111">
        <w:rPr>
          <w:rFonts w:hint="default"/>
        </w:rPr>
        <w:t>V §</w:t>
      </w:r>
      <w:r w:rsidRPr="00434111">
        <w:rPr>
          <w:rFonts w:hint="default"/>
        </w:rPr>
        <w:t xml:space="preserve"> 20 ods</w:t>
      </w:r>
      <w:r w:rsidRPr="00434111" w:rsidR="00215ADC">
        <w:t>.</w:t>
      </w:r>
      <w:r w:rsidRPr="00434111">
        <w:rPr>
          <w:rFonts w:hint="default"/>
        </w:rPr>
        <w:t xml:space="preserve"> 9 sa za slovo „</w:t>
      </w:r>
      <w:r w:rsidRPr="00434111">
        <w:rPr>
          <w:rFonts w:hint="default"/>
        </w:rPr>
        <w:t>podľ</w:t>
      </w:r>
      <w:r w:rsidRPr="00434111">
        <w:rPr>
          <w:rFonts w:hint="default"/>
        </w:rPr>
        <w:t>a“</w:t>
      </w:r>
      <w:r w:rsidRPr="00434111">
        <w:rPr>
          <w:rFonts w:hint="default"/>
        </w:rPr>
        <w:t xml:space="preserve"> vkladajú</w:t>
      </w:r>
      <w:r w:rsidRPr="00434111">
        <w:rPr>
          <w:rFonts w:hint="default"/>
        </w:rPr>
        <w:t xml:space="preserve"> slová</w:t>
      </w:r>
      <w:r w:rsidRPr="00434111">
        <w:rPr>
          <w:rFonts w:hint="default"/>
        </w:rPr>
        <w:t xml:space="preserve"> „</w:t>
      </w:r>
      <w:r w:rsidRPr="00434111">
        <w:rPr>
          <w:rFonts w:hint="default"/>
        </w:rPr>
        <w:t>odseku 1</w:t>
      </w:r>
      <w:r w:rsidRPr="00434111" w:rsidR="004A7D07">
        <w:t>2</w:t>
      </w:r>
      <w:r w:rsidRPr="00434111">
        <w:rPr>
          <w:rFonts w:hint="default"/>
        </w:rPr>
        <w:t>,“.</w:t>
      </w:r>
    </w:p>
    <w:p w:rsidR="00EC53CD" w:rsidRPr="00434111" w:rsidP="00EC53CD">
      <w:pPr>
        <w:bidi w:val="0"/>
        <w:ind w:left="357"/>
      </w:pPr>
    </w:p>
    <w:p w:rsidR="004A7D07" w:rsidRPr="00434111" w:rsidP="00EC53CD">
      <w:pPr>
        <w:numPr>
          <w:numId w:val="2"/>
        </w:numPr>
        <w:bidi w:val="0"/>
        <w:ind w:left="357" w:hanging="357"/>
      </w:pPr>
      <w:r w:rsidRPr="00434111">
        <w:rPr>
          <w:rFonts w:hint="default"/>
        </w:rPr>
        <w:t>V §</w:t>
      </w:r>
      <w:r w:rsidRPr="00434111">
        <w:rPr>
          <w:rFonts w:hint="default"/>
        </w:rPr>
        <w:t xml:space="preserve"> 20 sa </w:t>
      </w:r>
      <w:r w:rsidRPr="00434111" w:rsidR="00AB5B11">
        <w:rPr>
          <w:rFonts w:hint="default"/>
        </w:rPr>
        <w:t>vypúšť</w:t>
      </w:r>
      <w:r w:rsidRPr="00434111" w:rsidR="00AB5B11">
        <w:rPr>
          <w:rFonts w:hint="default"/>
        </w:rPr>
        <w:t xml:space="preserve">a </w:t>
      </w:r>
      <w:r w:rsidRPr="00434111">
        <w:t>odsek 10.</w:t>
      </w:r>
    </w:p>
    <w:p w:rsidR="001B30C3" w:rsidRPr="00434111" w:rsidP="00434111">
      <w:pPr>
        <w:bidi w:val="0"/>
        <w:ind w:left="357"/>
      </w:pPr>
      <w:r w:rsidRPr="00434111" w:rsidR="004A7D07">
        <w:rPr>
          <w:rFonts w:hint="default"/>
        </w:rPr>
        <w:t>Doterajš</w:t>
      </w:r>
      <w:r w:rsidRPr="00434111" w:rsidR="004A7D07">
        <w:rPr>
          <w:rFonts w:hint="default"/>
        </w:rPr>
        <w:t>ie odseky 11 a </w:t>
      </w:r>
      <w:r w:rsidRPr="00434111" w:rsidR="004A7D07">
        <w:rPr>
          <w:rFonts w:hint="default"/>
        </w:rPr>
        <w:t>12 sa označ</w:t>
      </w:r>
      <w:r w:rsidRPr="00434111" w:rsidR="004A7D07">
        <w:rPr>
          <w:rFonts w:hint="default"/>
        </w:rPr>
        <w:t>ujú</w:t>
      </w:r>
      <w:r w:rsidRPr="00434111" w:rsidR="004A7D07">
        <w:rPr>
          <w:rFonts w:hint="default"/>
        </w:rPr>
        <w:t xml:space="preserve"> ako odseky 10 a 11.</w:t>
      </w:r>
    </w:p>
    <w:p w:rsidR="00732C15" w:rsidRPr="00434111" w:rsidP="00434111">
      <w:pPr>
        <w:bidi w:val="0"/>
        <w:ind w:left="357"/>
      </w:pPr>
    </w:p>
    <w:p w:rsidR="001B30C3" w:rsidRPr="00434111" w:rsidP="00434111">
      <w:pPr>
        <w:numPr>
          <w:numId w:val="2"/>
        </w:numPr>
        <w:overflowPunct w:val="0"/>
        <w:autoSpaceDE w:val="0"/>
        <w:autoSpaceDN w:val="0"/>
        <w:bidi w:val="0"/>
        <w:adjustRightInd w:val="0"/>
        <w:ind w:left="426" w:hanging="426"/>
        <w:rPr>
          <w:rFonts w:hint="default"/>
        </w:rPr>
      </w:pPr>
      <w:r w:rsidRPr="00434111">
        <w:rPr>
          <w:rFonts w:hint="default"/>
        </w:rPr>
        <w:t>V §</w:t>
      </w:r>
      <w:r w:rsidRPr="00434111">
        <w:rPr>
          <w:rFonts w:hint="default"/>
        </w:rPr>
        <w:t xml:space="preserve"> 20 ods. 11 sa slová</w:t>
      </w:r>
      <w:r w:rsidRPr="00434111">
        <w:rPr>
          <w:rFonts w:hint="default"/>
        </w:rPr>
        <w:t xml:space="preserve"> „</w:t>
      </w:r>
      <w:r w:rsidRPr="00434111">
        <w:rPr>
          <w:rFonts w:hint="default"/>
        </w:rPr>
        <w:t>odseku 11“</w:t>
      </w:r>
      <w:r w:rsidRPr="00434111">
        <w:rPr>
          <w:rFonts w:hint="default"/>
        </w:rPr>
        <w:t xml:space="preserve"> nahrá</w:t>
      </w:r>
      <w:r w:rsidRPr="00434111">
        <w:rPr>
          <w:rFonts w:hint="default"/>
        </w:rPr>
        <w:t>dzajú</w:t>
      </w:r>
      <w:r w:rsidRPr="00434111">
        <w:rPr>
          <w:rFonts w:hint="default"/>
        </w:rPr>
        <w:t xml:space="preserve"> slovami „</w:t>
      </w:r>
      <w:r w:rsidRPr="00434111">
        <w:rPr>
          <w:rFonts w:hint="default"/>
        </w:rPr>
        <w:t>odseku 10“.</w:t>
      </w:r>
    </w:p>
    <w:p w:rsidR="001B30C3" w:rsidRPr="00434111" w:rsidP="00434111">
      <w:pPr>
        <w:bidi w:val="0"/>
        <w:ind w:left="426" w:hanging="426"/>
      </w:pPr>
    </w:p>
    <w:p w:rsidR="007D42F1" w:rsidRPr="00434111" w:rsidP="00434111">
      <w:pPr>
        <w:numPr>
          <w:numId w:val="2"/>
        </w:numPr>
        <w:bidi w:val="0"/>
        <w:ind w:left="357" w:hanging="357"/>
      </w:pPr>
      <w:r w:rsidRPr="00434111">
        <w:rPr>
          <w:rFonts w:hint="default"/>
        </w:rPr>
        <w:t>§</w:t>
      </w:r>
      <w:r w:rsidRPr="00434111">
        <w:rPr>
          <w:rFonts w:hint="default"/>
        </w:rPr>
        <w:t xml:space="preserve"> 20 sa dopĺň</w:t>
      </w:r>
      <w:r w:rsidRPr="00434111">
        <w:rPr>
          <w:rFonts w:hint="default"/>
        </w:rPr>
        <w:t>a odsekmi 1</w:t>
      </w:r>
      <w:r w:rsidRPr="00434111" w:rsidR="004A7D07">
        <w:t>2</w:t>
      </w:r>
      <w:r w:rsidRPr="00434111">
        <w:rPr>
          <w:rFonts w:hint="default"/>
        </w:rPr>
        <w:t xml:space="preserve"> až</w:t>
      </w:r>
      <w:r w:rsidRPr="00434111">
        <w:rPr>
          <w:rFonts w:hint="default"/>
        </w:rPr>
        <w:t xml:space="preserve"> </w:t>
      </w:r>
      <w:r w:rsidRPr="00434111" w:rsidR="00C67EDB">
        <w:t>1</w:t>
      </w:r>
      <w:r w:rsidRPr="00434111" w:rsidR="004A7D07">
        <w:t>6</w:t>
      </w:r>
      <w:r w:rsidRPr="00434111">
        <w:rPr>
          <w:rFonts w:hint="default"/>
        </w:rPr>
        <w:t>, ktoré</w:t>
      </w:r>
      <w:r w:rsidRPr="00434111">
        <w:rPr>
          <w:rFonts w:hint="default"/>
        </w:rPr>
        <w:t xml:space="preserve"> znejú</w:t>
      </w:r>
      <w:r w:rsidRPr="00434111" w:rsidR="00B256E1">
        <w:t>:</w:t>
      </w:r>
    </w:p>
    <w:p w:rsidR="0087151A" w:rsidRPr="00434111" w:rsidP="00434111">
      <w:pPr>
        <w:pStyle w:val="odsek1"/>
        <w:numPr>
          <w:numId w:val="0"/>
        </w:numPr>
        <w:bidi w:val="0"/>
        <w:spacing w:before="0" w:after="0"/>
        <w:ind w:left="360" w:firstLine="360"/>
      </w:pPr>
      <w:r w:rsidRPr="00434111" w:rsidR="00B256E1">
        <w:rPr>
          <w:rFonts w:hint="default"/>
        </w:rPr>
        <w:t>„</w:t>
      </w:r>
      <w:r w:rsidRPr="00434111" w:rsidR="001058A8">
        <w:t>(1</w:t>
      </w:r>
      <w:r w:rsidRPr="00434111" w:rsidR="004A7D07">
        <w:t>2</w:t>
      </w:r>
      <w:r w:rsidRPr="00434111" w:rsidR="007D42F1">
        <w:t xml:space="preserve">) </w:t>
      </w:r>
      <w:r w:rsidRPr="00434111">
        <w:rPr>
          <w:rFonts w:hint="default"/>
        </w:rPr>
        <w:t>Orgá</w:t>
      </w:r>
      <w:r w:rsidRPr="00434111">
        <w:rPr>
          <w:rFonts w:hint="default"/>
        </w:rPr>
        <w:t>n ú</w:t>
      </w:r>
      <w:r w:rsidRPr="00434111">
        <w:rPr>
          <w:rFonts w:hint="default"/>
        </w:rPr>
        <w:t>radnej kontroly potraví</w:t>
      </w:r>
      <w:r w:rsidRPr="00434111">
        <w:rPr>
          <w:rFonts w:hint="default"/>
        </w:rPr>
        <w:t>n je na zá</w:t>
      </w:r>
      <w:r w:rsidRPr="00434111">
        <w:rPr>
          <w:rFonts w:hint="default"/>
        </w:rPr>
        <w:t>klade vý</w:t>
      </w:r>
      <w:r w:rsidRPr="00434111">
        <w:rPr>
          <w:rFonts w:hint="default"/>
        </w:rPr>
        <w:t>sledkov ú</w:t>
      </w:r>
      <w:r w:rsidRPr="00434111">
        <w:rPr>
          <w:rFonts w:hint="default"/>
        </w:rPr>
        <w:t>radnej kontroly potraví</w:t>
      </w:r>
      <w:r w:rsidRPr="00434111">
        <w:rPr>
          <w:rFonts w:hint="default"/>
        </w:rPr>
        <w:t>n pri zistení</w:t>
      </w:r>
      <w:r w:rsidRPr="00434111">
        <w:rPr>
          <w:rFonts w:hint="default"/>
        </w:rPr>
        <w:t xml:space="preserve"> ohroz</w:t>
      </w:r>
      <w:r w:rsidRPr="00434111">
        <w:rPr>
          <w:rFonts w:hint="default"/>
        </w:rPr>
        <w:t>enia zdravia alebo ž</w:t>
      </w:r>
      <w:r w:rsidRPr="00434111">
        <w:rPr>
          <w:rFonts w:hint="default"/>
        </w:rPr>
        <w:t>ivota spotrebiteľ</w:t>
      </w:r>
      <w:r w:rsidRPr="00434111">
        <w:rPr>
          <w:rFonts w:hint="default"/>
        </w:rPr>
        <w:t>a oprá</w:t>
      </w:r>
      <w:r w:rsidRPr="00434111">
        <w:rPr>
          <w:rFonts w:hint="default"/>
        </w:rPr>
        <w:t>vnený</w:t>
      </w:r>
      <w:r w:rsidRPr="00434111">
        <w:rPr>
          <w:rFonts w:hint="default"/>
        </w:rPr>
        <w:t xml:space="preserve"> nariadiť</w:t>
      </w:r>
      <w:r w:rsidRPr="00434111">
        <w:rPr>
          <w:rFonts w:hint="default"/>
        </w:rPr>
        <w:t xml:space="preserve"> prevá</w:t>
      </w:r>
      <w:r w:rsidRPr="00434111">
        <w:rPr>
          <w:rFonts w:hint="default"/>
        </w:rPr>
        <w:t>dzkovateľ</w:t>
      </w:r>
      <w:r w:rsidRPr="00434111">
        <w:rPr>
          <w:rFonts w:hint="default"/>
        </w:rPr>
        <w:t>ovi</w:t>
      </w:r>
      <w:r w:rsidRPr="00434111" w:rsidR="00A64B33">
        <w:t>:</w:t>
      </w:r>
    </w:p>
    <w:p w:rsidR="00215ADC" w:rsidRPr="00434111" w:rsidP="00434111">
      <w:pPr>
        <w:numPr>
          <w:numId w:val="5"/>
        </w:numPr>
        <w:bidi w:val="0"/>
      </w:pPr>
      <w:r w:rsidRPr="00434111" w:rsidR="007D42F1">
        <w:rPr>
          <w:rFonts w:hint="default"/>
          <w:color w:val="000000"/>
        </w:rPr>
        <w:t>okamž</w:t>
      </w:r>
      <w:r w:rsidRPr="00434111" w:rsidR="007D42F1">
        <w:rPr>
          <w:rFonts w:hint="default"/>
          <w:color w:val="000000"/>
        </w:rPr>
        <w:t>ité</w:t>
      </w:r>
      <w:r w:rsidRPr="00434111" w:rsidR="00CB1A46">
        <w:rPr>
          <w:color w:val="000000"/>
        </w:rPr>
        <w:t xml:space="preserve"> </w:t>
      </w:r>
      <w:r w:rsidRPr="00434111" w:rsidR="007D42F1">
        <w:rPr>
          <w:color w:val="000000"/>
        </w:rPr>
        <w:t>stiahnutie potraviny</w:t>
      </w:r>
      <w:r w:rsidRPr="00434111" w:rsidR="00BB468F">
        <w:rPr>
          <w:color w:val="000000"/>
        </w:rPr>
        <w:t xml:space="preserve"> </w:t>
      </w:r>
      <w:r w:rsidRPr="00434111" w:rsidR="005010C0">
        <w:rPr>
          <w:color w:val="000000"/>
        </w:rPr>
        <w:t>z</w:t>
      </w:r>
      <w:r w:rsidRPr="00434111" w:rsidR="004D6AD4">
        <w:rPr>
          <w:color w:val="000000"/>
        </w:rPr>
        <w:t> </w:t>
      </w:r>
      <w:r w:rsidRPr="00434111" w:rsidR="005010C0">
        <w:rPr>
          <w:color w:val="000000"/>
        </w:rPr>
        <w:t>trhu</w:t>
      </w:r>
      <w:r w:rsidRPr="00434111" w:rsidR="004D6AD4">
        <w:rPr>
          <w:color w:val="000000"/>
        </w:rPr>
        <w:t>,</w:t>
      </w:r>
      <w:r w:rsidRPr="00434111" w:rsidR="005B5D3C">
        <w:rPr>
          <w:color w:val="000000"/>
          <w:vertAlign w:val="superscript"/>
        </w:rPr>
        <w:t>12aa</w:t>
      </w:r>
      <w:r w:rsidRPr="00434111" w:rsidR="004D6AD4">
        <w:rPr>
          <w:color w:val="000000"/>
        </w:rPr>
        <w:t>)</w:t>
      </w:r>
    </w:p>
    <w:p w:rsidR="007D42F1" w:rsidRPr="00434111" w:rsidP="00434111">
      <w:pPr>
        <w:numPr>
          <w:numId w:val="5"/>
        </w:numPr>
        <w:bidi w:val="0"/>
      </w:pPr>
      <w:r w:rsidRPr="00434111">
        <w:rPr>
          <w:rFonts w:hint="default"/>
          <w:color w:val="000000"/>
        </w:rPr>
        <w:t>znič</w:t>
      </w:r>
      <w:r w:rsidRPr="00434111">
        <w:rPr>
          <w:rFonts w:hint="default"/>
          <w:color w:val="000000"/>
        </w:rPr>
        <w:t>enie</w:t>
      </w:r>
      <w:r w:rsidRPr="00434111" w:rsidR="00215ADC">
        <w:rPr>
          <w:color w:val="000000"/>
        </w:rPr>
        <w:t xml:space="preserve"> potraviny</w:t>
      </w:r>
      <w:r w:rsidRPr="00434111" w:rsidR="003C53A6">
        <w:rPr>
          <w:color w:val="000000"/>
        </w:rPr>
        <w:t xml:space="preserve"> </w:t>
      </w:r>
      <w:r w:rsidRPr="00434111" w:rsidR="00707984">
        <w:rPr>
          <w:color w:val="000000"/>
        </w:rPr>
        <w:t xml:space="preserve">na </w:t>
      </w:r>
      <w:r w:rsidRPr="00434111" w:rsidR="001C1A75">
        <w:rPr>
          <w:rFonts w:hint="default"/>
          <w:color w:val="000000"/>
        </w:rPr>
        <w:t>jeho ná</w:t>
      </w:r>
      <w:r w:rsidRPr="00434111" w:rsidR="001C1A75">
        <w:rPr>
          <w:rFonts w:hint="default"/>
          <w:color w:val="000000"/>
        </w:rPr>
        <w:t>klady</w:t>
      </w:r>
      <w:r w:rsidRPr="00434111" w:rsidR="00675EA7">
        <w:rPr>
          <w:color w:val="000000"/>
        </w:rPr>
        <w:t>,</w:t>
      </w:r>
      <w:r w:rsidRPr="00434111" w:rsidR="005B5D3C">
        <w:rPr>
          <w:color w:val="000000"/>
          <w:vertAlign w:val="superscript"/>
        </w:rPr>
        <w:t>12aa</w:t>
      </w:r>
      <w:r w:rsidRPr="00434111" w:rsidR="005B5D3C">
        <w:rPr>
          <w:color w:val="000000"/>
        </w:rPr>
        <w:t>)</w:t>
      </w:r>
    </w:p>
    <w:p w:rsidR="005B5D3C" w:rsidRPr="00434111" w:rsidP="00434111">
      <w:pPr>
        <w:numPr>
          <w:numId w:val="5"/>
        </w:numPr>
        <w:bidi w:val="0"/>
      </w:pPr>
      <w:r w:rsidRPr="00434111">
        <w:rPr>
          <w:rFonts w:hint="default"/>
        </w:rPr>
        <w:t>znehodnotenie potraviny použ</w:t>
      </w:r>
      <w:r w:rsidRPr="00434111">
        <w:rPr>
          <w:rFonts w:hint="default"/>
        </w:rPr>
        <w:t>ití</w:t>
      </w:r>
      <w:r w:rsidRPr="00434111">
        <w:rPr>
          <w:rFonts w:hint="default"/>
        </w:rPr>
        <w:t>m chemický</w:t>
      </w:r>
      <w:r w:rsidRPr="00434111">
        <w:rPr>
          <w:rFonts w:hint="default"/>
        </w:rPr>
        <w:t>ch prostriedkov alebo mechanický</w:t>
      </w:r>
      <w:r w:rsidRPr="00434111">
        <w:rPr>
          <w:rFonts w:hint="default"/>
        </w:rPr>
        <w:t>ch prostriedkov, ktoré</w:t>
      </w:r>
      <w:r w:rsidRPr="00434111">
        <w:rPr>
          <w:rFonts w:hint="default"/>
        </w:rPr>
        <w:t xml:space="preserve"> znemožň</w:t>
      </w:r>
      <w:r w:rsidRPr="00434111">
        <w:rPr>
          <w:rFonts w:hint="default"/>
        </w:rPr>
        <w:t>ujú</w:t>
      </w:r>
      <w:r w:rsidRPr="00434111">
        <w:rPr>
          <w:rFonts w:hint="default"/>
        </w:rPr>
        <w:t xml:space="preserve"> opä</w:t>
      </w:r>
      <w:r w:rsidRPr="00434111">
        <w:rPr>
          <w:rFonts w:hint="default"/>
        </w:rPr>
        <w:t>tovné</w:t>
      </w:r>
      <w:r w:rsidRPr="00434111">
        <w:rPr>
          <w:rFonts w:hint="default"/>
        </w:rPr>
        <w:t xml:space="preserve"> umiestenie tak</w:t>
      </w:r>
      <w:r w:rsidRPr="00434111" w:rsidR="007F56F4">
        <w:t>ejto potraviny</w:t>
      </w:r>
      <w:r w:rsidRPr="00434111">
        <w:t xml:space="preserve"> na trh</w:t>
      </w:r>
      <w:r w:rsidRPr="00434111">
        <w:rPr>
          <w:rFonts w:eastAsia="PalatinoLinotype-Roman"/>
        </w:rPr>
        <w:t>,</w:t>
      </w:r>
    </w:p>
    <w:p w:rsidR="007D42F1" w:rsidRPr="00434111" w:rsidP="00434111">
      <w:pPr>
        <w:numPr>
          <w:numId w:val="5"/>
        </w:numPr>
        <w:bidi w:val="0"/>
      </w:pPr>
      <w:r w:rsidRPr="00434111" w:rsidR="0087151A">
        <w:rPr>
          <w:rFonts w:hint="default"/>
          <w:color w:val="000000"/>
        </w:rPr>
        <w:t>ozná</w:t>
      </w:r>
      <w:r w:rsidRPr="00434111" w:rsidR="0087151A">
        <w:rPr>
          <w:rFonts w:hint="default"/>
          <w:color w:val="000000"/>
        </w:rPr>
        <w:t>miť</w:t>
      </w:r>
      <w:r w:rsidRPr="00434111" w:rsidR="0087151A">
        <w:rPr>
          <w:rFonts w:hint="default"/>
          <w:color w:val="000000"/>
        </w:rPr>
        <w:t xml:space="preserve"> upozorn</w:t>
      </w:r>
      <w:r w:rsidRPr="00434111" w:rsidR="00345CD2">
        <w:rPr>
          <w:color w:val="000000"/>
        </w:rPr>
        <w:t xml:space="preserve">enia </w:t>
      </w:r>
      <w:r w:rsidRPr="00434111">
        <w:rPr>
          <w:rFonts w:hint="default"/>
          <w:color w:val="000000"/>
        </w:rPr>
        <w:t>na riziká</w:t>
      </w:r>
      <w:r w:rsidRPr="00434111" w:rsidR="0087151A">
        <w:rPr>
          <w:rFonts w:hint="default"/>
          <w:color w:val="000000"/>
        </w:rPr>
        <w:t xml:space="preserve"> nebezpeč</w:t>
      </w:r>
      <w:r w:rsidRPr="00434111" w:rsidR="0087151A">
        <w:rPr>
          <w:rFonts w:hint="default"/>
          <w:color w:val="000000"/>
        </w:rPr>
        <w:t>ný</w:t>
      </w:r>
      <w:r w:rsidRPr="00434111" w:rsidR="0087151A">
        <w:rPr>
          <w:rFonts w:hint="default"/>
          <w:color w:val="000000"/>
        </w:rPr>
        <w:t>ch</w:t>
      </w:r>
      <w:r w:rsidRPr="00434111">
        <w:rPr>
          <w:rFonts w:hint="default"/>
          <w:color w:val="000000"/>
        </w:rPr>
        <w:t xml:space="preserve"> potraví</w:t>
      </w:r>
      <w:r w:rsidRPr="00434111">
        <w:rPr>
          <w:rFonts w:hint="default"/>
          <w:color w:val="000000"/>
        </w:rPr>
        <w:t>n</w:t>
      </w:r>
      <w:r w:rsidRPr="00434111" w:rsidR="004D07FA">
        <w:rPr>
          <w:color w:val="000000"/>
        </w:rPr>
        <w:t>,</w:t>
      </w:r>
    </w:p>
    <w:p w:rsidR="005D4474" w:rsidRPr="00434111" w:rsidP="00434111">
      <w:pPr>
        <w:numPr>
          <w:numId w:val="5"/>
        </w:numPr>
        <w:bidi w:val="0"/>
      </w:pPr>
      <w:r w:rsidRPr="00434111" w:rsidR="00581B04">
        <w:rPr>
          <w:rFonts w:hint="default"/>
          <w:color w:val="000000"/>
        </w:rPr>
        <w:t>pozastavenie prevá</w:t>
      </w:r>
      <w:r w:rsidRPr="00434111" w:rsidR="00581B04">
        <w:rPr>
          <w:rFonts w:hint="default"/>
          <w:color w:val="000000"/>
        </w:rPr>
        <w:t xml:space="preserve">dzky alebo </w:t>
      </w:r>
      <w:r w:rsidRPr="00434111" w:rsidR="001C1A75">
        <w:rPr>
          <w:color w:val="000000"/>
        </w:rPr>
        <w:t>zatvorenie</w:t>
      </w:r>
      <w:r w:rsidRPr="00434111" w:rsidR="00345CD2">
        <w:rPr>
          <w:rFonts w:hint="default"/>
          <w:color w:val="000000"/>
        </w:rPr>
        <w:t xml:space="preserve"> prevá</w:t>
      </w:r>
      <w:r w:rsidRPr="00434111" w:rsidR="00345CD2">
        <w:rPr>
          <w:rFonts w:hint="default"/>
          <w:color w:val="000000"/>
        </w:rPr>
        <w:t>dzkarne</w:t>
      </w:r>
      <w:r w:rsidRPr="00434111" w:rsidR="00AB091C">
        <w:rPr>
          <w:color w:val="000000"/>
        </w:rPr>
        <w:t>,</w:t>
      </w:r>
      <w:r w:rsidRPr="00434111" w:rsidR="001C1A75">
        <w:rPr>
          <w:color w:val="000000"/>
        </w:rPr>
        <w:t xml:space="preserve"> </w:t>
      </w:r>
      <w:r w:rsidRPr="00434111" w:rsidR="00AB091C">
        <w:rPr>
          <w:color w:val="000000"/>
        </w:rPr>
        <w:t>celkom</w:t>
      </w:r>
      <w:r w:rsidRPr="00434111" w:rsidR="001C1A75">
        <w:rPr>
          <w:color w:val="000000"/>
        </w:rPr>
        <w:t xml:space="preserve"> alebo </w:t>
      </w:r>
      <w:r w:rsidRPr="00434111" w:rsidR="00AB091C">
        <w:rPr>
          <w:color w:val="000000"/>
        </w:rPr>
        <w:t>s</w:t>
      </w:r>
      <w:r w:rsidRPr="00434111" w:rsidR="001C1A75">
        <w:rPr>
          <w:rFonts w:hint="default"/>
          <w:color w:val="000000"/>
        </w:rPr>
        <w:t>č</w:t>
      </w:r>
      <w:r w:rsidRPr="00434111" w:rsidR="001C1A75">
        <w:rPr>
          <w:rFonts w:hint="default"/>
          <w:color w:val="000000"/>
        </w:rPr>
        <w:t>asti</w:t>
      </w:r>
      <w:r w:rsidRPr="00434111" w:rsidR="00AB091C">
        <w:rPr>
          <w:color w:val="000000"/>
        </w:rPr>
        <w:t>,</w:t>
      </w:r>
      <w:r w:rsidRPr="00434111" w:rsidR="005B5D3C">
        <w:rPr>
          <w:color w:val="000000"/>
          <w:vertAlign w:val="superscript"/>
        </w:rPr>
        <w:t>12ab</w:t>
      </w:r>
      <w:r w:rsidRPr="00434111" w:rsidR="005B5D3C">
        <w:rPr>
          <w:color w:val="000000"/>
        </w:rPr>
        <w:t>)</w:t>
      </w:r>
      <w:r w:rsidRPr="00434111" w:rsidR="001C1A75">
        <w:rPr>
          <w:color w:val="000000"/>
        </w:rPr>
        <w:t xml:space="preserve"> </w:t>
      </w:r>
      <w:r w:rsidRPr="00434111" w:rsidR="00982B27">
        <w:rPr>
          <w:rFonts w:hint="default"/>
        </w:rPr>
        <w:t>ak nie je mož</w:t>
      </w:r>
      <w:r w:rsidRPr="00434111" w:rsidR="00982B27">
        <w:rPr>
          <w:rFonts w:hint="default"/>
        </w:rPr>
        <w:t>né</w:t>
      </w:r>
      <w:r w:rsidRPr="00434111" w:rsidR="00982B27">
        <w:rPr>
          <w:rFonts w:hint="default"/>
        </w:rPr>
        <w:t xml:space="preserve"> odstrá</w:t>
      </w:r>
      <w:r w:rsidRPr="00434111" w:rsidR="00982B27">
        <w:rPr>
          <w:rFonts w:hint="default"/>
        </w:rPr>
        <w:t>niť</w:t>
      </w:r>
      <w:r w:rsidRPr="00434111" w:rsidR="00982B27">
        <w:rPr>
          <w:rFonts w:hint="default"/>
        </w:rPr>
        <w:t xml:space="preserve"> zistené</w:t>
      </w:r>
      <w:r w:rsidRPr="00434111" w:rsidR="00982B27">
        <w:rPr>
          <w:rFonts w:hint="default"/>
        </w:rPr>
        <w:t xml:space="preserve"> nedostatky bezodkladne,</w:t>
      </w:r>
      <w:r w:rsidRPr="00434111" w:rsidR="00982B27">
        <w:rPr>
          <w:color w:val="000000"/>
        </w:rPr>
        <w:t xml:space="preserve"> </w:t>
      </w:r>
      <w:r w:rsidRPr="00434111">
        <w:rPr>
          <w:rFonts w:hint="default"/>
          <w:color w:val="000000"/>
        </w:rPr>
        <w:t>najmä</w:t>
      </w:r>
      <w:r w:rsidRPr="00434111">
        <w:rPr>
          <w:rFonts w:hint="default"/>
          <w:color w:val="000000"/>
        </w:rPr>
        <w:t xml:space="preserve"> p</w:t>
      </w:r>
      <w:r w:rsidRPr="00434111">
        <w:rPr>
          <w:rFonts w:hint="default"/>
          <w:color w:val="000000"/>
        </w:rPr>
        <w:t>ri</w:t>
      </w:r>
      <w:r w:rsidRPr="00434111" w:rsidR="00FF3363">
        <w:rPr>
          <w:color w:val="000000"/>
        </w:rPr>
        <w:t>:</w:t>
      </w:r>
    </w:p>
    <w:p w:rsidR="001C1A75" w:rsidRPr="00434111" w:rsidP="00434111">
      <w:pPr>
        <w:numPr>
          <w:numId w:val="28"/>
        </w:numPr>
        <w:bidi w:val="0"/>
        <w:rPr>
          <w:color w:val="000000"/>
        </w:rPr>
      </w:pPr>
      <w:r w:rsidRPr="00434111" w:rsidR="005D4474">
        <w:rPr>
          <w:rFonts w:hint="default"/>
          <w:color w:val="000000"/>
        </w:rPr>
        <w:t>uvá</w:t>
      </w:r>
      <w:r w:rsidRPr="00434111" w:rsidR="005D4474">
        <w:rPr>
          <w:rFonts w:hint="default"/>
          <w:color w:val="000000"/>
        </w:rPr>
        <w:t>dzaní</w:t>
      </w:r>
      <w:r w:rsidRPr="00434111" w:rsidR="005D4474">
        <w:rPr>
          <w:rFonts w:hint="default"/>
          <w:color w:val="000000"/>
        </w:rPr>
        <w:t xml:space="preserve"> na trh potraví</w:t>
      </w:r>
      <w:r w:rsidRPr="00434111" w:rsidR="005D4474">
        <w:rPr>
          <w:rFonts w:hint="default"/>
          <w:color w:val="000000"/>
        </w:rPr>
        <w:t xml:space="preserve">n po </w:t>
      </w:r>
      <w:r w:rsidRPr="00434111" w:rsidR="006F2420">
        <w:rPr>
          <w:rFonts w:hint="default"/>
          <w:color w:val="000000"/>
        </w:rPr>
        <w:t>dá</w:t>
      </w:r>
      <w:r w:rsidRPr="00434111" w:rsidR="006F2420">
        <w:rPr>
          <w:rFonts w:hint="default"/>
          <w:color w:val="000000"/>
        </w:rPr>
        <w:t xml:space="preserve">tume </w:t>
      </w:r>
      <w:r w:rsidRPr="00434111" w:rsidR="005D4474">
        <w:rPr>
          <w:color w:val="000000"/>
        </w:rPr>
        <w:t>spotreby,</w:t>
      </w:r>
    </w:p>
    <w:p w:rsidR="005D4474" w:rsidRPr="00434111" w:rsidP="00434111">
      <w:pPr>
        <w:numPr>
          <w:numId w:val="28"/>
        </w:numPr>
        <w:bidi w:val="0"/>
      </w:pPr>
      <w:r w:rsidRPr="00434111">
        <w:rPr>
          <w:rFonts w:hint="default"/>
          <w:color w:val="000000"/>
        </w:rPr>
        <w:t>zistení</w:t>
      </w:r>
      <w:r w:rsidRPr="00434111">
        <w:rPr>
          <w:rFonts w:hint="default"/>
          <w:color w:val="000000"/>
        </w:rPr>
        <w:t xml:space="preserve"> prí</w:t>
      </w:r>
      <w:r w:rsidRPr="00434111">
        <w:rPr>
          <w:rFonts w:hint="default"/>
          <w:color w:val="000000"/>
        </w:rPr>
        <w:t>tomnosti hlodavcov,</w:t>
      </w:r>
      <w:r w:rsidRPr="00434111" w:rsidR="009A0C86">
        <w:rPr>
          <w:rFonts w:hint="default"/>
          <w:color w:val="000000"/>
        </w:rPr>
        <w:t xml:space="preserve"> vtá</w:t>
      </w:r>
      <w:r w:rsidRPr="00434111" w:rsidR="009A0C86">
        <w:rPr>
          <w:rFonts w:hint="default"/>
          <w:color w:val="000000"/>
        </w:rPr>
        <w:t>kov alebo hmyzu</w:t>
      </w:r>
      <w:r w:rsidRPr="00434111" w:rsidR="00BD5082">
        <w:rPr>
          <w:color w:val="000000"/>
        </w:rPr>
        <w:t xml:space="preserve"> </w:t>
      </w:r>
      <w:r w:rsidRPr="00434111" w:rsidR="00BD5082">
        <w:t>v </w:t>
      </w:r>
      <w:r w:rsidRPr="00434111" w:rsidR="00BD5082">
        <w:rPr>
          <w:rFonts w:hint="default"/>
        </w:rPr>
        <w:t>akomkoľ</w:t>
      </w:r>
      <w:r w:rsidRPr="00434111" w:rsidR="00BD5082">
        <w:rPr>
          <w:rFonts w:hint="default"/>
        </w:rPr>
        <w:t>vek š</w:t>
      </w:r>
      <w:r w:rsidRPr="00434111" w:rsidR="00BD5082">
        <w:rPr>
          <w:rFonts w:hint="default"/>
        </w:rPr>
        <w:t>tá</w:t>
      </w:r>
      <w:r w:rsidRPr="00434111" w:rsidR="00BD5082">
        <w:rPr>
          <w:rFonts w:hint="default"/>
        </w:rPr>
        <w:t>diu vý</w:t>
      </w:r>
      <w:r w:rsidRPr="00434111" w:rsidR="00BD5082">
        <w:rPr>
          <w:rFonts w:hint="default"/>
        </w:rPr>
        <w:t>voja</w:t>
      </w:r>
      <w:r w:rsidRPr="00434111" w:rsidR="009A0C86">
        <w:rPr>
          <w:color w:val="000000"/>
        </w:rPr>
        <w:t>,</w:t>
      </w:r>
      <w:r w:rsidRPr="00434111">
        <w:rPr>
          <w:rFonts w:hint="default"/>
          <w:color w:val="000000"/>
        </w:rPr>
        <w:t xml:space="preserve"> alebo prí</w:t>
      </w:r>
      <w:r w:rsidRPr="00434111">
        <w:rPr>
          <w:rFonts w:hint="default"/>
          <w:color w:val="000000"/>
        </w:rPr>
        <w:t>znakov ich prí</w:t>
      </w:r>
      <w:r w:rsidRPr="00434111">
        <w:rPr>
          <w:rFonts w:hint="default"/>
          <w:color w:val="000000"/>
        </w:rPr>
        <w:t>tomnosti,</w:t>
      </w:r>
    </w:p>
    <w:p w:rsidR="005D4474" w:rsidRPr="00434111" w:rsidP="00434111">
      <w:pPr>
        <w:numPr>
          <w:numId w:val="28"/>
        </w:numPr>
        <w:bidi w:val="0"/>
        <w:rPr>
          <w:rFonts w:hint="default"/>
        </w:rPr>
      </w:pPr>
      <w:r w:rsidRPr="00434111">
        <w:rPr>
          <w:rFonts w:hint="default"/>
        </w:rPr>
        <w:t>nedodrž</w:t>
      </w:r>
      <w:r w:rsidRPr="00434111">
        <w:rPr>
          <w:rFonts w:hint="default"/>
        </w:rPr>
        <w:t>iavaní</w:t>
      </w:r>
      <w:r w:rsidRPr="00434111">
        <w:rPr>
          <w:rFonts w:hint="default"/>
        </w:rPr>
        <w:t xml:space="preserve"> podmienok skladovania potraví</w:t>
      </w:r>
      <w:r w:rsidRPr="00434111">
        <w:rPr>
          <w:rFonts w:hint="default"/>
        </w:rPr>
        <w:t>n,</w:t>
      </w:r>
    </w:p>
    <w:p w:rsidR="006565C0" w:rsidRPr="00434111" w:rsidP="00434111">
      <w:pPr>
        <w:numPr>
          <w:numId w:val="28"/>
        </w:numPr>
        <w:bidi w:val="0"/>
      </w:pPr>
      <w:r w:rsidRPr="00434111" w:rsidR="005D4474">
        <w:rPr>
          <w:rFonts w:hint="default"/>
        </w:rPr>
        <w:t>zistení</w:t>
      </w:r>
      <w:r w:rsidRPr="00434111" w:rsidR="005D4474">
        <w:rPr>
          <w:rFonts w:hint="default"/>
        </w:rPr>
        <w:t xml:space="preserve"> potraví</w:t>
      </w:r>
      <w:r w:rsidRPr="00434111" w:rsidR="005D4474">
        <w:rPr>
          <w:rFonts w:hint="default"/>
        </w:rPr>
        <w:t>n nezná</w:t>
      </w:r>
      <w:r w:rsidRPr="00434111" w:rsidR="005D4474">
        <w:rPr>
          <w:rFonts w:hint="default"/>
        </w:rPr>
        <w:t>meho pô</w:t>
      </w:r>
      <w:r w:rsidRPr="00434111" w:rsidR="005D4474">
        <w:rPr>
          <w:rFonts w:hint="default"/>
        </w:rPr>
        <w:t>vodu</w:t>
      </w:r>
      <w:r w:rsidRPr="00434111">
        <w:t>,</w:t>
      </w:r>
    </w:p>
    <w:p w:rsidR="005D4474" w:rsidRPr="00434111" w:rsidP="00434111">
      <w:pPr>
        <w:numPr>
          <w:numId w:val="28"/>
        </w:numPr>
        <w:bidi w:val="0"/>
      </w:pPr>
      <w:r w:rsidRPr="00434111" w:rsidR="006565C0">
        <w:rPr>
          <w:rFonts w:hint="default"/>
        </w:rPr>
        <w:t>prebaľ</w:t>
      </w:r>
      <w:r w:rsidRPr="00434111" w:rsidR="006565C0">
        <w:rPr>
          <w:rFonts w:hint="default"/>
        </w:rPr>
        <w:t>ovan</w:t>
      </w:r>
      <w:r w:rsidRPr="00434111" w:rsidR="008578BE">
        <w:rPr>
          <w:rFonts w:hint="default"/>
        </w:rPr>
        <w:t>í</w:t>
      </w:r>
      <w:r w:rsidRPr="00434111" w:rsidR="006565C0">
        <w:t xml:space="preserve"> pot</w:t>
      </w:r>
      <w:r w:rsidRPr="00434111" w:rsidR="006565C0">
        <w:rPr>
          <w:rFonts w:hint="default"/>
        </w:rPr>
        <w:t>raví</w:t>
      </w:r>
      <w:r w:rsidRPr="00434111" w:rsidR="006565C0">
        <w:rPr>
          <w:rFonts w:hint="default"/>
        </w:rPr>
        <w:t xml:space="preserve">n po </w:t>
      </w:r>
      <w:r w:rsidRPr="00434111" w:rsidR="00F66DCD">
        <w:rPr>
          <w:rFonts w:hint="default"/>
        </w:rPr>
        <w:t>skonč</w:t>
      </w:r>
      <w:r w:rsidRPr="00434111" w:rsidR="00F66DCD">
        <w:rPr>
          <w:rFonts w:hint="default"/>
        </w:rPr>
        <w:t>ení</w:t>
      </w:r>
      <w:r w:rsidRPr="00434111" w:rsidR="00F66DCD">
        <w:rPr>
          <w:rFonts w:hint="default"/>
        </w:rPr>
        <w:t xml:space="preserve"> </w:t>
      </w:r>
      <w:r w:rsidRPr="00434111" w:rsidR="00A64B33">
        <w:rPr>
          <w:rFonts w:hint="default"/>
        </w:rPr>
        <w:t>dá</w:t>
      </w:r>
      <w:r w:rsidRPr="00434111" w:rsidR="00A64B33">
        <w:rPr>
          <w:rFonts w:hint="default"/>
        </w:rPr>
        <w:t>tumu</w:t>
      </w:r>
      <w:r w:rsidRPr="00434111" w:rsidR="008578BE">
        <w:t xml:space="preserve"> </w:t>
      </w:r>
      <w:r w:rsidRPr="00434111" w:rsidR="006565C0">
        <w:t>spotreby</w:t>
      </w:r>
      <w:r w:rsidRPr="00434111" w:rsidR="00982B27">
        <w:t>,</w:t>
      </w:r>
      <w:r w:rsidRPr="00434111" w:rsidR="006565C0">
        <w:t xml:space="preserve"> </w:t>
      </w:r>
      <w:r w:rsidRPr="00434111" w:rsidR="008578BE">
        <w:rPr>
          <w:rFonts w:hint="default"/>
        </w:rPr>
        <w:t>po dá</w:t>
      </w:r>
      <w:r w:rsidRPr="00434111" w:rsidR="008578BE">
        <w:rPr>
          <w:rFonts w:hint="default"/>
        </w:rPr>
        <w:t xml:space="preserve">tume </w:t>
      </w:r>
      <w:r w:rsidRPr="00434111" w:rsidR="006565C0">
        <w:rPr>
          <w:rFonts w:hint="default"/>
        </w:rPr>
        <w:t>minimá</w:t>
      </w:r>
      <w:r w:rsidRPr="00434111" w:rsidR="006565C0">
        <w:rPr>
          <w:rFonts w:hint="default"/>
        </w:rPr>
        <w:t>lnej trvanlivosti</w:t>
      </w:r>
      <w:r w:rsidRPr="00434111" w:rsidR="00F66DCD">
        <w:t>, na zmen</w:t>
      </w:r>
      <w:r w:rsidRPr="00434111" w:rsidR="00982B27">
        <w:t>enie</w:t>
      </w:r>
      <w:r w:rsidRPr="00434111" w:rsidR="00F66DCD">
        <w:rPr>
          <w:rFonts w:hint="default"/>
        </w:rPr>
        <w:t xml:space="preserve"> krajiny pô</w:t>
      </w:r>
      <w:r w:rsidRPr="00434111" w:rsidR="00F66DCD">
        <w:rPr>
          <w:rFonts w:hint="default"/>
        </w:rPr>
        <w:t>vodu alebo v </w:t>
      </w:r>
      <w:r w:rsidRPr="00434111" w:rsidR="00F66DCD">
        <w:rPr>
          <w:rFonts w:hint="default"/>
        </w:rPr>
        <w:t>neschvá</w:t>
      </w:r>
      <w:r w:rsidRPr="00434111" w:rsidR="00F66DCD">
        <w:rPr>
          <w:rFonts w:hint="default"/>
        </w:rPr>
        <w:t>lenej prevá</w:t>
      </w:r>
      <w:r w:rsidRPr="00434111" w:rsidR="00F66DCD">
        <w:rPr>
          <w:rFonts w:hint="default"/>
        </w:rPr>
        <w:t>dzkarni</w:t>
      </w:r>
      <w:r w:rsidRPr="00434111" w:rsidR="00A10E9D">
        <w:t>.</w:t>
      </w:r>
    </w:p>
    <w:p w:rsidR="00DE509B" w:rsidRPr="00434111" w:rsidP="00434111">
      <w:pPr>
        <w:bidi w:val="0"/>
        <w:ind w:left="1080"/>
      </w:pPr>
    </w:p>
    <w:p w:rsidR="00160A5C" w:rsidRPr="00434111" w:rsidP="00434111">
      <w:pPr>
        <w:pStyle w:val="odsek1"/>
        <w:numPr>
          <w:numId w:val="0"/>
        </w:numPr>
        <w:bidi w:val="0"/>
        <w:spacing w:before="0" w:after="0"/>
        <w:ind w:left="360" w:firstLine="360"/>
        <w:rPr>
          <w:rFonts w:eastAsia="PalatinoLinotype-Roman"/>
        </w:rPr>
      </w:pPr>
      <w:r w:rsidRPr="00434111">
        <w:rPr>
          <w:rFonts w:eastAsia="PalatinoLinotype-Roman"/>
        </w:rPr>
        <w:t>(1</w:t>
      </w:r>
      <w:r w:rsidRPr="00434111" w:rsidR="009227B3">
        <w:rPr>
          <w:rFonts w:eastAsia="PalatinoLinotype-Roman"/>
        </w:rPr>
        <w:t>3</w:t>
      </w:r>
      <w:r w:rsidRPr="00434111">
        <w:rPr>
          <w:rFonts w:eastAsia="PalatinoLinotype-Roman"/>
        </w:rPr>
        <w:t xml:space="preserve">) </w:t>
      </w:r>
      <w:r w:rsidRPr="00434111" w:rsidR="004D07FA">
        <w:rPr>
          <w:rFonts w:eastAsia="PalatinoLinotype-Roman"/>
        </w:rPr>
        <w:t>Ak or</w:t>
      </w:r>
      <w:r w:rsidRPr="00434111">
        <w:rPr>
          <w:rFonts w:eastAsia="PalatinoLinotype-Roman" w:hint="default"/>
        </w:rPr>
        <w:t>gá</w:t>
      </w:r>
      <w:r w:rsidRPr="00434111">
        <w:rPr>
          <w:rFonts w:eastAsia="PalatinoLinotype-Roman" w:hint="default"/>
        </w:rPr>
        <w:t>n ú</w:t>
      </w:r>
      <w:r w:rsidRPr="00434111">
        <w:rPr>
          <w:rFonts w:eastAsia="PalatinoLinotype-Roman" w:hint="default"/>
        </w:rPr>
        <w:t>radnej kontroly potraví</w:t>
      </w:r>
      <w:r w:rsidRPr="00434111">
        <w:rPr>
          <w:rFonts w:eastAsia="PalatinoLinotype-Roman" w:hint="default"/>
        </w:rPr>
        <w:t xml:space="preserve">n </w:t>
      </w:r>
      <w:r w:rsidRPr="00434111" w:rsidR="004D07FA">
        <w:rPr>
          <w:rFonts w:eastAsia="PalatinoLinotype-Roman" w:hint="default"/>
        </w:rPr>
        <w:t>nariadi znič</w:t>
      </w:r>
      <w:r w:rsidRPr="00434111" w:rsidR="004D07FA">
        <w:rPr>
          <w:rFonts w:eastAsia="PalatinoLinotype-Roman" w:hint="default"/>
        </w:rPr>
        <w:t>enie potraviny</w:t>
      </w:r>
      <w:r w:rsidRPr="00434111">
        <w:rPr>
          <w:rFonts w:eastAsia="PalatinoLinotype-Roman" w:hint="default"/>
        </w:rPr>
        <w:t xml:space="preserve"> podľ</w:t>
      </w:r>
      <w:r w:rsidRPr="00434111">
        <w:rPr>
          <w:rFonts w:eastAsia="PalatinoLinotype-Roman" w:hint="default"/>
        </w:rPr>
        <w:t>a odsek</w:t>
      </w:r>
      <w:r w:rsidRPr="00434111" w:rsidR="004D07FA">
        <w:rPr>
          <w:rFonts w:eastAsia="PalatinoLinotype-Roman"/>
        </w:rPr>
        <w:t>u</w:t>
      </w:r>
      <w:r w:rsidRPr="00434111">
        <w:rPr>
          <w:rFonts w:eastAsia="PalatinoLinotype-Roman"/>
        </w:rPr>
        <w:t xml:space="preserve"> 1</w:t>
      </w:r>
      <w:r w:rsidRPr="00434111" w:rsidR="004A7D07">
        <w:rPr>
          <w:rFonts w:eastAsia="PalatinoLinotype-Roman"/>
        </w:rPr>
        <w:t>2</w:t>
      </w:r>
      <w:r w:rsidRPr="00434111">
        <w:rPr>
          <w:rFonts w:eastAsia="PalatinoLinotype-Roman"/>
        </w:rPr>
        <w:t xml:space="preserve"> </w:t>
      </w:r>
      <w:r w:rsidRPr="00434111" w:rsidR="004D07FA">
        <w:rPr>
          <w:rFonts w:eastAsia="PalatinoLinotype-Roman" w:hint="default"/>
        </w:rPr>
        <w:t>pí</w:t>
      </w:r>
      <w:r w:rsidRPr="00434111" w:rsidR="004D07FA">
        <w:rPr>
          <w:rFonts w:eastAsia="PalatinoLinotype-Roman" w:hint="default"/>
        </w:rPr>
        <w:t xml:space="preserve">sm. </w:t>
      </w:r>
      <w:r w:rsidRPr="00434111" w:rsidR="009227B3">
        <w:rPr>
          <w:rFonts w:eastAsia="PalatinoLinotype-Roman"/>
        </w:rPr>
        <w:t>b</w:t>
      </w:r>
      <w:r w:rsidRPr="00434111" w:rsidR="004D07FA">
        <w:rPr>
          <w:rFonts w:eastAsia="PalatinoLinotype-Roman"/>
        </w:rPr>
        <w:t>)</w:t>
      </w:r>
      <w:r w:rsidRPr="00434111">
        <w:rPr>
          <w:rFonts w:eastAsia="PalatinoLinotype-Roman" w:hint="default"/>
        </w:rPr>
        <w:t xml:space="preserve"> môž</w:t>
      </w:r>
      <w:r w:rsidRPr="00434111">
        <w:rPr>
          <w:rFonts w:eastAsia="PalatinoLinotype-Roman" w:hint="default"/>
        </w:rPr>
        <w:t xml:space="preserve">e </w:t>
      </w:r>
      <w:r w:rsidRPr="00434111" w:rsidR="004D07FA">
        <w:rPr>
          <w:rFonts w:eastAsia="PalatinoLinotype-Roman" w:hint="default"/>
        </w:rPr>
        <w:t>prevá</w:t>
      </w:r>
      <w:r w:rsidRPr="00434111" w:rsidR="004D07FA">
        <w:rPr>
          <w:rFonts w:eastAsia="PalatinoLinotype-Roman" w:hint="default"/>
        </w:rPr>
        <w:t>dzkovateľ</w:t>
      </w:r>
      <w:r w:rsidRPr="00434111" w:rsidR="004D07FA">
        <w:rPr>
          <w:rFonts w:eastAsia="PalatinoLinotype-Roman" w:hint="default"/>
        </w:rPr>
        <w:t>ovi</w:t>
      </w:r>
      <w:r w:rsidRPr="00434111">
        <w:rPr>
          <w:rFonts w:eastAsia="PalatinoLinotype-Roman" w:hint="default"/>
        </w:rPr>
        <w:t xml:space="preserve"> zaká</w:t>
      </w:r>
      <w:r w:rsidRPr="00434111">
        <w:rPr>
          <w:rFonts w:eastAsia="PalatinoLinotype-Roman" w:hint="default"/>
        </w:rPr>
        <w:t>zať</w:t>
      </w:r>
      <w:r w:rsidRPr="00434111">
        <w:rPr>
          <w:rFonts w:eastAsia="PalatinoLinotype-Roman" w:hint="default"/>
        </w:rPr>
        <w:t xml:space="preserve"> </w:t>
      </w:r>
      <w:r w:rsidRPr="00434111">
        <w:rPr>
          <w:rFonts w:eastAsia="PalatinoLinotype-Roman" w:hint="default"/>
        </w:rPr>
        <w:t xml:space="preserve">jazdu vozidlom do splnenia </w:t>
      </w:r>
      <w:r w:rsidRPr="00434111" w:rsidR="00134E8E">
        <w:rPr>
          <w:rFonts w:eastAsia="PalatinoLinotype-Roman"/>
        </w:rPr>
        <w:t>nariaden</w:t>
      </w:r>
      <w:r w:rsidRPr="00434111" w:rsidR="004D07FA">
        <w:rPr>
          <w:rFonts w:eastAsia="PalatinoLinotype-Roman" w:hint="default"/>
        </w:rPr>
        <w:t>é</w:t>
      </w:r>
      <w:r w:rsidRPr="00434111" w:rsidR="004D07FA">
        <w:rPr>
          <w:rFonts w:eastAsia="PalatinoLinotype-Roman" w:hint="default"/>
        </w:rPr>
        <w:t>ho</w:t>
      </w:r>
      <w:r w:rsidRPr="00434111" w:rsidR="00134E8E">
        <w:rPr>
          <w:rFonts w:eastAsia="PalatinoLinotype-Roman"/>
        </w:rPr>
        <w:t xml:space="preserve"> </w:t>
      </w:r>
      <w:r w:rsidRPr="00434111">
        <w:rPr>
          <w:rFonts w:eastAsia="PalatinoLinotype-Roman"/>
        </w:rPr>
        <w:t>opatren</w:t>
      </w:r>
      <w:r w:rsidRPr="00434111" w:rsidR="004D07FA">
        <w:rPr>
          <w:rFonts w:eastAsia="PalatinoLinotype-Roman"/>
        </w:rPr>
        <w:t>ia</w:t>
      </w:r>
      <w:r w:rsidRPr="00434111">
        <w:rPr>
          <w:rFonts w:eastAsia="PalatinoLinotype-Roman" w:hint="default"/>
        </w:rPr>
        <w:t xml:space="preserve"> alebo nariadiť</w:t>
      </w:r>
      <w:r w:rsidRPr="00434111">
        <w:rPr>
          <w:rFonts w:eastAsia="PalatinoLinotype-Roman" w:hint="default"/>
        </w:rPr>
        <w:t xml:space="preserve"> jazd</w:t>
      </w:r>
      <w:r w:rsidRPr="00434111" w:rsidR="004D07FA">
        <w:rPr>
          <w:rFonts w:eastAsia="PalatinoLinotype-Roman"/>
        </w:rPr>
        <w:t>u</w:t>
      </w:r>
      <w:r w:rsidRPr="00434111">
        <w:rPr>
          <w:rFonts w:eastAsia="PalatinoLinotype-Roman"/>
        </w:rPr>
        <w:t xml:space="preserve"> vozidla </w:t>
      </w:r>
      <w:r w:rsidRPr="00434111" w:rsidR="004D07FA">
        <w:rPr>
          <w:rFonts w:eastAsia="PalatinoLinotype-Roman" w:hint="default"/>
        </w:rPr>
        <w:t>do urč</w:t>
      </w:r>
      <w:r w:rsidRPr="00434111" w:rsidR="004D07FA">
        <w:rPr>
          <w:rFonts w:eastAsia="PalatinoLinotype-Roman" w:hint="default"/>
        </w:rPr>
        <w:t>ené</w:t>
      </w:r>
      <w:r w:rsidRPr="00434111" w:rsidR="004D07FA">
        <w:rPr>
          <w:rFonts w:eastAsia="PalatinoLinotype-Roman" w:hint="default"/>
        </w:rPr>
        <w:t>ho cieľ</w:t>
      </w:r>
      <w:r w:rsidRPr="00434111" w:rsidR="004D07FA">
        <w:rPr>
          <w:rFonts w:eastAsia="PalatinoLinotype-Roman" w:hint="default"/>
        </w:rPr>
        <w:t xml:space="preserve">a </w:t>
      </w:r>
      <w:r w:rsidRPr="00434111">
        <w:rPr>
          <w:rFonts w:eastAsia="PalatinoLinotype-Roman"/>
        </w:rPr>
        <w:t xml:space="preserve">na splnenie </w:t>
      </w:r>
      <w:r w:rsidRPr="00434111" w:rsidR="00134E8E">
        <w:rPr>
          <w:rFonts w:eastAsia="PalatinoLinotype-Roman"/>
        </w:rPr>
        <w:t>nariaden</w:t>
      </w:r>
      <w:r w:rsidRPr="00434111" w:rsidR="004D07FA">
        <w:rPr>
          <w:rFonts w:eastAsia="PalatinoLinotype-Roman" w:hint="default"/>
        </w:rPr>
        <w:t>é</w:t>
      </w:r>
      <w:r w:rsidRPr="00434111" w:rsidR="004D07FA">
        <w:rPr>
          <w:rFonts w:eastAsia="PalatinoLinotype-Roman" w:hint="default"/>
        </w:rPr>
        <w:t>ho</w:t>
      </w:r>
      <w:r w:rsidRPr="00434111" w:rsidR="00134E8E">
        <w:rPr>
          <w:rFonts w:eastAsia="PalatinoLinotype-Roman"/>
        </w:rPr>
        <w:t xml:space="preserve"> </w:t>
      </w:r>
      <w:r w:rsidRPr="00434111">
        <w:rPr>
          <w:rFonts w:eastAsia="PalatinoLinotype-Roman"/>
        </w:rPr>
        <w:t>opatren</w:t>
      </w:r>
      <w:r w:rsidRPr="00434111" w:rsidR="004D07FA">
        <w:rPr>
          <w:rFonts w:eastAsia="PalatinoLinotype-Roman"/>
        </w:rPr>
        <w:t>ia</w:t>
      </w:r>
      <w:r w:rsidRPr="00434111" w:rsidR="00134E8E">
        <w:rPr>
          <w:rFonts w:eastAsia="PalatinoLinotype-Roman"/>
        </w:rPr>
        <w:t>.</w:t>
      </w:r>
    </w:p>
    <w:p w:rsidR="00DE509B" w:rsidRPr="00434111" w:rsidP="00434111">
      <w:pPr>
        <w:pStyle w:val="odsek1"/>
        <w:numPr>
          <w:numId w:val="0"/>
        </w:numPr>
        <w:bidi w:val="0"/>
        <w:spacing w:before="0" w:after="0"/>
        <w:ind w:left="360" w:firstLine="360"/>
        <w:rPr>
          <w:rFonts w:eastAsia="PalatinoLinotype-Roman"/>
        </w:rPr>
      </w:pPr>
    </w:p>
    <w:p w:rsidR="007D42F1" w:rsidRPr="00434111" w:rsidP="00434111">
      <w:pPr>
        <w:pStyle w:val="odsek1"/>
        <w:numPr>
          <w:numId w:val="0"/>
        </w:numPr>
        <w:bidi w:val="0"/>
        <w:spacing w:before="0" w:after="0"/>
        <w:ind w:left="360" w:firstLine="360"/>
        <w:rPr>
          <w:rFonts w:hint="default"/>
        </w:rPr>
      </w:pPr>
      <w:r w:rsidRPr="00434111" w:rsidR="001058A8">
        <w:t>(1</w:t>
      </w:r>
      <w:r w:rsidRPr="00434111" w:rsidR="009227B3">
        <w:t>4</w:t>
      </w:r>
      <w:r w:rsidRPr="00434111" w:rsidR="00F339F7">
        <w:t xml:space="preserve">) </w:t>
      </w:r>
      <w:r w:rsidRPr="00434111">
        <w:rPr>
          <w:rFonts w:hint="default"/>
        </w:rPr>
        <w:t>Š</w:t>
      </w:r>
      <w:r w:rsidRPr="00434111">
        <w:rPr>
          <w:rFonts w:hint="default"/>
        </w:rPr>
        <w:t>tá</w:t>
      </w:r>
      <w:r w:rsidRPr="00434111">
        <w:rPr>
          <w:rFonts w:hint="default"/>
        </w:rPr>
        <w:t>tna veteriná</w:t>
      </w:r>
      <w:r w:rsidRPr="00434111">
        <w:rPr>
          <w:rFonts w:hint="default"/>
        </w:rPr>
        <w:t>rna a </w:t>
      </w:r>
      <w:r w:rsidRPr="00434111">
        <w:rPr>
          <w:rFonts w:hint="default"/>
        </w:rPr>
        <w:t>potravinová</w:t>
      </w:r>
      <w:r w:rsidRPr="00434111">
        <w:rPr>
          <w:rFonts w:hint="default"/>
        </w:rPr>
        <w:t xml:space="preserve"> sprá</w:t>
      </w:r>
      <w:r w:rsidRPr="00434111">
        <w:rPr>
          <w:rFonts w:hint="default"/>
        </w:rPr>
        <w:t>va zhromažď</w:t>
      </w:r>
      <w:r w:rsidRPr="00434111">
        <w:rPr>
          <w:rFonts w:hint="default"/>
        </w:rPr>
        <w:t>uje</w:t>
      </w:r>
      <w:r w:rsidRPr="00434111" w:rsidR="00BB468F">
        <w:t xml:space="preserve"> </w:t>
      </w:r>
      <w:r w:rsidRPr="00434111">
        <w:t>v </w:t>
      </w:r>
      <w:r w:rsidRPr="00434111">
        <w:rPr>
          <w:rFonts w:hint="default"/>
        </w:rPr>
        <w:t>informač</w:t>
      </w:r>
      <w:r w:rsidRPr="00434111">
        <w:rPr>
          <w:rFonts w:hint="default"/>
        </w:rPr>
        <w:t>nom systé</w:t>
      </w:r>
      <w:r w:rsidRPr="00434111">
        <w:rPr>
          <w:rFonts w:hint="default"/>
        </w:rPr>
        <w:t>me</w:t>
      </w:r>
      <w:r w:rsidRPr="00434111" w:rsidR="0087642E">
        <w:rPr>
          <w:rFonts w:hint="default"/>
        </w:rPr>
        <w:t>, ktorý</w:t>
      </w:r>
      <w:r w:rsidRPr="00434111" w:rsidR="0087642E">
        <w:rPr>
          <w:rFonts w:hint="default"/>
        </w:rPr>
        <w:t xml:space="preserve"> vedie,</w:t>
      </w:r>
      <w:r w:rsidRPr="00434111" w:rsidR="00BF39EC">
        <w:t xml:space="preserve"> </w:t>
      </w:r>
      <w:r w:rsidRPr="00434111">
        <w:rPr>
          <w:rFonts w:hint="default"/>
        </w:rPr>
        <w:t>informá</w:t>
      </w:r>
      <w:r w:rsidRPr="00434111">
        <w:rPr>
          <w:rFonts w:hint="default"/>
        </w:rPr>
        <w:t>cie o</w:t>
      </w:r>
    </w:p>
    <w:p w:rsidR="0087151A" w:rsidRPr="00434111" w:rsidP="00434111">
      <w:pPr>
        <w:numPr>
          <w:numId w:val="11"/>
        </w:numPr>
        <w:bidi w:val="0"/>
      </w:pPr>
      <w:r w:rsidRPr="00434111" w:rsidR="00F5008C">
        <w:rPr>
          <w:rFonts w:hint="default"/>
        </w:rPr>
        <w:t>prevá</w:t>
      </w:r>
      <w:r w:rsidRPr="00434111" w:rsidR="00F5008C">
        <w:rPr>
          <w:rFonts w:hint="default"/>
        </w:rPr>
        <w:t>dzkovateľ</w:t>
      </w:r>
      <w:r w:rsidRPr="00434111" w:rsidR="00F5008C">
        <w:rPr>
          <w:rFonts w:hint="default"/>
        </w:rPr>
        <w:t>och</w:t>
      </w:r>
      <w:r w:rsidRPr="00434111" w:rsidR="007D42F1">
        <w:t>,</w:t>
      </w:r>
    </w:p>
    <w:p w:rsidR="00134E8E" w:rsidRPr="00434111" w:rsidP="00434111">
      <w:pPr>
        <w:numPr>
          <w:numId w:val="11"/>
        </w:numPr>
        <w:bidi w:val="0"/>
        <w:rPr>
          <w:rFonts w:hint="default"/>
        </w:rPr>
      </w:pPr>
      <w:r w:rsidRPr="00434111" w:rsidR="0087151A">
        <w:t xml:space="preserve">zisteniach </w:t>
      </w:r>
      <w:r w:rsidRPr="00434111" w:rsidR="007D42F1">
        <w:rPr>
          <w:rFonts w:hint="default"/>
        </w:rPr>
        <w:t>ú</w:t>
      </w:r>
      <w:r w:rsidRPr="00434111" w:rsidR="007D42F1">
        <w:rPr>
          <w:rFonts w:hint="default"/>
        </w:rPr>
        <w:t xml:space="preserve">radnej kontroly </w:t>
      </w:r>
      <w:r w:rsidRPr="00434111">
        <w:rPr>
          <w:rFonts w:hint="default"/>
        </w:rPr>
        <w:t>potraví</w:t>
      </w:r>
      <w:r w:rsidRPr="00434111">
        <w:rPr>
          <w:rFonts w:hint="default"/>
        </w:rPr>
        <w:t>n,</w:t>
      </w:r>
    </w:p>
    <w:p w:rsidR="007D42F1" w:rsidRPr="00434111" w:rsidP="00434111">
      <w:pPr>
        <w:numPr>
          <w:numId w:val="11"/>
        </w:numPr>
        <w:bidi w:val="0"/>
      </w:pPr>
      <w:r w:rsidRPr="00434111" w:rsidR="003F2F4C">
        <w:rPr>
          <w:rFonts w:hint="default"/>
        </w:rPr>
        <w:t>ukonč</w:t>
      </w:r>
      <w:r w:rsidRPr="00434111" w:rsidR="003F2F4C">
        <w:rPr>
          <w:rFonts w:hint="default"/>
        </w:rPr>
        <w:t>ený</w:t>
      </w:r>
      <w:r w:rsidRPr="00434111" w:rsidR="003F2F4C">
        <w:rPr>
          <w:rFonts w:hint="default"/>
        </w:rPr>
        <w:t xml:space="preserve">ch </w:t>
      </w:r>
      <w:r w:rsidRPr="00434111">
        <w:rPr>
          <w:rFonts w:hint="default"/>
        </w:rPr>
        <w:t>sprá</w:t>
      </w:r>
      <w:r w:rsidRPr="00434111">
        <w:rPr>
          <w:rFonts w:hint="default"/>
        </w:rPr>
        <w:t>vnych konaniach vedený</w:t>
      </w:r>
      <w:r w:rsidRPr="00434111">
        <w:rPr>
          <w:rFonts w:hint="default"/>
        </w:rPr>
        <w:t>ch na zá</w:t>
      </w:r>
      <w:r w:rsidRPr="00434111">
        <w:rPr>
          <w:rFonts w:hint="default"/>
        </w:rPr>
        <w:t>klade vý</w:t>
      </w:r>
      <w:r w:rsidRPr="00434111">
        <w:rPr>
          <w:rFonts w:hint="default"/>
        </w:rPr>
        <w:t>sledkov ú</w:t>
      </w:r>
      <w:r w:rsidRPr="00434111">
        <w:rPr>
          <w:rFonts w:hint="default"/>
        </w:rPr>
        <w:t>radnej kontroly</w:t>
      </w:r>
      <w:r w:rsidRPr="00434111" w:rsidR="00DE509B">
        <w:rPr>
          <w:rFonts w:hint="default"/>
        </w:rPr>
        <w:t xml:space="preserve"> potraví</w:t>
      </w:r>
      <w:r w:rsidRPr="00434111" w:rsidR="00DE509B">
        <w:rPr>
          <w:rFonts w:hint="default"/>
        </w:rPr>
        <w:t>n</w:t>
      </w:r>
      <w:r w:rsidRPr="00434111">
        <w:t>.</w:t>
      </w:r>
    </w:p>
    <w:p w:rsidR="00DE509B" w:rsidRPr="00434111" w:rsidP="00434111">
      <w:pPr>
        <w:bidi w:val="0"/>
        <w:ind w:left="720"/>
      </w:pPr>
    </w:p>
    <w:p w:rsidR="007D42F1" w:rsidRPr="00434111" w:rsidP="00434111">
      <w:pPr>
        <w:pStyle w:val="odsek1"/>
        <w:numPr>
          <w:numId w:val="0"/>
        </w:numPr>
        <w:bidi w:val="0"/>
        <w:spacing w:before="0" w:after="0"/>
        <w:ind w:left="360" w:firstLine="360"/>
      </w:pPr>
      <w:r w:rsidRPr="00434111" w:rsidR="001058A8">
        <w:t>(1</w:t>
      </w:r>
      <w:r w:rsidRPr="00434111" w:rsidR="009227B3">
        <w:t>5</w:t>
      </w:r>
      <w:r w:rsidRPr="00434111" w:rsidR="00F339F7">
        <w:t xml:space="preserve">) </w:t>
      </w:r>
      <w:r w:rsidRPr="00434111">
        <w:rPr>
          <w:rFonts w:hint="default"/>
        </w:rPr>
        <w:t>Š</w:t>
      </w:r>
      <w:r w:rsidRPr="00434111">
        <w:rPr>
          <w:rFonts w:hint="default"/>
        </w:rPr>
        <w:t>tá</w:t>
      </w:r>
      <w:r w:rsidRPr="00434111">
        <w:rPr>
          <w:rFonts w:hint="default"/>
        </w:rPr>
        <w:t>tna veteriná</w:t>
      </w:r>
      <w:r w:rsidRPr="00434111">
        <w:rPr>
          <w:rFonts w:hint="default"/>
        </w:rPr>
        <w:t>rna</w:t>
      </w:r>
      <w:r w:rsidRPr="00434111" w:rsidR="00BB468F">
        <w:t xml:space="preserve"> </w:t>
      </w:r>
      <w:r w:rsidRPr="00434111">
        <w:t>a </w:t>
      </w:r>
      <w:r w:rsidRPr="00434111">
        <w:rPr>
          <w:rFonts w:hint="default"/>
        </w:rPr>
        <w:t>potravinová</w:t>
      </w:r>
      <w:r w:rsidRPr="00434111">
        <w:rPr>
          <w:rFonts w:hint="default"/>
        </w:rPr>
        <w:t xml:space="preserve"> sprá</w:t>
      </w:r>
      <w:r w:rsidRPr="00434111">
        <w:rPr>
          <w:rFonts w:hint="default"/>
        </w:rPr>
        <w:t>va je oprá</w:t>
      </w:r>
      <w:r w:rsidRPr="00434111">
        <w:rPr>
          <w:rFonts w:hint="default"/>
        </w:rPr>
        <w:t>vnená</w:t>
      </w:r>
      <w:r w:rsidRPr="00434111">
        <w:rPr>
          <w:rFonts w:hint="default"/>
        </w:rPr>
        <w:t xml:space="preserve"> využí</w:t>
      </w:r>
      <w:r w:rsidRPr="00434111">
        <w:rPr>
          <w:rFonts w:hint="default"/>
        </w:rPr>
        <w:t>vať</w:t>
      </w:r>
      <w:r w:rsidRPr="00434111" w:rsidR="00BB468F">
        <w:t xml:space="preserve"> </w:t>
      </w:r>
      <w:r w:rsidRPr="00434111">
        <w:rPr>
          <w:rFonts w:hint="default"/>
        </w:rPr>
        <w:t>ú</w:t>
      </w:r>
      <w:r w:rsidRPr="00434111">
        <w:rPr>
          <w:rFonts w:hint="default"/>
        </w:rPr>
        <w:t xml:space="preserve">daje </w:t>
      </w:r>
      <w:r w:rsidRPr="00434111" w:rsidR="0087642E">
        <w:t>z</w:t>
      </w:r>
      <w:r w:rsidRPr="00434111">
        <w:t> </w:t>
      </w:r>
      <w:r w:rsidRPr="00434111">
        <w:rPr>
          <w:rFonts w:hint="default"/>
        </w:rPr>
        <w:t>informač</w:t>
      </w:r>
      <w:r w:rsidRPr="00434111" w:rsidR="0087642E">
        <w:rPr>
          <w:rFonts w:hint="default"/>
        </w:rPr>
        <w:t>né</w:t>
      </w:r>
      <w:r w:rsidRPr="00434111" w:rsidR="0087642E">
        <w:rPr>
          <w:rFonts w:hint="default"/>
        </w:rPr>
        <w:t>ho</w:t>
      </w:r>
      <w:r w:rsidRPr="00434111" w:rsidR="00BF39EC">
        <w:t xml:space="preserve"> </w:t>
      </w:r>
      <w:r w:rsidRPr="00434111">
        <w:rPr>
          <w:rFonts w:hint="default"/>
        </w:rPr>
        <w:t>systé</w:t>
      </w:r>
      <w:r w:rsidRPr="00434111">
        <w:rPr>
          <w:rFonts w:hint="default"/>
        </w:rPr>
        <w:t>m</w:t>
      </w:r>
      <w:r w:rsidRPr="00434111" w:rsidR="0087642E">
        <w:t>u</w:t>
      </w:r>
      <w:r w:rsidRPr="00434111" w:rsidR="00BF39EC">
        <w:t xml:space="preserve"> </w:t>
      </w:r>
      <w:r w:rsidRPr="00434111" w:rsidR="0087642E">
        <w:rPr>
          <w:rFonts w:hint="default"/>
        </w:rPr>
        <w:t>podľ</w:t>
      </w:r>
      <w:r w:rsidRPr="00434111" w:rsidR="0087642E">
        <w:rPr>
          <w:rFonts w:hint="default"/>
        </w:rPr>
        <w:t>a</w:t>
      </w:r>
      <w:r w:rsidRPr="00434111" w:rsidR="00BF39EC">
        <w:t xml:space="preserve"> </w:t>
      </w:r>
      <w:r w:rsidRPr="00434111">
        <w:t>odseku 1</w:t>
      </w:r>
      <w:r w:rsidRPr="00434111" w:rsidR="00AB5B11">
        <w:t>4</w:t>
      </w:r>
      <w:r w:rsidRPr="00434111">
        <w:rPr>
          <w:rFonts w:hint="default"/>
        </w:rPr>
        <w:t xml:space="preserve"> pí</w:t>
      </w:r>
      <w:r w:rsidRPr="00434111">
        <w:rPr>
          <w:rFonts w:hint="default"/>
        </w:rPr>
        <w:t>sm. a) a b)</w:t>
      </w:r>
      <w:r w:rsidRPr="00434111" w:rsidR="00BB468F">
        <w:t xml:space="preserve"> </w:t>
      </w:r>
      <w:r w:rsidRPr="00434111">
        <w:t>na</w:t>
      </w:r>
      <w:r w:rsidRPr="00434111">
        <w:t xml:space="preserve"> usmernenie, riadenie a </w:t>
      </w:r>
      <w:r w:rsidRPr="00434111">
        <w:rPr>
          <w:rFonts w:hint="default"/>
        </w:rPr>
        <w:t>koordiná</w:t>
      </w:r>
      <w:r w:rsidRPr="00434111">
        <w:rPr>
          <w:rFonts w:hint="default"/>
        </w:rPr>
        <w:t>ciu ú</w:t>
      </w:r>
      <w:r w:rsidRPr="00434111">
        <w:rPr>
          <w:rFonts w:hint="default"/>
        </w:rPr>
        <w:t>radnej kontroly potraví</w:t>
      </w:r>
      <w:r w:rsidRPr="00434111">
        <w:rPr>
          <w:rFonts w:hint="default"/>
        </w:rPr>
        <w:t>n a na informovanie verejnosti</w:t>
      </w:r>
      <w:r w:rsidRPr="00434111" w:rsidR="00BB468F">
        <w:t xml:space="preserve"> </w:t>
      </w:r>
      <w:r w:rsidRPr="00434111">
        <w:t>o </w:t>
      </w:r>
      <w:r w:rsidRPr="00434111">
        <w:rPr>
          <w:rFonts w:hint="default"/>
        </w:rPr>
        <w:t>nebezpeč</w:t>
      </w:r>
      <w:r w:rsidRPr="00434111">
        <w:rPr>
          <w:rFonts w:hint="default"/>
        </w:rPr>
        <w:t>ný</w:t>
      </w:r>
      <w:r w:rsidRPr="00434111">
        <w:rPr>
          <w:rFonts w:hint="default"/>
        </w:rPr>
        <w:t>ch potraviná</w:t>
      </w:r>
      <w:r w:rsidRPr="00434111">
        <w:rPr>
          <w:rFonts w:hint="default"/>
        </w:rPr>
        <w:t>ch</w:t>
      </w:r>
      <w:r w:rsidRPr="00434111" w:rsidR="00F60E86">
        <w:t>.</w:t>
      </w:r>
    </w:p>
    <w:p w:rsidR="005D49C6" w:rsidRPr="00434111" w:rsidP="00434111">
      <w:pPr>
        <w:pStyle w:val="odsek1"/>
        <w:numPr>
          <w:numId w:val="0"/>
        </w:numPr>
        <w:bidi w:val="0"/>
        <w:spacing w:before="0" w:after="0"/>
        <w:ind w:left="360" w:firstLine="360"/>
      </w:pPr>
    </w:p>
    <w:p w:rsidR="007D42F1" w:rsidRPr="00434111" w:rsidP="00434111">
      <w:pPr>
        <w:pStyle w:val="odsek1"/>
        <w:numPr>
          <w:numId w:val="0"/>
        </w:numPr>
        <w:bidi w:val="0"/>
        <w:spacing w:before="0" w:after="0"/>
        <w:ind w:left="360" w:firstLine="360"/>
      </w:pPr>
      <w:r w:rsidRPr="00434111" w:rsidR="001058A8">
        <w:t>(</w:t>
      </w:r>
      <w:r w:rsidRPr="00434111" w:rsidR="0087642E">
        <w:t>1</w:t>
      </w:r>
      <w:r w:rsidRPr="00434111" w:rsidR="009227B3">
        <w:t>6</w:t>
      </w:r>
      <w:r w:rsidRPr="00434111" w:rsidR="00F339F7">
        <w:t xml:space="preserve">) </w:t>
      </w:r>
      <w:r w:rsidRPr="00434111" w:rsidR="007807DE">
        <w:rPr>
          <w:rFonts w:hint="default"/>
        </w:rPr>
        <w:t>Orgá</w:t>
      </w:r>
      <w:r w:rsidRPr="00434111" w:rsidR="007807DE">
        <w:rPr>
          <w:rFonts w:hint="default"/>
        </w:rPr>
        <w:t>n ú</w:t>
      </w:r>
      <w:r w:rsidRPr="00434111" w:rsidR="007807DE">
        <w:rPr>
          <w:rFonts w:hint="default"/>
        </w:rPr>
        <w:t>radnej kontroly potraví</w:t>
      </w:r>
      <w:r w:rsidRPr="00434111" w:rsidR="007807DE">
        <w:rPr>
          <w:rFonts w:hint="default"/>
        </w:rPr>
        <w:t>n</w:t>
      </w:r>
      <w:r w:rsidRPr="00434111">
        <w:rPr>
          <w:rFonts w:hint="default"/>
        </w:rPr>
        <w:t xml:space="preserve"> zverejň</w:t>
      </w:r>
      <w:r w:rsidRPr="00434111" w:rsidR="00F60E86">
        <w:t>uje</w:t>
      </w:r>
      <w:r w:rsidRPr="00434111">
        <w:t xml:space="preserve"> </w:t>
      </w:r>
      <w:r w:rsidRPr="00434111" w:rsidR="00274489">
        <w:rPr>
          <w:rFonts w:hint="default"/>
        </w:rPr>
        <w:t>na svojom webovom sí</w:t>
      </w:r>
      <w:r w:rsidRPr="00434111" w:rsidR="00274489">
        <w:rPr>
          <w:rFonts w:hint="default"/>
        </w:rPr>
        <w:t xml:space="preserve">dle </w:t>
      </w:r>
      <w:r w:rsidRPr="00434111">
        <w:rPr>
          <w:rFonts w:hint="default"/>
        </w:rPr>
        <w:t>prá</w:t>
      </w:r>
      <w:r w:rsidRPr="00434111">
        <w:rPr>
          <w:rFonts w:hint="default"/>
        </w:rPr>
        <w:t>voplatné</w:t>
      </w:r>
      <w:r w:rsidRPr="00434111">
        <w:rPr>
          <w:rFonts w:hint="default"/>
        </w:rPr>
        <w:t xml:space="preserve"> rozhodnutia </w:t>
      </w:r>
      <w:r w:rsidRPr="00434111" w:rsidR="00BA2A03">
        <w:t>po</w:t>
      </w:r>
      <w:r w:rsidRPr="00434111" w:rsidR="00134E8E">
        <w:rPr>
          <w:rFonts w:hint="default"/>
        </w:rPr>
        <w:t>č</w:t>
      </w:r>
      <w:r w:rsidRPr="00434111" w:rsidR="00134E8E">
        <w:rPr>
          <w:rFonts w:hint="default"/>
        </w:rPr>
        <w:t>as</w:t>
      </w:r>
      <w:r w:rsidRPr="00434111" w:rsidR="00BA2A03">
        <w:t xml:space="preserve"> </w:t>
      </w:r>
      <w:r w:rsidRPr="00434111" w:rsidR="00265F30">
        <w:t xml:space="preserve">troch </w:t>
      </w:r>
      <w:r w:rsidRPr="00434111" w:rsidR="00BA2A03">
        <w:t>mesiacov</w:t>
      </w:r>
      <w:r w:rsidRPr="00434111" w:rsidR="00BF39EC">
        <w:t xml:space="preserve"> </w:t>
      </w:r>
      <w:r w:rsidRPr="00434111" w:rsidR="007A618B">
        <w:rPr>
          <w:rFonts w:hint="default"/>
        </w:rPr>
        <w:t>odo dň</w:t>
      </w:r>
      <w:r w:rsidRPr="00434111" w:rsidR="007A618B">
        <w:rPr>
          <w:rFonts w:hint="default"/>
        </w:rPr>
        <w:t>a nado</w:t>
      </w:r>
      <w:r w:rsidRPr="00434111" w:rsidR="00FF57E3">
        <w:t>budnuti</w:t>
      </w:r>
      <w:r w:rsidRPr="00434111" w:rsidR="00FF57E3">
        <w:t xml:space="preserve">a </w:t>
      </w:r>
      <w:r w:rsidRPr="00434111" w:rsidR="00134E8E">
        <w:t>ich</w:t>
      </w:r>
      <w:r w:rsidRPr="00434111" w:rsidR="00274489">
        <w:t xml:space="preserve"> </w:t>
      </w:r>
      <w:r w:rsidRPr="00434111" w:rsidR="00FF57E3">
        <w:rPr>
          <w:rFonts w:hint="default"/>
        </w:rPr>
        <w:t>prá</w:t>
      </w:r>
      <w:r w:rsidRPr="00434111" w:rsidR="00FF57E3">
        <w:rPr>
          <w:rFonts w:hint="default"/>
        </w:rPr>
        <w:t>voplatnosti</w:t>
      </w:r>
      <w:r w:rsidRPr="00434111">
        <w:t>.</w:t>
      </w:r>
      <w:r w:rsidRPr="00434111" w:rsidR="00F339F7">
        <w:rPr>
          <w:rFonts w:hint="default"/>
        </w:rPr>
        <w:t>“.</w:t>
      </w:r>
    </w:p>
    <w:p w:rsidR="00732C15" w:rsidRPr="00434111" w:rsidP="00434111">
      <w:pPr>
        <w:pStyle w:val="odsek1"/>
        <w:numPr>
          <w:numId w:val="0"/>
        </w:numPr>
        <w:bidi w:val="0"/>
        <w:spacing w:before="0" w:after="0"/>
        <w:ind w:left="360" w:firstLine="360"/>
      </w:pPr>
    </w:p>
    <w:p w:rsidR="00752F5A" w:rsidRPr="00434111" w:rsidP="00434111">
      <w:pPr>
        <w:bidi w:val="0"/>
        <w:ind w:left="714" w:hanging="357"/>
      </w:pPr>
      <w:r w:rsidRPr="00434111">
        <w:rPr>
          <w:rFonts w:hint="default"/>
        </w:rPr>
        <w:t>Pozná</w:t>
      </w:r>
      <w:r w:rsidRPr="00434111">
        <w:rPr>
          <w:rFonts w:hint="default"/>
        </w:rPr>
        <w:t>mk</w:t>
      </w:r>
      <w:r w:rsidRPr="00434111" w:rsidR="005B5D3C">
        <w:t>y</w:t>
      </w:r>
      <w:r w:rsidRPr="00434111">
        <w:rPr>
          <w:rFonts w:hint="default"/>
        </w:rPr>
        <w:t xml:space="preserve"> pod č</w:t>
      </w:r>
      <w:r w:rsidRPr="00434111">
        <w:rPr>
          <w:rFonts w:hint="default"/>
        </w:rPr>
        <w:t>iarou k odkaz</w:t>
      </w:r>
      <w:r w:rsidRPr="00434111" w:rsidR="005B5D3C">
        <w:t>om</w:t>
      </w:r>
      <w:r w:rsidRPr="00434111">
        <w:t xml:space="preserve"> 12aa </w:t>
      </w:r>
      <w:r w:rsidRPr="00434111" w:rsidR="005B5D3C">
        <w:t xml:space="preserve">a 12ab </w:t>
      </w:r>
      <w:r w:rsidRPr="00434111" w:rsidR="00134E8E">
        <w:t>zne</w:t>
      </w:r>
      <w:r w:rsidRPr="00434111" w:rsidR="005B5D3C">
        <w:rPr>
          <w:rFonts w:hint="default"/>
        </w:rPr>
        <w:t>jú</w:t>
      </w:r>
      <w:r w:rsidRPr="00434111" w:rsidR="00134E8E">
        <w:t>:</w:t>
      </w:r>
    </w:p>
    <w:p w:rsidR="005B5D3C" w:rsidRPr="00434111" w:rsidP="00434111">
      <w:pPr>
        <w:bidi w:val="0"/>
        <w:ind w:left="714" w:hanging="357"/>
      </w:pPr>
      <w:r w:rsidRPr="00434111" w:rsidR="00752F5A">
        <w:rPr>
          <w:rFonts w:hint="default"/>
        </w:rPr>
        <w:t>„</w:t>
      </w:r>
      <w:r w:rsidRPr="00434111" w:rsidR="00752F5A">
        <w:rPr>
          <w:vertAlign w:val="superscript"/>
        </w:rPr>
        <w:t>12aa</w:t>
      </w:r>
      <w:r w:rsidRPr="00434111" w:rsidR="00752F5A">
        <w:rPr>
          <w:rFonts w:hint="default"/>
        </w:rPr>
        <w:t>) Č</w:t>
      </w:r>
      <w:r w:rsidRPr="00434111" w:rsidR="00752F5A">
        <w:rPr>
          <w:rFonts w:hint="default"/>
        </w:rPr>
        <w:t xml:space="preserve">l. 54 ods. 2 </w:t>
      </w:r>
      <w:r w:rsidRPr="00434111">
        <w:rPr>
          <w:rFonts w:hint="default"/>
        </w:rPr>
        <w:t>pí</w:t>
      </w:r>
      <w:r w:rsidRPr="00434111">
        <w:rPr>
          <w:rFonts w:hint="default"/>
        </w:rPr>
        <w:t xml:space="preserve">sm. c) </w:t>
      </w:r>
      <w:r w:rsidRPr="00434111" w:rsidR="00752F5A">
        <w:rPr>
          <w:rFonts w:hint="default"/>
        </w:rPr>
        <w:t>nariadenia (ES) č</w:t>
      </w:r>
      <w:r w:rsidRPr="00434111" w:rsidR="00752F5A">
        <w:rPr>
          <w:rFonts w:hint="default"/>
        </w:rPr>
        <w:t>. 882/2004 v </w:t>
      </w:r>
      <w:r w:rsidRPr="00434111" w:rsidR="00752F5A">
        <w:rPr>
          <w:rFonts w:hint="default"/>
        </w:rPr>
        <w:t>platnom znení.</w:t>
      </w:r>
    </w:p>
    <w:p w:rsidR="00752F5A" w:rsidRPr="00434111" w:rsidP="00434111">
      <w:pPr>
        <w:bidi w:val="0"/>
        <w:ind w:left="714" w:hanging="357"/>
        <w:rPr>
          <w:rFonts w:hint="default"/>
        </w:rPr>
      </w:pPr>
      <w:r w:rsidRPr="00434111" w:rsidR="003D2E04">
        <w:rPr>
          <w:vertAlign w:val="superscript"/>
        </w:rPr>
        <w:t xml:space="preserve">  </w:t>
      </w:r>
      <w:r w:rsidRPr="00434111" w:rsidR="005B5D3C">
        <w:rPr>
          <w:vertAlign w:val="superscript"/>
        </w:rPr>
        <w:t>12ab</w:t>
      </w:r>
      <w:r w:rsidRPr="00434111" w:rsidR="005B5D3C">
        <w:rPr>
          <w:rFonts w:hint="default"/>
        </w:rPr>
        <w:t>) Č</w:t>
      </w:r>
      <w:r w:rsidRPr="00434111" w:rsidR="005B5D3C">
        <w:rPr>
          <w:rFonts w:hint="default"/>
        </w:rPr>
        <w:t>l. 54 ods. 2 pí</w:t>
      </w:r>
      <w:r w:rsidRPr="00434111" w:rsidR="005B5D3C">
        <w:rPr>
          <w:rFonts w:hint="default"/>
        </w:rPr>
        <w:t>sm. e) nariadenia (ES) č</w:t>
      </w:r>
      <w:r w:rsidRPr="00434111" w:rsidR="005B5D3C">
        <w:rPr>
          <w:rFonts w:hint="default"/>
        </w:rPr>
        <w:t>. 882/2004 v </w:t>
      </w:r>
      <w:r w:rsidRPr="00434111" w:rsidR="005B5D3C">
        <w:rPr>
          <w:rFonts w:hint="default"/>
        </w:rPr>
        <w:t>platnom znení.</w:t>
      </w:r>
      <w:r w:rsidRPr="00434111">
        <w:rPr>
          <w:rFonts w:hint="default"/>
        </w:rPr>
        <w:t>“.</w:t>
      </w:r>
    </w:p>
    <w:p w:rsidR="00732C15" w:rsidRPr="00434111" w:rsidP="00434111">
      <w:pPr>
        <w:bidi w:val="0"/>
        <w:ind w:left="714" w:hanging="357"/>
      </w:pPr>
    </w:p>
    <w:p w:rsidR="003D2E04" w:rsidRPr="00434111" w:rsidP="00434111">
      <w:pPr>
        <w:numPr>
          <w:numId w:val="2"/>
        </w:numPr>
        <w:bidi w:val="0"/>
        <w:ind w:left="357" w:hanging="357"/>
      </w:pPr>
      <w:r w:rsidRPr="00434111" w:rsidR="000D302D">
        <w:rPr>
          <w:rFonts w:hint="default"/>
        </w:rPr>
        <w:t>V §</w:t>
      </w:r>
      <w:r w:rsidRPr="00434111" w:rsidR="000D302D">
        <w:rPr>
          <w:rFonts w:hint="default"/>
        </w:rPr>
        <w:t xml:space="preserve"> 21 ods</w:t>
      </w:r>
      <w:r w:rsidRPr="00434111" w:rsidR="00215ADC">
        <w:t>.</w:t>
      </w:r>
      <w:r w:rsidRPr="00434111" w:rsidR="000D302D">
        <w:rPr>
          <w:rFonts w:hint="default"/>
        </w:rPr>
        <w:t xml:space="preserve"> 1 pí</w:t>
      </w:r>
      <w:r w:rsidRPr="00434111" w:rsidR="000D302D">
        <w:rPr>
          <w:rFonts w:hint="default"/>
        </w:rPr>
        <w:t>smeno c) zni</w:t>
      </w:r>
      <w:r w:rsidRPr="00434111" w:rsidR="000D302D">
        <w:rPr>
          <w:rFonts w:hint="default"/>
        </w:rPr>
        <w:t xml:space="preserve">e: </w:t>
      </w:r>
    </w:p>
    <w:p w:rsidR="000D302D" w:rsidRPr="00434111" w:rsidP="00434111">
      <w:pPr>
        <w:bidi w:val="0"/>
      </w:pPr>
      <w:r w:rsidRPr="00434111" w:rsidR="003D2E04">
        <w:t xml:space="preserve">      </w:t>
      </w:r>
      <w:r w:rsidRPr="00434111">
        <w:rPr>
          <w:rFonts w:hint="default"/>
        </w:rPr>
        <w:t>„</w:t>
      </w:r>
      <w:r w:rsidRPr="00434111" w:rsidR="003D2E04">
        <w:t xml:space="preserve">c) </w:t>
      </w:r>
      <w:r w:rsidRPr="00434111">
        <w:rPr>
          <w:rFonts w:hint="default"/>
        </w:rPr>
        <w:t>š</w:t>
      </w:r>
      <w:r w:rsidRPr="00434111">
        <w:rPr>
          <w:rFonts w:hint="default"/>
        </w:rPr>
        <w:t>tá</w:t>
      </w:r>
      <w:r w:rsidRPr="00434111">
        <w:rPr>
          <w:rFonts w:hint="default"/>
        </w:rPr>
        <w:t>tna veteriná</w:t>
      </w:r>
      <w:r w:rsidRPr="00434111">
        <w:rPr>
          <w:rFonts w:hint="default"/>
        </w:rPr>
        <w:t>rna a </w:t>
      </w:r>
      <w:r w:rsidRPr="00434111">
        <w:rPr>
          <w:rFonts w:hint="default"/>
        </w:rPr>
        <w:t>potravinová</w:t>
      </w:r>
      <w:r w:rsidRPr="00434111">
        <w:rPr>
          <w:rFonts w:hint="default"/>
        </w:rPr>
        <w:t xml:space="preserve"> sprá</w:t>
      </w:r>
      <w:r w:rsidRPr="00434111">
        <w:rPr>
          <w:rFonts w:hint="default"/>
        </w:rPr>
        <w:t>va</w:t>
      </w:r>
      <w:r w:rsidRPr="00434111" w:rsidR="00DE509B">
        <w:t>,</w:t>
      </w:r>
      <w:r w:rsidRPr="00434111" w:rsidR="00215ADC">
        <w:rPr>
          <w:vertAlign w:val="superscript"/>
        </w:rPr>
        <w:t>8da</w:t>
      </w:r>
      <w:r w:rsidRPr="00434111" w:rsidR="00DE509B">
        <w:t>)</w:t>
      </w:r>
      <w:r w:rsidRPr="00434111">
        <w:rPr>
          <w:rFonts w:hint="default"/>
        </w:rPr>
        <w:t>“</w:t>
      </w:r>
      <w:r w:rsidRPr="00434111" w:rsidR="00774F7C">
        <w:t>.</w:t>
      </w:r>
    </w:p>
    <w:p w:rsidR="00DE509B" w:rsidRPr="00434111" w:rsidP="00434111">
      <w:pPr>
        <w:bidi w:val="0"/>
        <w:ind w:left="357"/>
      </w:pPr>
    </w:p>
    <w:p w:rsidR="00215ADC" w:rsidRPr="00434111" w:rsidP="00434111">
      <w:pPr>
        <w:numPr>
          <w:numId w:val="2"/>
        </w:numPr>
        <w:bidi w:val="0"/>
        <w:ind w:left="426" w:hanging="426"/>
      </w:pPr>
      <w:r w:rsidRPr="00434111">
        <w:rPr>
          <w:rFonts w:hint="default"/>
        </w:rPr>
        <w:t>V §</w:t>
      </w:r>
      <w:r w:rsidRPr="00434111">
        <w:rPr>
          <w:rFonts w:hint="default"/>
        </w:rPr>
        <w:t xml:space="preserve"> 21 </w:t>
      </w:r>
      <w:r w:rsidRPr="00434111" w:rsidR="00DE509B">
        <w:t xml:space="preserve">ods. 1 </w:t>
      </w:r>
      <w:r w:rsidRPr="00434111">
        <w:rPr>
          <w:rFonts w:hint="default"/>
        </w:rPr>
        <w:t>pí</w:t>
      </w:r>
      <w:r w:rsidRPr="00434111">
        <w:rPr>
          <w:rFonts w:hint="default"/>
        </w:rPr>
        <w:t xml:space="preserve">sm. d) </w:t>
      </w:r>
      <w:r w:rsidRPr="00434111" w:rsidR="001029AB">
        <w:rPr>
          <w:rFonts w:hint="default"/>
        </w:rPr>
        <w:t>sa nad slovom „</w:t>
      </w:r>
      <w:r w:rsidRPr="00434111" w:rsidR="001029AB">
        <w:rPr>
          <w:rFonts w:hint="default"/>
        </w:rPr>
        <w:t>sprá</w:t>
      </w:r>
      <w:r w:rsidRPr="00434111" w:rsidR="001029AB">
        <w:rPr>
          <w:rFonts w:hint="default"/>
        </w:rPr>
        <w:t>vy“</w:t>
      </w:r>
      <w:r w:rsidRPr="00434111" w:rsidR="001029AB">
        <w:rPr>
          <w:rFonts w:hint="default"/>
        </w:rPr>
        <w:t xml:space="preserve"> odkaz 14 nahrá</w:t>
      </w:r>
      <w:r w:rsidRPr="00434111" w:rsidR="001029AB">
        <w:rPr>
          <w:rFonts w:hint="default"/>
        </w:rPr>
        <w:t>dza odkazom 8da</w:t>
      </w:r>
      <w:r w:rsidRPr="00434111">
        <w:t>.</w:t>
      </w:r>
    </w:p>
    <w:p w:rsidR="00215ADC" w:rsidRPr="00434111" w:rsidP="00434111">
      <w:pPr>
        <w:bidi w:val="0"/>
        <w:ind w:left="357"/>
        <w:rPr>
          <w:rFonts w:hint="default"/>
        </w:rPr>
      </w:pPr>
      <w:r w:rsidRPr="00434111">
        <w:rPr>
          <w:rFonts w:hint="default"/>
        </w:rPr>
        <w:t>Pozná</w:t>
      </w:r>
      <w:r w:rsidRPr="00434111">
        <w:rPr>
          <w:rFonts w:hint="default"/>
        </w:rPr>
        <w:t>mka pod č</w:t>
      </w:r>
      <w:r w:rsidRPr="00434111">
        <w:rPr>
          <w:rFonts w:hint="default"/>
        </w:rPr>
        <w:t>iarou k </w:t>
      </w:r>
      <w:r w:rsidRPr="00434111">
        <w:rPr>
          <w:rFonts w:hint="default"/>
        </w:rPr>
        <w:t>odkazu 14 sa vypúšť</w:t>
      </w:r>
      <w:r w:rsidRPr="00434111">
        <w:rPr>
          <w:rFonts w:hint="default"/>
        </w:rPr>
        <w:t>a.</w:t>
      </w:r>
    </w:p>
    <w:p w:rsidR="00732C15" w:rsidRPr="00434111" w:rsidP="00434111">
      <w:pPr>
        <w:bidi w:val="0"/>
        <w:ind w:left="357"/>
      </w:pPr>
    </w:p>
    <w:p w:rsidR="007B48B5" w:rsidRPr="00434111" w:rsidP="00434111">
      <w:pPr>
        <w:numPr>
          <w:numId w:val="2"/>
        </w:numPr>
        <w:bidi w:val="0"/>
        <w:ind w:left="426" w:hanging="426"/>
      </w:pPr>
      <w:r w:rsidRPr="00434111">
        <w:rPr>
          <w:rFonts w:hint="default"/>
        </w:rPr>
        <w:t>V §</w:t>
      </w:r>
      <w:r w:rsidRPr="00434111">
        <w:rPr>
          <w:rFonts w:hint="default"/>
        </w:rPr>
        <w:t xml:space="preserve"> 21a sa slová</w:t>
      </w:r>
      <w:r w:rsidRPr="00434111">
        <w:rPr>
          <w:rFonts w:hint="default"/>
        </w:rPr>
        <w:t xml:space="preserve"> </w:t>
      </w:r>
      <w:r w:rsidRPr="00434111" w:rsidR="00783262">
        <w:rPr>
          <w:rFonts w:hint="default"/>
        </w:rPr>
        <w:t>„</w:t>
      </w:r>
      <w:r w:rsidRPr="00434111">
        <w:rPr>
          <w:rFonts w:hint="default"/>
        </w:rPr>
        <w:t>Ministerstvo spravodlivosti Slovenskej republiky“</w:t>
      </w:r>
      <w:r w:rsidRPr="00434111">
        <w:rPr>
          <w:rFonts w:hint="default"/>
        </w:rPr>
        <w:t xml:space="preserve"> nahr</w:t>
      </w:r>
      <w:r w:rsidRPr="00434111">
        <w:rPr>
          <w:rFonts w:hint="default"/>
        </w:rPr>
        <w:t>á</w:t>
      </w:r>
      <w:r w:rsidRPr="00434111">
        <w:rPr>
          <w:rFonts w:hint="default"/>
        </w:rPr>
        <w:t>dzajú</w:t>
      </w:r>
      <w:r w:rsidRPr="00434111">
        <w:rPr>
          <w:rFonts w:hint="default"/>
        </w:rPr>
        <w:t xml:space="preserve"> slovami „</w:t>
      </w:r>
      <w:r w:rsidRPr="00434111">
        <w:rPr>
          <w:rFonts w:hint="default"/>
        </w:rPr>
        <w:t>Generá</w:t>
      </w:r>
      <w:r w:rsidRPr="00434111">
        <w:rPr>
          <w:rFonts w:hint="default"/>
        </w:rPr>
        <w:t>lne riaditeľ</w:t>
      </w:r>
      <w:r w:rsidRPr="00434111">
        <w:rPr>
          <w:rFonts w:hint="default"/>
        </w:rPr>
        <w:t>stvo Zboru vä</w:t>
      </w:r>
      <w:r w:rsidRPr="00434111">
        <w:rPr>
          <w:rFonts w:hint="default"/>
        </w:rPr>
        <w:t>zenskej a justič</w:t>
      </w:r>
      <w:r w:rsidRPr="00434111">
        <w:rPr>
          <w:rFonts w:hint="default"/>
        </w:rPr>
        <w:t>nej stráž</w:t>
      </w:r>
      <w:r w:rsidRPr="00434111">
        <w:rPr>
          <w:rFonts w:hint="default"/>
        </w:rPr>
        <w:t>e“</w:t>
      </w:r>
      <w:r w:rsidRPr="00434111" w:rsidR="00134E8E">
        <w:t>.</w:t>
      </w:r>
    </w:p>
    <w:p w:rsidR="00732C15" w:rsidRPr="00434111" w:rsidP="00434111">
      <w:pPr>
        <w:bidi w:val="0"/>
        <w:ind w:left="426"/>
      </w:pPr>
    </w:p>
    <w:p w:rsidR="003E43BE" w:rsidRPr="00434111" w:rsidP="00434111">
      <w:pPr>
        <w:numPr>
          <w:numId w:val="2"/>
        </w:numPr>
        <w:bidi w:val="0"/>
        <w:ind w:left="357" w:hanging="357"/>
      </w:pPr>
      <w:r w:rsidRPr="00434111" w:rsidR="00B94AAD">
        <w:rPr>
          <w:rFonts w:hint="default"/>
        </w:rPr>
        <w:t>V §</w:t>
      </w:r>
      <w:r w:rsidRPr="00434111" w:rsidR="00B94AAD">
        <w:rPr>
          <w:rFonts w:hint="default"/>
        </w:rPr>
        <w:t xml:space="preserve"> 28 ods.</w:t>
      </w:r>
      <w:r w:rsidRPr="00434111">
        <w:rPr>
          <w:rFonts w:hint="default"/>
        </w:rPr>
        <w:t xml:space="preserve"> 1 sa slová</w:t>
      </w:r>
      <w:r w:rsidRPr="00434111">
        <w:rPr>
          <w:rFonts w:hint="default"/>
        </w:rPr>
        <w:t xml:space="preserve"> „</w:t>
      </w:r>
      <w:r w:rsidRPr="00434111">
        <w:rPr>
          <w:rFonts w:hint="default"/>
          <w:color w:val="000000"/>
        </w:rPr>
        <w:t>malé</w:t>
      </w:r>
      <w:r w:rsidRPr="00434111">
        <w:rPr>
          <w:rFonts w:hint="default"/>
          <w:color w:val="000000"/>
        </w:rPr>
        <w:t>mu prevá</w:t>
      </w:r>
      <w:r w:rsidRPr="00434111">
        <w:rPr>
          <w:rFonts w:hint="default"/>
          <w:color w:val="000000"/>
        </w:rPr>
        <w:t>dzkovate</w:t>
      </w:r>
      <w:r w:rsidRPr="00434111">
        <w:rPr>
          <w:rFonts w:eastAsia="PalatinoLinotype-Roman" w:hint="default"/>
          <w:color w:val="000000"/>
        </w:rPr>
        <w:t>ľ</w:t>
      </w:r>
      <w:r w:rsidRPr="00434111">
        <w:rPr>
          <w:rFonts w:hint="default"/>
          <w:color w:val="000000"/>
        </w:rPr>
        <w:t>ovi pokutu do 100 eur, stredné</w:t>
      </w:r>
      <w:r w:rsidRPr="00434111">
        <w:rPr>
          <w:rFonts w:hint="default"/>
          <w:color w:val="000000"/>
        </w:rPr>
        <w:t xml:space="preserve">mu </w:t>
      </w:r>
      <w:r w:rsidRPr="00434111">
        <w:rPr>
          <w:rFonts w:hint="default"/>
        </w:rPr>
        <w:t>prevá</w:t>
      </w:r>
      <w:r w:rsidRPr="00434111">
        <w:rPr>
          <w:rFonts w:hint="default"/>
        </w:rPr>
        <w:t>dzkovate</w:t>
      </w:r>
      <w:r w:rsidRPr="00434111">
        <w:rPr>
          <w:rFonts w:eastAsia="PalatinoLinotype-Roman" w:hint="default"/>
        </w:rPr>
        <w:t>ľ</w:t>
      </w:r>
      <w:r w:rsidRPr="00434111">
        <w:t>ovi</w:t>
      </w:r>
      <w:r w:rsidRPr="00434111">
        <w:rPr>
          <w:color w:val="000000"/>
        </w:rPr>
        <w:t xml:space="preserve"> pokutu do 300 eur a ve</w:t>
      </w:r>
      <w:r w:rsidRPr="00434111">
        <w:rPr>
          <w:rFonts w:eastAsia="PalatinoLinotype-Roman" w:hint="default"/>
          <w:color w:val="000000"/>
        </w:rPr>
        <w:t>ľ</w:t>
      </w:r>
      <w:r w:rsidRPr="00434111">
        <w:rPr>
          <w:rFonts w:hint="default"/>
          <w:color w:val="000000"/>
        </w:rPr>
        <w:t>ké</w:t>
      </w:r>
      <w:r w:rsidRPr="00434111">
        <w:rPr>
          <w:rFonts w:hint="default"/>
          <w:color w:val="000000"/>
        </w:rPr>
        <w:t>mu prevá</w:t>
      </w:r>
      <w:r w:rsidRPr="00434111">
        <w:rPr>
          <w:rFonts w:hint="default"/>
          <w:color w:val="000000"/>
        </w:rPr>
        <w:t>dzkovate</w:t>
      </w:r>
      <w:r w:rsidRPr="00434111">
        <w:rPr>
          <w:rFonts w:eastAsia="PalatinoLinotype-Roman" w:hint="default"/>
          <w:color w:val="000000"/>
        </w:rPr>
        <w:t>ľ</w:t>
      </w:r>
      <w:r w:rsidRPr="00434111">
        <w:rPr>
          <w:rFonts w:hint="default"/>
          <w:color w:val="000000"/>
        </w:rPr>
        <w:t>ovi pokutu do 500 eur“</w:t>
      </w:r>
      <w:r w:rsidRPr="00434111">
        <w:rPr>
          <w:rFonts w:hint="default"/>
          <w:color w:val="000000"/>
        </w:rPr>
        <w:t xml:space="preserve"> nahrá</w:t>
      </w:r>
      <w:r w:rsidRPr="00434111">
        <w:rPr>
          <w:rFonts w:hint="default"/>
          <w:color w:val="000000"/>
        </w:rPr>
        <w:t>dzajú</w:t>
      </w:r>
      <w:r w:rsidRPr="00434111">
        <w:rPr>
          <w:rFonts w:hint="default"/>
          <w:color w:val="000000"/>
        </w:rPr>
        <w:t xml:space="preserve"> slovami</w:t>
      </w:r>
      <w:r w:rsidRPr="00434111">
        <w:rPr>
          <w:rFonts w:hint="default"/>
          <w:color w:val="000000"/>
        </w:rPr>
        <w:t xml:space="preserve"> „</w:t>
      </w:r>
      <w:r w:rsidRPr="00434111" w:rsidR="00CE4677">
        <w:rPr>
          <w:rFonts w:hint="default"/>
          <w:color w:val="000000"/>
        </w:rPr>
        <w:t>prá</w:t>
      </w:r>
      <w:r w:rsidRPr="00434111" w:rsidR="00CE4677">
        <w:rPr>
          <w:rFonts w:hint="default"/>
          <w:color w:val="000000"/>
        </w:rPr>
        <w:t>vnickej osobe alebo fyzickej osobe podnikateľ</w:t>
      </w:r>
      <w:r w:rsidRPr="00434111" w:rsidR="00CE4677">
        <w:rPr>
          <w:rFonts w:hint="default"/>
          <w:color w:val="000000"/>
        </w:rPr>
        <w:t>ovi</w:t>
      </w:r>
      <w:r w:rsidRPr="00434111">
        <w:rPr>
          <w:color w:val="000000"/>
        </w:rPr>
        <w:t xml:space="preserve"> pokutu od </w:t>
      </w:r>
      <w:r w:rsidRPr="00434111" w:rsidR="00737829">
        <w:rPr>
          <w:color w:val="000000"/>
        </w:rPr>
        <w:t>1</w:t>
      </w:r>
      <w:r w:rsidRPr="00434111">
        <w:rPr>
          <w:color w:val="000000"/>
        </w:rPr>
        <w:t>00 eur do 1 000</w:t>
      </w:r>
      <w:r w:rsidRPr="00434111" w:rsidR="00BF39EC">
        <w:rPr>
          <w:color w:val="000000"/>
        </w:rPr>
        <w:t xml:space="preserve"> </w:t>
      </w:r>
      <w:r w:rsidRPr="00434111">
        <w:rPr>
          <w:rFonts w:hint="default"/>
          <w:color w:val="000000"/>
        </w:rPr>
        <w:t>eur“</w:t>
      </w:r>
      <w:r w:rsidRPr="00434111" w:rsidR="00134E8E">
        <w:t>.</w:t>
      </w:r>
    </w:p>
    <w:p w:rsidR="00732C15" w:rsidRPr="00434111" w:rsidP="00434111">
      <w:pPr>
        <w:bidi w:val="0"/>
      </w:pPr>
    </w:p>
    <w:p w:rsidR="00CE4677" w:rsidRPr="00434111" w:rsidP="00434111">
      <w:pPr>
        <w:numPr>
          <w:numId w:val="2"/>
        </w:numPr>
        <w:bidi w:val="0"/>
        <w:ind w:left="357" w:hanging="357"/>
        <w:rPr>
          <w:rFonts w:hint="default"/>
          <w:color w:val="000000"/>
        </w:rPr>
      </w:pPr>
      <w:r w:rsidRPr="00434111">
        <w:rPr>
          <w:rFonts w:hint="default"/>
          <w:color w:val="000000"/>
        </w:rPr>
        <w:t>V §</w:t>
      </w:r>
      <w:r w:rsidRPr="00434111">
        <w:rPr>
          <w:rFonts w:hint="default"/>
          <w:color w:val="000000"/>
        </w:rPr>
        <w:t xml:space="preserve"> 28 ods. 1 sa </w:t>
      </w:r>
      <w:r w:rsidRPr="00434111" w:rsidR="00870AB1">
        <w:rPr>
          <w:rFonts w:hint="default"/>
          <w:color w:val="000000"/>
        </w:rPr>
        <w:t>vypúšť</w:t>
      </w:r>
      <w:r w:rsidRPr="00434111" w:rsidR="00870AB1">
        <w:rPr>
          <w:rFonts w:hint="default"/>
          <w:color w:val="000000"/>
        </w:rPr>
        <w:t xml:space="preserve">a </w:t>
      </w:r>
      <w:r w:rsidRPr="00434111">
        <w:rPr>
          <w:rFonts w:hint="default"/>
          <w:color w:val="000000"/>
        </w:rPr>
        <w:t>pí</w:t>
      </w:r>
      <w:r w:rsidRPr="00434111">
        <w:rPr>
          <w:rFonts w:hint="default"/>
          <w:color w:val="000000"/>
        </w:rPr>
        <w:t>smeno a).</w:t>
      </w:r>
    </w:p>
    <w:p w:rsidR="00CE4677" w:rsidRPr="00434111" w:rsidP="00434111">
      <w:pPr>
        <w:bidi w:val="0"/>
        <w:ind w:left="357"/>
        <w:rPr>
          <w:rFonts w:hint="default"/>
          <w:color w:val="000000"/>
        </w:rPr>
      </w:pPr>
      <w:r w:rsidRPr="00434111">
        <w:rPr>
          <w:rFonts w:hint="default"/>
          <w:color w:val="000000"/>
        </w:rPr>
        <w:t>Doterajš</w:t>
      </w:r>
      <w:r w:rsidRPr="00434111">
        <w:rPr>
          <w:rFonts w:hint="default"/>
          <w:color w:val="000000"/>
        </w:rPr>
        <w:t>ie pí</w:t>
      </w:r>
      <w:r w:rsidRPr="00434111">
        <w:rPr>
          <w:rFonts w:hint="default"/>
          <w:color w:val="000000"/>
        </w:rPr>
        <w:t>smená</w:t>
      </w:r>
      <w:r w:rsidRPr="00434111">
        <w:rPr>
          <w:rFonts w:hint="default"/>
          <w:color w:val="000000"/>
        </w:rPr>
        <w:t xml:space="preserve"> b) a </w:t>
      </w:r>
      <w:r w:rsidRPr="00434111">
        <w:rPr>
          <w:rFonts w:hint="default"/>
          <w:color w:val="000000"/>
        </w:rPr>
        <w:t>c) sa označ</w:t>
      </w:r>
      <w:r w:rsidRPr="00434111">
        <w:rPr>
          <w:rFonts w:hint="default"/>
          <w:color w:val="000000"/>
        </w:rPr>
        <w:t>ujú</w:t>
      </w:r>
      <w:r w:rsidRPr="00434111">
        <w:rPr>
          <w:rFonts w:hint="default"/>
          <w:color w:val="000000"/>
        </w:rPr>
        <w:t xml:space="preserve"> ako pí</w:t>
      </w:r>
      <w:r w:rsidRPr="00434111">
        <w:rPr>
          <w:rFonts w:hint="default"/>
          <w:color w:val="000000"/>
        </w:rPr>
        <w:t>smená</w:t>
      </w:r>
      <w:r w:rsidRPr="00434111">
        <w:rPr>
          <w:rFonts w:hint="default"/>
          <w:color w:val="000000"/>
        </w:rPr>
        <w:t xml:space="preserve"> a) a b).</w:t>
      </w:r>
    </w:p>
    <w:p w:rsidR="00732C15" w:rsidRPr="00434111" w:rsidP="00434111">
      <w:pPr>
        <w:bidi w:val="0"/>
        <w:ind w:left="357"/>
        <w:rPr>
          <w:color w:val="000000"/>
        </w:rPr>
      </w:pPr>
    </w:p>
    <w:p w:rsidR="003E43BE" w:rsidRPr="00434111" w:rsidP="00434111">
      <w:pPr>
        <w:numPr>
          <w:numId w:val="2"/>
        </w:numPr>
        <w:bidi w:val="0"/>
        <w:ind w:left="357" w:hanging="357"/>
        <w:rPr>
          <w:rFonts w:hint="default"/>
          <w:color w:val="000000"/>
        </w:rPr>
      </w:pPr>
      <w:r w:rsidRPr="00434111" w:rsidR="00B94AAD">
        <w:rPr>
          <w:rFonts w:hint="default"/>
        </w:rPr>
        <w:t>V §</w:t>
      </w:r>
      <w:r w:rsidRPr="00434111" w:rsidR="00B94AAD">
        <w:rPr>
          <w:rFonts w:hint="default"/>
        </w:rPr>
        <w:t xml:space="preserve"> 28 ods.</w:t>
      </w:r>
      <w:r w:rsidRPr="00434111">
        <w:rPr>
          <w:rFonts w:hint="default"/>
        </w:rPr>
        <w:t xml:space="preserve"> 2 sa slová</w:t>
      </w:r>
      <w:r w:rsidRPr="00434111">
        <w:rPr>
          <w:rFonts w:hint="default"/>
        </w:rPr>
        <w:t xml:space="preserve"> „</w:t>
      </w:r>
      <w:r w:rsidRPr="00434111">
        <w:rPr>
          <w:rFonts w:hint="default"/>
          <w:color w:val="000000"/>
        </w:rPr>
        <w:t>malé</w:t>
      </w:r>
      <w:r w:rsidRPr="00434111">
        <w:rPr>
          <w:rFonts w:hint="default"/>
          <w:color w:val="000000"/>
        </w:rPr>
        <w:t>mu prevá</w:t>
      </w:r>
      <w:r w:rsidRPr="00434111">
        <w:rPr>
          <w:rFonts w:hint="default"/>
          <w:color w:val="000000"/>
        </w:rPr>
        <w:t>dzkovate</w:t>
      </w:r>
      <w:r w:rsidRPr="00434111">
        <w:rPr>
          <w:rFonts w:eastAsia="PalatinoLinotype-Roman" w:hint="default"/>
          <w:color w:val="000000"/>
        </w:rPr>
        <w:t>ľ</w:t>
      </w:r>
      <w:r w:rsidRPr="00434111">
        <w:rPr>
          <w:color w:val="000000"/>
        </w:rPr>
        <w:t xml:space="preserve">ovi pokutu od 100 eur do </w:t>
      </w:r>
      <w:r w:rsidRPr="00434111">
        <w:rPr>
          <w:color w:val="000000"/>
        </w:rPr>
        <w:t>10 000 eur,</w:t>
      </w:r>
      <w:r w:rsidRPr="00434111">
        <w:t xml:space="preserve"> </w:t>
      </w:r>
      <w:r w:rsidRPr="00434111">
        <w:rPr>
          <w:rFonts w:hint="default"/>
          <w:color w:val="000000"/>
        </w:rPr>
        <w:t>stredné</w:t>
      </w:r>
      <w:r w:rsidRPr="00434111">
        <w:rPr>
          <w:rFonts w:hint="default"/>
          <w:color w:val="000000"/>
        </w:rPr>
        <w:t>mu prevá</w:t>
      </w:r>
      <w:r w:rsidRPr="00434111">
        <w:rPr>
          <w:rFonts w:hint="default"/>
          <w:color w:val="000000"/>
        </w:rPr>
        <w:t>dzkovateľ</w:t>
      </w:r>
      <w:r w:rsidRPr="00434111">
        <w:rPr>
          <w:rFonts w:hint="default"/>
          <w:color w:val="000000"/>
        </w:rPr>
        <w:t>ovi pokutu od 300 eur do 30 000 eur a </w:t>
      </w:r>
      <w:r w:rsidRPr="00434111">
        <w:rPr>
          <w:rFonts w:hint="default"/>
          <w:color w:val="000000"/>
        </w:rPr>
        <w:t>veľ</w:t>
      </w:r>
      <w:r w:rsidRPr="00434111">
        <w:rPr>
          <w:rFonts w:hint="default"/>
          <w:color w:val="000000"/>
        </w:rPr>
        <w:t>ké</w:t>
      </w:r>
      <w:r w:rsidRPr="00434111">
        <w:rPr>
          <w:rFonts w:hint="default"/>
          <w:color w:val="000000"/>
        </w:rPr>
        <w:t>mu prevá</w:t>
      </w:r>
      <w:r w:rsidRPr="00434111">
        <w:rPr>
          <w:rFonts w:hint="default"/>
          <w:color w:val="000000"/>
        </w:rPr>
        <w:t>dzkovateľ</w:t>
      </w:r>
      <w:r w:rsidRPr="00434111">
        <w:rPr>
          <w:rFonts w:hint="default"/>
          <w:color w:val="000000"/>
        </w:rPr>
        <w:t>ovi pokutu od 500 eur do 50 000 eur“</w:t>
      </w:r>
      <w:r w:rsidRPr="00434111">
        <w:rPr>
          <w:rFonts w:hint="default"/>
          <w:color w:val="000000"/>
        </w:rPr>
        <w:t xml:space="preserve"> nahrá</w:t>
      </w:r>
      <w:r w:rsidRPr="00434111">
        <w:rPr>
          <w:rFonts w:hint="default"/>
          <w:color w:val="000000"/>
        </w:rPr>
        <w:t>dzajú</w:t>
      </w:r>
      <w:r w:rsidRPr="00434111">
        <w:rPr>
          <w:rFonts w:hint="default"/>
          <w:color w:val="000000"/>
        </w:rPr>
        <w:t xml:space="preserve"> slovami „</w:t>
      </w:r>
      <w:r w:rsidRPr="00434111" w:rsidR="00CE4677">
        <w:rPr>
          <w:rFonts w:hint="default"/>
          <w:color w:val="000000"/>
        </w:rPr>
        <w:t>prá</w:t>
      </w:r>
      <w:r w:rsidRPr="00434111" w:rsidR="00CE4677">
        <w:rPr>
          <w:rFonts w:hint="default"/>
          <w:color w:val="000000"/>
        </w:rPr>
        <w:t>vnickej osobe alebo fyzickej osobe podnikateľ</w:t>
      </w:r>
      <w:r w:rsidRPr="00434111" w:rsidR="00CE4677">
        <w:rPr>
          <w:rFonts w:hint="default"/>
          <w:color w:val="000000"/>
        </w:rPr>
        <w:t>ovi</w:t>
      </w:r>
      <w:r w:rsidRPr="00434111">
        <w:rPr>
          <w:rFonts w:hint="default"/>
          <w:color w:val="000000"/>
        </w:rPr>
        <w:t xml:space="preserve"> pokutu od 100 eur do 100 000 eur“.</w:t>
      </w:r>
    </w:p>
    <w:p w:rsidR="00732C15" w:rsidRPr="00434111" w:rsidP="00434111">
      <w:pPr>
        <w:bidi w:val="0"/>
        <w:ind w:left="357"/>
        <w:rPr>
          <w:color w:val="000000"/>
        </w:rPr>
      </w:pPr>
    </w:p>
    <w:p w:rsidR="007807DE" w:rsidRPr="00434111" w:rsidP="00434111">
      <w:pPr>
        <w:numPr>
          <w:numId w:val="2"/>
        </w:numPr>
        <w:bidi w:val="0"/>
        <w:ind w:left="357" w:hanging="357"/>
        <w:rPr>
          <w:rFonts w:hint="default"/>
          <w:color w:val="000000"/>
        </w:rPr>
      </w:pPr>
      <w:r w:rsidRPr="00434111">
        <w:rPr>
          <w:rFonts w:hint="default"/>
          <w:color w:val="000000"/>
        </w:rPr>
        <w:t>V §</w:t>
      </w:r>
      <w:r w:rsidRPr="00434111">
        <w:rPr>
          <w:rFonts w:hint="default"/>
          <w:color w:val="000000"/>
        </w:rPr>
        <w:t xml:space="preserve"> 28 ods. 2 p</w:t>
      </w:r>
      <w:r w:rsidRPr="00434111">
        <w:rPr>
          <w:rFonts w:hint="default"/>
          <w:color w:val="000000"/>
        </w:rPr>
        <w:t>í</w:t>
      </w:r>
      <w:r w:rsidRPr="00434111">
        <w:rPr>
          <w:rFonts w:hint="default"/>
          <w:color w:val="000000"/>
        </w:rPr>
        <w:t>sm. e) sa slová</w:t>
      </w:r>
      <w:r w:rsidRPr="00434111">
        <w:rPr>
          <w:rFonts w:hint="default"/>
          <w:color w:val="000000"/>
        </w:rPr>
        <w:t xml:space="preserve"> „</w:t>
      </w:r>
      <w:r w:rsidRPr="00434111" w:rsidR="004E47C1">
        <w:rPr>
          <w:rFonts w:hint="default"/>
          <w:color w:val="000000"/>
        </w:rPr>
        <w:t>§</w:t>
      </w:r>
      <w:r w:rsidRPr="00434111" w:rsidR="004E47C1">
        <w:rPr>
          <w:rFonts w:hint="default"/>
          <w:color w:val="000000"/>
        </w:rPr>
        <w:t xml:space="preserve"> 7 </w:t>
      </w:r>
      <w:r w:rsidRPr="00434111">
        <w:rPr>
          <w:rFonts w:hint="default"/>
          <w:color w:val="000000"/>
        </w:rPr>
        <w:t>ods. 3“</w:t>
      </w:r>
      <w:r w:rsidRPr="00434111">
        <w:rPr>
          <w:rFonts w:hint="default"/>
          <w:color w:val="000000"/>
        </w:rPr>
        <w:t xml:space="preserve"> nahrá</w:t>
      </w:r>
      <w:r w:rsidRPr="00434111">
        <w:rPr>
          <w:rFonts w:hint="default"/>
          <w:color w:val="000000"/>
        </w:rPr>
        <w:t>dzajú</w:t>
      </w:r>
      <w:r w:rsidRPr="00434111">
        <w:rPr>
          <w:rFonts w:hint="default"/>
          <w:color w:val="000000"/>
        </w:rPr>
        <w:t xml:space="preserve"> slovami „§</w:t>
      </w:r>
      <w:r w:rsidRPr="00434111">
        <w:rPr>
          <w:rFonts w:hint="default"/>
          <w:color w:val="000000"/>
        </w:rPr>
        <w:t xml:space="preserve"> 7b“.</w:t>
      </w:r>
    </w:p>
    <w:p w:rsidR="00732C15" w:rsidRPr="00434111" w:rsidP="00434111">
      <w:pPr>
        <w:bidi w:val="0"/>
        <w:rPr>
          <w:color w:val="000000"/>
        </w:rPr>
      </w:pPr>
    </w:p>
    <w:p w:rsidR="007A6F9C" w:rsidRPr="00434111" w:rsidP="00434111">
      <w:pPr>
        <w:numPr>
          <w:numId w:val="2"/>
        </w:numPr>
        <w:bidi w:val="0"/>
        <w:ind w:left="357" w:hanging="357"/>
        <w:rPr>
          <w:rFonts w:hint="default"/>
          <w:color w:val="000000"/>
        </w:rPr>
      </w:pPr>
      <w:r w:rsidRPr="00434111">
        <w:rPr>
          <w:rFonts w:hint="default"/>
          <w:color w:val="000000"/>
        </w:rPr>
        <w:t>V §</w:t>
      </w:r>
      <w:r w:rsidRPr="00434111">
        <w:rPr>
          <w:rFonts w:hint="default"/>
          <w:color w:val="000000"/>
        </w:rPr>
        <w:t xml:space="preserve"> 28 ods.</w:t>
      </w:r>
      <w:r w:rsidRPr="00434111" w:rsidR="00BD6F45">
        <w:rPr>
          <w:color w:val="000000"/>
        </w:rPr>
        <w:t xml:space="preserve"> </w:t>
      </w:r>
      <w:r w:rsidRPr="00434111">
        <w:rPr>
          <w:rFonts w:hint="default"/>
          <w:color w:val="000000"/>
        </w:rPr>
        <w:t>2 sa vypúšť</w:t>
      </w:r>
      <w:r w:rsidRPr="00434111">
        <w:rPr>
          <w:rFonts w:hint="default"/>
          <w:color w:val="000000"/>
        </w:rPr>
        <w:t>a pí</w:t>
      </w:r>
      <w:r w:rsidRPr="00434111">
        <w:rPr>
          <w:rFonts w:hint="default"/>
          <w:color w:val="000000"/>
        </w:rPr>
        <w:t>smeno i).</w:t>
      </w:r>
    </w:p>
    <w:p w:rsidR="007A6F9C" w:rsidRPr="00434111" w:rsidP="00434111">
      <w:pPr>
        <w:bidi w:val="0"/>
        <w:ind w:left="357"/>
        <w:rPr>
          <w:color w:val="000000"/>
        </w:rPr>
      </w:pPr>
      <w:r w:rsidRPr="00434111">
        <w:rPr>
          <w:rFonts w:hint="default"/>
          <w:color w:val="000000"/>
        </w:rPr>
        <w:t>Doterajš</w:t>
      </w:r>
      <w:r w:rsidRPr="00434111">
        <w:rPr>
          <w:rFonts w:hint="default"/>
          <w:color w:val="000000"/>
        </w:rPr>
        <w:t>ie pí</w:t>
      </w:r>
      <w:r w:rsidRPr="00434111">
        <w:rPr>
          <w:rFonts w:hint="default"/>
          <w:color w:val="000000"/>
        </w:rPr>
        <w:t>smená</w:t>
      </w:r>
      <w:r w:rsidRPr="00434111">
        <w:rPr>
          <w:rFonts w:hint="default"/>
          <w:color w:val="000000"/>
        </w:rPr>
        <w:t xml:space="preserve"> j) až</w:t>
      </w:r>
      <w:r w:rsidRPr="00434111">
        <w:rPr>
          <w:rFonts w:hint="default"/>
          <w:color w:val="000000"/>
        </w:rPr>
        <w:t xml:space="preserve"> p) sa označ</w:t>
      </w:r>
      <w:r w:rsidRPr="00434111">
        <w:rPr>
          <w:rFonts w:hint="default"/>
          <w:color w:val="000000"/>
        </w:rPr>
        <w:t>ujú</w:t>
      </w:r>
      <w:r w:rsidRPr="00434111">
        <w:rPr>
          <w:rFonts w:hint="default"/>
          <w:color w:val="000000"/>
        </w:rPr>
        <w:t xml:space="preserve"> ako pí</w:t>
      </w:r>
      <w:r w:rsidRPr="00434111">
        <w:rPr>
          <w:rFonts w:hint="default"/>
          <w:color w:val="000000"/>
        </w:rPr>
        <w:t>smená</w:t>
      </w:r>
      <w:r w:rsidRPr="00434111">
        <w:rPr>
          <w:rFonts w:hint="default"/>
          <w:color w:val="000000"/>
        </w:rPr>
        <w:t xml:space="preserve"> i) až</w:t>
      </w:r>
      <w:r w:rsidRPr="00434111">
        <w:rPr>
          <w:rFonts w:hint="default"/>
          <w:color w:val="000000"/>
        </w:rPr>
        <w:t xml:space="preserve"> o)</w:t>
      </w:r>
      <w:r w:rsidRPr="00434111" w:rsidR="00732C15">
        <w:rPr>
          <w:color w:val="000000"/>
        </w:rPr>
        <w:t>.</w:t>
      </w:r>
    </w:p>
    <w:p w:rsidR="00732C15" w:rsidP="00434111">
      <w:pPr>
        <w:bidi w:val="0"/>
        <w:ind w:left="357"/>
        <w:rPr>
          <w:color w:val="000000"/>
        </w:rPr>
      </w:pPr>
    </w:p>
    <w:p w:rsidR="00E666CE" w:rsidRPr="00434111" w:rsidP="00434111">
      <w:pPr>
        <w:bidi w:val="0"/>
        <w:ind w:left="357"/>
        <w:rPr>
          <w:color w:val="000000"/>
        </w:rPr>
      </w:pPr>
    </w:p>
    <w:p w:rsidR="00CE4677" w:rsidRPr="00434111" w:rsidP="00434111">
      <w:pPr>
        <w:numPr>
          <w:numId w:val="2"/>
        </w:numPr>
        <w:bidi w:val="0"/>
        <w:ind w:left="357" w:hanging="357"/>
        <w:rPr>
          <w:color w:val="000000"/>
        </w:rPr>
      </w:pPr>
      <w:r w:rsidRPr="00434111">
        <w:rPr>
          <w:rFonts w:hint="default"/>
        </w:rPr>
        <w:t>V §</w:t>
      </w:r>
      <w:r w:rsidRPr="00434111">
        <w:rPr>
          <w:rFonts w:hint="default"/>
        </w:rPr>
        <w:t xml:space="preserve"> 28 </w:t>
      </w:r>
      <w:r w:rsidRPr="00434111" w:rsidR="00BD6F45">
        <w:t xml:space="preserve">sa </w:t>
      </w:r>
      <w:r w:rsidRPr="00434111">
        <w:t>ods</w:t>
      </w:r>
      <w:r w:rsidRPr="00434111" w:rsidR="00BD6F45">
        <w:t>ek</w:t>
      </w:r>
      <w:r w:rsidRPr="00434111">
        <w:t xml:space="preserve"> 2 </w:t>
      </w:r>
      <w:r w:rsidRPr="00434111" w:rsidR="00BD6F45">
        <w:rPr>
          <w:rFonts w:hint="default"/>
        </w:rPr>
        <w:t>dopĺň</w:t>
      </w:r>
      <w:r w:rsidRPr="00434111" w:rsidR="00BD6F45">
        <w:rPr>
          <w:rFonts w:hint="default"/>
        </w:rPr>
        <w:t xml:space="preserve">a </w:t>
      </w:r>
      <w:r w:rsidRPr="00434111">
        <w:rPr>
          <w:rFonts w:hint="default"/>
        </w:rPr>
        <w:t>pí</w:t>
      </w:r>
      <w:r w:rsidRPr="00434111">
        <w:rPr>
          <w:rFonts w:hint="default"/>
        </w:rPr>
        <w:t>smen</w:t>
      </w:r>
      <w:r w:rsidR="00E666CE">
        <w:t>om</w:t>
      </w:r>
      <w:r w:rsidRPr="00434111">
        <w:t xml:space="preserve"> p)</w:t>
      </w:r>
      <w:r w:rsidR="00E666CE">
        <w:t>,</w:t>
      </w:r>
      <w:r w:rsidRPr="00434111" w:rsidR="00BD6F45">
        <w:rPr>
          <w:rFonts w:hint="default"/>
        </w:rPr>
        <w:t xml:space="preserve"> ktoré</w:t>
      </w:r>
      <w:r w:rsidRPr="00434111">
        <w:t xml:space="preserve"> zn</w:t>
      </w:r>
      <w:r w:rsidR="00E666CE">
        <w:t>ie</w:t>
      </w:r>
      <w:r w:rsidRPr="00434111">
        <w:t>:</w:t>
      </w:r>
    </w:p>
    <w:p w:rsidR="00E666CE" w:rsidP="00E666CE">
      <w:pPr>
        <w:autoSpaceDE w:val="0"/>
        <w:autoSpaceDN w:val="0"/>
        <w:bidi w:val="0"/>
        <w:adjustRightInd w:val="0"/>
        <w:ind w:left="714" w:hanging="357"/>
        <w:rPr>
          <w:rFonts w:hint="default"/>
        </w:rPr>
      </w:pPr>
      <w:r w:rsidRPr="00434111" w:rsidR="00CE4677">
        <w:rPr>
          <w:rFonts w:hint="default"/>
        </w:rPr>
        <w:t>„</w:t>
      </w:r>
      <w:r w:rsidRPr="00434111" w:rsidR="00CE4677">
        <w:rPr>
          <w:rFonts w:hint="default"/>
        </w:rPr>
        <w:t>p) poruš</w:t>
      </w:r>
      <w:r w:rsidRPr="00434111" w:rsidR="00CE4677">
        <w:rPr>
          <w:rFonts w:hint="default"/>
        </w:rPr>
        <w:t>uje zá</w:t>
      </w:r>
      <w:r w:rsidRPr="00434111" w:rsidR="00CE4677">
        <w:rPr>
          <w:rFonts w:hint="default"/>
        </w:rPr>
        <w:t>sady sprá</w:t>
      </w:r>
      <w:r w:rsidRPr="00434111" w:rsidR="00CE4677">
        <w:rPr>
          <w:rFonts w:hint="default"/>
        </w:rPr>
        <w:t>vnej vý</w:t>
      </w:r>
      <w:r w:rsidRPr="00434111" w:rsidR="00CE4677">
        <w:rPr>
          <w:rFonts w:hint="default"/>
        </w:rPr>
        <w:t>robnej praxe, po</w:t>
      </w:r>
      <w:r w:rsidRPr="00434111" w:rsidR="00CE4677">
        <w:rPr>
          <w:rFonts w:hint="default"/>
        </w:rPr>
        <w:t>vinnosti a pož</w:t>
      </w:r>
      <w:r w:rsidRPr="00434111" w:rsidR="00CE4677">
        <w:rPr>
          <w:rFonts w:hint="default"/>
        </w:rPr>
        <w:t>iadavky na hygienu vý</w:t>
      </w:r>
      <w:r w:rsidRPr="00434111" w:rsidR="00CE4677">
        <w:rPr>
          <w:rFonts w:hint="default"/>
        </w:rPr>
        <w:t>roby potraví</w:t>
      </w:r>
      <w:r w:rsidRPr="00434111" w:rsidR="00CE4677">
        <w:rPr>
          <w:rFonts w:hint="default"/>
        </w:rPr>
        <w:t>n, manipulovania s nimi a pri ich umiest</w:t>
      </w:r>
      <w:r w:rsidRPr="00434111" w:rsidR="00CE4677">
        <w:rPr>
          <w:rFonts w:eastAsia="PalatinoLinotype-Roman" w:hint="default"/>
        </w:rPr>
        <w:t>ň</w:t>
      </w:r>
      <w:r>
        <w:rPr>
          <w:rFonts w:hint="default"/>
        </w:rPr>
        <w:t>ovaní</w:t>
      </w:r>
      <w:r>
        <w:rPr>
          <w:rFonts w:hint="default"/>
        </w:rPr>
        <w:t xml:space="preserve"> na trh.“.</w:t>
      </w:r>
    </w:p>
    <w:p w:rsidR="00732C15" w:rsidRPr="00434111" w:rsidP="00434111">
      <w:pPr>
        <w:autoSpaceDE w:val="0"/>
        <w:autoSpaceDN w:val="0"/>
        <w:bidi w:val="0"/>
        <w:adjustRightInd w:val="0"/>
        <w:rPr>
          <w:color w:val="000000"/>
        </w:rPr>
      </w:pPr>
    </w:p>
    <w:p w:rsidR="00E666CE" w:rsidRPr="00E666CE" w:rsidP="00E666CE">
      <w:pPr>
        <w:numPr>
          <w:numId w:val="2"/>
        </w:numPr>
        <w:bidi w:val="0"/>
        <w:ind w:left="357" w:hanging="357"/>
        <w:rPr>
          <w:color w:val="000000"/>
        </w:rPr>
      </w:pPr>
      <w:r>
        <w:rPr>
          <w:rFonts w:hint="default"/>
          <w:color w:val="000000"/>
        </w:rPr>
        <w:t>V §</w:t>
      </w:r>
      <w:r>
        <w:rPr>
          <w:rFonts w:hint="default"/>
          <w:color w:val="000000"/>
        </w:rPr>
        <w:t xml:space="preserve"> 28 sa odsek 2 dopĺň</w:t>
      </w:r>
      <w:r>
        <w:rPr>
          <w:rFonts w:hint="default"/>
          <w:color w:val="000000"/>
        </w:rPr>
        <w:t>a pí</w:t>
      </w:r>
      <w:r>
        <w:rPr>
          <w:rFonts w:hint="default"/>
          <w:color w:val="000000"/>
        </w:rPr>
        <w:t>smenami q) a </w:t>
      </w:r>
      <w:r>
        <w:rPr>
          <w:rFonts w:hint="default"/>
          <w:color w:val="000000"/>
        </w:rPr>
        <w:t>r), ktoré</w:t>
      </w:r>
      <w:r>
        <w:rPr>
          <w:rFonts w:hint="default"/>
          <w:color w:val="000000"/>
        </w:rPr>
        <w:t xml:space="preserve"> znejú</w:t>
      </w:r>
      <w:r>
        <w:rPr>
          <w:rFonts w:hint="default"/>
          <w:color w:val="000000"/>
        </w:rPr>
        <w:t>:</w:t>
      </w:r>
    </w:p>
    <w:p w:rsidR="00E666CE" w:rsidRPr="00E666CE" w:rsidP="00E666CE">
      <w:pPr>
        <w:bidi w:val="0"/>
        <w:ind w:left="357"/>
        <w:rPr>
          <w:rFonts w:hint="default"/>
          <w:color w:val="000000"/>
        </w:rPr>
      </w:pPr>
      <w:r>
        <w:rPr>
          <w:rFonts w:hint="default"/>
          <w:color w:val="000000"/>
        </w:rPr>
        <w:t>„</w:t>
      </w:r>
      <w:r w:rsidRPr="00E666CE">
        <w:rPr>
          <w:rFonts w:hint="default"/>
          <w:color w:val="000000"/>
        </w:rPr>
        <w:t>q) nesplnil povinnosť</w:t>
      </w:r>
      <w:r w:rsidRPr="00E666CE">
        <w:rPr>
          <w:rFonts w:hint="default"/>
          <w:color w:val="000000"/>
        </w:rPr>
        <w:t xml:space="preserve"> ulož</w:t>
      </w:r>
      <w:r w:rsidRPr="00E666CE">
        <w:rPr>
          <w:rFonts w:hint="default"/>
          <w:color w:val="000000"/>
        </w:rPr>
        <w:t>enú</w:t>
      </w:r>
      <w:r w:rsidRPr="00E666CE">
        <w:rPr>
          <w:rFonts w:hint="default"/>
          <w:color w:val="000000"/>
        </w:rPr>
        <w:t xml:space="preserve"> v §</w:t>
      </w:r>
      <w:r w:rsidRPr="00E666CE">
        <w:rPr>
          <w:rFonts w:hint="default"/>
          <w:color w:val="000000"/>
        </w:rPr>
        <w:t xml:space="preserve"> 12a ods. 1 alebo pri plnení</w:t>
      </w:r>
      <w:r w:rsidRPr="00E666CE">
        <w:rPr>
          <w:rFonts w:hint="default"/>
          <w:color w:val="000000"/>
        </w:rPr>
        <w:t xml:space="preserve"> tejto povinnosti poskytol nepra</w:t>
      </w:r>
      <w:r w:rsidRPr="00E666CE">
        <w:rPr>
          <w:rFonts w:hint="default"/>
          <w:color w:val="000000"/>
        </w:rPr>
        <w:t>vdivé</w:t>
      </w:r>
      <w:r w:rsidRPr="00E666CE">
        <w:rPr>
          <w:rFonts w:hint="default"/>
          <w:color w:val="000000"/>
        </w:rPr>
        <w:t xml:space="preserve"> informá</w:t>
      </w:r>
      <w:r w:rsidRPr="00E666CE">
        <w:rPr>
          <w:rFonts w:hint="default"/>
          <w:color w:val="000000"/>
        </w:rPr>
        <w:t>cie,</w:t>
      </w:r>
    </w:p>
    <w:p w:rsidR="00E666CE" w:rsidP="00E666CE">
      <w:pPr>
        <w:bidi w:val="0"/>
        <w:ind w:left="357"/>
        <w:rPr>
          <w:color w:val="000000"/>
        </w:rPr>
      </w:pPr>
      <w:r w:rsidRPr="00E666CE">
        <w:rPr>
          <w:rFonts w:hint="default"/>
          <w:color w:val="000000"/>
        </w:rPr>
        <w:t xml:space="preserve"> </w:t>
      </w:r>
      <w:r>
        <w:rPr>
          <w:color w:val="000000"/>
        </w:rPr>
        <w:t xml:space="preserve"> </w:t>
      </w:r>
      <w:r w:rsidRPr="00E666CE">
        <w:rPr>
          <w:rFonts w:hint="default"/>
          <w:color w:val="000000"/>
        </w:rPr>
        <w:t>r) nesplnil povinnosť</w:t>
      </w:r>
      <w:r w:rsidRPr="00E666CE">
        <w:rPr>
          <w:rFonts w:hint="default"/>
          <w:color w:val="000000"/>
        </w:rPr>
        <w:t xml:space="preserve"> ulož</w:t>
      </w:r>
      <w:r w:rsidRPr="00E666CE">
        <w:rPr>
          <w:rFonts w:hint="default"/>
          <w:color w:val="000000"/>
        </w:rPr>
        <w:t>enú</w:t>
      </w:r>
      <w:r w:rsidRPr="00E666CE">
        <w:rPr>
          <w:rFonts w:hint="default"/>
          <w:color w:val="000000"/>
        </w:rPr>
        <w:t xml:space="preserve"> v §</w:t>
      </w:r>
      <w:r w:rsidRPr="00E666CE">
        <w:rPr>
          <w:rFonts w:hint="default"/>
          <w:color w:val="000000"/>
        </w:rPr>
        <w:t xml:space="preserve"> 12a ods. 2.“.</w:t>
      </w:r>
    </w:p>
    <w:p w:rsidR="00E666CE" w:rsidRPr="00E666CE" w:rsidP="00E666CE">
      <w:pPr>
        <w:bidi w:val="0"/>
        <w:ind w:left="357"/>
        <w:rPr>
          <w:color w:val="000000"/>
        </w:rPr>
      </w:pPr>
    </w:p>
    <w:p w:rsidR="003E43BE" w:rsidRPr="00434111" w:rsidP="00434111">
      <w:pPr>
        <w:numPr>
          <w:numId w:val="2"/>
        </w:numPr>
        <w:bidi w:val="0"/>
        <w:ind w:left="357" w:hanging="357"/>
        <w:rPr>
          <w:rFonts w:hint="default"/>
          <w:color w:val="000000"/>
        </w:rPr>
      </w:pPr>
      <w:r w:rsidRPr="00434111" w:rsidR="00B94AAD">
        <w:rPr>
          <w:rFonts w:hint="default"/>
        </w:rPr>
        <w:t>V §</w:t>
      </w:r>
      <w:r w:rsidRPr="00434111" w:rsidR="00B94AAD">
        <w:rPr>
          <w:rFonts w:hint="default"/>
        </w:rPr>
        <w:t xml:space="preserve"> 28 ods.</w:t>
      </w:r>
      <w:r w:rsidRPr="00434111">
        <w:rPr>
          <w:rFonts w:hint="default"/>
        </w:rPr>
        <w:t xml:space="preserve"> 3 sa slová</w:t>
      </w:r>
      <w:r w:rsidRPr="00434111">
        <w:rPr>
          <w:rFonts w:hint="default"/>
        </w:rPr>
        <w:t xml:space="preserve"> „</w:t>
      </w:r>
      <w:r w:rsidRPr="00434111">
        <w:rPr>
          <w:rFonts w:hint="default"/>
          <w:color w:val="000000"/>
        </w:rPr>
        <w:t>malé</w:t>
      </w:r>
      <w:r w:rsidRPr="00434111">
        <w:rPr>
          <w:rFonts w:hint="default"/>
          <w:color w:val="000000"/>
        </w:rPr>
        <w:t>mu prevá</w:t>
      </w:r>
      <w:r w:rsidRPr="00434111">
        <w:rPr>
          <w:rFonts w:hint="default"/>
          <w:color w:val="000000"/>
        </w:rPr>
        <w:t>dzkovate</w:t>
      </w:r>
      <w:r w:rsidRPr="00434111">
        <w:rPr>
          <w:rFonts w:eastAsia="PalatinoLinotype-Roman" w:hint="default"/>
          <w:color w:val="000000"/>
        </w:rPr>
        <w:t>ľ</w:t>
      </w:r>
      <w:r w:rsidRPr="00434111">
        <w:rPr>
          <w:color w:val="000000"/>
        </w:rPr>
        <w:t>ovi pokutu od 500 eur do 50 000 eur,</w:t>
      </w:r>
      <w:r w:rsidRPr="00434111" w:rsidR="00BF39EC">
        <w:rPr>
          <w:color w:val="000000"/>
        </w:rPr>
        <w:t xml:space="preserve"> </w:t>
      </w:r>
      <w:r w:rsidRPr="00434111">
        <w:rPr>
          <w:rFonts w:hint="default"/>
          <w:color w:val="000000"/>
        </w:rPr>
        <w:t>stredné</w:t>
      </w:r>
      <w:r w:rsidRPr="00434111">
        <w:rPr>
          <w:rFonts w:hint="default"/>
          <w:color w:val="000000"/>
        </w:rPr>
        <w:t>mu prevá</w:t>
      </w:r>
      <w:r w:rsidRPr="00434111">
        <w:rPr>
          <w:rFonts w:hint="default"/>
          <w:color w:val="000000"/>
        </w:rPr>
        <w:t>dzkovate</w:t>
      </w:r>
      <w:r w:rsidRPr="00434111">
        <w:rPr>
          <w:rFonts w:eastAsia="PalatinoLinotype-Roman" w:hint="default"/>
          <w:color w:val="000000"/>
        </w:rPr>
        <w:t>ľ</w:t>
      </w:r>
      <w:r w:rsidRPr="00434111">
        <w:rPr>
          <w:color w:val="000000"/>
        </w:rPr>
        <w:t>ovi pokutu od 750 eur do 75 000 eur a ve</w:t>
      </w:r>
      <w:r w:rsidRPr="00434111">
        <w:rPr>
          <w:rFonts w:eastAsia="PalatinoLinotype-Roman" w:hint="default"/>
          <w:color w:val="000000"/>
        </w:rPr>
        <w:t>ľ</w:t>
      </w:r>
      <w:r w:rsidRPr="00434111">
        <w:rPr>
          <w:rFonts w:hint="default"/>
          <w:color w:val="000000"/>
        </w:rPr>
        <w:t>ké</w:t>
      </w:r>
      <w:r w:rsidRPr="00434111">
        <w:rPr>
          <w:rFonts w:hint="default"/>
          <w:color w:val="000000"/>
        </w:rPr>
        <w:t>mu prevá</w:t>
      </w:r>
      <w:r w:rsidRPr="00434111">
        <w:rPr>
          <w:rFonts w:hint="default"/>
          <w:color w:val="000000"/>
        </w:rPr>
        <w:t>dzkovate</w:t>
      </w:r>
      <w:r w:rsidRPr="00434111">
        <w:rPr>
          <w:rFonts w:eastAsia="PalatinoLinotype-Roman" w:hint="default"/>
          <w:color w:val="000000"/>
        </w:rPr>
        <w:t>ľ</w:t>
      </w:r>
      <w:r w:rsidRPr="00434111">
        <w:rPr>
          <w:color w:val="000000"/>
        </w:rPr>
        <w:t>ovi pokutu od 1 000 e</w:t>
      </w:r>
      <w:r w:rsidRPr="00434111">
        <w:rPr>
          <w:rFonts w:hint="default"/>
          <w:color w:val="000000"/>
        </w:rPr>
        <w:t>ur do 100 000 eur“</w:t>
      </w:r>
      <w:r w:rsidRPr="00434111">
        <w:rPr>
          <w:rFonts w:hint="default"/>
          <w:color w:val="000000"/>
        </w:rPr>
        <w:t xml:space="preserve"> nahrá</w:t>
      </w:r>
      <w:r w:rsidRPr="00434111">
        <w:rPr>
          <w:rFonts w:hint="default"/>
          <w:color w:val="000000"/>
        </w:rPr>
        <w:t>dzajú</w:t>
      </w:r>
      <w:r w:rsidRPr="00434111">
        <w:rPr>
          <w:rFonts w:hint="default"/>
          <w:color w:val="000000"/>
        </w:rPr>
        <w:t xml:space="preserve"> slovami „</w:t>
      </w:r>
      <w:r w:rsidRPr="00434111" w:rsidR="00CE4677">
        <w:rPr>
          <w:rFonts w:hint="default"/>
          <w:color w:val="000000"/>
        </w:rPr>
        <w:t>prá</w:t>
      </w:r>
      <w:r w:rsidRPr="00434111" w:rsidR="00CE4677">
        <w:rPr>
          <w:rFonts w:hint="default"/>
          <w:color w:val="000000"/>
        </w:rPr>
        <w:t>vnickej osobe alebo fyzickej osobe podnikateľ</w:t>
      </w:r>
      <w:r w:rsidRPr="00434111" w:rsidR="00CE4677">
        <w:rPr>
          <w:rFonts w:hint="default"/>
          <w:color w:val="000000"/>
        </w:rPr>
        <w:t>ovi</w:t>
      </w:r>
      <w:r w:rsidRPr="00434111">
        <w:rPr>
          <w:color w:val="000000"/>
        </w:rPr>
        <w:t xml:space="preserve"> pokutu od </w:t>
      </w:r>
      <w:r w:rsidRPr="00434111" w:rsidR="007807DE">
        <w:rPr>
          <w:color w:val="000000"/>
        </w:rPr>
        <w:t>5</w:t>
      </w:r>
      <w:r w:rsidRPr="00434111">
        <w:rPr>
          <w:color w:val="000000"/>
        </w:rPr>
        <w:t>00 eur do 200 </w:t>
      </w:r>
      <w:r w:rsidRPr="00434111">
        <w:rPr>
          <w:rFonts w:hint="default"/>
          <w:color w:val="000000"/>
        </w:rPr>
        <w:t>000 eur“.</w:t>
      </w:r>
    </w:p>
    <w:p w:rsidR="00732C15" w:rsidRPr="00434111" w:rsidP="00434111">
      <w:pPr>
        <w:bidi w:val="0"/>
        <w:ind w:left="357"/>
        <w:rPr>
          <w:color w:val="000000"/>
        </w:rPr>
      </w:pPr>
    </w:p>
    <w:p w:rsidR="003E43BE" w:rsidRPr="00434111" w:rsidP="00434111">
      <w:pPr>
        <w:numPr>
          <w:numId w:val="2"/>
        </w:numPr>
        <w:bidi w:val="0"/>
        <w:ind w:left="357" w:hanging="357"/>
        <w:rPr>
          <w:color w:val="000000"/>
        </w:rPr>
      </w:pPr>
      <w:r w:rsidRPr="00434111" w:rsidR="00B94AAD">
        <w:rPr>
          <w:rFonts w:hint="default"/>
        </w:rPr>
        <w:t>V §</w:t>
      </w:r>
      <w:r w:rsidRPr="00434111" w:rsidR="00B94AAD">
        <w:rPr>
          <w:rFonts w:hint="default"/>
        </w:rPr>
        <w:t xml:space="preserve"> 28 ods.</w:t>
      </w:r>
      <w:r w:rsidRPr="00434111">
        <w:rPr>
          <w:rFonts w:hint="default"/>
        </w:rPr>
        <w:t xml:space="preserve"> 4 sa slová</w:t>
      </w:r>
      <w:r w:rsidRPr="00434111">
        <w:rPr>
          <w:rFonts w:hint="default"/>
        </w:rPr>
        <w:t xml:space="preserve"> „</w:t>
      </w:r>
      <w:r w:rsidRPr="00434111">
        <w:rPr>
          <w:rFonts w:hint="default"/>
        </w:rPr>
        <w:t>malé</w:t>
      </w:r>
      <w:r w:rsidRPr="00434111">
        <w:rPr>
          <w:rFonts w:hint="default"/>
        </w:rPr>
        <w:t>mu prevá</w:t>
      </w:r>
      <w:r w:rsidRPr="00434111">
        <w:rPr>
          <w:rFonts w:hint="default"/>
        </w:rPr>
        <w:t>dzkovateľ</w:t>
      </w:r>
      <w:r w:rsidRPr="00434111">
        <w:rPr>
          <w:rFonts w:hint="default"/>
        </w:rPr>
        <w:t>ovi pokutu od 1 000 eur do 100 000 eur, stredné</w:t>
      </w:r>
      <w:r w:rsidRPr="00434111">
        <w:rPr>
          <w:rFonts w:hint="default"/>
        </w:rPr>
        <w:t>mu prevá</w:t>
      </w:r>
      <w:r w:rsidRPr="00434111">
        <w:rPr>
          <w:rFonts w:hint="default"/>
        </w:rPr>
        <w:t>dzkovateľ</w:t>
      </w:r>
      <w:r w:rsidRPr="00434111">
        <w:rPr>
          <w:rFonts w:hint="default"/>
        </w:rPr>
        <w:t xml:space="preserve">ovi pokutu od 2 000 </w:t>
      </w:r>
      <w:r w:rsidRPr="00434111">
        <w:rPr>
          <w:rFonts w:hint="default"/>
        </w:rPr>
        <w:t>eur do 150 000 eur a </w:t>
      </w:r>
      <w:r w:rsidRPr="00434111">
        <w:rPr>
          <w:rFonts w:hint="default"/>
        </w:rPr>
        <w:t>veľ</w:t>
      </w:r>
      <w:r w:rsidRPr="00434111">
        <w:rPr>
          <w:rFonts w:hint="default"/>
        </w:rPr>
        <w:t>ké</w:t>
      </w:r>
      <w:r w:rsidRPr="00434111">
        <w:rPr>
          <w:rFonts w:hint="default"/>
        </w:rPr>
        <w:t>mu prevá</w:t>
      </w:r>
      <w:r w:rsidRPr="00434111">
        <w:rPr>
          <w:rFonts w:hint="default"/>
        </w:rPr>
        <w:t>dzkovateľ</w:t>
      </w:r>
      <w:r w:rsidRPr="00434111">
        <w:rPr>
          <w:rFonts w:hint="default"/>
        </w:rPr>
        <w:t>ovi pokutu od 3 000 eur do 200 000 eur“</w:t>
      </w:r>
      <w:r w:rsidRPr="00434111">
        <w:rPr>
          <w:rFonts w:hint="default"/>
        </w:rPr>
        <w:t xml:space="preserve"> nahrá</w:t>
      </w:r>
      <w:r w:rsidRPr="00434111">
        <w:rPr>
          <w:rFonts w:hint="default"/>
        </w:rPr>
        <w:t>dzajú</w:t>
      </w:r>
      <w:r w:rsidRPr="00434111">
        <w:rPr>
          <w:rFonts w:hint="default"/>
        </w:rPr>
        <w:t xml:space="preserve"> slovami „</w:t>
      </w:r>
      <w:r w:rsidRPr="00434111" w:rsidR="00CE4677">
        <w:rPr>
          <w:rFonts w:hint="default"/>
          <w:color w:val="000000"/>
        </w:rPr>
        <w:t>prá</w:t>
      </w:r>
      <w:r w:rsidRPr="00434111" w:rsidR="00CE4677">
        <w:rPr>
          <w:rFonts w:hint="default"/>
          <w:color w:val="000000"/>
        </w:rPr>
        <w:t>vnickej osobe alebo fyzickej osobe podnikateľ</w:t>
      </w:r>
      <w:r w:rsidRPr="00434111" w:rsidR="00CE4677">
        <w:rPr>
          <w:rFonts w:hint="default"/>
          <w:color w:val="000000"/>
        </w:rPr>
        <w:t>ovi</w:t>
      </w:r>
      <w:r w:rsidRPr="00434111">
        <w:rPr>
          <w:color w:val="000000"/>
        </w:rPr>
        <w:t xml:space="preserve"> pokutu </w:t>
      </w:r>
      <w:r w:rsidRPr="00434111" w:rsidR="00BF39EC">
        <w:rPr>
          <w:color w:val="000000"/>
        </w:rPr>
        <w:t>od 1 000 eur do 500 </w:t>
      </w:r>
      <w:r w:rsidRPr="00434111" w:rsidR="00BF39EC">
        <w:rPr>
          <w:rFonts w:hint="default"/>
          <w:color w:val="000000"/>
        </w:rPr>
        <w:t>000 eur“.</w:t>
      </w:r>
    </w:p>
    <w:p w:rsidR="00732C15" w:rsidRPr="00434111" w:rsidP="00434111">
      <w:pPr>
        <w:bidi w:val="0"/>
        <w:rPr>
          <w:color w:val="000000"/>
        </w:rPr>
      </w:pPr>
    </w:p>
    <w:p w:rsidR="007A6F9C" w:rsidRPr="00434111" w:rsidP="00434111">
      <w:pPr>
        <w:numPr>
          <w:numId w:val="2"/>
        </w:numPr>
        <w:bidi w:val="0"/>
        <w:ind w:left="357" w:hanging="357"/>
        <w:rPr>
          <w:color w:val="000000"/>
        </w:rPr>
      </w:pPr>
      <w:r w:rsidRPr="00434111">
        <w:rPr>
          <w:rFonts w:hint="default"/>
        </w:rPr>
        <w:t>V §</w:t>
      </w:r>
      <w:r w:rsidRPr="00434111">
        <w:rPr>
          <w:rFonts w:hint="default"/>
        </w:rPr>
        <w:t xml:space="preserve"> 28 sa odsek 4 dopĺň</w:t>
      </w:r>
      <w:r w:rsidRPr="00434111">
        <w:rPr>
          <w:rFonts w:hint="default"/>
        </w:rPr>
        <w:t>a pí</w:t>
      </w:r>
      <w:r w:rsidRPr="00434111">
        <w:rPr>
          <w:rFonts w:hint="default"/>
        </w:rPr>
        <w:t xml:space="preserve">smenom </w:t>
      </w:r>
      <w:r w:rsidRPr="00434111" w:rsidR="00BD6F45">
        <w:t>i</w:t>
      </w:r>
      <w:r w:rsidRPr="00434111">
        <w:t>)</w:t>
      </w:r>
      <w:r w:rsidRPr="00434111" w:rsidR="001029AB">
        <w:t xml:space="preserve">, </w:t>
      </w:r>
      <w:r w:rsidRPr="00434111">
        <w:rPr>
          <w:rFonts w:hint="default"/>
        </w:rPr>
        <w:t xml:space="preserve"> ktoré</w:t>
      </w:r>
      <w:r w:rsidRPr="00434111">
        <w:rPr>
          <w:rFonts w:hint="default"/>
        </w:rPr>
        <w:t xml:space="preserve"> znie:</w:t>
      </w:r>
    </w:p>
    <w:p w:rsidR="007A6F9C" w:rsidRPr="00434111" w:rsidP="00434111">
      <w:pPr>
        <w:bidi w:val="0"/>
        <w:ind w:left="714" w:hanging="357"/>
      </w:pPr>
      <w:r w:rsidRPr="00434111">
        <w:rPr>
          <w:rFonts w:hint="default"/>
        </w:rPr>
        <w:t>„</w:t>
      </w:r>
      <w:r w:rsidRPr="00434111" w:rsidR="00BD6F45">
        <w:t>i</w:t>
      </w:r>
      <w:r w:rsidRPr="00434111">
        <w:rPr>
          <w:rFonts w:hint="default"/>
        </w:rPr>
        <w:t>) umiestň</w:t>
      </w:r>
      <w:r w:rsidRPr="00434111">
        <w:rPr>
          <w:rFonts w:hint="default"/>
        </w:rPr>
        <w:t>u</w:t>
      </w:r>
      <w:r w:rsidRPr="00434111">
        <w:rPr>
          <w:rFonts w:hint="default"/>
        </w:rPr>
        <w:t>je na trh potraviny po uplynutí</w:t>
      </w:r>
      <w:r w:rsidRPr="00434111">
        <w:rPr>
          <w:rFonts w:hint="default"/>
        </w:rPr>
        <w:t xml:space="preserve"> dá</w:t>
      </w:r>
      <w:r w:rsidRPr="00434111">
        <w:rPr>
          <w:rFonts w:hint="default"/>
        </w:rPr>
        <w:t>tumu spotreby alebo po uplynutí</w:t>
      </w:r>
      <w:r w:rsidRPr="00434111">
        <w:rPr>
          <w:rFonts w:hint="default"/>
        </w:rPr>
        <w:t xml:space="preserve"> dá</w:t>
      </w:r>
      <w:r w:rsidRPr="00434111">
        <w:rPr>
          <w:rFonts w:hint="default"/>
        </w:rPr>
        <w:t>tumu minimá</w:t>
      </w:r>
      <w:r w:rsidRPr="00434111">
        <w:rPr>
          <w:rFonts w:hint="default"/>
        </w:rPr>
        <w:t>lnej trvanlivosti.</w:t>
      </w:r>
      <w:r w:rsidRPr="00434111" w:rsidR="00975EC0">
        <w:rPr>
          <w:rFonts w:hint="default"/>
        </w:rPr>
        <w:t>“.</w:t>
      </w:r>
    </w:p>
    <w:p w:rsidR="00732C15" w:rsidRPr="00434111" w:rsidP="00434111">
      <w:pPr>
        <w:bidi w:val="0"/>
        <w:ind w:left="714" w:hanging="357"/>
        <w:rPr>
          <w:color w:val="000000"/>
        </w:rPr>
      </w:pPr>
    </w:p>
    <w:p w:rsidR="000C5E55" w:rsidRPr="00434111" w:rsidP="00434111">
      <w:pPr>
        <w:numPr>
          <w:numId w:val="2"/>
        </w:numPr>
        <w:bidi w:val="0"/>
        <w:ind w:left="357" w:hanging="357"/>
      </w:pPr>
      <w:r w:rsidRPr="00434111" w:rsidR="00DD08E5">
        <w:t>V</w:t>
      </w:r>
      <w:r w:rsidRPr="00434111" w:rsidR="0084574B">
        <w:rPr>
          <w:rFonts w:hint="default"/>
        </w:rPr>
        <w:t xml:space="preserve"> §</w:t>
      </w:r>
      <w:r w:rsidRPr="00434111" w:rsidR="0084574B">
        <w:rPr>
          <w:rFonts w:hint="default"/>
        </w:rPr>
        <w:t xml:space="preserve"> 28 sa za odsek 4 vkladá</w:t>
      </w:r>
      <w:r w:rsidRPr="00434111" w:rsidR="0084574B">
        <w:rPr>
          <w:rFonts w:hint="default"/>
        </w:rPr>
        <w:t xml:space="preserve"> nový</w:t>
      </w:r>
      <w:r w:rsidRPr="00434111" w:rsidR="0084574B">
        <w:rPr>
          <w:rFonts w:hint="default"/>
        </w:rPr>
        <w:t xml:space="preserve"> odsek 5</w:t>
      </w:r>
      <w:r w:rsidRPr="00434111" w:rsidR="00134E8E">
        <w:rPr>
          <w:rFonts w:hint="default"/>
        </w:rPr>
        <w:t>, ktorý</w:t>
      </w:r>
      <w:r w:rsidRPr="00434111" w:rsidR="00134E8E">
        <w:rPr>
          <w:rFonts w:hint="default"/>
        </w:rPr>
        <w:t xml:space="preserve"> znie:</w:t>
      </w:r>
    </w:p>
    <w:p w:rsidR="000C5E55" w:rsidRPr="00434111" w:rsidP="00434111">
      <w:pPr>
        <w:bidi w:val="0"/>
        <w:ind w:left="357" w:firstLine="69"/>
      </w:pPr>
      <w:r w:rsidRPr="00434111" w:rsidR="00B256E1">
        <w:rPr>
          <w:rFonts w:hint="default"/>
        </w:rPr>
        <w:t>„</w:t>
      </w:r>
      <w:r w:rsidRPr="00434111" w:rsidR="007B366F">
        <w:t>(</w:t>
      </w:r>
      <w:r w:rsidRPr="00434111" w:rsidR="0084574B">
        <w:t>5</w:t>
      </w:r>
      <w:r w:rsidRPr="00434111" w:rsidR="007B366F">
        <w:t xml:space="preserve">) </w:t>
      </w:r>
      <w:r w:rsidRPr="00434111">
        <w:rPr>
          <w:rFonts w:hint="default"/>
        </w:rPr>
        <w:t>Za nesplnenie povinnosti podľ</w:t>
      </w:r>
      <w:r w:rsidRPr="00434111">
        <w:rPr>
          <w:rFonts w:hint="default"/>
        </w:rPr>
        <w:t>a §</w:t>
      </w:r>
      <w:r w:rsidRPr="00434111">
        <w:rPr>
          <w:rFonts w:hint="default"/>
        </w:rPr>
        <w:t xml:space="preserve"> 26 ods. 3 orgá</w:t>
      </w:r>
      <w:r w:rsidRPr="00434111">
        <w:rPr>
          <w:rFonts w:hint="default"/>
        </w:rPr>
        <w:t>n ú</w:t>
      </w:r>
      <w:r w:rsidRPr="00434111">
        <w:rPr>
          <w:rFonts w:hint="default"/>
        </w:rPr>
        <w:t>radnej kontroly potraví</w:t>
      </w:r>
      <w:r w:rsidRPr="00434111">
        <w:rPr>
          <w:rFonts w:hint="default"/>
        </w:rPr>
        <w:t>n ulož</w:t>
      </w:r>
      <w:r w:rsidRPr="00434111" w:rsidR="007B366F">
        <w:rPr>
          <w:rFonts w:hint="default"/>
        </w:rPr>
        <w:t>í</w:t>
      </w:r>
      <w:r w:rsidRPr="00434111">
        <w:t xml:space="preserve"> </w:t>
      </w:r>
      <w:r w:rsidRPr="00434111" w:rsidR="001029AB">
        <w:t xml:space="preserve">  </w:t>
      </w:r>
      <w:r w:rsidRPr="00434111">
        <w:t xml:space="preserve">pokutu </w:t>
      </w:r>
      <w:r w:rsidRPr="00434111" w:rsidR="008578BE">
        <w:t>od 100</w:t>
      </w:r>
      <w:r w:rsidRPr="00434111" w:rsidR="008578BE">
        <w:t xml:space="preserve"> eur </w:t>
      </w:r>
      <w:r w:rsidRPr="00434111">
        <w:t xml:space="preserve">do </w:t>
      </w:r>
      <w:r w:rsidRPr="00434111" w:rsidR="00F63603">
        <w:t>5 000</w:t>
      </w:r>
      <w:r w:rsidRPr="00434111">
        <w:t xml:space="preserve"> </w:t>
      </w:r>
      <w:r w:rsidRPr="00434111" w:rsidR="007B366F">
        <w:t>e</w:t>
      </w:r>
      <w:r w:rsidRPr="00434111">
        <w:t>ur.</w:t>
      </w:r>
      <w:r w:rsidRPr="00434111" w:rsidR="00190355">
        <w:rPr>
          <w:rFonts w:hint="default"/>
        </w:rPr>
        <w:t>“</w:t>
      </w:r>
      <w:r w:rsidRPr="00434111" w:rsidR="0084574B">
        <w:t>.</w:t>
      </w:r>
    </w:p>
    <w:p w:rsidR="00732C15" w:rsidRPr="00434111" w:rsidP="00434111">
      <w:pPr>
        <w:bidi w:val="0"/>
        <w:ind w:left="357" w:firstLine="709"/>
      </w:pPr>
    </w:p>
    <w:p w:rsidR="000C5E55" w:rsidRPr="00434111" w:rsidP="00434111">
      <w:pPr>
        <w:bidi w:val="0"/>
        <w:ind w:left="357"/>
      </w:pPr>
      <w:r w:rsidRPr="00434111" w:rsidR="00EB406A">
        <w:rPr>
          <w:rFonts w:hint="default"/>
        </w:rPr>
        <w:t>Doterajš</w:t>
      </w:r>
      <w:r w:rsidRPr="00434111" w:rsidR="00EB406A">
        <w:rPr>
          <w:rFonts w:hint="default"/>
        </w:rPr>
        <w:t xml:space="preserve">ie odseky </w:t>
      </w:r>
      <w:r w:rsidRPr="00434111" w:rsidR="0084574B">
        <w:t>5</w:t>
      </w:r>
      <w:r w:rsidRPr="00434111" w:rsidR="00EB406A">
        <w:rPr>
          <w:rFonts w:hint="default"/>
        </w:rPr>
        <w:t xml:space="preserve"> až</w:t>
      </w:r>
      <w:r w:rsidRPr="00434111" w:rsidR="00EB406A">
        <w:rPr>
          <w:rFonts w:hint="default"/>
        </w:rPr>
        <w:t xml:space="preserve"> 14 sa označ</w:t>
      </w:r>
      <w:r w:rsidRPr="00434111" w:rsidR="00EB406A">
        <w:rPr>
          <w:rFonts w:hint="default"/>
        </w:rPr>
        <w:t>ujú</w:t>
      </w:r>
      <w:r w:rsidRPr="00434111" w:rsidR="00EB406A">
        <w:rPr>
          <w:rFonts w:hint="default"/>
        </w:rPr>
        <w:t xml:space="preserve"> ako odseky </w:t>
      </w:r>
      <w:r w:rsidRPr="00434111" w:rsidR="0084574B">
        <w:t>6</w:t>
      </w:r>
      <w:r w:rsidRPr="00434111" w:rsidR="00EB406A">
        <w:rPr>
          <w:rFonts w:hint="default"/>
        </w:rPr>
        <w:t xml:space="preserve"> až</w:t>
      </w:r>
      <w:r w:rsidRPr="00434111" w:rsidR="00EB406A">
        <w:rPr>
          <w:rFonts w:hint="default"/>
        </w:rPr>
        <w:t xml:space="preserve"> 15</w:t>
      </w:r>
      <w:r w:rsidRPr="00434111">
        <w:t>.</w:t>
      </w:r>
    </w:p>
    <w:p w:rsidR="00732C15" w:rsidRPr="00434111" w:rsidP="00434111">
      <w:pPr>
        <w:bidi w:val="0"/>
        <w:ind w:left="357"/>
      </w:pPr>
    </w:p>
    <w:p w:rsidR="003E43BE" w:rsidRPr="00434111" w:rsidP="00434111">
      <w:pPr>
        <w:numPr>
          <w:numId w:val="2"/>
        </w:numPr>
        <w:bidi w:val="0"/>
        <w:ind w:left="357" w:hanging="357"/>
        <w:rPr>
          <w:color w:val="000000"/>
        </w:rPr>
      </w:pPr>
      <w:r w:rsidRPr="00434111" w:rsidR="00B94AAD">
        <w:rPr>
          <w:rFonts w:hint="default"/>
        </w:rPr>
        <w:t>V §</w:t>
      </w:r>
      <w:r w:rsidRPr="00434111" w:rsidR="00B94AAD">
        <w:rPr>
          <w:rFonts w:hint="default"/>
        </w:rPr>
        <w:t xml:space="preserve"> 28 ods.</w:t>
      </w:r>
      <w:r w:rsidRPr="00434111">
        <w:rPr>
          <w:rFonts w:hint="default"/>
        </w:rPr>
        <w:t xml:space="preserve"> 7 sa slová</w:t>
      </w:r>
      <w:r w:rsidRPr="00434111">
        <w:rPr>
          <w:rFonts w:hint="default"/>
        </w:rPr>
        <w:t xml:space="preserve"> „</w:t>
      </w:r>
      <w:r w:rsidRPr="00434111">
        <w:rPr>
          <w:rFonts w:hint="default"/>
          <w:color w:val="000000"/>
        </w:rPr>
        <w:t>od 500 000 eur do 2 000 000 eur“</w:t>
      </w:r>
      <w:r w:rsidRPr="00434111">
        <w:rPr>
          <w:rFonts w:hint="default"/>
          <w:color w:val="000000"/>
        </w:rPr>
        <w:t xml:space="preserve"> nahrá</w:t>
      </w:r>
      <w:r w:rsidRPr="00434111">
        <w:rPr>
          <w:rFonts w:hint="default"/>
          <w:color w:val="000000"/>
        </w:rPr>
        <w:t>dzajú</w:t>
      </w:r>
      <w:r w:rsidRPr="00434111">
        <w:rPr>
          <w:rFonts w:hint="default"/>
          <w:color w:val="000000"/>
        </w:rPr>
        <w:t xml:space="preserve"> slovami „</w:t>
      </w:r>
      <w:r w:rsidRPr="00434111" w:rsidR="004E42E2">
        <w:rPr>
          <w:color w:val="000000"/>
        </w:rPr>
        <w:t xml:space="preserve">od </w:t>
      </w:r>
      <w:r w:rsidRPr="00434111">
        <w:rPr>
          <w:color w:val="000000"/>
        </w:rPr>
        <w:t>1 0</w:t>
      </w:r>
      <w:r w:rsidRPr="00434111" w:rsidR="00BF39EC">
        <w:rPr>
          <w:color w:val="000000"/>
        </w:rPr>
        <w:t>00 </w:t>
      </w:r>
      <w:r w:rsidRPr="00434111" w:rsidR="00BF39EC">
        <w:rPr>
          <w:color w:val="000000"/>
        </w:rPr>
        <w:t>000 eur do 5 000 </w:t>
      </w:r>
      <w:r w:rsidRPr="00434111" w:rsidR="00BF39EC">
        <w:rPr>
          <w:rFonts w:hint="default"/>
          <w:color w:val="000000"/>
        </w:rPr>
        <w:t>000 eur“.</w:t>
      </w:r>
    </w:p>
    <w:p w:rsidR="001029AB" w:rsidRPr="00434111" w:rsidP="00434111">
      <w:pPr>
        <w:bidi w:val="0"/>
        <w:ind w:left="357"/>
        <w:rPr>
          <w:color w:val="000000"/>
        </w:rPr>
      </w:pPr>
    </w:p>
    <w:p w:rsidR="00C67EDB" w:rsidRPr="00434111" w:rsidP="00434111">
      <w:pPr>
        <w:numPr>
          <w:numId w:val="2"/>
        </w:numPr>
        <w:bidi w:val="0"/>
        <w:ind w:left="357" w:hanging="357"/>
        <w:rPr>
          <w:color w:val="000000"/>
        </w:rPr>
      </w:pPr>
      <w:r w:rsidRPr="00434111" w:rsidR="00B94AAD">
        <w:rPr>
          <w:rFonts w:hint="default"/>
        </w:rPr>
        <w:t>V §</w:t>
      </w:r>
      <w:r w:rsidRPr="00434111" w:rsidR="00B94AAD">
        <w:rPr>
          <w:rFonts w:hint="default"/>
        </w:rPr>
        <w:t xml:space="preserve"> 28 </w:t>
      </w:r>
      <w:r w:rsidRPr="00434111" w:rsidR="00870AB1">
        <w:rPr>
          <w:rFonts w:hint="default"/>
        </w:rPr>
        <w:t>sa vypúšť</w:t>
      </w:r>
      <w:r w:rsidRPr="00434111" w:rsidR="00870AB1">
        <w:rPr>
          <w:rFonts w:hint="default"/>
        </w:rPr>
        <w:t xml:space="preserve">a </w:t>
      </w:r>
      <w:r w:rsidRPr="00434111" w:rsidR="00B94AAD">
        <w:t>ods</w:t>
      </w:r>
      <w:r w:rsidRPr="00434111" w:rsidR="008930F1">
        <w:t>ek</w:t>
      </w:r>
      <w:r w:rsidRPr="00434111" w:rsidR="003E43BE">
        <w:t xml:space="preserve"> 9</w:t>
      </w:r>
      <w:r w:rsidRPr="00434111" w:rsidR="003E43BE">
        <w:rPr>
          <w:color w:val="000000"/>
        </w:rPr>
        <w:t>.</w:t>
      </w:r>
    </w:p>
    <w:p w:rsidR="00710A40" w:rsidRPr="00434111" w:rsidP="00434111">
      <w:pPr>
        <w:bidi w:val="0"/>
        <w:ind w:left="357"/>
      </w:pPr>
      <w:r w:rsidRPr="00434111">
        <w:rPr>
          <w:rFonts w:hint="default"/>
        </w:rPr>
        <w:t>Doterajš</w:t>
      </w:r>
      <w:r w:rsidRPr="00434111">
        <w:rPr>
          <w:rFonts w:hint="default"/>
        </w:rPr>
        <w:t>ie odseky 10 až</w:t>
      </w:r>
      <w:r w:rsidRPr="00434111">
        <w:rPr>
          <w:rFonts w:hint="default"/>
        </w:rPr>
        <w:t xml:space="preserve"> 15 sa ozna</w:t>
      </w:r>
      <w:r w:rsidRPr="00434111">
        <w:rPr>
          <w:rFonts w:hint="default"/>
        </w:rPr>
        <w:t>č</w:t>
      </w:r>
      <w:r w:rsidRPr="00434111">
        <w:rPr>
          <w:rFonts w:hint="default"/>
        </w:rPr>
        <w:t>ujú</w:t>
      </w:r>
      <w:r w:rsidRPr="00434111">
        <w:rPr>
          <w:rFonts w:hint="default"/>
        </w:rPr>
        <w:t xml:space="preserve"> ako odseky 9 až</w:t>
      </w:r>
      <w:r w:rsidRPr="00434111">
        <w:rPr>
          <w:rFonts w:hint="default"/>
        </w:rPr>
        <w:t xml:space="preserve"> 14</w:t>
      </w:r>
      <w:r w:rsidRPr="00434111" w:rsidR="00134E8E">
        <w:t>.</w:t>
      </w:r>
    </w:p>
    <w:p w:rsidR="00732C15" w:rsidRPr="00434111" w:rsidP="00434111">
      <w:pPr>
        <w:bidi w:val="0"/>
        <w:ind w:left="357"/>
        <w:rPr>
          <w:color w:val="000000"/>
        </w:rPr>
      </w:pPr>
    </w:p>
    <w:p w:rsidR="00C11FE0" w:rsidRPr="00434111" w:rsidP="00434111">
      <w:pPr>
        <w:numPr>
          <w:numId w:val="2"/>
        </w:numPr>
        <w:bidi w:val="0"/>
        <w:ind w:left="357" w:hanging="357"/>
        <w:rPr>
          <w:rFonts w:eastAsia="PalatinoLinotype-Bold"/>
          <w:bCs/>
          <w:color w:val="000000"/>
        </w:rPr>
      </w:pPr>
      <w:r w:rsidRPr="00434111" w:rsidR="00B94AAD">
        <w:rPr>
          <w:rFonts w:eastAsia="PalatinoLinotype-Bold" w:hint="default"/>
          <w:bCs/>
          <w:color w:val="000000"/>
        </w:rPr>
        <w:t>V §</w:t>
      </w:r>
      <w:r w:rsidRPr="00434111" w:rsidR="00B94AAD">
        <w:rPr>
          <w:rFonts w:eastAsia="PalatinoLinotype-Bold" w:hint="default"/>
          <w:bCs/>
          <w:color w:val="000000"/>
        </w:rPr>
        <w:t xml:space="preserve"> 29 ods.</w:t>
      </w:r>
      <w:r w:rsidRPr="00434111" w:rsidR="003E43BE">
        <w:rPr>
          <w:rFonts w:eastAsia="PalatinoLinotype-Bold" w:hint="default"/>
          <w:bCs/>
          <w:color w:val="000000"/>
        </w:rPr>
        <w:t xml:space="preserve"> 2 sa slová</w:t>
      </w:r>
      <w:r w:rsidRPr="00434111" w:rsidR="003E43BE">
        <w:rPr>
          <w:rFonts w:eastAsia="PalatinoLinotype-Bold" w:hint="default"/>
          <w:bCs/>
          <w:color w:val="000000"/>
        </w:rPr>
        <w:t xml:space="preserve"> „</w:t>
      </w:r>
      <w:r w:rsidRPr="00434111" w:rsidR="002E0474">
        <w:rPr>
          <w:rFonts w:eastAsia="PalatinoLinotype-Bold"/>
          <w:bCs/>
          <w:color w:val="000000"/>
        </w:rPr>
        <w:t>do 1 </w:t>
      </w:r>
      <w:r w:rsidRPr="00434111" w:rsidR="002E0474">
        <w:rPr>
          <w:rFonts w:eastAsia="PalatinoLinotype-Bold" w:hint="default"/>
          <w:bCs/>
          <w:color w:val="000000"/>
        </w:rPr>
        <w:t>000 eur“</w:t>
      </w:r>
      <w:r w:rsidRPr="00434111" w:rsidR="00CC6D4D">
        <w:rPr>
          <w:rFonts w:eastAsia="PalatinoLinotype-Bold"/>
          <w:bCs/>
          <w:color w:val="000000"/>
        </w:rPr>
        <w:t xml:space="preserve"> </w:t>
      </w:r>
      <w:r w:rsidRPr="00434111" w:rsidR="002E0474">
        <w:rPr>
          <w:rFonts w:eastAsia="PalatinoLinotype-Bold" w:hint="default"/>
          <w:bCs/>
          <w:color w:val="000000"/>
        </w:rPr>
        <w:t>nahrá</w:t>
      </w:r>
      <w:r w:rsidRPr="00434111" w:rsidR="002E0474">
        <w:rPr>
          <w:rFonts w:eastAsia="PalatinoLinotype-Bold" w:hint="default"/>
          <w:bCs/>
          <w:color w:val="000000"/>
        </w:rPr>
        <w:t>dzajú</w:t>
      </w:r>
      <w:r w:rsidRPr="00434111" w:rsidR="002E0474">
        <w:rPr>
          <w:rFonts w:eastAsia="PalatinoLinotype-Bold" w:hint="default"/>
          <w:bCs/>
          <w:color w:val="000000"/>
        </w:rPr>
        <w:t xml:space="preserve"> slovami </w:t>
      </w:r>
      <w:r w:rsidRPr="00434111" w:rsidR="003E43BE">
        <w:rPr>
          <w:rFonts w:eastAsia="PalatinoLinotype-Bold" w:hint="default"/>
          <w:bCs/>
          <w:color w:val="000000"/>
        </w:rPr>
        <w:t>„</w:t>
      </w:r>
      <w:r w:rsidRPr="00434111" w:rsidR="002E0474">
        <w:rPr>
          <w:rFonts w:eastAsia="PalatinoLinotype-Bold"/>
          <w:bCs/>
          <w:color w:val="000000"/>
        </w:rPr>
        <w:t xml:space="preserve">do </w:t>
      </w:r>
      <w:r w:rsidRPr="00434111" w:rsidR="008930F1">
        <w:rPr>
          <w:rFonts w:eastAsia="PalatinoLinotype-Bold"/>
          <w:bCs/>
          <w:color w:val="000000"/>
        </w:rPr>
        <w:t>4</w:t>
      </w:r>
      <w:r w:rsidRPr="00434111" w:rsidR="002E0474">
        <w:rPr>
          <w:rFonts w:eastAsia="PalatinoLinotype-Bold"/>
          <w:bCs/>
          <w:color w:val="000000"/>
        </w:rPr>
        <w:t> </w:t>
      </w:r>
      <w:r w:rsidRPr="00434111" w:rsidR="002E0474">
        <w:rPr>
          <w:rFonts w:eastAsia="PalatinoLinotype-Bold" w:hint="default"/>
          <w:bCs/>
          <w:color w:val="000000"/>
        </w:rPr>
        <w:t>000 eur“</w:t>
      </w:r>
      <w:r w:rsidRPr="00434111" w:rsidR="00CC6D4D">
        <w:rPr>
          <w:rFonts w:eastAsia="PalatinoLinotype-Bold"/>
          <w:bCs/>
          <w:color w:val="000000"/>
        </w:rPr>
        <w:t xml:space="preserve"> a</w:t>
      </w:r>
      <w:r w:rsidRPr="00434111" w:rsidR="001058A8">
        <w:rPr>
          <w:rFonts w:eastAsia="PalatinoLinotype-Bold"/>
          <w:bCs/>
          <w:color w:val="000000"/>
        </w:rPr>
        <w:t> </w:t>
      </w:r>
      <w:r w:rsidRPr="00434111" w:rsidR="00CC6D4D">
        <w:rPr>
          <w:rFonts w:eastAsia="PalatinoLinotype-Bold" w:hint="default"/>
          <w:bCs/>
          <w:color w:val="000000"/>
        </w:rPr>
        <w:t>slová</w:t>
      </w:r>
      <w:r w:rsidRPr="00434111" w:rsidR="00CC6D4D">
        <w:rPr>
          <w:rFonts w:eastAsia="PalatinoLinotype-Bold" w:hint="default"/>
          <w:bCs/>
          <w:color w:val="000000"/>
        </w:rPr>
        <w:t xml:space="preserve"> „</w:t>
      </w:r>
      <w:r w:rsidRPr="00434111" w:rsidR="00CC6D4D">
        <w:rPr>
          <w:rFonts w:eastAsia="PalatinoLinotype-Bold" w:hint="default"/>
          <w:bCs/>
          <w:color w:val="000000"/>
        </w:rPr>
        <w:t>do 2 </w:t>
      </w:r>
      <w:r w:rsidRPr="00434111" w:rsidR="00CC6D4D">
        <w:rPr>
          <w:rFonts w:eastAsia="PalatinoLinotype-Bold" w:hint="default"/>
          <w:bCs/>
          <w:color w:val="000000"/>
        </w:rPr>
        <w:t>000 eur“</w:t>
      </w:r>
      <w:r w:rsidRPr="00434111" w:rsidR="00CC6D4D">
        <w:rPr>
          <w:rFonts w:eastAsia="PalatinoLinotype-Bold" w:hint="default"/>
          <w:bCs/>
          <w:color w:val="000000"/>
        </w:rPr>
        <w:t xml:space="preserve"> </w:t>
      </w:r>
      <w:r w:rsidRPr="00434111" w:rsidR="003E43BE">
        <w:rPr>
          <w:rFonts w:eastAsia="PalatinoLinotype-Bold" w:hint="default"/>
          <w:bCs/>
          <w:color w:val="000000"/>
        </w:rPr>
        <w:t>nahrá</w:t>
      </w:r>
      <w:r w:rsidRPr="00434111" w:rsidR="003E43BE">
        <w:rPr>
          <w:rFonts w:eastAsia="PalatinoLinotype-Bold" w:hint="default"/>
          <w:bCs/>
          <w:color w:val="000000"/>
        </w:rPr>
        <w:t>dzajú</w:t>
      </w:r>
      <w:r w:rsidRPr="00434111" w:rsidR="003E43BE">
        <w:rPr>
          <w:rFonts w:eastAsia="PalatinoLinotype-Bold" w:hint="default"/>
          <w:bCs/>
          <w:color w:val="000000"/>
        </w:rPr>
        <w:t xml:space="preserve"> slovami „</w:t>
      </w:r>
      <w:r w:rsidRPr="00434111" w:rsidR="00CC6D4D">
        <w:rPr>
          <w:rFonts w:eastAsia="PalatinoLinotype-Bold"/>
          <w:bCs/>
          <w:color w:val="000000"/>
        </w:rPr>
        <w:t xml:space="preserve">do </w:t>
      </w:r>
      <w:r w:rsidRPr="00434111" w:rsidR="008930F1">
        <w:rPr>
          <w:rFonts w:eastAsia="PalatinoLinotype-Bold"/>
          <w:bCs/>
          <w:color w:val="000000"/>
        </w:rPr>
        <w:t>8</w:t>
      </w:r>
      <w:r w:rsidRPr="00434111" w:rsidR="00CC6D4D">
        <w:rPr>
          <w:rFonts w:eastAsia="PalatinoLinotype-Bold"/>
          <w:bCs/>
          <w:color w:val="000000"/>
        </w:rPr>
        <w:t> </w:t>
      </w:r>
      <w:r w:rsidRPr="00434111" w:rsidR="00CC6D4D">
        <w:rPr>
          <w:rFonts w:eastAsia="PalatinoLinotype-Bold" w:hint="default"/>
          <w:bCs/>
          <w:color w:val="000000"/>
        </w:rPr>
        <w:t>000 eur“.</w:t>
      </w:r>
    </w:p>
    <w:p w:rsidR="00E666CE" w:rsidP="00E666CE">
      <w:pPr>
        <w:pStyle w:val="ListParagraph"/>
        <w:bidi w:val="0"/>
        <w:ind w:left="0"/>
        <w:rPr>
          <w:rFonts w:eastAsia="PalatinoLinotype-Bold"/>
          <w:bCs/>
          <w:color w:val="000000"/>
        </w:rPr>
      </w:pPr>
    </w:p>
    <w:p w:rsidR="002E0474" w:rsidRPr="00434111" w:rsidP="00434111">
      <w:pPr>
        <w:numPr>
          <w:numId w:val="2"/>
        </w:numPr>
        <w:bidi w:val="0"/>
        <w:ind w:left="357" w:hanging="357"/>
        <w:rPr>
          <w:rFonts w:eastAsia="PalatinoLinotype-Bold" w:hint="default"/>
          <w:bCs/>
          <w:color w:val="000000"/>
        </w:rPr>
      </w:pPr>
      <w:r w:rsidRPr="00434111" w:rsidR="00B94AAD">
        <w:rPr>
          <w:rFonts w:eastAsia="PalatinoLinotype-Bold" w:hint="default"/>
          <w:bCs/>
          <w:color w:val="000000"/>
        </w:rPr>
        <w:t>V §</w:t>
      </w:r>
      <w:r w:rsidRPr="00434111" w:rsidR="00B94AAD">
        <w:rPr>
          <w:rFonts w:eastAsia="PalatinoLinotype-Bold" w:hint="default"/>
          <w:bCs/>
          <w:color w:val="000000"/>
        </w:rPr>
        <w:t xml:space="preserve"> </w:t>
      </w:r>
      <w:r w:rsidRPr="00434111" w:rsidR="00B94AAD">
        <w:t>29</w:t>
      </w:r>
      <w:r w:rsidRPr="00434111" w:rsidR="00B94AAD">
        <w:rPr>
          <w:rFonts w:eastAsia="PalatinoLinotype-Bold"/>
          <w:bCs/>
          <w:color w:val="000000"/>
        </w:rPr>
        <w:t xml:space="preserve"> ods.</w:t>
      </w:r>
      <w:r w:rsidRPr="00434111">
        <w:rPr>
          <w:rFonts w:eastAsia="PalatinoLinotype-Bold" w:hint="default"/>
          <w:bCs/>
          <w:color w:val="000000"/>
        </w:rPr>
        <w:t xml:space="preserve"> 3 sa slová</w:t>
      </w:r>
      <w:r w:rsidRPr="00434111">
        <w:rPr>
          <w:rFonts w:eastAsia="PalatinoLinotype-Bold" w:hint="default"/>
          <w:bCs/>
          <w:color w:val="000000"/>
        </w:rPr>
        <w:t xml:space="preserve"> „</w:t>
      </w:r>
      <w:r w:rsidRPr="00434111">
        <w:rPr>
          <w:rFonts w:eastAsia="PalatinoLinotype-Bold" w:hint="default"/>
          <w:bCs/>
          <w:color w:val="000000"/>
        </w:rPr>
        <w:t>do 500 eur“</w:t>
      </w:r>
      <w:r w:rsidRPr="00434111">
        <w:rPr>
          <w:rFonts w:eastAsia="PalatinoLinotype-Bold" w:hint="default"/>
          <w:bCs/>
          <w:color w:val="000000"/>
        </w:rPr>
        <w:t xml:space="preserve"> n</w:t>
      </w:r>
      <w:r w:rsidRPr="00434111" w:rsidR="003E43BE">
        <w:rPr>
          <w:rFonts w:eastAsia="PalatinoLinotype-Bold" w:hint="default"/>
          <w:bCs/>
          <w:color w:val="000000"/>
        </w:rPr>
        <w:t>ahrá</w:t>
      </w:r>
      <w:r w:rsidRPr="00434111" w:rsidR="003E43BE">
        <w:rPr>
          <w:rFonts w:eastAsia="PalatinoLinotype-Bold" w:hint="default"/>
          <w:bCs/>
          <w:color w:val="000000"/>
        </w:rPr>
        <w:t>dzajú</w:t>
      </w:r>
      <w:r w:rsidRPr="00434111" w:rsidR="003E43BE">
        <w:rPr>
          <w:rFonts w:eastAsia="PalatinoLinotype-Bold" w:hint="default"/>
          <w:bCs/>
          <w:color w:val="000000"/>
        </w:rPr>
        <w:t xml:space="preserve"> slovami „</w:t>
      </w:r>
      <w:r w:rsidRPr="00434111">
        <w:rPr>
          <w:rFonts w:eastAsia="PalatinoLinotype-Bold"/>
          <w:bCs/>
          <w:color w:val="000000"/>
        </w:rPr>
        <w:t xml:space="preserve">do </w:t>
      </w:r>
      <w:r w:rsidRPr="00434111" w:rsidR="008930F1">
        <w:rPr>
          <w:rFonts w:eastAsia="PalatinoLinotype-Bold"/>
          <w:bCs/>
          <w:color w:val="000000"/>
        </w:rPr>
        <w:t>2</w:t>
      </w:r>
      <w:r w:rsidRPr="00434111">
        <w:rPr>
          <w:rFonts w:eastAsia="PalatinoLinotype-Bold"/>
          <w:bCs/>
          <w:color w:val="000000"/>
        </w:rPr>
        <w:t> </w:t>
      </w:r>
      <w:r w:rsidRPr="00434111">
        <w:rPr>
          <w:rFonts w:eastAsia="PalatinoLinotype-Bold" w:hint="default"/>
          <w:bCs/>
          <w:color w:val="000000"/>
        </w:rPr>
        <w:t>000 eur“.</w:t>
      </w:r>
    </w:p>
    <w:p w:rsidR="000D492F" w:rsidRPr="00434111" w:rsidP="00E666CE">
      <w:pPr>
        <w:pStyle w:val="ListParagraph"/>
        <w:bidi w:val="0"/>
        <w:ind w:left="0"/>
        <w:rPr>
          <w:rFonts w:ascii="Times New Roman" w:hAnsi="Times New Roman"/>
        </w:rPr>
      </w:pPr>
    </w:p>
    <w:p w:rsidR="00F018C8" w:rsidP="00434111">
      <w:pPr>
        <w:numPr>
          <w:numId w:val="2"/>
        </w:numPr>
        <w:bidi w:val="0"/>
        <w:ind w:left="357" w:hanging="357"/>
      </w:pPr>
      <w:r w:rsidRPr="00434111" w:rsidR="001058A8">
        <w:rPr>
          <w:rFonts w:hint="default"/>
        </w:rPr>
        <w:t>V §</w:t>
      </w:r>
      <w:r w:rsidRPr="00434111" w:rsidR="001058A8">
        <w:rPr>
          <w:rFonts w:hint="default"/>
        </w:rPr>
        <w:t xml:space="preserve"> 30a sa slová</w:t>
      </w:r>
      <w:r w:rsidRPr="00434111" w:rsidR="001058A8">
        <w:rPr>
          <w:rFonts w:hint="default"/>
        </w:rPr>
        <w:t xml:space="preserve"> „</w:t>
      </w:r>
      <w:r w:rsidRPr="00434111" w:rsidR="001058A8">
        <w:rPr>
          <w:rFonts w:hint="default"/>
        </w:rPr>
        <w:t>Ministers</w:t>
      </w:r>
      <w:r w:rsidRPr="00434111" w:rsidR="001058A8">
        <w:rPr>
          <w:rFonts w:hint="default"/>
        </w:rPr>
        <w:t>tvo a </w:t>
      </w:r>
      <w:r w:rsidRPr="00434111" w:rsidR="001058A8">
        <w:rPr>
          <w:rFonts w:hint="default"/>
        </w:rPr>
        <w:t>ministerstvo zdravotní</w:t>
      </w:r>
      <w:r w:rsidRPr="00434111" w:rsidR="001058A8">
        <w:rPr>
          <w:rFonts w:hint="default"/>
        </w:rPr>
        <w:t>ctva“</w:t>
      </w:r>
      <w:r w:rsidRPr="00434111" w:rsidR="001058A8">
        <w:rPr>
          <w:rFonts w:hint="default"/>
        </w:rPr>
        <w:t xml:space="preserve"> nahrá</w:t>
      </w:r>
      <w:r w:rsidRPr="00434111" w:rsidR="001058A8">
        <w:rPr>
          <w:rFonts w:hint="default"/>
        </w:rPr>
        <w:t>dzajú</w:t>
      </w:r>
      <w:r w:rsidRPr="00434111" w:rsidR="001058A8">
        <w:rPr>
          <w:rFonts w:hint="default"/>
        </w:rPr>
        <w:t xml:space="preserve"> slovami „</w:t>
      </w:r>
      <w:r w:rsidRPr="00434111" w:rsidR="001058A8">
        <w:rPr>
          <w:rFonts w:hint="default"/>
        </w:rPr>
        <w:t>Ministerstvo, </w:t>
      </w:r>
      <w:r w:rsidRPr="00434111" w:rsidR="001058A8">
        <w:rPr>
          <w:rFonts w:hint="default"/>
        </w:rPr>
        <w:t>ministerstvo zdravotní</w:t>
      </w:r>
      <w:r w:rsidRPr="00434111" w:rsidR="001058A8">
        <w:rPr>
          <w:rFonts w:hint="default"/>
        </w:rPr>
        <w:t>ctva a</w:t>
      </w:r>
      <w:r w:rsidRPr="00434111" w:rsidR="004E42E2">
        <w:t> </w:t>
      </w:r>
      <w:r w:rsidRPr="00434111" w:rsidR="004E42E2">
        <w:rPr>
          <w:rFonts w:hint="default"/>
        </w:rPr>
        <w:t>š</w:t>
      </w:r>
      <w:r w:rsidRPr="00434111" w:rsidR="004E42E2">
        <w:rPr>
          <w:rFonts w:hint="default"/>
        </w:rPr>
        <w:t>tá</w:t>
      </w:r>
      <w:r w:rsidRPr="00434111" w:rsidR="004E42E2">
        <w:rPr>
          <w:rFonts w:hint="default"/>
        </w:rPr>
        <w:t>tna veteriná</w:t>
      </w:r>
      <w:r w:rsidRPr="00434111" w:rsidR="004E42E2">
        <w:rPr>
          <w:rFonts w:hint="default"/>
        </w:rPr>
        <w:t>rna a </w:t>
      </w:r>
      <w:r w:rsidRPr="00434111" w:rsidR="004E42E2">
        <w:rPr>
          <w:rFonts w:hint="default"/>
        </w:rPr>
        <w:t>potravinová</w:t>
      </w:r>
      <w:r w:rsidRPr="00434111" w:rsidR="004E42E2">
        <w:rPr>
          <w:rFonts w:hint="default"/>
        </w:rPr>
        <w:t xml:space="preserve"> sprá</w:t>
      </w:r>
      <w:r w:rsidRPr="00434111" w:rsidR="004E42E2">
        <w:rPr>
          <w:rFonts w:hint="default"/>
        </w:rPr>
        <w:t>va</w:t>
      </w:r>
      <w:r w:rsidRPr="00434111" w:rsidR="001058A8">
        <w:rPr>
          <w:rFonts w:hint="default"/>
        </w:rPr>
        <w:t>“.</w:t>
      </w:r>
    </w:p>
    <w:p w:rsidR="00E666CE" w:rsidRPr="00434111" w:rsidP="00E666CE">
      <w:pPr>
        <w:bidi w:val="0"/>
      </w:pPr>
    </w:p>
    <w:p w:rsidR="00E666CE" w:rsidRPr="00E666CE" w:rsidP="00E666CE">
      <w:pPr>
        <w:numPr>
          <w:numId w:val="2"/>
        </w:numPr>
        <w:bidi w:val="0"/>
        <w:ind w:left="426" w:hanging="426"/>
        <w:rPr>
          <w:rFonts w:eastAsia="PalatinoLinotype-Bold" w:hint="default"/>
          <w:bCs/>
          <w:color w:val="000000"/>
        </w:rPr>
      </w:pPr>
      <w:r w:rsidRPr="00E666CE">
        <w:rPr>
          <w:rFonts w:eastAsia="PalatinoLinotype-Bold" w:hint="default"/>
          <w:bCs/>
          <w:color w:val="000000"/>
        </w:rPr>
        <w:t>Doterajší</w:t>
      </w:r>
      <w:r w:rsidRPr="00E666CE">
        <w:rPr>
          <w:rFonts w:eastAsia="PalatinoLinotype-Bold" w:hint="default"/>
          <w:bCs/>
          <w:color w:val="000000"/>
        </w:rPr>
        <w:t xml:space="preserve"> text §</w:t>
      </w:r>
      <w:r w:rsidRPr="00E666CE">
        <w:rPr>
          <w:rFonts w:eastAsia="PalatinoLinotype-Bold" w:hint="default"/>
          <w:bCs/>
          <w:color w:val="000000"/>
        </w:rPr>
        <w:t xml:space="preserve"> 30a sa označ</w:t>
      </w:r>
      <w:r w:rsidRPr="00E666CE">
        <w:rPr>
          <w:rFonts w:eastAsia="PalatinoLinotype-Bold" w:hint="default"/>
          <w:bCs/>
          <w:color w:val="000000"/>
        </w:rPr>
        <w:t>uje ako odsek 1 a dopĺň</w:t>
      </w:r>
      <w:r w:rsidRPr="00E666CE">
        <w:rPr>
          <w:rFonts w:eastAsia="PalatinoLinotype-Bold" w:hint="default"/>
          <w:bCs/>
          <w:color w:val="000000"/>
        </w:rPr>
        <w:t>a sa odsekom 2, ktorý</w:t>
      </w:r>
      <w:r w:rsidRPr="00E666CE">
        <w:rPr>
          <w:rFonts w:eastAsia="PalatinoLinotype-Bold" w:hint="default"/>
          <w:bCs/>
          <w:color w:val="000000"/>
        </w:rPr>
        <w:t xml:space="preserve"> znie:</w:t>
      </w:r>
    </w:p>
    <w:p w:rsidR="00E666CE" w:rsidP="00E666CE">
      <w:pPr>
        <w:bidi w:val="0"/>
        <w:ind w:left="426"/>
        <w:rPr>
          <w:rFonts w:eastAsia="PalatinoLinotype-Bold"/>
          <w:bCs/>
          <w:color w:val="000000"/>
        </w:rPr>
      </w:pPr>
      <w:r w:rsidRPr="00E666CE">
        <w:rPr>
          <w:rFonts w:eastAsia="PalatinoLinotype-Bold" w:hint="default"/>
          <w:bCs/>
          <w:color w:val="000000"/>
        </w:rPr>
        <w:t>„</w:t>
      </w:r>
      <w:r w:rsidRPr="00E666CE">
        <w:rPr>
          <w:rFonts w:eastAsia="PalatinoLinotype-Bold" w:hint="default"/>
          <w:bCs/>
          <w:color w:val="000000"/>
        </w:rPr>
        <w:t>(2) Ministerstvo po ozná</w:t>
      </w:r>
      <w:r w:rsidRPr="00E666CE">
        <w:rPr>
          <w:rFonts w:eastAsia="PalatinoLinotype-Bold" w:hint="default"/>
          <w:bCs/>
          <w:color w:val="000000"/>
        </w:rPr>
        <w:t>mení</w:t>
      </w:r>
      <w:r w:rsidRPr="00E666CE">
        <w:rPr>
          <w:rFonts w:eastAsia="PalatinoLinotype-Bold" w:hint="default"/>
          <w:bCs/>
          <w:color w:val="000000"/>
        </w:rPr>
        <w:t xml:space="preserve"> ú</w:t>
      </w:r>
      <w:r w:rsidRPr="00E666CE">
        <w:rPr>
          <w:rFonts w:eastAsia="PalatinoLinotype-Bold" w:hint="default"/>
          <w:bCs/>
          <w:color w:val="000000"/>
        </w:rPr>
        <w:t>dajov</w:t>
      </w:r>
      <w:r w:rsidRPr="00E666CE">
        <w:rPr>
          <w:rFonts w:eastAsia="PalatinoLinotype-Bold" w:hint="default"/>
          <w:bCs/>
          <w:color w:val="000000"/>
        </w:rPr>
        <w:t xml:space="preserve"> podľ</w:t>
      </w:r>
      <w:r w:rsidRPr="00E666CE">
        <w:rPr>
          <w:rFonts w:eastAsia="PalatinoLinotype-Bold" w:hint="default"/>
          <w:bCs/>
          <w:color w:val="000000"/>
        </w:rPr>
        <w:t>a §</w:t>
      </w:r>
      <w:r w:rsidRPr="00E666CE">
        <w:rPr>
          <w:rFonts w:eastAsia="PalatinoLinotype-Bold" w:hint="default"/>
          <w:bCs/>
          <w:color w:val="000000"/>
        </w:rPr>
        <w:t xml:space="preserve"> 12a ods. 1 vydá</w:t>
      </w:r>
      <w:r w:rsidRPr="00E666CE">
        <w:rPr>
          <w:rFonts w:eastAsia="PalatinoLinotype-Bold" w:hint="default"/>
          <w:bCs/>
          <w:color w:val="000000"/>
        </w:rPr>
        <w:t>va v tlač</w:t>
      </w:r>
      <w:r w:rsidRPr="00E666CE">
        <w:rPr>
          <w:rFonts w:eastAsia="PalatinoLinotype-Bold" w:hint="default"/>
          <w:bCs/>
          <w:color w:val="000000"/>
        </w:rPr>
        <w:t>enej podobe zoznam prevá</w:t>
      </w:r>
      <w:r w:rsidRPr="00E666CE">
        <w:rPr>
          <w:rFonts w:eastAsia="PalatinoLinotype-Bold" w:hint="default"/>
          <w:bCs/>
          <w:color w:val="000000"/>
        </w:rPr>
        <w:t>dzkovateľ</w:t>
      </w:r>
      <w:r w:rsidRPr="00E666CE">
        <w:rPr>
          <w:rFonts w:eastAsia="PalatinoLinotype-Bold" w:hint="default"/>
          <w:bCs/>
          <w:color w:val="000000"/>
        </w:rPr>
        <w:t>ov, v ktorom uvedie percentuá</w:t>
      </w:r>
      <w:r w:rsidRPr="00E666CE">
        <w:rPr>
          <w:rFonts w:eastAsia="PalatinoLinotype-Bold" w:hint="default"/>
          <w:bCs/>
          <w:color w:val="000000"/>
        </w:rPr>
        <w:t>lny podiel vý</w:t>
      </w:r>
      <w:r w:rsidRPr="00E666CE">
        <w:rPr>
          <w:rFonts w:eastAsia="PalatinoLinotype-Bold" w:hint="default"/>
          <w:bCs/>
          <w:color w:val="000000"/>
        </w:rPr>
        <w:t>robkov vyrobený</w:t>
      </w:r>
      <w:r w:rsidRPr="00E666CE">
        <w:rPr>
          <w:rFonts w:eastAsia="PalatinoLinotype-Bold" w:hint="default"/>
          <w:bCs/>
          <w:color w:val="000000"/>
        </w:rPr>
        <w:t>ch v Slovenskej republike z celkovej ponuky jednotlivý</w:t>
      </w:r>
      <w:r w:rsidRPr="00E666CE">
        <w:rPr>
          <w:rFonts w:eastAsia="PalatinoLinotype-Bold" w:hint="default"/>
          <w:bCs/>
          <w:color w:val="000000"/>
        </w:rPr>
        <w:t>ch prevá</w:t>
      </w:r>
      <w:r w:rsidRPr="00E666CE">
        <w:rPr>
          <w:rFonts w:eastAsia="PalatinoLinotype-Bold" w:hint="default"/>
          <w:bCs/>
          <w:color w:val="000000"/>
        </w:rPr>
        <w:t>dzkovateľ</w:t>
      </w:r>
      <w:r w:rsidRPr="00E666CE">
        <w:rPr>
          <w:rFonts w:eastAsia="PalatinoLinotype-Bold" w:hint="default"/>
          <w:bCs/>
          <w:color w:val="000000"/>
        </w:rPr>
        <w:t>ov podľ</w:t>
      </w:r>
      <w:r w:rsidRPr="00E666CE">
        <w:rPr>
          <w:rFonts w:eastAsia="PalatinoLinotype-Bold" w:hint="default"/>
          <w:bCs/>
          <w:color w:val="000000"/>
        </w:rPr>
        <w:t>a §</w:t>
      </w:r>
      <w:r w:rsidRPr="00E666CE">
        <w:rPr>
          <w:rFonts w:eastAsia="PalatinoLinotype-Bold" w:hint="default"/>
          <w:bCs/>
          <w:color w:val="000000"/>
        </w:rPr>
        <w:t xml:space="preserve"> 12a ods. 1 a doručí</w:t>
      </w:r>
      <w:r w:rsidRPr="00E666CE">
        <w:rPr>
          <w:rFonts w:eastAsia="PalatinoLinotype-Bold" w:hint="default"/>
          <w:bCs/>
          <w:color w:val="000000"/>
        </w:rPr>
        <w:t xml:space="preserve"> ho tý</w:t>
      </w:r>
      <w:r w:rsidRPr="00E666CE">
        <w:rPr>
          <w:rFonts w:eastAsia="PalatinoLinotype-Bold" w:hint="default"/>
          <w:bCs/>
          <w:color w:val="000000"/>
        </w:rPr>
        <w:t>mto prevá</w:t>
      </w:r>
      <w:r w:rsidRPr="00E666CE">
        <w:rPr>
          <w:rFonts w:eastAsia="PalatinoLinotype-Bold" w:hint="default"/>
          <w:bCs/>
          <w:color w:val="000000"/>
        </w:rPr>
        <w:t>dzkovateľ</w:t>
      </w:r>
      <w:r w:rsidRPr="00E666CE">
        <w:rPr>
          <w:rFonts w:eastAsia="PalatinoLinotype-Bold" w:hint="default"/>
          <w:bCs/>
          <w:color w:val="000000"/>
        </w:rPr>
        <w:t>om na z</w:t>
      </w:r>
      <w:r w:rsidRPr="00E666CE">
        <w:rPr>
          <w:rFonts w:eastAsia="PalatinoLinotype-Bold" w:hint="default"/>
          <w:bCs/>
          <w:color w:val="000000"/>
        </w:rPr>
        <w:t>v</w:t>
      </w:r>
      <w:r w:rsidRPr="00E666CE">
        <w:rPr>
          <w:rFonts w:eastAsia="PalatinoLinotype-Bold" w:hint="default"/>
          <w:bCs/>
          <w:color w:val="000000"/>
        </w:rPr>
        <w:t>erejnenie do 28. februá</w:t>
      </w:r>
      <w:r w:rsidRPr="00E666CE">
        <w:rPr>
          <w:rFonts w:eastAsia="PalatinoLinotype-Bold" w:hint="default"/>
          <w:bCs/>
          <w:color w:val="000000"/>
        </w:rPr>
        <w:t>ra a 31. augusta.“.</w:t>
      </w:r>
    </w:p>
    <w:p w:rsidR="00732C15" w:rsidRPr="00434111" w:rsidP="00434111">
      <w:pPr>
        <w:bidi w:val="0"/>
      </w:pPr>
    </w:p>
    <w:p w:rsidR="00732C15" w:rsidRPr="00434111" w:rsidP="00434111">
      <w:pPr>
        <w:numPr>
          <w:numId w:val="2"/>
        </w:numPr>
        <w:bidi w:val="0"/>
        <w:ind w:left="426" w:hanging="426"/>
      </w:pPr>
      <w:r w:rsidRPr="00434111" w:rsidR="007807DE">
        <w:rPr>
          <w:rFonts w:hint="default"/>
        </w:rPr>
        <w:t>V §</w:t>
      </w:r>
      <w:r w:rsidRPr="00434111" w:rsidR="007807DE">
        <w:rPr>
          <w:rFonts w:hint="default"/>
        </w:rPr>
        <w:t xml:space="preserve"> 31 </w:t>
      </w:r>
      <w:r w:rsidRPr="00434111" w:rsidR="00134E8E">
        <w:t>ods. 2</w:t>
      </w:r>
      <w:r w:rsidRPr="00434111" w:rsidR="00D00B8B">
        <w:t xml:space="preserve"> </w:t>
      </w:r>
      <w:r w:rsidRPr="00434111" w:rsidR="007807DE">
        <w:rPr>
          <w:rFonts w:hint="default"/>
        </w:rPr>
        <w:t>sa slová</w:t>
      </w:r>
      <w:r w:rsidRPr="00434111" w:rsidR="007807DE">
        <w:rPr>
          <w:rFonts w:hint="default"/>
        </w:rPr>
        <w:t xml:space="preserve"> „</w:t>
      </w:r>
      <w:r w:rsidRPr="00434111" w:rsidR="007807DE">
        <w:rPr>
          <w:rFonts w:hint="default"/>
        </w:rPr>
        <w:t>ods. 10“</w:t>
      </w:r>
      <w:r w:rsidRPr="00434111" w:rsidR="007807DE">
        <w:rPr>
          <w:rFonts w:hint="default"/>
        </w:rPr>
        <w:t xml:space="preserve"> nahrá</w:t>
      </w:r>
      <w:r w:rsidRPr="00434111" w:rsidR="007807DE">
        <w:rPr>
          <w:rFonts w:hint="default"/>
        </w:rPr>
        <w:t>dzajú</w:t>
      </w:r>
      <w:r w:rsidRPr="00434111" w:rsidR="007807DE">
        <w:rPr>
          <w:rFonts w:hint="default"/>
        </w:rPr>
        <w:t xml:space="preserve"> slovami „</w:t>
      </w:r>
      <w:r w:rsidRPr="00434111" w:rsidR="007807DE">
        <w:rPr>
          <w:rFonts w:hint="default"/>
        </w:rPr>
        <w:t>ods. 9</w:t>
      </w:r>
      <w:r w:rsidRPr="00434111" w:rsidR="00EB1076">
        <w:t xml:space="preserve"> a </w:t>
      </w:r>
      <w:r w:rsidRPr="00434111" w:rsidR="007807DE">
        <w:t>1</w:t>
      </w:r>
      <w:r w:rsidRPr="00434111" w:rsidR="00DC1EA5">
        <w:t>2</w:t>
      </w:r>
      <w:r w:rsidRPr="00434111" w:rsidR="007807DE">
        <w:rPr>
          <w:rFonts w:hint="default"/>
        </w:rPr>
        <w:t>“.</w:t>
      </w:r>
    </w:p>
    <w:p w:rsidR="00DF1850" w:rsidRPr="00434111" w:rsidP="00E666CE">
      <w:pPr>
        <w:numPr>
          <w:numId w:val="2"/>
        </w:numPr>
        <w:bidi w:val="0"/>
        <w:ind w:left="426"/>
        <w:rPr>
          <w:rFonts w:hint="default"/>
        </w:rPr>
      </w:pPr>
      <w:r w:rsidRPr="00434111">
        <w:rPr>
          <w:rFonts w:hint="default"/>
        </w:rPr>
        <w:t>Za §</w:t>
      </w:r>
      <w:r w:rsidRPr="00434111">
        <w:rPr>
          <w:rFonts w:hint="default"/>
        </w:rPr>
        <w:t xml:space="preserve"> 31e sa vkladá</w:t>
      </w:r>
      <w:r w:rsidRPr="00434111">
        <w:rPr>
          <w:rFonts w:hint="default"/>
        </w:rPr>
        <w:t xml:space="preserve"> §</w:t>
      </w:r>
      <w:r w:rsidRPr="00434111">
        <w:rPr>
          <w:rFonts w:hint="default"/>
        </w:rPr>
        <w:t xml:space="preserve"> 31f, ktorý</w:t>
      </w:r>
      <w:r w:rsidRPr="00434111">
        <w:rPr>
          <w:rFonts w:hint="default"/>
        </w:rPr>
        <w:t xml:space="preserve"> vrá</w:t>
      </w:r>
      <w:r w:rsidRPr="00434111">
        <w:rPr>
          <w:rFonts w:hint="default"/>
        </w:rPr>
        <w:t>tane nadpisu znie:</w:t>
      </w:r>
    </w:p>
    <w:p w:rsidR="00732C15" w:rsidRPr="00434111" w:rsidP="00434111">
      <w:pPr>
        <w:bidi w:val="0"/>
      </w:pPr>
    </w:p>
    <w:p w:rsidR="00DF1850" w:rsidRPr="00434111" w:rsidP="00434111">
      <w:pPr>
        <w:pStyle w:val="Heading1"/>
        <w:bidi w:val="0"/>
        <w:spacing w:before="0" w:after="0"/>
        <w:rPr>
          <w:rFonts w:hint="default"/>
          <w:szCs w:val="24"/>
          <w:lang w:val="sk-SK" w:eastAsia="x-none"/>
        </w:rPr>
      </w:pPr>
      <w:r w:rsidRPr="00434111">
        <w:rPr>
          <w:rFonts w:hint="default"/>
          <w:szCs w:val="24"/>
          <w:lang w:val="sk-SK" w:eastAsia="x-none"/>
        </w:rPr>
        <w:t>„§</w:t>
      </w:r>
      <w:r w:rsidRPr="00434111">
        <w:rPr>
          <w:rFonts w:hint="default"/>
          <w:szCs w:val="24"/>
          <w:lang w:val="sk-SK" w:eastAsia="x-none"/>
        </w:rPr>
        <w:t xml:space="preserve"> 31f</w:t>
      </w:r>
    </w:p>
    <w:p w:rsidR="00DF1850" w:rsidRPr="00434111" w:rsidP="00434111">
      <w:pPr>
        <w:pStyle w:val="Heading2"/>
        <w:bidi w:val="0"/>
        <w:spacing w:before="0" w:after="0"/>
        <w:rPr>
          <w:szCs w:val="24"/>
          <w:lang w:val="sk-SK" w:eastAsia="x-none"/>
        </w:rPr>
      </w:pPr>
      <w:r w:rsidRPr="00434111">
        <w:rPr>
          <w:rFonts w:hint="default"/>
          <w:szCs w:val="24"/>
          <w:lang w:val="sk-SK" w:eastAsia="x-none"/>
        </w:rPr>
        <w:t>Zruš</w:t>
      </w:r>
      <w:r w:rsidRPr="00434111">
        <w:rPr>
          <w:rFonts w:hint="default"/>
          <w:szCs w:val="24"/>
          <w:lang w:val="sk-SK" w:eastAsia="x-none"/>
        </w:rPr>
        <w:t>ovacie ustanovenie úč</w:t>
      </w:r>
      <w:r w:rsidRPr="00434111">
        <w:rPr>
          <w:rFonts w:hint="default"/>
          <w:szCs w:val="24"/>
          <w:lang w:val="sk-SK" w:eastAsia="x-none"/>
        </w:rPr>
        <w:t>inné</w:t>
      </w:r>
      <w:r w:rsidRPr="00434111">
        <w:rPr>
          <w:rFonts w:hint="default"/>
          <w:szCs w:val="24"/>
          <w:lang w:val="sk-SK" w:eastAsia="x-none"/>
        </w:rPr>
        <w:t xml:space="preserve"> od 1. </w:t>
      </w:r>
      <w:r w:rsidRPr="00434111" w:rsidR="00760067">
        <w:rPr>
          <w:rFonts w:hint="default"/>
          <w:szCs w:val="24"/>
          <w:lang w:val="sk-SK" w:eastAsia="x-none"/>
        </w:rPr>
        <w:t>aprí</w:t>
      </w:r>
      <w:r w:rsidRPr="00434111" w:rsidR="00760067">
        <w:rPr>
          <w:rFonts w:hint="default"/>
          <w:szCs w:val="24"/>
          <w:lang w:val="sk-SK" w:eastAsia="x-none"/>
        </w:rPr>
        <w:t>la</w:t>
      </w:r>
      <w:r w:rsidRPr="00434111">
        <w:rPr>
          <w:szCs w:val="24"/>
          <w:lang w:val="sk-SK" w:eastAsia="x-none"/>
        </w:rPr>
        <w:t xml:space="preserve"> 2013</w:t>
      </w:r>
    </w:p>
    <w:p w:rsidR="00732C15" w:rsidRPr="00434111" w:rsidP="00434111">
      <w:pPr>
        <w:bidi w:val="0"/>
        <w:rPr>
          <w:lang w:eastAsia="x-none"/>
        </w:rPr>
      </w:pPr>
    </w:p>
    <w:p w:rsidR="00DF1850" w:rsidRPr="00434111" w:rsidP="00434111">
      <w:pPr>
        <w:bidi w:val="0"/>
        <w:ind w:left="357" w:firstLine="567"/>
      </w:pPr>
      <w:r w:rsidRPr="00434111">
        <w:rPr>
          <w:rFonts w:hint="default"/>
          <w:lang w:eastAsia="x-none"/>
        </w:rPr>
        <w:t>Zruš</w:t>
      </w:r>
      <w:r w:rsidRPr="00434111">
        <w:rPr>
          <w:rFonts w:hint="default"/>
          <w:lang w:eastAsia="x-none"/>
        </w:rPr>
        <w:t>uje sa vyhláš</w:t>
      </w:r>
      <w:r w:rsidRPr="00434111">
        <w:rPr>
          <w:rFonts w:hint="default"/>
          <w:lang w:eastAsia="x-none"/>
        </w:rPr>
        <w:t>ka Ministerstva p</w:t>
      </w:r>
      <w:r w:rsidRPr="00434111">
        <w:rPr>
          <w:rFonts w:hint="default"/>
          <w:lang w:eastAsia="x-none"/>
        </w:rPr>
        <w:t>ô</w:t>
      </w:r>
      <w:r w:rsidRPr="00434111">
        <w:rPr>
          <w:rFonts w:hint="default"/>
          <w:lang w:eastAsia="x-none"/>
        </w:rPr>
        <w:t>dohospodá</w:t>
      </w:r>
      <w:r w:rsidRPr="00434111">
        <w:rPr>
          <w:rFonts w:hint="default"/>
          <w:lang w:eastAsia="x-none"/>
        </w:rPr>
        <w:t>rstva a </w:t>
      </w:r>
      <w:r w:rsidRPr="00434111">
        <w:rPr>
          <w:rFonts w:hint="default"/>
          <w:lang w:eastAsia="x-none"/>
        </w:rPr>
        <w:t>rozvoja vidieka Slovenskej republiky č. </w:t>
      </w:r>
      <w:r w:rsidRPr="00434111" w:rsidR="009203D9">
        <w:rPr>
          <w:lang w:eastAsia="x-none"/>
        </w:rPr>
        <w:t>375/2011 Z. z. o</w:t>
      </w:r>
      <w:r w:rsidRPr="00434111" w:rsidR="009203D9">
        <w:t> </w:t>
      </w:r>
      <w:r w:rsidRPr="00434111" w:rsidR="009203D9">
        <w:rPr>
          <w:rFonts w:hint="default"/>
        </w:rPr>
        <w:t>krité</w:t>
      </w:r>
      <w:r w:rsidRPr="00434111" w:rsidR="009203D9">
        <w:rPr>
          <w:rFonts w:hint="default"/>
        </w:rPr>
        <w:t>riá</w:t>
      </w:r>
      <w:r w:rsidRPr="00434111" w:rsidR="009203D9">
        <w:rPr>
          <w:rFonts w:hint="default"/>
        </w:rPr>
        <w:t>ch posudzovania veľ</w:t>
      </w:r>
      <w:r w:rsidRPr="00434111" w:rsidR="009203D9">
        <w:rPr>
          <w:rFonts w:hint="default"/>
        </w:rPr>
        <w:t>kosti prevá</w:t>
      </w:r>
      <w:r w:rsidRPr="00434111" w:rsidR="009203D9">
        <w:rPr>
          <w:rFonts w:hint="default"/>
        </w:rPr>
        <w:t>dzky.“.</w:t>
      </w:r>
    </w:p>
    <w:p w:rsidR="00732C15" w:rsidRPr="00434111" w:rsidP="00434111">
      <w:pPr>
        <w:bidi w:val="0"/>
        <w:ind w:left="357" w:firstLine="567"/>
        <w:rPr>
          <w:lang w:eastAsia="x-none"/>
        </w:rPr>
      </w:pPr>
    </w:p>
    <w:p w:rsidR="00732C15" w:rsidRPr="00434111" w:rsidP="00434111">
      <w:pPr>
        <w:bidi w:val="0"/>
        <w:ind w:left="357" w:firstLine="567"/>
        <w:rPr>
          <w:lang w:eastAsia="x-none"/>
        </w:rPr>
      </w:pPr>
    </w:p>
    <w:p w:rsidR="00E77CFF" w:rsidRPr="00434111" w:rsidP="00434111">
      <w:pPr>
        <w:pStyle w:val="Heading1"/>
        <w:bidi w:val="0"/>
        <w:spacing w:before="0" w:after="0"/>
        <w:rPr>
          <w:szCs w:val="24"/>
          <w:lang w:val="sk-SK" w:eastAsia="x-none"/>
        </w:rPr>
      </w:pPr>
      <w:r w:rsidRPr="00434111">
        <w:rPr>
          <w:rFonts w:hint="default"/>
          <w:szCs w:val="24"/>
        </w:rPr>
        <w:t>Č</w:t>
      </w:r>
      <w:r w:rsidRPr="00434111">
        <w:rPr>
          <w:rFonts w:hint="default"/>
          <w:szCs w:val="24"/>
        </w:rPr>
        <w:t>l. II</w:t>
      </w:r>
    </w:p>
    <w:p w:rsidR="00732C15" w:rsidRPr="00434111" w:rsidP="00434111">
      <w:pPr>
        <w:bidi w:val="0"/>
        <w:rPr>
          <w:lang w:eastAsia="x-none"/>
        </w:rPr>
      </w:pPr>
    </w:p>
    <w:p w:rsidR="00B73743" w:rsidRPr="00434111" w:rsidP="00434111">
      <w:pPr>
        <w:pStyle w:val="odsek0"/>
        <w:bidi w:val="0"/>
        <w:ind w:firstLine="0"/>
        <w:rPr>
          <w:rFonts w:hint="default"/>
        </w:rPr>
      </w:pPr>
      <w:r w:rsidRPr="00434111" w:rsidR="00EA59F9">
        <w:t xml:space="preserve">       </w:t>
      </w:r>
      <w:r w:rsidRPr="00434111">
        <w:rPr>
          <w:rFonts w:hint="default"/>
        </w:rPr>
        <w:t>Zá</w:t>
      </w:r>
      <w:r w:rsidRPr="00434111">
        <w:rPr>
          <w:rFonts w:hint="default"/>
        </w:rPr>
        <w:t xml:space="preserve">kon </w:t>
      </w:r>
      <w:r w:rsidRPr="00434111" w:rsidR="00DF1850">
        <w:rPr>
          <w:rFonts w:hint="default"/>
        </w:rPr>
        <w:t>č. </w:t>
      </w:r>
      <w:r w:rsidRPr="00434111">
        <w:t xml:space="preserve">178/1998 </w:t>
      </w:r>
      <w:r w:rsidRPr="00434111" w:rsidR="00DF1850">
        <w:t>Z. z.</w:t>
      </w:r>
      <w:r w:rsidRPr="00434111">
        <w:t xml:space="preserve"> o </w:t>
      </w:r>
      <w:r w:rsidRPr="00434111">
        <w:rPr>
          <w:rFonts w:hint="default"/>
        </w:rPr>
        <w:t>podmienkach predaja vý</w:t>
      </w:r>
      <w:r w:rsidRPr="00434111">
        <w:rPr>
          <w:rFonts w:hint="default"/>
        </w:rPr>
        <w:t>robkov a </w:t>
      </w:r>
      <w:r w:rsidRPr="00434111">
        <w:rPr>
          <w:rFonts w:hint="default"/>
        </w:rPr>
        <w:t>poskytovania služ</w:t>
      </w:r>
      <w:r w:rsidRPr="00434111">
        <w:rPr>
          <w:rFonts w:hint="default"/>
        </w:rPr>
        <w:t>ieb na trhový</w:t>
      </w:r>
      <w:r w:rsidRPr="00434111">
        <w:rPr>
          <w:rFonts w:hint="default"/>
        </w:rPr>
        <w:t>ch miestach a o zmene a doplnen</w:t>
      </w:r>
      <w:r w:rsidRPr="00434111">
        <w:rPr>
          <w:rFonts w:hint="default"/>
        </w:rPr>
        <w:t>í</w:t>
      </w:r>
      <w:r w:rsidRPr="00434111">
        <w:rPr>
          <w:rFonts w:hint="default"/>
        </w:rPr>
        <w:t xml:space="preserve"> zá</w:t>
      </w:r>
      <w:r w:rsidRPr="00434111">
        <w:rPr>
          <w:rFonts w:hint="default"/>
        </w:rPr>
        <w:t xml:space="preserve">kona </w:t>
      </w:r>
      <w:r w:rsidRPr="00434111" w:rsidR="00DF1850">
        <w:rPr>
          <w:rFonts w:eastAsia="PalatinoLinotype-Roman" w:hint="default"/>
        </w:rPr>
        <w:t>č. </w:t>
      </w:r>
      <w:r w:rsidRPr="00434111">
        <w:t>455/1991 Zb. o </w:t>
      </w:r>
      <w:r w:rsidRPr="00434111">
        <w:rPr>
          <w:rFonts w:hint="default"/>
        </w:rPr>
        <w:t>ž</w:t>
      </w:r>
      <w:r w:rsidRPr="00434111">
        <w:rPr>
          <w:rFonts w:hint="default"/>
        </w:rPr>
        <w:t>ivnostenskom podnikaní</w:t>
      </w:r>
      <w:r w:rsidRPr="00434111">
        <w:rPr>
          <w:rFonts w:hint="default"/>
        </w:rPr>
        <w:t xml:space="preserve"> (ž</w:t>
      </w:r>
      <w:r w:rsidRPr="00434111">
        <w:rPr>
          <w:rFonts w:hint="default"/>
        </w:rPr>
        <w:t>ivnostenský</w:t>
      </w:r>
      <w:r w:rsidRPr="00434111">
        <w:rPr>
          <w:rFonts w:hint="default"/>
        </w:rPr>
        <w:t xml:space="preserve"> zá</w:t>
      </w:r>
      <w:r w:rsidRPr="00434111">
        <w:rPr>
          <w:rFonts w:hint="default"/>
        </w:rPr>
        <w:t>kon) v znení</w:t>
      </w:r>
      <w:r w:rsidRPr="00434111">
        <w:rPr>
          <w:rFonts w:hint="default"/>
        </w:rPr>
        <w:t xml:space="preserve"> neskorší</w:t>
      </w:r>
      <w:r w:rsidRPr="00434111">
        <w:rPr>
          <w:rFonts w:hint="default"/>
        </w:rPr>
        <w:t>ch predpisov v </w:t>
      </w:r>
      <w:r w:rsidRPr="00434111">
        <w:rPr>
          <w:rFonts w:hint="default"/>
        </w:rPr>
        <w:t>znení</w:t>
      </w:r>
      <w:r w:rsidRPr="00434111">
        <w:rPr>
          <w:rFonts w:hint="default"/>
        </w:rPr>
        <w:t xml:space="preserve"> zá</w:t>
      </w:r>
      <w:r w:rsidRPr="00434111">
        <w:rPr>
          <w:rFonts w:hint="default"/>
        </w:rPr>
        <w:t xml:space="preserve">kona </w:t>
      </w:r>
      <w:r w:rsidRPr="00434111" w:rsidR="00DF1850">
        <w:rPr>
          <w:rFonts w:hint="default"/>
        </w:rPr>
        <w:t>č. </w:t>
      </w:r>
      <w:r w:rsidRPr="00434111">
        <w:t xml:space="preserve">310/1999 </w:t>
      </w:r>
      <w:r w:rsidRPr="00434111" w:rsidR="00DF1850">
        <w:t>Z. z.</w:t>
      </w:r>
      <w:r w:rsidRPr="00434111">
        <w:rPr>
          <w:rFonts w:hint="default"/>
        </w:rPr>
        <w:t>, zá</w:t>
      </w:r>
      <w:r w:rsidRPr="00434111">
        <w:rPr>
          <w:rFonts w:hint="default"/>
        </w:rPr>
        <w:t xml:space="preserve">kona </w:t>
      </w:r>
      <w:r w:rsidRPr="00434111" w:rsidR="00DF1850">
        <w:rPr>
          <w:rFonts w:hint="default"/>
        </w:rPr>
        <w:t>č. </w:t>
      </w:r>
      <w:r w:rsidRPr="00434111">
        <w:t xml:space="preserve">115/2000 </w:t>
      </w:r>
      <w:r w:rsidRPr="00434111" w:rsidR="00DF1850">
        <w:t>Z. z.</w:t>
      </w:r>
      <w:r w:rsidRPr="00434111">
        <w:rPr>
          <w:rFonts w:hint="default"/>
        </w:rPr>
        <w:t>, zá</w:t>
      </w:r>
      <w:r w:rsidRPr="00434111">
        <w:rPr>
          <w:rFonts w:hint="default"/>
        </w:rPr>
        <w:t xml:space="preserve">kona </w:t>
      </w:r>
      <w:r w:rsidRPr="00434111" w:rsidR="00DF1850">
        <w:rPr>
          <w:rFonts w:hint="default"/>
        </w:rPr>
        <w:t>č. </w:t>
      </w:r>
      <w:r w:rsidRPr="00434111">
        <w:t xml:space="preserve">128/2002 </w:t>
      </w:r>
      <w:r w:rsidRPr="00434111" w:rsidR="00DF1850">
        <w:t>Z. z.</w:t>
      </w:r>
      <w:r w:rsidRPr="00434111">
        <w:rPr>
          <w:rFonts w:hint="default"/>
        </w:rPr>
        <w:t>, zá</w:t>
      </w:r>
      <w:r w:rsidRPr="00434111">
        <w:rPr>
          <w:rFonts w:hint="default"/>
        </w:rPr>
        <w:t xml:space="preserve">kona </w:t>
      </w:r>
      <w:r w:rsidRPr="00434111" w:rsidR="00DF1850">
        <w:rPr>
          <w:rFonts w:hint="default"/>
        </w:rPr>
        <w:t>č. </w:t>
      </w:r>
      <w:r w:rsidRPr="00434111">
        <w:t xml:space="preserve">524/2005 </w:t>
      </w:r>
      <w:r w:rsidRPr="00434111" w:rsidR="00DF1850">
        <w:t>Z. z.</w:t>
      </w:r>
      <w:r w:rsidRPr="00434111">
        <w:rPr>
          <w:rFonts w:hint="default"/>
        </w:rPr>
        <w:t>, zá</w:t>
      </w:r>
      <w:r w:rsidRPr="00434111">
        <w:rPr>
          <w:rFonts w:hint="default"/>
        </w:rPr>
        <w:t xml:space="preserve">kona </w:t>
      </w:r>
      <w:r w:rsidRPr="00434111" w:rsidR="00DF1850">
        <w:rPr>
          <w:rFonts w:hint="default"/>
        </w:rPr>
        <w:t>č. </w:t>
      </w:r>
      <w:r w:rsidRPr="00434111">
        <w:t xml:space="preserve">215/2007 </w:t>
      </w:r>
      <w:r w:rsidRPr="00434111" w:rsidR="00DF1850">
        <w:t>Z. z.</w:t>
      </w:r>
      <w:r w:rsidRPr="00434111">
        <w:rPr>
          <w:rFonts w:hint="default"/>
        </w:rPr>
        <w:t>, zá</w:t>
      </w:r>
      <w:r w:rsidRPr="00434111">
        <w:rPr>
          <w:rFonts w:hint="default"/>
        </w:rPr>
        <w:t xml:space="preserve">kona </w:t>
      </w:r>
      <w:r w:rsidRPr="00434111" w:rsidR="00DF1850">
        <w:rPr>
          <w:rFonts w:hint="default"/>
        </w:rPr>
        <w:t>č. </w:t>
      </w:r>
      <w:r w:rsidRPr="00434111">
        <w:t>343/200</w:t>
      </w:r>
      <w:r w:rsidRPr="00434111">
        <w:t xml:space="preserve">7 </w:t>
      </w:r>
      <w:r w:rsidRPr="00434111" w:rsidR="00DF1850">
        <w:t>Z. z.</w:t>
      </w:r>
      <w:r w:rsidRPr="00434111">
        <w:t xml:space="preserve"> a </w:t>
      </w:r>
      <w:r w:rsidRPr="00434111">
        <w:rPr>
          <w:rFonts w:hint="default"/>
        </w:rPr>
        <w:t>zá</w:t>
      </w:r>
      <w:r w:rsidRPr="00434111">
        <w:rPr>
          <w:rFonts w:hint="default"/>
        </w:rPr>
        <w:t xml:space="preserve">kona </w:t>
      </w:r>
      <w:r w:rsidRPr="00434111" w:rsidR="00DF1850">
        <w:rPr>
          <w:rFonts w:hint="default"/>
        </w:rPr>
        <w:t>č. </w:t>
      </w:r>
      <w:r w:rsidRPr="00434111">
        <w:t xml:space="preserve">358/2007 </w:t>
      </w:r>
      <w:r w:rsidRPr="00434111" w:rsidR="00DF1850">
        <w:t>Z. z.</w:t>
      </w:r>
      <w:r w:rsidRPr="00434111">
        <w:rPr>
          <w:rFonts w:hint="default"/>
        </w:rPr>
        <w:t xml:space="preserve"> sa dopĺň</w:t>
      </w:r>
      <w:r w:rsidRPr="00434111">
        <w:rPr>
          <w:rFonts w:hint="default"/>
        </w:rPr>
        <w:t>a takto:</w:t>
      </w:r>
    </w:p>
    <w:p w:rsidR="00732C15" w:rsidRPr="00434111" w:rsidP="00434111">
      <w:pPr>
        <w:pStyle w:val="odsek0"/>
        <w:bidi w:val="0"/>
      </w:pPr>
    </w:p>
    <w:p w:rsidR="002948C6" w:rsidRPr="00434111" w:rsidP="00434111">
      <w:pPr>
        <w:pStyle w:val="odsek0"/>
        <w:bidi w:val="0"/>
        <w:ind w:firstLine="0"/>
        <w:rPr>
          <w:rFonts w:hint="default"/>
        </w:rPr>
      </w:pPr>
      <w:r w:rsidRPr="00434111">
        <w:rPr>
          <w:rFonts w:hint="default"/>
        </w:rPr>
        <w:t>V §</w:t>
      </w:r>
      <w:r w:rsidRPr="00434111">
        <w:rPr>
          <w:rFonts w:hint="default"/>
        </w:rPr>
        <w:t xml:space="preserve"> 9 ods. 2 sa na konci bodka nahrá</w:t>
      </w:r>
      <w:r w:rsidRPr="00434111">
        <w:rPr>
          <w:rFonts w:hint="default"/>
        </w:rPr>
        <w:t>dza bodkoč</w:t>
      </w:r>
      <w:r w:rsidRPr="00434111">
        <w:rPr>
          <w:rFonts w:hint="default"/>
        </w:rPr>
        <w:t>iarkou a pripá</w:t>
      </w:r>
      <w:r w:rsidRPr="00434111">
        <w:rPr>
          <w:rFonts w:hint="default"/>
        </w:rPr>
        <w:t>jajú</w:t>
      </w:r>
      <w:r w:rsidRPr="00434111">
        <w:rPr>
          <w:rFonts w:hint="default"/>
        </w:rPr>
        <w:t xml:space="preserve"> sa tieto slová</w:t>
      </w:r>
      <w:r w:rsidRPr="00434111" w:rsidR="005B75E8">
        <w:t>:</w:t>
      </w:r>
      <w:r w:rsidRPr="00434111">
        <w:rPr>
          <w:rFonts w:hint="default"/>
        </w:rPr>
        <w:t xml:space="preserve"> „</w:t>
      </w:r>
      <w:r w:rsidRPr="00434111">
        <w:rPr>
          <w:rFonts w:hint="default"/>
        </w:rPr>
        <w:t xml:space="preserve">obcou sa </w:t>
      </w:r>
      <w:r w:rsidRPr="00434111" w:rsidR="00DC1EA5">
        <w:rPr>
          <w:rFonts w:hint="default"/>
        </w:rPr>
        <w:t>na úč</w:t>
      </w:r>
      <w:r w:rsidRPr="00434111" w:rsidR="00DC1EA5">
        <w:rPr>
          <w:rFonts w:hint="default"/>
        </w:rPr>
        <w:t>ely tohto zá</w:t>
      </w:r>
      <w:r w:rsidRPr="00434111" w:rsidR="00DC1EA5">
        <w:rPr>
          <w:rFonts w:hint="default"/>
        </w:rPr>
        <w:t>kona ro</w:t>
      </w:r>
      <w:r w:rsidRPr="00434111">
        <w:rPr>
          <w:rFonts w:hint="default"/>
        </w:rPr>
        <w:t>zumie ú</w:t>
      </w:r>
      <w:r w:rsidRPr="00434111">
        <w:rPr>
          <w:rFonts w:hint="default"/>
        </w:rPr>
        <w:t>zemie vymedzené</w:t>
      </w:r>
      <w:r w:rsidRPr="00434111">
        <w:rPr>
          <w:rFonts w:hint="default"/>
        </w:rPr>
        <w:t xml:space="preserve"> dopravný</w:t>
      </w:r>
      <w:r w:rsidRPr="00434111">
        <w:rPr>
          <w:rFonts w:hint="default"/>
        </w:rPr>
        <w:t>mi znač</w:t>
      </w:r>
      <w:r w:rsidRPr="00434111">
        <w:rPr>
          <w:rFonts w:hint="default"/>
        </w:rPr>
        <w:t>kami označ</w:t>
      </w:r>
      <w:r w:rsidRPr="00434111">
        <w:rPr>
          <w:rFonts w:hint="default"/>
        </w:rPr>
        <w:t>ujú</w:t>
      </w:r>
      <w:r w:rsidRPr="00434111">
        <w:rPr>
          <w:rFonts w:hint="default"/>
        </w:rPr>
        <w:t>cimi zač</w:t>
      </w:r>
      <w:r w:rsidRPr="00434111">
        <w:rPr>
          <w:rFonts w:hint="default"/>
        </w:rPr>
        <w:t>iatok a</w:t>
      </w:r>
      <w:r w:rsidRPr="00434111" w:rsidR="00996E81">
        <w:t> </w:t>
      </w:r>
      <w:r w:rsidRPr="00434111">
        <w:t>koniec</w:t>
      </w:r>
      <w:r w:rsidRPr="00434111" w:rsidR="00996E81">
        <w:t xml:space="preserve"> </w:t>
      </w:r>
      <w:r w:rsidRPr="00434111">
        <w:t>obce</w:t>
      </w:r>
      <w:r w:rsidRPr="00434111" w:rsidR="00996E81">
        <w:rPr>
          <w:rFonts w:hint="default"/>
        </w:rPr>
        <w:t>, ako aj ú</w:t>
      </w:r>
      <w:r w:rsidRPr="00434111" w:rsidR="00996E81">
        <w:rPr>
          <w:rFonts w:hint="default"/>
        </w:rPr>
        <w:t>zemie vymedzené</w:t>
      </w:r>
      <w:r w:rsidRPr="00434111" w:rsidR="00996E81">
        <w:rPr>
          <w:rFonts w:hint="default"/>
        </w:rPr>
        <w:t xml:space="preserve"> dopravný</w:t>
      </w:r>
      <w:r w:rsidRPr="00434111" w:rsidR="00996E81">
        <w:rPr>
          <w:rFonts w:hint="default"/>
        </w:rPr>
        <w:t>mi znač</w:t>
      </w:r>
      <w:r w:rsidRPr="00434111" w:rsidR="00996E81">
        <w:rPr>
          <w:rFonts w:hint="default"/>
        </w:rPr>
        <w:t>kami označ</w:t>
      </w:r>
      <w:r w:rsidRPr="00434111" w:rsidR="00996E81">
        <w:rPr>
          <w:rFonts w:hint="default"/>
        </w:rPr>
        <w:t>ujú</w:t>
      </w:r>
      <w:r w:rsidRPr="00434111" w:rsidR="00996E81">
        <w:rPr>
          <w:rFonts w:hint="default"/>
        </w:rPr>
        <w:t>cimi zač</w:t>
      </w:r>
      <w:r w:rsidRPr="00434111" w:rsidR="00996E81">
        <w:rPr>
          <w:rFonts w:hint="default"/>
        </w:rPr>
        <w:t>iatok a </w:t>
      </w:r>
      <w:r w:rsidRPr="00434111" w:rsidR="00996E81">
        <w:rPr>
          <w:rFonts w:hint="default"/>
        </w:rPr>
        <w:t>koniec miestnej č</w:t>
      </w:r>
      <w:r w:rsidRPr="00434111" w:rsidR="00996E81">
        <w:rPr>
          <w:rFonts w:hint="default"/>
        </w:rPr>
        <w:t>asti obce</w:t>
      </w:r>
      <w:r w:rsidRPr="00434111">
        <w:rPr>
          <w:rFonts w:hint="default"/>
        </w:rPr>
        <w:t>.“.</w:t>
      </w:r>
    </w:p>
    <w:p w:rsidR="00732C15" w:rsidRPr="00434111" w:rsidP="00434111">
      <w:pPr>
        <w:pStyle w:val="odsek0"/>
        <w:bidi w:val="0"/>
        <w:ind w:firstLine="0"/>
      </w:pPr>
    </w:p>
    <w:p w:rsidR="007C0561" w:rsidRPr="00434111" w:rsidP="00434111">
      <w:pPr>
        <w:pStyle w:val="odsek0"/>
        <w:bidi w:val="0"/>
        <w:ind w:firstLine="0"/>
      </w:pPr>
    </w:p>
    <w:p w:rsidR="00974C59" w:rsidRPr="00434111" w:rsidP="00434111">
      <w:pPr>
        <w:pStyle w:val="Heading1"/>
        <w:keepNext w:val="0"/>
        <w:keepLines w:val="0"/>
        <w:widowControl w:val="0"/>
        <w:bidi w:val="0"/>
        <w:spacing w:before="0" w:after="0"/>
        <w:rPr>
          <w:szCs w:val="24"/>
          <w:lang w:val="sk-SK" w:eastAsia="x-none"/>
        </w:rPr>
      </w:pPr>
      <w:r w:rsidRPr="00434111">
        <w:rPr>
          <w:rFonts w:hint="default"/>
          <w:szCs w:val="24"/>
        </w:rPr>
        <w:t>Č</w:t>
      </w:r>
      <w:r w:rsidRPr="00434111">
        <w:rPr>
          <w:rFonts w:hint="default"/>
          <w:szCs w:val="24"/>
        </w:rPr>
        <w:t>l. III</w:t>
      </w:r>
    </w:p>
    <w:p w:rsidR="00974C59" w:rsidRPr="00434111" w:rsidP="00434111">
      <w:pPr>
        <w:bidi w:val="0"/>
        <w:rPr>
          <w:lang w:eastAsia="x-none"/>
        </w:rPr>
      </w:pPr>
    </w:p>
    <w:p w:rsidR="00974C59" w:rsidRPr="00434111" w:rsidP="00434111">
      <w:pPr>
        <w:pStyle w:val="odsek0"/>
        <w:keepNext w:val="0"/>
        <w:widowControl w:val="0"/>
        <w:bidi w:val="0"/>
        <w:ind w:firstLine="0"/>
        <w:rPr>
          <w:rFonts w:hint="default"/>
        </w:rPr>
      </w:pPr>
      <w:r w:rsidRPr="00434111" w:rsidR="00EA59F9">
        <w:rPr>
          <w:rFonts w:eastAsia="PalatinoLinotype-Roman"/>
        </w:rPr>
        <w:t xml:space="preserve">        </w:t>
      </w:r>
      <w:r w:rsidRPr="00434111">
        <w:rPr>
          <w:rFonts w:eastAsia="PalatinoLinotype-Roman" w:hint="default"/>
        </w:rPr>
        <w:t>Zá</w:t>
      </w:r>
      <w:r w:rsidRPr="00434111">
        <w:rPr>
          <w:rFonts w:eastAsia="PalatinoLinotype-Roman" w:hint="default"/>
        </w:rPr>
        <w:t>kon č. </w:t>
      </w:r>
      <w:r w:rsidRPr="00434111">
        <w:rPr>
          <w:rFonts w:eastAsia="PalatinoLinotype-Roman" w:hint="default"/>
        </w:rPr>
        <w:t>142/2000 Z. z. o </w:t>
      </w:r>
      <w:r w:rsidRPr="00434111">
        <w:rPr>
          <w:rFonts w:eastAsia="PalatinoLinotype-Roman" w:hint="default"/>
        </w:rPr>
        <w:t>metroló</w:t>
      </w:r>
      <w:r w:rsidRPr="00434111">
        <w:rPr>
          <w:rFonts w:eastAsia="PalatinoLinotype-Roman" w:hint="default"/>
        </w:rPr>
        <w:t>gii a o zmene a </w:t>
      </w:r>
      <w:r w:rsidRPr="00434111">
        <w:rPr>
          <w:rFonts w:eastAsia="PalatinoLinotype-Roman" w:hint="default"/>
        </w:rPr>
        <w:t>doplnení</w:t>
      </w:r>
      <w:r w:rsidRPr="00434111">
        <w:rPr>
          <w:rFonts w:eastAsia="PalatinoLinotype-Roman" w:hint="default"/>
        </w:rPr>
        <w:t xml:space="preserve"> niektorý</w:t>
      </w:r>
      <w:r w:rsidRPr="00434111">
        <w:rPr>
          <w:rFonts w:eastAsia="PalatinoLinotype-Roman" w:hint="default"/>
        </w:rPr>
        <w:t>ch zá</w:t>
      </w:r>
      <w:r w:rsidRPr="00434111">
        <w:rPr>
          <w:rFonts w:eastAsia="PalatinoLinotype-Roman" w:hint="default"/>
        </w:rPr>
        <w:t>konov v </w:t>
      </w:r>
      <w:r w:rsidRPr="00434111">
        <w:rPr>
          <w:rFonts w:eastAsia="PalatinoLinotype-Roman" w:hint="default"/>
        </w:rPr>
        <w:t>znení</w:t>
      </w:r>
      <w:r w:rsidRPr="00434111">
        <w:rPr>
          <w:rFonts w:eastAsia="PalatinoLinotype-Roman" w:hint="default"/>
        </w:rPr>
        <w:t xml:space="preserve"> zá</w:t>
      </w:r>
      <w:r w:rsidRPr="00434111">
        <w:rPr>
          <w:rFonts w:eastAsia="PalatinoLinotype-Roman" w:hint="default"/>
        </w:rPr>
        <w:t>kona č. </w:t>
      </w:r>
      <w:r w:rsidRPr="00434111">
        <w:t>431/2004 Z. z. a </w:t>
      </w:r>
      <w:r w:rsidRPr="00434111">
        <w:rPr>
          <w:rFonts w:hint="default"/>
        </w:rPr>
        <w:t>zá</w:t>
      </w:r>
      <w:r w:rsidRPr="00434111">
        <w:rPr>
          <w:rFonts w:hint="default"/>
        </w:rPr>
        <w:t>kona č. </w:t>
      </w:r>
      <w:r w:rsidRPr="00434111">
        <w:rPr>
          <w:rFonts w:hint="default"/>
        </w:rPr>
        <w:t xml:space="preserve">495/2008 Z. z. </w:t>
      </w:r>
      <w:r w:rsidRPr="00434111">
        <w:rPr>
          <w:rFonts w:hint="default"/>
        </w:rPr>
        <w:t xml:space="preserve">sa </w:t>
      </w:r>
      <w:r w:rsidRPr="00434111" w:rsidR="005F4FF6">
        <w:rPr>
          <w:rFonts w:hint="default"/>
        </w:rPr>
        <w:t>mení</w:t>
      </w:r>
      <w:r w:rsidRPr="00434111" w:rsidR="005F4FF6">
        <w:rPr>
          <w:rFonts w:hint="default"/>
        </w:rPr>
        <w:t xml:space="preserve"> a </w:t>
      </w:r>
      <w:r w:rsidRPr="00434111">
        <w:rPr>
          <w:rFonts w:hint="default"/>
        </w:rPr>
        <w:t>dopĺň</w:t>
      </w:r>
      <w:r w:rsidRPr="00434111">
        <w:rPr>
          <w:rFonts w:hint="default"/>
        </w:rPr>
        <w:t>a takto:</w:t>
      </w:r>
    </w:p>
    <w:p w:rsidR="00974C59" w:rsidRPr="00434111" w:rsidP="00434111">
      <w:pPr>
        <w:pStyle w:val="odsek0"/>
        <w:keepNext w:val="0"/>
        <w:widowControl w:val="0"/>
        <w:bidi w:val="0"/>
      </w:pPr>
    </w:p>
    <w:p w:rsidR="00974C59" w:rsidRPr="00434111" w:rsidP="00434111">
      <w:pPr>
        <w:keepNext w:val="0"/>
        <w:widowControl w:val="0"/>
        <w:numPr>
          <w:numId w:val="35"/>
        </w:numPr>
        <w:autoSpaceDE w:val="0"/>
        <w:autoSpaceDN w:val="0"/>
        <w:bidi w:val="0"/>
        <w:adjustRightInd w:val="0"/>
        <w:ind w:left="426" w:hanging="426"/>
        <w:rPr>
          <w:bCs/>
        </w:rPr>
      </w:pPr>
      <w:r w:rsidRPr="00434111">
        <w:rPr>
          <w:rFonts w:hint="default"/>
        </w:rPr>
        <w:t>V §</w:t>
      </w:r>
      <w:r w:rsidRPr="00434111">
        <w:rPr>
          <w:rFonts w:hint="default"/>
        </w:rPr>
        <w:t xml:space="preserve"> 21 ods. 9 sa za slovo „</w:t>
      </w:r>
      <w:r w:rsidRPr="00434111">
        <w:rPr>
          <w:rFonts w:hint="default"/>
        </w:rPr>
        <w:t>balení“</w:t>
      </w:r>
      <w:r w:rsidRPr="00434111">
        <w:rPr>
          <w:rFonts w:hint="default"/>
        </w:rPr>
        <w:t xml:space="preserve"> vkladajú</w:t>
      </w:r>
      <w:r w:rsidRPr="00434111">
        <w:rPr>
          <w:rFonts w:hint="default"/>
        </w:rPr>
        <w:t xml:space="preserve"> slová</w:t>
      </w:r>
      <w:r w:rsidRPr="00434111">
        <w:rPr>
          <w:rFonts w:hint="default"/>
        </w:rPr>
        <w:t xml:space="preserve"> „</w:t>
      </w:r>
      <w:r w:rsidRPr="00434111">
        <w:rPr>
          <w:rFonts w:hint="default"/>
        </w:rPr>
        <w:t>a spotrebiteľ</w:t>
      </w:r>
      <w:r w:rsidRPr="00434111">
        <w:rPr>
          <w:rFonts w:hint="default"/>
        </w:rPr>
        <w:t>skom balení“</w:t>
      </w:r>
      <w:r w:rsidRPr="00434111">
        <w:rPr>
          <w:rFonts w:hint="default"/>
        </w:rPr>
        <w:t xml:space="preserve"> a </w:t>
      </w:r>
      <w:r w:rsidRPr="00434111">
        <w:rPr>
          <w:rFonts w:hint="default"/>
        </w:rPr>
        <w:t>slová</w:t>
      </w:r>
      <w:r w:rsidRPr="00434111">
        <w:rPr>
          <w:rFonts w:hint="default"/>
        </w:rPr>
        <w:t xml:space="preserve"> „</w:t>
      </w:r>
      <w:r w:rsidRPr="00434111">
        <w:rPr>
          <w:rFonts w:hint="default"/>
        </w:rPr>
        <w:t>v obale ozna</w:t>
      </w:r>
      <w:r w:rsidRPr="00434111">
        <w:rPr>
          <w:rFonts w:eastAsia="PalatinoLinotype-Roman" w:hint="default"/>
        </w:rPr>
        <w:t>č</w:t>
      </w:r>
      <w:r w:rsidRPr="00434111">
        <w:rPr>
          <w:rFonts w:hint="default"/>
        </w:rPr>
        <w:t>ené</w:t>
      </w:r>
      <w:r w:rsidRPr="00434111">
        <w:rPr>
          <w:rFonts w:hint="default"/>
        </w:rPr>
        <w:t>ho spotrebite</w:t>
      </w:r>
      <w:r w:rsidRPr="00434111">
        <w:rPr>
          <w:rFonts w:eastAsia="PalatinoLinotype-Roman" w:hint="default"/>
        </w:rPr>
        <w:t>ľ</w:t>
      </w:r>
      <w:r w:rsidRPr="00434111">
        <w:rPr>
          <w:rFonts w:hint="default"/>
        </w:rPr>
        <w:t>ské</w:t>
      </w:r>
      <w:r w:rsidRPr="00434111">
        <w:rPr>
          <w:rFonts w:hint="default"/>
        </w:rPr>
        <w:t>ho balenia“</w:t>
      </w:r>
      <w:r w:rsidRPr="00434111">
        <w:rPr>
          <w:rFonts w:hint="default"/>
        </w:rPr>
        <w:t xml:space="preserve"> sa nahrá</w:t>
      </w:r>
      <w:r w:rsidRPr="00434111">
        <w:rPr>
          <w:rFonts w:hint="default"/>
        </w:rPr>
        <w:t>dzajú</w:t>
      </w:r>
      <w:r w:rsidRPr="00434111">
        <w:rPr>
          <w:rFonts w:hint="default"/>
        </w:rPr>
        <w:t xml:space="preserve"> slovami „</w:t>
      </w:r>
      <w:r w:rsidRPr="00434111">
        <w:rPr>
          <w:rFonts w:hint="default"/>
        </w:rPr>
        <w:t>v </w:t>
      </w:r>
      <w:r w:rsidRPr="00434111">
        <w:rPr>
          <w:rFonts w:hint="default"/>
        </w:rPr>
        <w:t>označ</w:t>
      </w:r>
      <w:r w:rsidRPr="00434111">
        <w:rPr>
          <w:rFonts w:hint="default"/>
        </w:rPr>
        <w:t>enom spotrebiteľ</w:t>
      </w:r>
      <w:r w:rsidRPr="00434111">
        <w:rPr>
          <w:rFonts w:hint="default"/>
        </w:rPr>
        <w:t>skom balení</w:t>
      </w:r>
      <w:r w:rsidRPr="00434111">
        <w:rPr>
          <w:rFonts w:hint="default"/>
        </w:rPr>
        <w:t xml:space="preserve"> a </w:t>
      </w:r>
      <w:r w:rsidRPr="00434111">
        <w:rPr>
          <w:rFonts w:hint="default"/>
        </w:rPr>
        <w:t>spotrebiteľ</w:t>
      </w:r>
      <w:r w:rsidRPr="00434111">
        <w:rPr>
          <w:rFonts w:hint="default"/>
        </w:rPr>
        <w:t>skom balení“</w:t>
      </w:r>
      <w:r w:rsidRPr="00434111">
        <w:rPr>
          <w:bCs/>
        </w:rPr>
        <w:t>.</w:t>
      </w:r>
    </w:p>
    <w:p w:rsidR="00974C59" w:rsidRPr="00434111" w:rsidP="00434111">
      <w:pPr>
        <w:keepNext w:val="0"/>
        <w:widowControl w:val="0"/>
        <w:autoSpaceDE w:val="0"/>
        <w:autoSpaceDN w:val="0"/>
        <w:bidi w:val="0"/>
        <w:adjustRightInd w:val="0"/>
        <w:ind w:left="426" w:hanging="426"/>
        <w:rPr>
          <w:bCs/>
        </w:rPr>
      </w:pPr>
    </w:p>
    <w:p w:rsidR="00974C59" w:rsidRPr="00434111" w:rsidP="00434111">
      <w:pPr>
        <w:keepNext w:val="0"/>
        <w:widowControl w:val="0"/>
        <w:numPr>
          <w:numId w:val="35"/>
        </w:numPr>
        <w:autoSpaceDE w:val="0"/>
        <w:autoSpaceDN w:val="0"/>
        <w:bidi w:val="0"/>
        <w:adjustRightInd w:val="0"/>
        <w:ind w:left="426" w:hanging="426"/>
        <w:rPr>
          <w:rFonts w:hint="default"/>
          <w:bCs/>
        </w:rPr>
      </w:pPr>
      <w:r w:rsidRPr="00434111">
        <w:rPr>
          <w:rFonts w:hint="default"/>
          <w:bCs/>
        </w:rPr>
        <w:t>V §</w:t>
      </w:r>
      <w:r w:rsidRPr="00434111">
        <w:rPr>
          <w:rFonts w:hint="default"/>
          <w:bCs/>
        </w:rPr>
        <w:t xml:space="preserve"> 34 sa v na</w:t>
      </w:r>
      <w:r w:rsidRPr="00434111">
        <w:rPr>
          <w:rFonts w:hint="default"/>
          <w:bCs/>
        </w:rPr>
        <w:t>dpise vypúšť</w:t>
      </w:r>
      <w:r w:rsidRPr="00434111">
        <w:rPr>
          <w:rFonts w:hint="default"/>
          <w:bCs/>
        </w:rPr>
        <w:t>a slovo „</w:t>
      </w:r>
      <w:r w:rsidRPr="00434111">
        <w:rPr>
          <w:rFonts w:hint="default"/>
          <w:bCs/>
        </w:rPr>
        <w:t>označ</w:t>
      </w:r>
      <w:r w:rsidRPr="00434111">
        <w:rPr>
          <w:rFonts w:hint="default"/>
          <w:bCs/>
        </w:rPr>
        <w:t>ený</w:t>
      </w:r>
      <w:r w:rsidRPr="00434111">
        <w:rPr>
          <w:rFonts w:hint="default"/>
          <w:bCs/>
        </w:rPr>
        <w:t>m“.</w:t>
      </w:r>
    </w:p>
    <w:p w:rsidR="00974C59" w:rsidRPr="00434111" w:rsidP="00434111">
      <w:pPr>
        <w:keepNext w:val="0"/>
        <w:widowControl w:val="0"/>
        <w:autoSpaceDE w:val="0"/>
        <w:autoSpaceDN w:val="0"/>
        <w:bidi w:val="0"/>
        <w:adjustRightInd w:val="0"/>
        <w:ind w:left="426" w:hanging="426"/>
        <w:rPr>
          <w:bCs/>
        </w:rPr>
      </w:pPr>
    </w:p>
    <w:p w:rsidR="00974C59" w:rsidRPr="00434111" w:rsidP="00434111">
      <w:pPr>
        <w:keepNext w:val="0"/>
        <w:widowControl w:val="0"/>
        <w:numPr>
          <w:numId w:val="35"/>
        </w:numPr>
        <w:autoSpaceDE w:val="0"/>
        <w:autoSpaceDN w:val="0"/>
        <w:bidi w:val="0"/>
        <w:adjustRightInd w:val="0"/>
        <w:ind w:left="426" w:hanging="426"/>
        <w:rPr>
          <w:rFonts w:hint="default"/>
          <w:bCs/>
        </w:rPr>
      </w:pPr>
      <w:r w:rsidRPr="00434111">
        <w:rPr>
          <w:rFonts w:hint="default"/>
          <w:bCs/>
        </w:rPr>
        <w:t>V §</w:t>
      </w:r>
      <w:r w:rsidRPr="00434111">
        <w:rPr>
          <w:rFonts w:hint="default"/>
          <w:bCs/>
        </w:rPr>
        <w:t xml:space="preserve"> 34 odsek 1 znie:</w:t>
      </w:r>
    </w:p>
    <w:p w:rsidR="00974C59" w:rsidRPr="00434111" w:rsidP="00434111">
      <w:pPr>
        <w:widowControl w:val="0"/>
        <w:bidi w:val="0"/>
        <w:ind w:left="426"/>
        <w:rPr>
          <w:rFonts w:hint="default"/>
        </w:rPr>
      </w:pPr>
      <w:r w:rsidRPr="00434111">
        <w:rPr>
          <w:rFonts w:hint="default"/>
          <w:bCs/>
        </w:rPr>
        <w:t>„</w:t>
      </w:r>
      <w:r w:rsidRPr="00434111">
        <w:rPr>
          <w:rFonts w:hint="default"/>
          <w:bCs/>
        </w:rPr>
        <w:t xml:space="preserve">(1) </w:t>
      </w:r>
      <w:r w:rsidRPr="00434111">
        <w:rPr>
          <w:rFonts w:hint="default"/>
        </w:rPr>
        <w:t>Metrologický</w:t>
      </w:r>
      <w:r w:rsidRPr="00434111">
        <w:rPr>
          <w:rFonts w:hint="default"/>
        </w:rPr>
        <w:t xml:space="preserve"> dozor nad spotrebite</w:t>
      </w:r>
      <w:r w:rsidRPr="00434111">
        <w:rPr>
          <w:rFonts w:eastAsia="PalatinoLinotype-Roman" w:hint="default"/>
        </w:rPr>
        <w:t>ľ</w:t>
      </w:r>
      <w:r w:rsidRPr="00434111">
        <w:rPr>
          <w:rFonts w:hint="default"/>
        </w:rPr>
        <w:t>ský</w:t>
      </w:r>
      <w:r w:rsidRPr="00434111">
        <w:rPr>
          <w:rFonts w:hint="default"/>
        </w:rPr>
        <w:t>m balení</w:t>
      </w:r>
      <w:r w:rsidRPr="00434111">
        <w:rPr>
          <w:rFonts w:hint="default"/>
        </w:rPr>
        <w:t>m vykoná</w:t>
      </w:r>
      <w:r w:rsidRPr="00434111">
        <w:rPr>
          <w:rFonts w:hint="default"/>
        </w:rPr>
        <w:t>vajú</w:t>
      </w:r>
      <w:r w:rsidRPr="00434111">
        <w:rPr>
          <w:rFonts w:hint="default"/>
        </w:rPr>
        <w:t xml:space="preserve"> inš</w:t>
      </w:r>
      <w:r w:rsidRPr="00434111">
        <w:rPr>
          <w:rFonts w:hint="default"/>
        </w:rPr>
        <w:t>pektori u </w:t>
      </w:r>
      <w:r w:rsidRPr="00434111">
        <w:rPr>
          <w:rFonts w:hint="default"/>
        </w:rPr>
        <w:t>prevá</w:t>
      </w:r>
      <w:r w:rsidRPr="00434111">
        <w:rPr>
          <w:rFonts w:hint="default"/>
        </w:rPr>
        <w:t>dzkovate</w:t>
      </w:r>
      <w:r w:rsidRPr="00434111">
        <w:rPr>
          <w:rFonts w:eastAsia="PalatinoLinotype-Roman" w:hint="default"/>
        </w:rPr>
        <w:t>ľ</w:t>
      </w:r>
      <w:r w:rsidRPr="00434111">
        <w:t>a baliarne, u </w:t>
      </w:r>
      <w:r w:rsidRPr="00434111">
        <w:rPr>
          <w:rFonts w:hint="default"/>
        </w:rPr>
        <w:t>dovozcu alebo po jeho uvedení</w:t>
      </w:r>
      <w:r w:rsidRPr="00434111">
        <w:rPr>
          <w:rFonts w:hint="default"/>
        </w:rPr>
        <w:t xml:space="preserve"> na trh.“.</w:t>
      </w:r>
    </w:p>
    <w:p w:rsidR="00974C59" w:rsidRPr="00434111" w:rsidP="00434111">
      <w:pPr>
        <w:widowControl w:val="0"/>
        <w:bidi w:val="0"/>
        <w:ind w:left="426" w:hanging="426"/>
      </w:pPr>
    </w:p>
    <w:p w:rsidR="00974C59" w:rsidRPr="00434111" w:rsidP="00434111">
      <w:pPr>
        <w:keepNext w:val="0"/>
        <w:widowControl w:val="0"/>
        <w:numPr>
          <w:numId w:val="35"/>
        </w:numPr>
        <w:autoSpaceDE w:val="0"/>
        <w:autoSpaceDN w:val="0"/>
        <w:bidi w:val="0"/>
        <w:adjustRightInd w:val="0"/>
        <w:ind w:left="426" w:hanging="426"/>
        <w:rPr>
          <w:rFonts w:hint="default"/>
          <w:bCs/>
        </w:rPr>
      </w:pPr>
      <w:r w:rsidRPr="00434111">
        <w:rPr>
          <w:rFonts w:hint="default"/>
          <w:bCs/>
        </w:rPr>
        <w:t>V §</w:t>
      </w:r>
      <w:r w:rsidRPr="00434111">
        <w:rPr>
          <w:rFonts w:hint="default"/>
          <w:bCs/>
        </w:rPr>
        <w:t xml:space="preserve"> 34 sa za odsek 2 vkladá</w:t>
      </w:r>
      <w:r w:rsidRPr="00434111">
        <w:rPr>
          <w:rFonts w:hint="default"/>
          <w:bCs/>
        </w:rPr>
        <w:t xml:space="preserve"> nový</w:t>
      </w:r>
      <w:r w:rsidRPr="00434111">
        <w:rPr>
          <w:rFonts w:hint="default"/>
          <w:bCs/>
        </w:rPr>
        <w:t xml:space="preserve"> odsek 3, ktorý</w:t>
      </w:r>
      <w:r w:rsidRPr="00434111">
        <w:rPr>
          <w:rFonts w:hint="default"/>
          <w:bCs/>
        </w:rPr>
        <w:t xml:space="preserve"> znie:</w:t>
      </w:r>
    </w:p>
    <w:p w:rsidR="00974C59" w:rsidRPr="00434111" w:rsidP="00434111">
      <w:pPr>
        <w:widowControl w:val="0"/>
        <w:autoSpaceDE w:val="0"/>
        <w:autoSpaceDN w:val="0"/>
        <w:bidi w:val="0"/>
        <w:adjustRightInd w:val="0"/>
        <w:ind w:left="426"/>
        <w:rPr>
          <w:rFonts w:hint="default"/>
        </w:rPr>
      </w:pPr>
      <w:r w:rsidRPr="00434111">
        <w:rPr>
          <w:rFonts w:hint="default"/>
          <w:bCs/>
        </w:rPr>
        <w:t>„</w:t>
      </w:r>
      <w:r w:rsidRPr="00434111">
        <w:rPr>
          <w:rFonts w:hint="default"/>
          <w:bCs/>
        </w:rPr>
        <w:t>(</w:t>
      </w:r>
      <w:r w:rsidRPr="00434111">
        <w:rPr>
          <w:rFonts w:hint="default"/>
          <w:bCs/>
        </w:rPr>
        <w:t xml:space="preserve">3) </w:t>
      </w:r>
      <w:r w:rsidRPr="00434111">
        <w:rPr>
          <w:rFonts w:hint="default"/>
        </w:rPr>
        <w:t>Ustanovenie odseku 2 sa primerane vzť</w:t>
      </w:r>
      <w:r w:rsidRPr="00434111">
        <w:rPr>
          <w:rFonts w:hint="default"/>
        </w:rPr>
        <w:t>ahuje aj na spotrebiteľ</w:t>
      </w:r>
      <w:r w:rsidRPr="00434111">
        <w:rPr>
          <w:rFonts w:hint="default"/>
        </w:rPr>
        <w:t>ské</w:t>
      </w:r>
      <w:r w:rsidRPr="00434111">
        <w:rPr>
          <w:rFonts w:hint="default"/>
        </w:rPr>
        <w:t xml:space="preserve"> balenie.“.</w:t>
      </w:r>
    </w:p>
    <w:p w:rsidR="00974C59" w:rsidRPr="00434111" w:rsidP="00434111">
      <w:pPr>
        <w:widowControl w:val="0"/>
        <w:autoSpaceDE w:val="0"/>
        <w:autoSpaceDN w:val="0"/>
        <w:bidi w:val="0"/>
        <w:adjustRightInd w:val="0"/>
        <w:ind w:left="426"/>
        <w:rPr>
          <w:rFonts w:hint="default"/>
        </w:rPr>
      </w:pPr>
      <w:r w:rsidRPr="00434111">
        <w:rPr>
          <w:rFonts w:hint="default"/>
        </w:rPr>
        <w:t>Doterajš</w:t>
      </w:r>
      <w:r w:rsidRPr="00434111">
        <w:rPr>
          <w:rFonts w:hint="default"/>
        </w:rPr>
        <w:t>ie odseky 3 až</w:t>
      </w:r>
      <w:r w:rsidRPr="00434111">
        <w:rPr>
          <w:rFonts w:hint="default"/>
        </w:rPr>
        <w:t xml:space="preserve"> 5 sa označ</w:t>
      </w:r>
      <w:r w:rsidRPr="00434111">
        <w:rPr>
          <w:rFonts w:hint="default"/>
        </w:rPr>
        <w:t>ujú</w:t>
      </w:r>
      <w:r w:rsidRPr="00434111">
        <w:rPr>
          <w:rFonts w:hint="default"/>
        </w:rPr>
        <w:t xml:space="preserve"> ako odseky 4 až</w:t>
      </w:r>
      <w:r w:rsidRPr="00434111">
        <w:rPr>
          <w:rFonts w:hint="default"/>
        </w:rPr>
        <w:t xml:space="preserve"> 6.</w:t>
      </w:r>
    </w:p>
    <w:p w:rsidR="00974C59" w:rsidRPr="00434111" w:rsidP="00434111">
      <w:pPr>
        <w:widowControl w:val="0"/>
        <w:autoSpaceDE w:val="0"/>
        <w:autoSpaceDN w:val="0"/>
        <w:bidi w:val="0"/>
        <w:adjustRightInd w:val="0"/>
        <w:ind w:left="426" w:hanging="426"/>
        <w:rPr>
          <w:bCs/>
        </w:rPr>
      </w:pPr>
    </w:p>
    <w:p w:rsidR="00974C59" w:rsidRPr="00434111" w:rsidP="00434111">
      <w:pPr>
        <w:keepNext w:val="0"/>
        <w:widowControl w:val="0"/>
        <w:numPr>
          <w:numId w:val="35"/>
        </w:numPr>
        <w:autoSpaceDE w:val="0"/>
        <w:autoSpaceDN w:val="0"/>
        <w:bidi w:val="0"/>
        <w:adjustRightInd w:val="0"/>
        <w:ind w:left="426" w:hanging="426"/>
        <w:rPr>
          <w:rFonts w:hint="default"/>
          <w:bCs/>
        </w:rPr>
      </w:pPr>
      <w:r w:rsidRPr="00434111">
        <w:rPr>
          <w:rFonts w:hint="default"/>
          <w:bCs/>
        </w:rPr>
        <w:t>V §</w:t>
      </w:r>
      <w:r w:rsidRPr="00434111">
        <w:rPr>
          <w:rFonts w:hint="default"/>
          <w:bCs/>
        </w:rPr>
        <w:t xml:space="preserve"> 34 ods. 4 a </w:t>
      </w:r>
      <w:r w:rsidRPr="00434111">
        <w:rPr>
          <w:rFonts w:hint="default"/>
          <w:bCs/>
        </w:rPr>
        <w:t>6 sa vypúšť</w:t>
      </w:r>
      <w:r w:rsidRPr="00434111">
        <w:rPr>
          <w:rFonts w:hint="default"/>
          <w:bCs/>
        </w:rPr>
        <w:t>a slovo „</w:t>
      </w:r>
      <w:r w:rsidRPr="00434111">
        <w:rPr>
          <w:rFonts w:hint="default"/>
          <w:bCs/>
        </w:rPr>
        <w:t>označ</w:t>
      </w:r>
      <w:r w:rsidRPr="00434111">
        <w:rPr>
          <w:rFonts w:hint="default"/>
          <w:bCs/>
        </w:rPr>
        <w:t>ený</w:t>
      </w:r>
      <w:r w:rsidRPr="00434111">
        <w:rPr>
          <w:rFonts w:hint="default"/>
          <w:bCs/>
        </w:rPr>
        <w:t>ch“.</w:t>
      </w:r>
    </w:p>
    <w:p w:rsidR="00974C59" w:rsidRPr="00434111" w:rsidP="00434111">
      <w:pPr>
        <w:pStyle w:val="Heading1"/>
        <w:keepNext w:val="0"/>
        <w:keepLines w:val="0"/>
        <w:widowControl w:val="0"/>
        <w:bidi w:val="0"/>
        <w:spacing w:before="0" w:after="0"/>
        <w:ind w:left="426" w:hanging="426"/>
        <w:rPr>
          <w:b w:val="0"/>
          <w:szCs w:val="24"/>
          <w:lang w:val="sk-SK" w:eastAsia="x-none"/>
        </w:rPr>
      </w:pPr>
    </w:p>
    <w:p w:rsidR="00974C59" w:rsidRPr="00434111" w:rsidP="00434111">
      <w:pPr>
        <w:bidi w:val="0"/>
        <w:rPr>
          <w:lang w:eastAsia="x-none"/>
        </w:rPr>
      </w:pPr>
    </w:p>
    <w:p w:rsidR="00974C59" w:rsidRPr="00434111" w:rsidP="00434111">
      <w:pPr>
        <w:pStyle w:val="Heading1"/>
        <w:keepNext w:val="0"/>
        <w:keepLines w:val="0"/>
        <w:widowControl w:val="0"/>
        <w:bidi w:val="0"/>
        <w:spacing w:before="0" w:after="0"/>
        <w:rPr>
          <w:szCs w:val="24"/>
          <w:lang w:val="sk-SK" w:eastAsia="x-none"/>
        </w:rPr>
      </w:pPr>
      <w:r w:rsidRPr="00434111">
        <w:rPr>
          <w:rFonts w:hint="default"/>
          <w:szCs w:val="24"/>
        </w:rPr>
        <w:t>Č</w:t>
      </w:r>
      <w:r w:rsidRPr="00434111">
        <w:rPr>
          <w:rFonts w:hint="default"/>
          <w:szCs w:val="24"/>
        </w:rPr>
        <w:t>l. IV</w:t>
      </w:r>
    </w:p>
    <w:p w:rsidR="00974C59" w:rsidRPr="00434111" w:rsidP="00434111">
      <w:pPr>
        <w:bidi w:val="0"/>
        <w:rPr>
          <w:lang w:eastAsia="x-none"/>
        </w:rPr>
      </w:pPr>
    </w:p>
    <w:p w:rsidR="007C0561" w:rsidRPr="00434111" w:rsidP="00434111">
      <w:pPr>
        <w:bidi w:val="0"/>
        <w:rPr>
          <w:lang w:eastAsia="x-none"/>
        </w:rPr>
      </w:pPr>
    </w:p>
    <w:p w:rsidR="00974C59" w:rsidRPr="00434111" w:rsidP="00434111">
      <w:pPr>
        <w:pStyle w:val="odsek0"/>
        <w:keepNext w:val="0"/>
        <w:widowControl w:val="0"/>
        <w:bidi w:val="0"/>
        <w:ind w:firstLine="0"/>
        <w:rPr>
          <w:rFonts w:eastAsia="PalatinoLinotype-Roman" w:hint="default"/>
        </w:rPr>
      </w:pPr>
      <w:r w:rsidRPr="00434111" w:rsidR="00EA59F9">
        <w:t xml:space="preserve">        </w:t>
      </w:r>
      <w:r w:rsidRPr="00434111">
        <w:rPr>
          <w:rFonts w:hint="default"/>
        </w:rPr>
        <w:t>Zá</w:t>
      </w:r>
      <w:r w:rsidRPr="00434111">
        <w:rPr>
          <w:rFonts w:hint="default"/>
        </w:rPr>
        <w:t>kon č. </w:t>
      </w:r>
      <w:r w:rsidRPr="00434111">
        <w:rPr>
          <w:rFonts w:hint="default"/>
        </w:rPr>
        <w:t>39/2007 Z. z. o </w:t>
      </w:r>
      <w:r w:rsidRPr="00434111">
        <w:rPr>
          <w:rFonts w:hint="default"/>
        </w:rPr>
        <w:t>veteriná</w:t>
      </w:r>
      <w:r w:rsidRPr="00434111">
        <w:rPr>
          <w:rFonts w:hint="default"/>
        </w:rPr>
        <w:t xml:space="preserve">rnej starostlivosti </w:t>
      </w:r>
      <w:r w:rsidRPr="00434111">
        <w:rPr>
          <w:rFonts w:hint="default"/>
        </w:rPr>
        <w:t>v </w:t>
      </w:r>
      <w:r w:rsidRPr="00434111">
        <w:rPr>
          <w:rFonts w:hint="default"/>
        </w:rPr>
        <w:t>znení</w:t>
      </w:r>
      <w:r w:rsidRPr="00434111">
        <w:rPr>
          <w:rFonts w:hint="default"/>
        </w:rPr>
        <w:t xml:space="preserve"> zá</w:t>
      </w:r>
      <w:r w:rsidRPr="00434111">
        <w:rPr>
          <w:rFonts w:hint="default"/>
        </w:rPr>
        <w:t xml:space="preserve">kona </w:t>
      </w:r>
      <w:r w:rsidRPr="00434111">
        <w:rPr>
          <w:rFonts w:eastAsia="PalatinoLinotype-Roman" w:hint="default"/>
        </w:rPr>
        <w:t>č. </w:t>
      </w:r>
      <w:r w:rsidRPr="00434111">
        <w:rPr>
          <w:rFonts w:eastAsia="PalatinoLinotype-Roman" w:hint="default"/>
        </w:rPr>
        <w:t xml:space="preserve">99/2008 Z. z., </w:t>
      </w:r>
      <w:r w:rsidRPr="00434111">
        <w:rPr>
          <w:rFonts w:hint="default"/>
        </w:rPr>
        <w:t>zá</w:t>
      </w:r>
      <w:r w:rsidRPr="00434111">
        <w:rPr>
          <w:rFonts w:hint="default"/>
        </w:rPr>
        <w:t xml:space="preserve">kona </w:t>
      </w:r>
      <w:r w:rsidRPr="00434111">
        <w:rPr>
          <w:rFonts w:eastAsia="PalatinoLinotype-Roman" w:hint="default"/>
        </w:rPr>
        <w:t>č. </w:t>
      </w:r>
      <w:r w:rsidRPr="00434111">
        <w:rPr>
          <w:rFonts w:eastAsia="PalatinoLinotype-Roman" w:hint="default"/>
        </w:rPr>
        <w:t xml:space="preserve">274/2009 Z. z., </w:t>
      </w:r>
      <w:r w:rsidRPr="00434111">
        <w:rPr>
          <w:rFonts w:hint="default"/>
        </w:rPr>
        <w:t>zá</w:t>
      </w:r>
      <w:r w:rsidRPr="00434111">
        <w:rPr>
          <w:rFonts w:hint="default"/>
        </w:rPr>
        <w:t xml:space="preserve">kona </w:t>
      </w:r>
      <w:r w:rsidRPr="00434111">
        <w:rPr>
          <w:rFonts w:eastAsia="PalatinoLinotype-Roman" w:hint="default"/>
        </w:rPr>
        <w:t>č. </w:t>
      </w:r>
      <w:r w:rsidRPr="00434111">
        <w:rPr>
          <w:rFonts w:eastAsia="PalatinoLinotype-Roman" w:hint="default"/>
        </w:rPr>
        <w:t xml:space="preserve">299/2009 Z. z., </w:t>
      </w:r>
      <w:r w:rsidRPr="00434111">
        <w:rPr>
          <w:rFonts w:hint="default"/>
        </w:rPr>
        <w:t>zá</w:t>
      </w:r>
      <w:r w:rsidRPr="00434111">
        <w:rPr>
          <w:rFonts w:hint="default"/>
        </w:rPr>
        <w:t xml:space="preserve">kona </w:t>
      </w:r>
      <w:r w:rsidRPr="00434111">
        <w:rPr>
          <w:rFonts w:eastAsia="PalatinoLinotype-Roman" w:hint="default"/>
        </w:rPr>
        <w:t>č. </w:t>
      </w:r>
      <w:r w:rsidRPr="00434111">
        <w:rPr>
          <w:rFonts w:eastAsia="PalatinoLinotype-Roman" w:hint="default"/>
        </w:rPr>
        <w:t xml:space="preserve">391/2009 Z. z., </w:t>
      </w:r>
      <w:r w:rsidRPr="00434111">
        <w:rPr>
          <w:rFonts w:hint="default"/>
        </w:rPr>
        <w:t>zá</w:t>
      </w:r>
      <w:r w:rsidRPr="00434111">
        <w:rPr>
          <w:rFonts w:hint="default"/>
        </w:rPr>
        <w:t xml:space="preserve">kona </w:t>
      </w:r>
      <w:r w:rsidRPr="00434111">
        <w:rPr>
          <w:rFonts w:eastAsia="PalatinoLinotype-Roman" w:hint="default"/>
        </w:rPr>
        <w:t>č. </w:t>
      </w:r>
      <w:r w:rsidRPr="00434111">
        <w:rPr>
          <w:rFonts w:eastAsia="PalatinoLinotype-Roman" w:hint="default"/>
        </w:rPr>
        <w:t>342/2011 Z. z. a </w:t>
      </w:r>
      <w:r w:rsidRPr="00434111">
        <w:rPr>
          <w:rFonts w:hint="default"/>
        </w:rPr>
        <w:t>zá</w:t>
      </w:r>
      <w:r w:rsidRPr="00434111">
        <w:rPr>
          <w:rFonts w:hint="default"/>
        </w:rPr>
        <w:t xml:space="preserve">kona </w:t>
      </w:r>
      <w:r w:rsidRPr="00434111">
        <w:rPr>
          <w:rFonts w:eastAsia="PalatinoLinotype-Roman" w:hint="default"/>
        </w:rPr>
        <w:t>č. </w:t>
      </w:r>
      <w:r w:rsidRPr="00434111">
        <w:rPr>
          <w:rFonts w:eastAsia="PalatinoLinotype-Roman" w:hint="default"/>
        </w:rPr>
        <w:t>242/2012 Z. </w:t>
      </w:r>
      <w:r w:rsidRPr="00434111">
        <w:rPr>
          <w:rFonts w:eastAsia="PalatinoLinotype-Roman" w:hint="default"/>
        </w:rPr>
        <w:t>z. sa mení</w:t>
      </w:r>
      <w:r w:rsidRPr="00434111">
        <w:rPr>
          <w:rFonts w:eastAsia="PalatinoLinotype-Roman" w:hint="default"/>
        </w:rPr>
        <w:t xml:space="preserve"> a </w:t>
      </w:r>
      <w:r w:rsidRPr="00434111">
        <w:rPr>
          <w:rFonts w:eastAsia="PalatinoLinotype-Roman" w:hint="default"/>
        </w:rPr>
        <w:t>dopĺň</w:t>
      </w:r>
      <w:r w:rsidRPr="00434111">
        <w:rPr>
          <w:rFonts w:eastAsia="PalatinoLinotype-Roman" w:hint="default"/>
        </w:rPr>
        <w:t>a takto:</w:t>
      </w:r>
    </w:p>
    <w:p w:rsidR="00974C59" w:rsidRPr="00434111" w:rsidP="00434111">
      <w:pPr>
        <w:pStyle w:val="odsek0"/>
        <w:keepNext w:val="0"/>
        <w:widowControl w:val="0"/>
        <w:bidi w:val="0"/>
      </w:pPr>
    </w:p>
    <w:p w:rsidR="00974C59" w:rsidRPr="00434111" w:rsidP="00434111">
      <w:pPr>
        <w:keepNext w:val="0"/>
        <w:widowControl w:val="0"/>
        <w:numPr>
          <w:numId w:val="36"/>
        </w:numPr>
        <w:autoSpaceDE w:val="0"/>
        <w:autoSpaceDN w:val="0"/>
        <w:bidi w:val="0"/>
        <w:adjustRightInd w:val="0"/>
        <w:ind w:left="426" w:hanging="426"/>
        <w:rPr>
          <w:rFonts w:hint="default"/>
        </w:rPr>
      </w:pPr>
      <w:r w:rsidRPr="00434111">
        <w:rPr>
          <w:rFonts w:hint="default"/>
        </w:rPr>
        <w:t>V §</w:t>
      </w:r>
      <w:r w:rsidRPr="00434111">
        <w:rPr>
          <w:rFonts w:hint="default"/>
        </w:rPr>
        <w:t xml:space="preserve"> 6 ods. 5 pí</w:t>
      </w:r>
      <w:r w:rsidRPr="00434111">
        <w:rPr>
          <w:rFonts w:hint="default"/>
        </w:rPr>
        <w:t>sm. k) znie:</w:t>
      </w:r>
    </w:p>
    <w:p w:rsidR="00974C59" w:rsidRPr="00434111" w:rsidP="00434111">
      <w:pPr>
        <w:widowControl w:val="0"/>
        <w:autoSpaceDE w:val="0"/>
        <w:autoSpaceDN w:val="0"/>
        <w:bidi w:val="0"/>
        <w:adjustRightInd w:val="0"/>
        <w:ind w:left="426" w:hanging="426"/>
        <w:rPr>
          <w:rFonts w:hint="default"/>
        </w:rPr>
      </w:pPr>
      <w:r w:rsidRPr="00434111">
        <w:rPr>
          <w:rFonts w:hint="default"/>
        </w:rPr>
        <w:t xml:space="preserve">       „</w:t>
      </w:r>
      <w:r w:rsidRPr="00434111">
        <w:rPr>
          <w:rFonts w:hint="default"/>
        </w:rPr>
        <w:t>k) vydá</w:t>
      </w:r>
      <w:r w:rsidRPr="00434111">
        <w:rPr>
          <w:rFonts w:hint="default"/>
        </w:rPr>
        <w:t>va, pozastavuje a </w:t>
      </w:r>
      <w:r w:rsidRPr="00434111">
        <w:rPr>
          <w:rFonts w:hint="default"/>
        </w:rPr>
        <w:t>zruš</w:t>
      </w:r>
      <w:r w:rsidRPr="00434111">
        <w:rPr>
          <w:rFonts w:hint="default"/>
        </w:rPr>
        <w:t>uje</w:t>
      </w:r>
      <w:r w:rsidRPr="00434111">
        <w:rPr>
          <w:rFonts w:hint="default"/>
        </w:rPr>
        <w:t xml:space="preserve"> povolenie na usmrcovanie zvierat rituá</w:t>
      </w:r>
      <w:r w:rsidRPr="00434111">
        <w:rPr>
          <w:rFonts w:hint="default"/>
        </w:rPr>
        <w:t>lnym spô</w:t>
      </w:r>
      <w:r w:rsidRPr="00434111">
        <w:rPr>
          <w:rFonts w:hint="default"/>
        </w:rPr>
        <w:t>sobom a </w:t>
      </w:r>
      <w:r w:rsidRPr="00434111">
        <w:rPr>
          <w:rFonts w:hint="default"/>
        </w:rPr>
        <w:t>iný</w:t>
      </w:r>
      <w:r w:rsidRPr="00434111">
        <w:rPr>
          <w:rFonts w:hint="default"/>
        </w:rPr>
        <w:t>m spô</w:t>
      </w:r>
      <w:r w:rsidRPr="00434111">
        <w:rPr>
          <w:rFonts w:hint="default"/>
        </w:rPr>
        <w:t>sobom, ako ustanovuje osobitný</w:t>
      </w:r>
      <w:r w:rsidRPr="00434111">
        <w:rPr>
          <w:rFonts w:hint="default"/>
        </w:rPr>
        <w:t xml:space="preserve"> predpis,</w:t>
      </w:r>
      <w:r w:rsidRPr="00434111">
        <w:rPr>
          <w:vertAlign w:val="superscript"/>
        </w:rPr>
        <w:t>52</w:t>
      </w:r>
      <w:r w:rsidRPr="00434111">
        <w:rPr>
          <w:rFonts w:hint="default"/>
        </w:rPr>
        <w:t>)“.</w:t>
      </w:r>
    </w:p>
    <w:p w:rsidR="00974C59" w:rsidRPr="00434111" w:rsidP="00434111">
      <w:pPr>
        <w:widowControl w:val="0"/>
        <w:autoSpaceDE w:val="0"/>
        <w:autoSpaceDN w:val="0"/>
        <w:bidi w:val="0"/>
        <w:adjustRightInd w:val="0"/>
        <w:ind w:left="426" w:hanging="426"/>
        <w:rPr>
          <w:rFonts w:hint="default"/>
        </w:rPr>
      </w:pPr>
    </w:p>
    <w:p w:rsidR="00974C59" w:rsidRPr="00434111" w:rsidP="00434111">
      <w:pPr>
        <w:widowControl w:val="0"/>
        <w:bidi w:val="0"/>
        <w:ind w:left="426"/>
        <w:rPr>
          <w:rFonts w:hint="default"/>
        </w:rPr>
      </w:pPr>
      <w:r w:rsidRPr="00434111">
        <w:rPr>
          <w:rFonts w:hint="default"/>
        </w:rPr>
        <w:t>Pozná</w:t>
      </w:r>
      <w:r w:rsidRPr="00434111">
        <w:rPr>
          <w:rFonts w:hint="default"/>
        </w:rPr>
        <w:t>mka pod č</w:t>
      </w:r>
      <w:r w:rsidRPr="00434111">
        <w:rPr>
          <w:rFonts w:hint="default"/>
        </w:rPr>
        <w:t>iarou k odkazu 52 znie:</w:t>
      </w:r>
    </w:p>
    <w:p w:rsidR="00974C59" w:rsidRPr="00434111" w:rsidP="00434111">
      <w:pPr>
        <w:widowControl w:val="0"/>
        <w:bidi w:val="0"/>
        <w:ind w:left="426"/>
        <w:rPr>
          <w:rFonts w:hint="default"/>
        </w:rPr>
      </w:pPr>
      <w:r w:rsidRPr="00434111">
        <w:rPr>
          <w:rFonts w:hint="default"/>
        </w:rPr>
        <w:t>„</w:t>
      </w:r>
      <w:r w:rsidRPr="00434111">
        <w:rPr>
          <w:vertAlign w:val="superscript"/>
        </w:rPr>
        <w:t>52</w:t>
      </w:r>
      <w:r w:rsidRPr="00434111">
        <w:rPr>
          <w:rFonts w:hint="default"/>
        </w:rPr>
        <w:t>) Prí</w:t>
      </w:r>
      <w:r w:rsidRPr="00434111">
        <w:rPr>
          <w:rFonts w:hint="default"/>
        </w:rPr>
        <w:t>loha I </w:t>
      </w:r>
      <w:r w:rsidRPr="00434111">
        <w:rPr>
          <w:rFonts w:hint="default"/>
        </w:rPr>
        <w:t>nariadenia (ES) č. </w:t>
      </w:r>
      <w:r w:rsidRPr="00434111">
        <w:rPr>
          <w:rFonts w:hint="default"/>
        </w:rPr>
        <w:t>1099/2009.“.</w:t>
      </w:r>
    </w:p>
    <w:p w:rsidR="00974C59" w:rsidRPr="00434111" w:rsidP="00434111">
      <w:pPr>
        <w:widowControl w:val="0"/>
        <w:bidi w:val="0"/>
        <w:ind w:left="426" w:hanging="426"/>
      </w:pPr>
    </w:p>
    <w:p w:rsidR="00974C59" w:rsidRPr="00434111" w:rsidP="00434111">
      <w:pPr>
        <w:pStyle w:val="odsek0"/>
        <w:keepNext w:val="0"/>
        <w:widowControl w:val="0"/>
        <w:numPr>
          <w:numId w:val="36"/>
        </w:numPr>
        <w:autoSpaceDE w:val="0"/>
        <w:autoSpaceDN w:val="0"/>
        <w:bidi w:val="0"/>
        <w:adjustRightInd w:val="0"/>
        <w:ind w:left="426" w:hanging="426"/>
        <w:rPr>
          <w:bCs/>
        </w:rPr>
      </w:pPr>
      <w:r w:rsidRPr="00434111">
        <w:rPr>
          <w:rFonts w:hint="default"/>
        </w:rPr>
        <w:t>§</w:t>
      </w:r>
      <w:r w:rsidRPr="00434111">
        <w:rPr>
          <w:rFonts w:hint="default"/>
        </w:rPr>
        <w:t xml:space="preserve"> 10 sa dopĺň</w:t>
      </w:r>
      <w:r w:rsidRPr="00434111">
        <w:rPr>
          <w:rFonts w:hint="default"/>
        </w:rPr>
        <w:t>a odsekmi 13 až</w:t>
      </w:r>
      <w:r w:rsidRPr="00434111">
        <w:rPr>
          <w:rFonts w:hint="default"/>
        </w:rPr>
        <w:t xml:space="preserve"> 15, ktoré</w:t>
      </w:r>
      <w:r w:rsidRPr="00434111">
        <w:rPr>
          <w:rFonts w:hint="default"/>
        </w:rPr>
        <w:t xml:space="preserve"> znejú</w:t>
      </w:r>
      <w:r w:rsidRPr="00434111">
        <w:rPr>
          <w:rFonts w:hint="default"/>
        </w:rPr>
        <w:t>:</w:t>
      </w:r>
    </w:p>
    <w:p w:rsidR="00974C59" w:rsidRPr="00434111" w:rsidP="00434111">
      <w:pPr>
        <w:widowControl w:val="0"/>
        <w:shd w:val="clear" w:color="auto" w:fill="FFFFFF"/>
        <w:bidi w:val="0"/>
        <w:ind w:left="426" w:right="10" w:hanging="426"/>
        <w:rPr>
          <w:rFonts w:hint="default"/>
        </w:rPr>
      </w:pPr>
      <w:r w:rsidRPr="00434111">
        <w:rPr>
          <w:rFonts w:hint="default"/>
        </w:rPr>
        <w:t xml:space="preserve">      „</w:t>
      </w:r>
      <w:r w:rsidRPr="00434111">
        <w:rPr>
          <w:rFonts w:hint="default"/>
        </w:rPr>
        <w:t>(13) Sú</w:t>
      </w:r>
      <w:r w:rsidRPr="00434111">
        <w:rPr>
          <w:rFonts w:hint="default"/>
        </w:rPr>
        <w:t>k</w:t>
      </w:r>
      <w:r w:rsidRPr="00434111">
        <w:rPr>
          <w:rFonts w:hint="default"/>
        </w:rPr>
        <w:t>romné</w:t>
      </w:r>
      <w:r w:rsidRPr="00434111">
        <w:rPr>
          <w:rFonts w:hint="default"/>
        </w:rPr>
        <w:t xml:space="preserve"> veteriná</w:t>
      </w:r>
      <w:r w:rsidRPr="00434111">
        <w:rPr>
          <w:rFonts w:hint="default"/>
        </w:rPr>
        <w:t>rne č</w:t>
      </w:r>
      <w:r w:rsidRPr="00434111">
        <w:rPr>
          <w:rFonts w:hint="default"/>
        </w:rPr>
        <w:t>innosti môž</w:t>
      </w:r>
      <w:r w:rsidRPr="00434111">
        <w:rPr>
          <w:rFonts w:hint="default"/>
        </w:rPr>
        <w:t>e vykoná</w:t>
      </w:r>
      <w:r w:rsidRPr="00434111">
        <w:rPr>
          <w:rFonts w:hint="default"/>
        </w:rPr>
        <w:t>vať</w:t>
      </w:r>
      <w:r w:rsidRPr="00434111">
        <w:rPr>
          <w:rFonts w:hint="default"/>
        </w:rPr>
        <w:t xml:space="preserve"> veteriná</w:t>
      </w:r>
      <w:r w:rsidRPr="00434111">
        <w:rPr>
          <w:rFonts w:hint="default"/>
        </w:rPr>
        <w:t>rny asistent, ak ide o </w:t>
      </w:r>
      <w:r w:rsidRPr="00434111">
        <w:rPr>
          <w:rFonts w:hint="default"/>
        </w:rPr>
        <w:t>zvieratá</w:t>
      </w:r>
      <w:r w:rsidRPr="00434111">
        <w:rPr>
          <w:rFonts w:hint="default"/>
        </w:rPr>
        <w:t>, ktoré</w:t>
      </w:r>
      <w:r w:rsidRPr="00434111">
        <w:rPr>
          <w:rFonts w:hint="default"/>
        </w:rPr>
        <w:t xml:space="preserve"> sú</w:t>
      </w:r>
      <w:r w:rsidRPr="00434111">
        <w:rPr>
          <w:rFonts w:hint="default"/>
        </w:rPr>
        <w:t xml:space="preserve"> chované</w:t>
      </w:r>
      <w:r w:rsidRPr="00434111">
        <w:rPr>
          <w:rFonts w:hint="default"/>
        </w:rPr>
        <w:t xml:space="preserve"> na farme, na ktorej má</w:t>
      </w:r>
      <w:r w:rsidRPr="00434111">
        <w:rPr>
          <w:rFonts w:hint="default"/>
        </w:rPr>
        <w:t xml:space="preserve"> pracovnoprá</w:t>
      </w:r>
      <w:r w:rsidRPr="00434111">
        <w:rPr>
          <w:rFonts w:hint="default"/>
        </w:rPr>
        <w:t>vny alebo iný</w:t>
      </w:r>
      <w:r w:rsidRPr="00434111">
        <w:rPr>
          <w:rFonts w:hint="default"/>
        </w:rPr>
        <w:t xml:space="preserve"> obdobný</w:t>
      </w:r>
      <w:r w:rsidRPr="00434111">
        <w:rPr>
          <w:rFonts w:hint="default"/>
        </w:rPr>
        <w:t xml:space="preserve"> pracovný</w:t>
      </w:r>
      <w:r w:rsidRPr="00434111">
        <w:rPr>
          <w:rFonts w:hint="default"/>
        </w:rPr>
        <w:t xml:space="preserve"> vzť</w:t>
      </w:r>
      <w:r w:rsidRPr="00434111">
        <w:rPr>
          <w:rFonts w:hint="default"/>
        </w:rPr>
        <w:t>ah, má</w:t>
      </w:r>
      <w:r w:rsidRPr="00434111">
        <w:rPr>
          <w:rFonts w:hint="default"/>
        </w:rPr>
        <w:t xml:space="preserve"> zmluvu s touto farmou na vý</w:t>
      </w:r>
      <w:r w:rsidRPr="00434111">
        <w:rPr>
          <w:rFonts w:hint="default"/>
        </w:rPr>
        <w:t>kon tejto č</w:t>
      </w:r>
      <w:r w:rsidRPr="00434111">
        <w:rPr>
          <w:rFonts w:hint="default"/>
        </w:rPr>
        <w:t>innosti alebo má</w:t>
      </w:r>
      <w:r w:rsidRPr="00434111">
        <w:rPr>
          <w:rFonts w:hint="default"/>
        </w:rPr>
        <w:t xml:space="preserve"> iný</w:t>
      </w:r>
      <w:r w:rsidRPr="00434111">
        <w:rPr>
          <w:rFonts w:hint="default"/>
        </w:rPr>
        <w:t xml:space="preserve"> obdobný</w:t>
      </w:r>
      <w:r w:rsidRPr="00434111">
        <w:rPr>
          <w:rFonts w:hint="default"/>
        </w:rPr>
        <w:t xml:space="preserve"> vzť</w:t>
      </w:r>
      <w:r w:rsidRPr="00434111">
        <w:rPr>
          <w:rFonts w:hint="default"/>
        </w:rPr>
        <w:t>ah k farme.</w:t>
      </w:r>
    </w:p>
    <w:p w:rsidR="00974C59" w:rsidRPr="00434111" w:rsidP="00434111">
      <w:pPr>
        <w:widowControl w:val="0"/>
        <w:shd w:val="clear" w:color="auto" w:fill="FFFFFF"/>
        <w:bidi w:val="0"/>
        <w:ind w:left="426" w:right="10" w:hanging="426"/>
        <w:rPr>
          <w:rFonts w:hint="default"/>
        </w:rPr>
      </w:pPr>
    </w:p>
    <w:p w:rsidR="00974C59" w:rsidRPr="00434111" w:rsidP="00434111">
      <w:pPr>
        <w:widowControl w:val="0"/>
        <w:shd w:val="clear" w:color="auto" w:fill="FFFFFF"/>
        <w:bidi w:val="0"/>
        <w:ind w:left="426" w:right="10"/>
        <w:rPr>
          <w:rFonts w:hint="default"/>
        </w:rPr>
      </w:pPr>
      <w:r w:rsidRPr="00434111">
        <w:rPr>
          <w:rFonts w:hint="default"/>
        </w:rPr>
        <w:t>(14) Veteriná</w:t>
      </w:r>
      <w:r w:rsidRPr="00434111">
        <w:rPr>
          <w:rFonts w:hint="default"/>
        </w:rPr>
        <w:t>rny asistent môž</w:t>
      </w:r>
      <w:r w:rsidRPr="00434111">
        <w:rPr>
          <w:rFonts w:hint="default"/>
        </w:rPr>
        <w:t>e vykoná</w:t>
      </w:r>
      <w:r w:rsidRPr="00434111">
        <w:rPr>
          <w:rFonts w:hint="default"/>
        </w:rPr>
        <w:t>vať</w:t>
      </w:r>
      <w:r w:rsidRPr="00434111">
        <w:rPr>
          <w:rFonts w:hint="default"/>
        </w:rPr>
        <w:t xml:space="preserve"> sú</w:t>
      </w:r>
      <w:r w:rsidRPr="00434111">
        <w:rPr>
          <w:rFonts w:hint="default"/>
        </w:rPr>
        <w:t>kromné</w:t>
      </w:r>
      <w:r w:rsidRPr="00434111">
        <w:rPr>
          <w:rFonts w:hint="default"/>
        </w:rPr>
        <w:t xml:space="preserve"> veteriná</w:t>
      </w:r>
      <w:r w:rsidRPr="00434111">
        <w:rPr>
          <w:rFonts w:hint="default"/>
        </w:rPr>
        <w:t>rne č</w:t>
      </w:r>
      <w:r w:rsidRPr="00434111">
        <w:rPr>
          <w:rFonts w:hint="default"/>
        </w:rPr>
        <w:t>innosti len pod dozorom sú</w:t>
      </w:r>
      <w:r w:rsidRPr="00434111">
        <w:rPr>
          <w:rFonts w:hint="default"/>
        </w:rPr>
        <w:t>kromné</w:t>
      </w:r>
      <w:r w:rsidRPr="00434111">
        <w:rPr>
          <w:rFonts w:hint="default"/>
        </w:rPr>
        <w:t>ho veteriná</w:t>
      </w:r>
      <w:r w:rsidRPr="00434111">
        <w:rPr>
          <w:rFonts w:hint="default"/>
        </w:rPr>
        <w:t>rneho leká</w:t>
      </w:r>
      <w:r w:rsidRPr="00434111">
        <w:rPr>
          <w:rFonts w:hint="default"/>
        </w:rPr>
        <w:t>ra, ktorý</w:t>
      </w:r>
      <w:r w:rsidRPr="00434111">
        <w:rPr>
          <w:rFonts w:hint="default"/>
        </w:rPr>
        <w:t xml:space="preserve"> ho tý</w:t>
      </w:r>
      <w:r w:rsidRPr="00434111">
        <w:rPr>
          <w:rFonts w:hint="default"/>
        </w:rPr>
        <w:t>mito č</w:t>
      </w:r>
      <w:r w:rsidRPr="00434111">
        <w:rPr>
          <w:rFonts w:hint="default"/>
        </w:rPr>
        <w:t>innosť</w:t>
      </w:r>
      <w:r w:rsidRPr="00434111">
        <w:rPr>
          <w:rFonts w:hint="default"/>
        </w:rPr>
        <w:t>ami pí</w:t>
      </w:r>
      <w:r w:rsidRPr="00434111">
        <w:rPr>
          <w:rFonts w:hint="default"/>
        </w:rPr>
        <w:t>somne poverí.</w:t>
      </w:r>
    </w:p>
    <w:p w:rsidR="00974C59" w:rsidRPr="00434111" w:rsidP="00434111">
      <w:pPr>
        <w:widowControl w:val="0"/>
        <w:shd w:val="clear" w:color="auto" w:fill="FFFFFF"/>
        <w:bidi w:val="0"/>
        <w:ind w:left="426" w:right="10" w:hanging="426"/>
      </w:pPr>
    </w:p>
    <w:p w:rsidR="00974C59" w:rsidRPr="00434111" w:rsidP="00434111">
      <w:pPr>
        <w:widowControl w:val="0"/>
        <w:shd w:val="clear" w:color="auto" w:fill="FFFFFF"/>
        <w:bidi w:val="0"/>
        <w:ind w:left="426" w:right="10" w:hanging="426"/>
      </w:pPr>
      <w:r w:rsidRPr="00434111">
        <w:rPr>
          <w:rFonts w:hint="default"/>
          <w:spacing w:val="-1"/>
        </w:rPr>
        <w:t xml:space="preserve">      (15) Veteriná</w:t>
      </w:r>
      <w:r w:rsidRPr="00434111">
        <w:rPr>
          <w:rFonts w:hint="default"/>
          <w:spacing w:val="-1"/>
        </w:rPr>
        <w:t>rny asistent musí</w:t>
      </w:r>
      <w:r w:rsidRPr="00434111">
        <w:rPr>
          <w:rFonts w:hint="default"/>
          <w:spacing w:val="-1"/>
        </w:rPr>
        <w:t xml:space="preserve"> byť</w:t>
      </w:r>
      <w:r w:rsidRPr="00434111">
        <w:rPr>
          <w:rFonts w:hint="default"/>
          <w:spacing w:val="-1"/>
        </w:rPr>
        <w:t xml:space="preserve"> absolventom:</w:t>
      </w:r>
    </w:p>
    <w:p w:rsidR="00974C59" w:rsidRPr="00434111" w:rsidP="00434111">
      <w:pPr>
        <w:keepNext w:val="0"/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bidi w:val="0"/>
        <w:adjustRightInd w:val="0"/>
        <w:ind w:left="851" w:hanging="425"/>
        <w:rPr>
          <w:spacing w:val="-10"/>
        </w:rPr>
      </w:pPr>
      <w:r w:rsidRPr="00434111">
        <w:rPr>
          <w:rFonts w:hint="default"/>
        </w:rPr>
        <w:t>vysokoš</w:t>
      </w:r>
      <w:r w:rsidRPr="00434111">
        <w:rPr>
          <w:rFonts w:hint="default"/>
        </w:rPr>
        <w:t>kolské</w:t>
      </w:r>
      <w:r w:rsidRPr="00434111">
        <w:rPr>
          <w:rFonts w:hint="default"/>
        </w:rPr>
        <w:t>ho š</w:t>
      </w:r>
      <w:r w:rsidRPr="00434111">
        <w:rPr>
          <w:rFonts w:hint="default"/>
        </w:rPr>
        <w:t>tú</w:t>
      </w:r>
      <w:r w:rsidRPr="00434111">
        <w:rPr>
          <w:rFonts w:hint="default"/>
        </w:rPr>
        <w:t>dia v odbore zool</w:t>
      </w:r>
      <w:r w:rsidRPr="00434111">
        <w:rPr>
          <w:rFonts w:hint="default"/>
        </w:rPr>
        <w:t>ó</w:t>
      </w:r>
      <w:r w:rsidRPr="00434111">
        <w:rPr>
          <w:rFonts w:hint="default"/>
        </w:rPr>
        <w:t>gie, fyzioló</w:t>
      </w:r>
      <w:r w:rsidRPr="00434111">
        <w:rPr>
          <w:rFonts w:hint="default"/>
        </w:rPr>
        <w:t>gie ž</w:t>
      </w:r>
      <w:r w:rsidRPr="00434111">
        <w:rPr>
          <w:rFonts w:hint="default"/>
        </w:rPr>
        <w:t>ivočí</w:t>
      </w:r>
      <w:r w:rsidRPr="00434111">
        <w:rPr>
          <w:rFonts w:hint="default"/>
        </w:rPr>
        <w:t>chov, ž</w:t>
      </w:r>
      <w:r w:rsidRPr="00434111">
        <w:rPr>
          <w:rFonts w:hint="default"/>
        </w:rPr>
        <w:t>ivočíš</w:t>
      </w:r>
      <w:r w:rsidRPr="00434111">
        <w:rPr>
          <w:rFonts w:hint="default"/>
        </w:rPr>
        <w:t>nej produkcii, vš</w:t>
      </w:r>
      <w:r w:rsidRPr="00434111">
        <w:rPr>
          <w:rFonts w:hint="default"/>
        </w:rPr>
        <w:t>eobecnej ž</w:t>
      </w:r>
      <w:r w:rsidRPr="00434111">
        <w:rPr>
          <w:rFonts w:hint="default"/>
        </w:rPr>
        <w:t>ivočíš</w:t>
      </w:r>
      <w:r w:rsidRPr="00434111">
        <w:rPr>
          <w:rFonts w:hint="default"/>
        </w:rPr>
        <w:t>nej produkcii alebo š</w:t>
      </w:r>
      <w:r w:rsidRPr="00434111">
        <w:rPr>
          <w:rFonts w:hint="default"/>
        </w:rPr>
        <w:t>peciá</w:t>
      </w:r>
      <w:r w:rsidRPr="00434111">
        <w:rPr>
          <w:rFonts w:hint="default"/>
        </w:rPr>
        <w:t>lnej ž</w:t>
      </w:r>
      <w:r w:rsidRPr="00434111">
        <w:rPr>
          <w:rFonts w:hint="default"/>
        </w:rPr>
        <w:t>ivočíš</w:t>
      </w:r>
      <w:r w:rsidRPr="00434111">
        <w:rPr>
          <w:rFonts w:hint="default"/>
        </w:rPr>
        <w:t>nej produkcii, alebo</w:t>
      </w:r>
    </w:p>
    <w:p w:rsidR="00974C59" w:rsidRPr="00434111" w:rsidP="00434111">
      <w:pPr>
        <w:keepNext w:val="0"/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bidi w:val="0"/>
        <w:adjustRightInd w:val="0"/>
        <w:ind w:left="851" w:hanging="425"/>
        <w:rPr>
          <w:spacing w:val="-5"/>
        </w:rPr>
      </w:pPr>
      <w:r w:rsidRPr="00434111">
        <w:rPr>
          <w:rFonts w:hint="default"/>
        </w:rPr>
        <w:t>strednej odbornej š</w:t>
      </w:r>
      <w:r w:rsidRPr="00434111">
        <w:rPr>
          <w:rFonts w:hint="default"/>
        </w:rPr>
        <w:t>koly v </w:t>
      </w:r>
      <w:r w:rsidRPr="00434111">
        <w:rPr>
          <w:rFonts w:hint="default"/>
        </w:rPr>
        <w:t>odbore poľ</w:t>
      </w:r>
      <w:r w:rsidRPr="00434111">
        <w:rPr>
          <w:rFonts w:hint="default"/>
        </w:rPr>
        <w:t>nohospodá</w:t>
      </w:r>
      <w:r w:rsidRPr="00434111">
        <w:rPr>
          <w:rFonts w:hint="default"/>
        </w:rPr>
        <w:t>rstvo alebo veteriná</w:t>
      </w:r>
      <w:r w:rsidRPr="00434111">
        <w:rPr>
          <w:rFonts w:hint="default"/>
        </w:rPr>
        <w:t>rske vedy podľ</w:t>
      </w:r>
      <w:r w:rsidRPr="00434111">
        <w:rPr>
          <w:rFonts w:hint="default"/>
        </w:rPr>
        <w:t>a osobitné</w:t>
      </w:r>
      <w:r w:rsidRPr="00434111">
        <w:rPr>
          <w:rFonts w:hint="default"/>
        </w:rPr>
        <w:t>ho predpisu.</w:t>
      </w:r>
      <w:r w:rsidRPr="00434111">
        <w:rPr>
          <w:vertAlign w:val="superscript"/>
        </w:rPr>
        <w:t>80</w:t>
      </w:r>
      <w:r w:rsidRPr="00434111">
        <w:rPr>
          <w:rFonts w:hint="default"/>
        </w:rPr>
        <w:t>)“.</w:t>
      </w:r>
    </w:p>
    <w:p w:rsidR="00974C59" w:rsidRPr="00434111" w:rsidP="00434111">
      <w:pPr>
        <w:keepNext w:val="0"/>
        <w:widowControl w:val="0"/>
        <w:shd w:val="clear" w:color="auto" w:fill="FFFFFF"/>
        <w:autoSpaceDE w:val="0"/>
        <w:autoSpaceDN w:val="0"/>
        <w:bidi w:val="0"/>
        <w:adjustRightInd w:val="0"/>
        <w:ind w:left="426" w:hanging="426"/>
        <w:rPr>
          <w:spacing w:val="-5"/>
        </w:rPr>
      </w:pPr>
    </w:p>
    <w:p w:rsidR="00974C59" w:rsidRPr="00434111" w:rsidP="00434111">
      <w:pPr>
        <w:widowControl w:val="0"/>
        <w:shd w:val="clear" w:color="auto" w:fill="FFFFFF"/>
        <w:autoSpaceDE w:val="0"/>
        <w:autoSpaceDN w:val="0"/>
        <w:bidi w:val="0"/>
        <w:adjustRightInd w:val="0"/>
        <w:ind w:left="426"/>
        <w:rPr>
          <w:rFonts w:hint="default"/>
        </w:rPr>
      </w:pPr>
      <w:r w:rsidRPr="00434111">
        <w:rPr>
          <w:rFonts w:hint="default"/>
        </w:rPr>
        <w:t>Pozná</w:t>
      </w:r>
      <w:r w:rsidRPr="00434111">
        <w:rPr>
          <w:rFonts w:hint="default"/>
        </w:rPr>
        <w:t>mka pod č</w:t>
      </w:r>
      <w:r w:rsidRPr="00434111">
        <w:rPr>
          <w:rFonts w:hint="default"/>
        </w:rPr>
        <w:t xml:space="preserve">iarou </w:t>
      </w:r>
      <w:r w:rsidRPr="00434111">
        <w:rPr>
          <w:rFonts w:hint="default"/>
        </w:rPr>
        <w:t>k odkazu 80 znie:</w:t>
      </w:r>
    </w:p>
    <w:p w:rsidR="00974C59" w:rsidRPr="00434111" w:rsidP="00434111">
      <w:pPr>
        <w:widowControl w:val="0"/>
        <w:shd w:val="clear" w:color="auto" w:fill="FFFFFF"/>
        <w:autoSpaceDE w:val="0"/>
        <w:autoSpaceDN w:val="0"/>
        <w:bidi w:val="0"/>
        <w:adjustRightInd w:val="0"/>
        <w:ind w:left="426"/>
        <w:rPr>
          <w:rFonts w:hint="default"/>
        </w:rPr>
      </w:pPr>
      <w:r w:rsidRPr="00434111">
        <w:rPr>
          <w:rFonts w:hint="default"/>
        </w:rPr>
        <w:t>„</w:t>
      </w:r>
      <w:r w:rsidRPr="00434111">
        <w:rPr>
          <w:vertAlign w:val="superscript"/>
        </w:rPr>
        <w:t>80</w:t>
      </w:r>
      <w:r w:rsidRPr="00434111">
        <w:rPr>
          <w:rFonts w:hint="default"/>
        </w:rPr>
        <w:t>) Prí</w:t>
      </w:r>
      <w:r w:rsidRPr="00434111">
        <w:rPr>
          <w:rFonts w:hint="default"/>
        </w:rPr>
        <w:t>lohy č. </w:t>
      </w:r>
      <w:r w:rsidRPr="00434111">
        <w:rPr>
          <w:rFonts w:hint="default"/>
        </w:rPr>
        <w:t>4 až </w:t>
      </w:r>
      <w:r w:rsidRPr="00434111">
        <w:rPr>
          <w:rFonts w:hint="default"/>
        </w:rPr>
        <w:t>6 vyhláš</w:t>
      </w:r>
      <w:r w:rsidRPr="00434111">
        <w:rPr>
          <w:rFonts w:hint="default"/>
        </w:rPr>
        <w:t>ky Ministerstva š</w:t>
      </w:r>
      <w:r w:rsidRPr="00434111">
        <w:rPr>
          <w:rFonts w:hint="default"/>
        </w:rPr>
        <w:t>kolstva Slovenskej republiky č. </w:t>
      </w:r>
      <w:r w:rsidRPr="00434111">
        <w:rPr>
          <w:rFonts w:hint="default"/>
        </w:rPr>
        <w:t>282/2009 Z. z. o </w:t>
      </w:r>
      <w:r w:rsidRPr="00434111">
        <w:rPr>
          <w:rFonts w:hint="default"/>
        </w:rPr>
        <w:t>stredný</w:t>
      </w:r>
      <w:r w:rsidRPr="00434111">
        <w:rPr>
          <w:rFonts w:hint="default"/>
        </w:rPr>
        <w:t>ch š</w:t>
      </w:r>
      <w:r w:rsidRPr="00434111">
        <w:rPr>
          <w:rFonts w:hint="default"/>
        </w:rPr>
        <w:t>kolá</w:t>
      </w:r>
      <w:r w:rsidRPr="00434111">
        <w:rPr>
          <w:rFonts w:hint="default"/>
        </w:rPr>
        <w:t>ch v </w:t>
      </w:r>
      <w:r w:rsidRPr="00434111">
        <w:rPr>
          <w:rFonts w:hint="default"/>
        </w:rPr>
        <w:t>znení</w:t>
      </w:r>
      <w:r w:rsidRPr="00434111">
        <w:rPr>
          <w:rFonts w:hint="default"/>
        </w:rPr>
        <w:t xml:space="preserve"> neskorší</w:t>
      </w:r>
      <w:r w:rsidRPr="00434111">
        <w:rPr>
          <w:rFonts w:hint="default"/>
        </w:rPr>
        <w:t>ch predpisov.“.</w:t>
      </w:r>
    </w:p>
    <w:p w:rsidR="00974C59" w:rsidRPr="00434111" w:rsidP="00434111">
      <w:pPr>
        <w:widowControl w:val="0"/>
        <w:shd w:val="clear" w:color="auto" w:fill="FFFFFF"/>
        <w:autoSpaceDE w:val="0"/>
        <w:autoSpaceDN w:val="0"/>
        <w:bidi w:val="0"/>
        <w:adjustRightInd w:val="0"/>
        <w:ind w:left="426" w:right="10" w:hanging="426"/>
      </w:pPr>
    </w:p>
    <w:p w:rsidR="00974C59" w:rsidRPr="00434111" w:rsidP="00434111">
      <w:pPr>
        <w:pStyle w:val="ListParagraph"/>
        <w:keepNext w:val="0"/>
        <w:widowControl w:val="0"/>
        <w:numPr>
          <w:numId w:val="36"/>
        </w:numPr>
        <w:autoSpaceDE w:val="0"/>
        <w:autoSpaceDN w:val="0"/>
        <w:bidi w:val="0"/>
        <w:adjustRightInd w:val="0"/>
        <w:ind w:left="426" w:hanging="426"/>
        <w:contextualSpacing w:val="0"/>
        <w:rPr>
          <w:rFonts w:ascii="Times New Roman" w:hAnsi="Times New Roman"/>
        </w:rPr>
      </w:pPr>
      <w:r w:rsidRPr="00434111">
        <w:rPr>
          <w:rFonts w:ascii="Times New Roman" w:hAnsi="Times New Roman"/>
        </w:rPr>
        <w:t>§ 37 sa dopĺňa odsekmi 8 a 9, ktoré znejú:</w:t>
      </w:r>
    </w:p>
    <w:p w:rsidR="00974C59" w:rsidRPr="00434111" w:rsidP="00434111">
      <w:pPr>
        <w:widowControl w:val="0"/>
        <w:bidi w:val="0"/>
        <w:ind w:left="426"/>
        <w:rPr>
          <w:rFonts w:hint="default"/>
        </w:rPr>
      </w:pPr>
      <w:r w:rsidRPr="00434111">
        <w:rPr>
          <w:rFonts w:hint="default"/>
        </w:rPr>
        <w:t>„</w:t>
      </w:r>
      <w:r w:rsidRPr="00434111">
        <w:rPr>
          <w:rFonts w:hint="default"/>
        </w:rPr>
        <w:t>(8) Schvá</w:t>
      </w:r>
      <w:r w:rsidRPr="00434111">
        <w:rPr>
          <w:rFonts w:hint="default"/>
        </w:rPr>
        <w:t>lený</w:t>
      </w:r>
      <w:r w:rsidRPr="00434111">
        <w:rPr>
          <w:rFonts w:hint="default"/>
        </w:rPr>
        <w:t xml:space="preserve"> chovateľ</w:t>
      </w:r>
      <w:r w:rsidRPr="00434111">
        <w:rPr>
          <w:rFonts w:hint="default"/>
        </w:rPr>
        <w:t>, schvá</w:t>
      </w:r>
      <w:r w:rsidRPr="00434111">
        <w:rPr>
          <w:rFonts w:hint="default"/>
        </w:rPr>
        <w:t>lený</w:t>
      </w:r>
      <w:r w:rsidRPr="00434111">
        <w:rPr>
          <w:rFonts w:hint="default"/>
        </w:rPr>
        <w:t xml:space="preserve"> dodá</w:t>
      </w:r>
      <w:r w:rsidRPr="00434111">
        <w:rPr>
          <w:rFonts w:hint="default"/>
        </w:rPr>
        <w:t>vateľ</w:t>
      </w:r>
      <w:r w:rsidRPr="00434111">
        <w:rPr>
          <w:rFonts w:hint="default"/>
        </w:rPr>
        <w:t xml:space="preserve"> a sc</w:t>
      </w:r>
      <w:r w:rsidRPr="00434111">
        <w:rPr>
          <w:rFonts w:hint="default"/>
        </w:rPr>
        <w:t>hvá</w:t>
      </w:r>
      <w:r w:rsidRPr="00434111">
        <w:rPr>
          <w:rFonts w:hint="default"/>
        </w:rPr>
        <w:t>lený</w:t>
      </w:r>
      <w:r w:rsidRPr="00434111">
        <w:rPr>
          <w:rFonts w:hint="default"/>
        </w:rPr>
        <w:t xml:space="preserve"> uží</w:t>
      </w:r>
      <w:r w:rsidRPr="00434111">
        <w:rPr>
          <w:rFonts w:hint="default"/>
        </w:rPr>
        <w:t>vateľ</w:t>
      </w:r>
      <w:r w:rsidRPr="00434111">
        <w:rPr>
          <w:rFonts w:hint="default"/>
        </w:rPr>
        <w:t xml:space="preserve"> na zachovanie svojho schvá</w:t>
      </w:r>
      <w:r w:rsidRPr="00434111">
        <w:rPr>
          <w:rFonts w:hint="default"/>
        </w:rPr>
        <w:t>lenia podá</w:t>
      </w:r>
      <w:r w:rsidRPr="00434111">
        <w:rPr>
          <w:rFonts w:hint="default"/>
        </w:rPr>
        <w:t>va prí</w:t>
      </w:r>
      <w:r w:rsidRPr="00434111">
        <w:rPr>
          <w:rFonts w:hint="default"/>
        </w:rPr>
        <w:t>sluš</w:t>
      </w:r>
      <w:r w:rsidRPr="00434111">
        <w:rPr>
          <w:rFonts w:hint="default"/>
        </w:rPr>
        <w:t>né</w:t>
      </w:r>
      <w:r w:rsidRPr="00434111">
        <w:rPr>
          <w:rFonts w:hint="default"/>
        </w:rPr>
        <w:t>mu orgá</w:t>
      </w:r>
      <w:r w:rsidRPr="00434111">
        <w:rPr>
          <w:rFonts w:hint="default"/>
        </w:rPr>
        <w:t>nu (§</w:t>
      </w:r>
      <w:r w:rsidRPr="00434111">
        <w:rPr>
          <w:rFonts w:hint="default"/>
        </w:rPr>
        <w:t xml:space="preserve"> 6) hlá</w:t>
      </w:r>
      <w:r w:rsidRPr="00434111">
        <w:rPr>
          <w:rFonts w:hint="default"/>
        </w:rPr>
        <w:t>senie najneskô</w:t>
      </w:r>
      <w:r w:rsidRPr="00434111">
        <w:rPr>
          <w:rFonts w:hint="default"/>
        </w:rPr>
        <w:t>r do 31. januá</w:t>
      </w:r>
      <w:r w:rsidRPr="00434111">
        <w:rPr>
          <w:rFonts w:hint="default"/>
        </w:rPr>
        <w:t>ra za predchá</w:t>
      </w:r>
      <w:r w:rsidRPr="00434111">
        <w:rPr>
          <w:rFonts w:hint="default"/>
        </w:rPr>
        <w:t>dzajú</w:t>
      </w:r>
      <w:r w:rsidRPr="00434111">
        <w:rPr>
          <w:rFonts w:hint="default"/>
        </w:rPr>
        <w:t>ci kalendá</w:t>
      </w:r>
      <w:r w:rsidRPr="00434111">
        <w:rPr>
          <w:rFonts w:hint="default"/>
        </w:rPr>
        <w:t>rny rok; hlá</w:t>
      </w:r>
      <w:r w:rsidRPr="00434111">
        <w:rPr>
          <w:rFonts w:hint="default"/>
        </w:rPr>
        <w:t>senie je mož</w:t>
      </w:r>
      <w:r w:rsidRPr="00434111">
        <w:rPr>
          <w:rFonts w:hint="default"/>
        </w:rPr>
        <w:t>né</w:t>
      </w:r>
      <w:r w:rsidRPr="00434111">
        <w:rPr>
          <w:rFonts w:hint="default"/>
        </w:rPr>
        <w:t xml:space="preserve"> podať</w:t>
      </w:r>
      <w:r w:rsidRPr="00434111">
        <w:rPr>
          <w:rFonts w:hint="default"/>
        </w:rPr>
        <w:t xml:space="preserve"> poš</w:t>
      </w:r>
      <w:r w:rsidRPr="00434111">
        <w:rPr>
          <w:rFonts w:hint="default"/>
        </w:rPr>
        <w:t>tou, osobný</w:t>
      </w:r>
      <w:r w:rsidRPr="00434111">
        <w:rPr>
          <w:rFonts w:hint="default"/>
        </w:rPr>
        <w:t>m doruč</w:t>
      </w:r>
      <w:r w:rsidRPr="00434111">
        <w:rPr>
          <w:rFonts w:hint="default"/>
        </w:rPr>
        <w:t>ení</w:t>
      </w:r>
      <w:r w:rsidRPr="00434111">
        <w:rPr>
          <w:rFonts w:hint="default"/>
        </w:rPr>
        <w:t>m, elektronickou poš</w:t>
      </w:r>
      <w:r w:rsidRPr="00434111">
        <w:rPr>
          <w:rFonts w:hint="default"/>
        </w:rPr>
        <w:t>tou alebo telefaxom a </w:t>
      </w:r>
      <w:r w:rsidRPr="00434111">
        <w:rPr>
          <w:rFonts w:hint="default"/>
        </w:rPr>
        <w:t>podá</w:t>
      </w:r>
      <w:r w:rsidRPr="00434111">
        <w:rPr>
          <w:rFonts w:hint="default"/>
        </w:rPr>
        <w:t>va sa na tla</w:t>
      </w:r>
      <w:r w:rsidRPr="00434111">
        <w:rPr>
          <w:rFonts w:hint="default"/>
        </w:rPr>
        <w:t>č</w:t>
      </w:r>
      <w:r w:rsidRPr="00434111">
        <w:rPr>
          <w:rFonts w:hint="default"/>
        </w:rPr>
        <w:t>ive, ktoré</w:t>
      </w:r>
      <w:r w:rsidRPr="00434111">
        <w:rPr>
          <w:rFonts w:hint="default"/>
        </w:rPr>
        <w:t>ho vzor je uverejnený</w:t>
      </w:r>
      <w:r w:rsidRPr="00434111">
        <w:rPr>
          <w:rFonts w:hint="default"/>
        </w:rPr>
        <w:t xml:space="preserve"> na webovom sí</w:t>
      </w:r>
      <w:r w:rsidRPr="00434111">
        <w:rPr>
          <w:rFonts w:hint="default"/>
        </w:rPr>
        <w:t>dle prí</w:t>
      </w:r>
      <w:r w:rsidRPr="00434111">
        <w:rPr>
          <w:rFonts w:hint="default"/>
        </w:rPr>
        <w:t>sluš</w:t>
      </w:r>
      <w:r w:rsidRPr="00434111">
        <w:rPr>
          <w:rFonts w:hint="default"/>
        </w:rPr>
        <w:t>né</w:t>
      </w:r>
      <w:r w:rsidRPr="00434111">
        <w:rPr>
          <w:rFonts w:hint="default"/>
        </w:rPr>
        <w:t>ho orgá</w:t>
      </w:r>
      <w:r w:rsidRPr="00434111">
        <w:rPr>
          <w:rFonts w:hint="default"/>
        </w:rPr>
        <w:t>nu.</w:t>
      </w:r>
    </w:p>
    <w:p w:rsidR="00974C59" w:rsidRPr="00434111" w:rsidP="00434111">
      <w:pPr>
        <w:widowControl w:val="0"/>
        <w:bidi w:val="0"/>
        <w:ind w:left="426"/>
        <w:rPr>
          <w:rFonts w:hint="default"/>
        </w:rPr>
      </w:pPr>
    </w:p>
    <w:p w:rsidR="00974C59" w:rsidRPr="00434111" w:rsidP="00434111">
      <w:pPr>
        <w:widowControl w:val="0"/>
        <w:bidi w:val="0"/>
        <w:ind w:left="426"/>
        <w:rPr>
          <w:rFonts w:hint="default"/>
        </w:rPr>
      </w:pPr>
      <w:r w:rsidRPr="00434111">
        <w:rPr>
          <w:rFonts w:hint="default"/>
        </w:rPr>
        <w:t>(9) Schvá</w:t>
      </w:r>
      <w:r w:rsidRPr="00434111">
        <w:rPr>
          <w:rFonts w:hint="default"/>
        </w:rPr>
        <w:t>lený</w:t>
      </w:r>
      <w:r w:rsidRPr="00434111">
        <w:rPr>
          <w:rFonts w:hint="default"/>
        </w:rPr>
        <w:t xml:space="preserve"> chovateľ</w:t>
      </w:r>
      <w:r w:rsidRPr="00434111">
        <w:rPr>
          <w:rFonts w:hint="default"/>
        </w:rPr>
        <w:t>, schvá</w:t>
      </w:r>
      <w:r w:rsidRPr="00434111">
        <w:rPr>
          <w:rFonts w:hint="default"/>
        </w:rPr>
        <w:t>lený</w:t>
      </w:r>
      <w:r w:rsidRPr="00434111">
        <w:rPr>
          <w:rFonts w:hint="default"/>
        </w:rPr>
        <w:t xml:space="preserve"> dodá</w:t>
      </w:r>
      <w:r w:rsidRPr="00434111">
        <w:rPr>
          <w:rFonts w:hint="default"/>
        </w:rPr>
        <w:t>vateľ</w:t>
      </w:r>
      <w:r w:rsidRPr="00434111">
        <w:rPr>
          <w:rFonts w:hint="default"/>
        </w:rPr>
        <w:t xml:space="preserve"> a </w:t>
      </w:r>
      <w:r w:rsidRPr="00434111">
        <w:rPr>
          <w:rFonts w:hint="default"/>
        </w:rPr>
        <w:t>schvá</w:t>
      </w:r>
      <w:r w:rsidRPr="00434111">
        <w:rPr>
          <w:rFonts w:hint="default"/>
        </w:rPr>
        <w:t>lený</w:t>
      </w:r>
      <w:r w:rsidRPr="00434111">
        <w:rPr>
          <w:rFonts w:hint="default"/>
        </w:rPr>
        <w:t xml:space="preserve"> uží</w:t>
      </w:r>
      <w:r w:rsidRPr="00434111">
        <w:rPr>
          <w:rFonts w:hint="default"/>
        </w:rPr>
        <w:t>vateľ</w:t>
      </w:r>
      <w:r w:rsidRPr="00434111">
        <w:rPr>
          <w:rFonts w:hint="default"/>
        </w:rPr>
        <w:t xml:space="preserve"> je povinný</w:t>
      </w:r>
      <w:r w:rsidRPr="00434111">
        <w:rPr>
          <w:rFonts w:hint="default"/>
        </w:rPr>
        <w:t xml:space="preserve"> viesť</w:t>
      </w:r>
      <w:r w:rsidRPr="00434111">
        <w:rPr>
          <w:rFonts w:hint="default"/>
        </w:rPr>
        <w:t xml:space="preserve"> zá</w:t>
      </w:r>
      <w:r w:rsidRPr="00434111">
        <w:rPr>
          <w:rFonts w:hint="default"/>
        </w:rPr>
        <w:t>znamy o </w:t>
      </w:r>
      <w:r w:rsidRPr="00434111">
        <w:rPr>
          <w:rFonts w:hint="default"/>
        </w:rPr>
        <w:t>zvieratá</w:t>
      </w:r>
      <w:r w:rsidRPr="00434111">
        <w:rPr>
          <w:rFonts w:hint="default"/>
        </w:rPr>
        <w:t>ch, ktoré</w:t>
      </w:r>
      <w:r w:rsidRPr="00434111">
        <w:rPr>
          <w:rFonts w:hint="default"/>
        </w:rPr>
        <w:t xml:space="preserve"> chová</w:t>
      </w:r>
      <w:r w:rsidRPr="00434111">
        <w:rPr>
          <w:rFonts w:hint="default"/>
        </w:rPr>
        <w:t>, drží</w:t>
      </w:r>
      <w:r w:rsidRPr="00434111">
        <w:rPr>
          <w:rFonts w:hint="default"/>
        </w:rPr>
        <w:t xml:space="preserve"> alebo použí</w:t>
      </w:r>
      <w:r w:rsidRPr="00434111">
        <w:rPr>
          <w:rFonts w:hint="default"/>
        </w:rPr>
        <w:t>va vo svojom zariadení.“.</w:t>
      </w:r>
    </w:p>
    <w:p w:rsidR="00974C59" w:rsidRPr="00434111" w:rsidP="00434111">
      <w:pPr>
        <w:widowControl w:val="0"/>
        <w:bidi w:val="0"/>
        <w:ind w:left="426"/>
        <w:rPr>
          <w:rFonts w:hint="default"/>
        </w:rPr>
      </w:pPr>
    </w:p>
    <w:p w:rsidR="00974C59" w:rsidRPr="00434111" w:rsidP="00434111">
      <w:pPr>
        <w:pStyle w:val="ListParagraph"/>
        <w:keepNext w:val="0"/>
        <w:widowControl w:val="0"/>
        <w:numPr>
          <w:numId w:val="36"/>
        </w:numPr>
        <w:autoSpaceDE w:val="0"/>
        <w:autoSpaceDN w:val="0"/>
        <w:bidi w:val="0"/>
        <w:adjustRightInd w:val="0"/>
        <w:ind w:left="426" w:hanging="426"/>
        <w:contextualSpacing w:val="0"/>
        <w:rPr>
          <w:rFonts w:ascii="Times New Roman" w:hAnsi="Times New Roman"/>
        </w:rPr>
      </w:pPr>
      <w:r w:rsidRPr="00434111">
        <w:rPr>
          <w:rFonts w:ascii="Times New Roman" w:hAnsi="Times New Roman"/>
        </w:rPr>
        <w:t>Za § 37 sa vkladajú § 37a až 37c, ktoré vrátane nadpisov znejú:</w:t>
      </w:r>
    </w:p>
    <w:p w:rsidR="00974C59" w:rsidRPr="00434111" w:rsidP="00434111">
      <w:pPr>
        <w:pStyle w:val="Heading1"/>
        <w:keepNext w:val="0"/>
        <w:keepLines w:val="0"/>
        <w:widowControl w:val="0"/>
        <w:bidi w:val="0"/>
        <w:spacing w:before="0" w:after="0"/>
        <w:ind w:left="426" w:hanging="426"/>
        <w:rPr>
          <w:szCs w:val="24"/>
        </w:rPr>
      </w:pPr>
    </w:p>
    <w:p w:rsidR="00974C59" w:rsidRPr="00434111" w:rsidP="00434111">
      <w:pPr>
        <w:pStyle w:val="Heading1"/>
        <w:keepNext w:val="0"/>
        <w:keepLines w:val="0"/>
        <w:widowControl w:val="0"/>
        <w:bidi w:val="0"/>
        <w:spacing w:before="0" w:after="0"/>
        <w:ind w:left="426" w:hanging="426"/>
        <w:rPr>
          <w:rFonts w:hint="default"/>
          <w:szCs w:val="24"/>
        </w:rPr>
      </w:pPr>
      <w:r w:rsidRPr="00434111">
        <w:rPr>
          <w:rFonts w:hint="default"/>
          <w:szCs w:val="24"/>
        </w:rPr>
        <w:t>„§</w:t>
      </w:r>
      <w:r w:rsidRPr="00434111">
        <w:rPr>
          <w:rFonts w:hint="default"/>
          <w:szCs w:val="24"/>
        </w:rPr>
        <w:t xml:space="preserve"> 37a</w:t>
      </w:r>
    </w:p>
    <w:p w:rsidR="00974C59" w:rsidRPr="00434111" w:rsidP="00434111">
      <w:pPr>
        <w:pStyle w:val="Heading2"/>
        <w:keepNext w:val="0"/>
        <w:keepLines w:val="0"/>
        <w:widowControl w:val="0"/>
        <w:bidi w:val="0"/>
        <w:spacing w:before="0" w:after="0"/>
        <w:ind w:left="426" w:hanging="426"/>
        <w:rPr>
          <w:szCs w:val="24"/>
          <w:lang w:val="sk-SK" w:eastAsia="x-none"/>
        </w:rPr>
      </w:pPr>
      <w:r w:rsidRPr="00434111">
        <w:rPr>
          <w:rFonts w:hint="default"/>
          <w:szCs w:val="24"/>
        </w:rPr>
        <w:t>Akreditovaný</w:t>
      </w:r>
      <w:r w:rsidRPr="00434111">
        <w:rPr>
          <w:rFonts w:hint="default"/>
          <w:szCs w:val="24"/>
        </w:rPr>
        <w:t xml:space="preserve"> vzdelá</w:t>
      </w:r>
      <w:r w:rsidRPr="00434111">
        <w:rPr>
          <w:rFonts w:hint="default"/>
          <w:szCs w:val="24"/>
        </w:rPr>
        <w:t>vací</w:t>
      </w:r>
      <w:r w:rsidRPr="00434111">
        <w:rPr>
          <w:rFonts w:hint="default"/>
          <w:szCs w:val="24"/>
        </w:rPr>
        <w:t xml:space="preserve"> program</w:t>
      </w:r>
    </w:p>
    <w:p w:rsidR="00974C59" w:rsidRPr="00434111" w:rsidP="00434111">
      <w:pPr>
        <w:bidi w:val="0"/>
        <w:rPr>
          <w:lang w:eastAsia="x-none"/>
        </w:rPr>
      </w:pPr>
    </w:p>
    <w:p w:rsidR="00974C59" w:rsidRPr="00434111" w:rsidP="00434111">
      <w:pPr>
        <w:pStyle w:val="odsek1"/>
        <w:keepNext w:val="0"/>
        <w:widowControl w:val="0"/>
        <w:numPr>
          <w:numId w:val="31"/>
        </w:numPr>
        <w:bidi w:val="0"/>
        <w:spacing w:before="0" w:after="0"/>
        <w:ind w:left="426" w:firstLine="0"/>
        <w:rPr>
          <w:rFonts w:hint="default"/>
        </w:rPr>
      </w:pPr>
      <w:r w:rsidRPr="00434111">
        <w:rPr>
          <w:rFonts w:hint="default"/>
        </w:rPr>
        <w:t xml:space="preserve">  Na zí</w:t>
      </w:r>
      <w:r w:rsidRPr="00434111">
        <w:rPr>
          <w:rFonts w:hint="default"/>
        </w:rPr>
        <w:t>skanie odbornej spô</w:t>
      </w:r>
      <w:r w:rsidRPr="00434111">
        <w:rPr>
          <w:rFonts w:hint="default"/>
        </w:rPr>
        <w:t>sobilosti osoba vykoná</w:t>
      </w:r>
      <w:r w:rsidRPr="00434111">
        <w:rPr>
          <w:rFonts w:hint="default"/>
        </w:rPr>
        <w:t>vajú</w:t>
      </w:r>
      <w:r w:rsidRPr="00434111">
        <w:rPr>
          <w:rFonts w:hint="default"/>
        </w:rPr>
        <w:t>ca ú</w:t>
      </w:r>
      <w:r w:rsidRPr="00434111">
        <w:rPr>
          <w:rFonts w:hint="default"/>
        </w:rPr>
        <w:t>lohy podľ</w:t>
      </w:r>
      <w:r w:rsidRPr="00434111">
        <w:rPr>
          <w:rFonts w:hint="default"/>
        </w:rPr>
        <w:t>a osobitné</w:t>
      </w:r>
      <w:r w:rsidRPr="00434111">
        <w:rPr>
          <w:rFonts w:hint="default"/>
        </w:rPr>
        <w:t>ho predpisu</w:t>
      </w:r>
      <w:r w:rsidRPr="00434111">
        <w:rPr>
          <w:vertAlign w:val="superscript"/>
        </w:rPr>
        <w:t>125a</w:t>
      </w:r>
      <w:r w:rsidRPr="00434111">
        <w:rPr>
          <w:rFonts w:hint="default"/>
        </w:rPr>
        <w:t>) absolvuje vo vzdelá</w:t>
      </w:r>
      <w:r w:rsidRPr="00434111">
        <w:rPr>
          <w:rFonts w:hint="default"/>
        </w:rPr>
        <w:t>vacom zariadení</w:t>
      </w:r>
      <w:r w:rsidRPr="00434111">
        <w:rPr>
          <w:vertAlign w:val="superscript"/>
        </w:rPr>
        <w:t xml:space="preserve"> </w:t>
      </w:r>
      <w:r w:rsidRPr="00434111">
        <w:rPr>
          <w:rFonts w:hint="default"/>
        </w:rPr>
        <w:t>podľ</w:t>
      </w:r>
      <w:r w:rsidRPr="00434111">
        <w:rPr>
          <w:rFonts w:hint="default"/>
        </w:rPr>
        <w:t>a</w:t>
      </w:r>
      <w:r w:rsidRPr="00434111">
        <w:rPr>
          <w:vertAlign w:val="superscript"/>
        </w:rPr>
        <w:t xml:space="preserve"> </w:t>
      </w:r>
      <w:r w:rsidRPr="00434111">
        <w:rPr>
          <w:rFonts w:hint="default"/>
        </w:rPr>
        <w:t>§</w:t>
      </w:r>
      <w:r w:rsidRPr="00434111">
        <w:rPr>
          <w:rFonts w:hint="default"/>
        </w:rPr>
        <w:t xml:space="preserve"> 6 ods. 2 pí</w:t>
      </w:r>
      <w:r w:rsidRPr="00434111">
        <w:rPr>
          <w:rFonts w:hint="default"/>
        </w:rPr>
        <w:t>sm. as) akreditovaný</w:t>
      </w:r>
      <w:r w:rsidRPr="00434111">
        <w:rPr>
          <w:rFonts w:hint="default"/>
        </w:rPr>
        <w:t xml:space="preserve"> vzdelá</w:t>
      </w:r>
      <w:r w:rsidRPr="00434111">
        <w:rPr>
          <w:rFonts w:hint="default"/>
        </w:rPr>
        <w:t>vací</w:t>
      </w:r>
      <w:r w:rsidRPr="00434111">
        <w:rPr>
          <w:rFonts w:hint="default"/>
        </w:rPr>
        <w:t xml:space="preserve"> program (ď</w:t>
      </w:r>
      <w:r w:rsidRPr="00434111">
        <w:rPr>
          <w:rFonts w:hint="default"/>
        </w:rPr>
        <w:t>alej len „</w:t>
      </w:r>
      <w:r w:rsidRPr="00434111">
        <w:rPr>
          <w:rFonts w:hint="default"/>
        </w:rPr>
        <w:t>vzdelá</w:t>
      </w:r>
      <w:r w:rsidRPr="00434111">
        <w:rPr>
          <w:rFonts w:hint="default"/>
        </w:rPr>
        <w:t>vací</w:t>
      </w:r>
      <w:r w:rsidRPr="00434111">
        <w:rPr>
          <w:rFonts w:hint="default"/>
        </w:rPr>
        <w:t xml:space="preserve"> program“</w:t>
      </w:r>
      <w:r w:rsidRPr="00434111">
        <w:rPr>
          <w:rFonts w:hint="default"/>
        </w:rPr>
        <w:t>) ukonč</w:t>
      </w:r>
      <w:r w:rsidRPr="00434111">
        <w:rPr>
          <w:rFonts w:hint="default"/>
        </w:rPr>
        <w:t>ený</w:t>
      </w:r>
      <w:r w:rsidRPr="00434111">
        <w:rPr>
          <w:rFonts w:hint="default"/>
        </w:rPr>
        <w:t xml:space="preserve"> zá</w:t>
      </w:r>
      <w:r w:rsidRPr="00434111">
        <w:rPr>
          <w:rFonts w:hint="default"/>
        </w:rPr>
        <w:t>vereč</w:t>
      </w:r>
      <w:r w:rsidRPr="00434111">
        <w:rPr>
          <w:rFonts w:hint="default"/>
        </w:rPr>
        <w:t>nou skúš</w:t>
      </w:r>
      <w:r w:rsidRPr="00434111">
        <w:rPr>
          <w:rFonts w:hint="default"/>
        </w:rPr>
        <w:t>kou podľ</w:t>
      </w:r>
      <w:r w:rsidRPr="00434111">
        <w:rPr>
          <w:rFonts w:hint="default"/>
        </w:rPr>
        <w:t>a osobitné</w:t>
      </w:r>
      <w:r w:rsidRPr="00434111">
        <w:rPr>
          <w:rFonts w:hint="default"/>
        </w:rPr>
        <w:t>ho predpisu.</w:t>
      </w:r>
      <w:r w:rsidRPr="00434111">
        <w:rPr>
          <w:vertAlign w:val="superscript"/>
        </w:rPr>
        <w:t>125b</w:t>
      </w:r>
      <w:r w:rsidRPr="00434111">
        <w:rPr>
          <w:rFonts w:hint="default"/>
        </w:rPr>
        <w:t>) Vzor prihláš</w:t>
      </w:r>
      <w:r w:rsidRPr="00434111">
        <w:rPr>
          <w:rFonts w:hint="default"/>
        </w:rPr>
        <w:t>ky na vzdelá</w:t>
      </w:r>
      <w:r w:rsidRPr="00434111">
        <w:rPr>
          <w:rFonts w:hint="default"/>
        </w:rPr>
        <w:t>vací</w:t>
      </w:r>
      <w:r w:rsidRPr="00434111">
        <w:rPr>
          <w:rFonts w:hint="default"/>
        </w:rPr>
        <w:t xml:space="preserve"> program je uvedený</w:t>
      </w:r>
      <w:r w:rsidRPr="00434111">
        <w:rPr>
          <w:rFonts w:hint="default"/>
        </w:rPr>
        <w:t xml:space="preserve"> na webovom sí</w:t>
      </w:r>
      <w:r w:rsidRPr="00434111">
        <w:rPr>
          <w:rFonts w:hint="default"/>
        </w:rPr>
        <w:t>dle vzdelá</w:t>
      </w:r>
      <w:r w:rsidRPr="00434111">
        <w:rPr>
          <w:rFonts w:hint="default"/>
        </w:rPr>
        <w:t>vacieho zariadenia.</w:t>
      </w:r>
    </w:p>
    <w:p w:rsidR="00974C59" w:rsidRPr="00434111" w:rsidP="00434111">
      <w:pPr>
        <w:pStyle w:val="odsek1"/>
        <w:keepNext w:val="0"/>
        <w:widowControl w:val="0"/>
        <w:numPr>
          <w:numId w:val="0"/>
        </w:numPr>
        <w:bidi w:val="0"/>
        <w:spacing w:before="0" w:after="0"/>
        <w:ind w:left="426" w:firstLine="0"/>
      </w:pPr>
    </w:p>
    <w:p w:rsidR="00974C59" w:rsidRPr="00434111" w:rsidP="00434111">
      <w:pPr>
        <w:pStyle w:val="odsek1"/>
        <w:keepNext w:val="0"/>
        <w:widowControl w:val="0"/>
        <w:numPr>
          <w:numId w:val="31"/>
        </w:numPr>
        <w:bidi w:val="0"/>
        <w:spacing w:before="0" w:after="0"/>
        <w:ind w:left="426" w:firstLine="0"/>
        <w:rPr>
          <w:rFonts w:hint="default"/>
        </w:rPr>
      </w:pPr>
      <w:r w:rsidRPr="00434111">
        <w:rPr>
          <w:rFonts w:hint="default"/>
        </w:rPr>
        <w:t xml:space="preserve">  Osoba prikladá</w:t>
      </w:r>
      <w:r w:rsidRPr="00434111">
        <w:rPr>
          <w:rFonts w:hint="default"/>
        </w:rPr>
        <w:t xml:space="preserve"> k </w:t>
      </w:r>
      <w:r w:rsidRPr="00434111">
        <w:rPr>
          <w:rFonts w:hint="default"/>
        </w:rPr>
        <w:t>prihláš</w:t>
      </w:r>
      <w:r w:rsidRPr="00434111">
        <w:rPr>
          <w:rFonts w:hint="default"/>
        </w:rPr>
        <w:t>ke na vzdelá</w:t>
      </w:r>
      <w:r w:rsidRPr="00434111">
        <w:rPr>
          <w:rFonts w:hint="default"/>
        </w:rPr>
        <w:t>vací</w:t>
      </w:r>
      <w:r w:rsidRPr="00434111">
        <w:rPr>
          <w:rFonts w:hint="default"/>
        </w:rPr>
        <w:t xml:space="preserve"> program vyhlá</w:t>
      </w:r>
      <w:r w:rsidRPr="00434111">
        <w:rPr>
          <w:rFonts w:hint="default"/>
        </w:rPr>
        <w:t>senie,</w:t>
      </w:r>
      <w:r w:rsidRPr="00434111">
        <w:rPr>
          <w:rFonts w:hint="default"/>
        </w:rPr>
        <w:t xml:space="preserve"> ž</w:t>
      </w:r>
      <w:r w:rsidRPr="00434111">
        <w:rPr>
          <w:rFonts w:hint="default"/>
        </w:rPr>
        <w:t>e sa nedopustila poruš</w:t>
      </w:r>
      <w:r w:rsidRPr="00434111">
        <w:rPr>
          <w:rFonts w:hint="default"/>
        </w:rPr>
        <w:t>enia prá</w:t>
      </w:r>
      <w:r w:rsidRPr="00434111">
        <w:rPr>
          <w:rFonts w:hint="default"/>
        </w:rPr>
        <w:t>vne zá</w:t>
      </w:r>
      <w:r w:rsidRPr="00434111">
        <w:rPr>
          <w:rFonts w:hint="default"/>
        </w:rPr>
        <w:t>vä</w:t>
      </w:r>
      <w:r w:rsidRPr="00434111">
        <w:rPr>
          <w:rFonts w:hint="default"/>
        </w:rPr>
        <w:t>zný</w:t>
      </w:r>
      <w:r w:rsidRPr="00434111">
        <w:rPr>
          <w:rFonts w:hint="default"/>
        </w:rPr>
        <w:t>ch aktov Euró</w:t>
      </w:r>
      <w:r w:rsidRPr="00434111">
        <w:rPr>
          <w:rFonts w:hint="default"/>
        </w:rPr>
        <w:t>pskej ú</w:t>
      </w:r>
      <w:r w:rsidRPr="00434111">
        <w:rPr>
          <w:rFonts w:hint="default"/>
        </w:rPr>
        <w:t>nie a ani vš</w:t>
      </w:r>
      <w:r w:rsidRPr="00434111">
        <w:rPr>
          <w:rFonts w:hint="default"/>
        </w:rPr>
        <w:t>eobecne zá</w:t>
      </w:r>
      <w:r w:rsidRPr="00434111">
        <w:rPr>
          <w:rFonts w:hint="default"/>
        </w:rPr>
        <w:t>vä</w:t>
      </w:r>
      <w:r w:rsidRPr="00434111">
        <w:rPr>
          <w:rFonts w:hint="default"/>
        </w:rPr>
        <w:t>zný</w:t>
      </w:r>
      <w:r w:rsidRPr="00434111">
        <w:rPr>
          <w:rFonts w:hint="default"/>
        </w:rPr>
        <w:t>ch prá</w:t>
      </w:r>
      <w:r w:rsidRPr="00434111">
        <w:rPr>
          <w:rFonts w:hint="default"/>
        </w:rPr>
        <w:t>vnych predpisov o ochrane zvierat za posledné</w:t>
      </w:r>
      <w:r w:rsidRPr="00434111">
        <w:rPr>
          <w:rFonts w:hint="default"/>
        </w:rPr>
        <w:t xml:space="preserve"> tri roky pred podaní</w:t>
      </w:r>
      <w:r w:rsidRPr="00434111">
        <w:rPr>
          <w:rFonts w:hint="default"/>
        </w:rPr>
        <w:t>m prihláš</w:t>
      </w:r>
      <w:r w:rsidRPr="00434111">
        <w:rPr>
          <w:rFonts w:hint="default"/>
        </w:rPr>
        <w:t>ky.</w:t>
      </w:r>
    </w:p>
    <w:p w:rsidR="00974C59" w:rsidRPr="00434111" w:rsidP="00434111">
      <w:pPr>
        <w:pStyle w:val="odsek1"/>
        <w:keepNext w:val="0"/>
        <w:widowControl w:val="0"/>
        <w:numPr>
          <w:numId w:val="0"/>
        </w:numPr>
        <w:bidi w:val="0"/>
        <w:spacing w:before="0" w:after="0"/>
        <w:ind w:firstLine="0"/>
      </w:pPr>
    </w:p>
    <w:p w:rsidR="00974C59" w:rsidRPr="00434111" w:rsidP="00434111">
      <w:pPr>
        <w:pStyle w:val="odsek1"/>
        <w:keepNext w:val="0"/>
        <w:widowControl w:val="0"/>
        <w:numPr>
          <w:numId w:val="31"/>
        </w:numPr>
        <w:bidi w:val="0"/>
        <w:spacing w:before="0" w:after="0"/>
        <w:ind w:left="426" w:firstLine="0"/>
        <w:rPr>
          <w:rFonts w:hint="default"/>
        </w:rPr>
      </w:pPr>
      <w:r w:rsidRPr="00434111">
        <w:rPr>
          <w:rFonts w:hint="default"/>
        </w:rPr>
        <w:t xml:space="preserve">  Vzdelá</w:t>
      </w:r>
      <w:r w:rsidRPr="00434111">
        <w:rPr>
          <w:rFonts w:hint="default"/>
        </w:rPr>
        <w:t>vací</w:t>
      </w:r>
      <w:r w:rsidRPr="00434111">
        <w:rPr>
          <w:rFonts w:hint="default"/>
        </w:rPr>
        <w:t xml:space="preserve"> program pozostá</w:t>
      </w:r>
      <w:r w:rsidRPr="00434111">
        <w:rPr>
          <w:rFonts w:hint="default"/>
        </w:rPr>
        <w:t>va z </w:t>
      </w:r>
      <w:r w:rsidRPr="00434111">
        <w:rPr>
          <w:rFonts w:hint="default"/>
        </w:rPr>
        <w:t>troch modulov, kaž</w:t>
      </w:r>
      <w:r w:rsidRPr="00434111">
        <w:rPr>
          <w:rFonts w:hint="default"/>
        </w:rPr>
        <w:t>dý</w:t>
      </w:r>
      <w:r w:rsidRPr="00434111">
        <w:rPr>
          <w:rFonts w:hint="default"/>
        </w:rPr>
        <w:t xml:space="preserve"> v </w:t>
      </w:r>
      <w:r w:rsidRPr="00434111">
        <w:rPr>
          <w:rFonts w:hint="default"/>
        </w:rPr>
        <w:t>trvaní</w:t>
      </w:r>
      <w:r w:rsidRPr="00434111">
        <w:rPr>
          <w:rFonts w:hint="default"/>
        </w:rPr>
        <w:t xml:space="preserve"> 15 vyuč</w:t>
      </w:r>
      <w:r w:rsidRPr="00434111">
        <w:rPr>
          <w:rFonts w:hint="default"/>
        </w:rPr>
        <w:t>ovací</w:t>
      </w:r>
      <w:r w:rsidRPr="00434111">
        <w:rPr>
          <w:rFonts w:hint="default"/>
        </w:rPr>
        <w:t>ch ho</w:t>
      </w:r>
      <w:r w:rsidRPr="00434111">
        <w:rPr>
          <w:rFonts w:hint="default"/>
        </w:rPr>
        <w:t>dí</w:t>
      </w:r>
      <w:r w:rsidRPr="00434111">
        <w:rPr>
          <w:rFonts w:hint="default"/>
        </w:rPr>
        <w:t>n</w:t>
      </w:r>
    </w:p>
    <w:p w:rsidR="00974C59" w:rsidRPr="00434111" w:rsidP="00434111">
      <w:pPr>
        <w:pStyle w:val="ListParagraph"/>
        <w:keepNext w:val="0"/>
        <w:widowControl w:val="0"/>
        <w:numPr>
          <w:numId w:val="33"/>
        </w:numPr>
        <w:bidi w:val="0"/>
        <w:ind w:left="426" w:firstLine="0"/>
        <w:rPr>
          <w:rFonts w:ascii="Times New Roman" w:hAnsi="Times New Roman"/>
        </w:rPr>
      </w:pPr>
      <w:r w:rsidRPr="00434111">
        <w:rPr>
          <w:rFonts w:ascii="Times New Roman" w:hAnsi="Times New Roman"/>
        </w:rPr>
        <w:t>modul A – Vykonávanie postupov v zariadení a usmrcovanie zvierat,</w:t>
      </w:r>
    </w:p>
    <w:p w:rsidR="00974C59" w:rsidRPr="00434111" w:rsidP="00434111">
      <w:pPr>
        <w:pStyle w:val="ListParagraph"/>
        <w:keepNext w:val="0"/>
        <w:widowControl w:val="0"/>
        <w:numPr>
          <w:numId w:val="33"/>
        </w:numPr>
        <w:bidi w:val="0"/>
        <w:ind w:left="426" w:firstLine="0"/>
        <w:rPr>
          <w:rFonts w:ascii="Times New Roman" w:hAnsi="Times New Roman"/>
        </w:rPr>
      </w:pPr>
      <w:r w:rsidRPr="00434111">
        <w:rPr>
          <w:rFonts w:ascii="Times New Roman" w:hAnsi="Times New Roman"/>
        </w:rPr>
        <w:t>modul B – Navrhovanie postupov a projektov,</w:t>
      </w:r>
    </w:p>
    <w:p w:rsidR="00974C59" w:rsidRPr="00434111" w:rsidP="00434111">
      <w:pPr>
        <w:pStyle w:val="ListParagraph"/>
        <w:keepNext w:val="0"/>
        <w:widowControl w:val="0"/>
        <w:numPr>
          <w:numId w:val="33"/>
        </w:numPr>
        <w:bidi w:val="0"/>
        <w:ind w:left="426" w:firstLine="0"/>
        <w:rPr>
          <w:rFonts w:ascii="Times New Roman" w:hAnsi="Times New Roman"/>
        </w:rPr>
      </w:pPr>
      <w:r w:rsidRPr="00434111">
        <w:rPr>
          <w:rFonts w:ascii="Times New Roman" w:hAnsi="Times New Roman"/>
        </w:rPr>
        <w:t>modul C – Starostlivosť o zvieratá a ich usmrcovanie.</w:t>
      </w:r>
    </w:p>
    <w:p w:rsidR="00974C59" w:rsidRPr="00434111" w:rsidP="00434111">
      <w:pPr>
        <w:pStyle w:val="ListParagraph"/>
        <w:keepNext w:val="0"/>
        <w:widowControl w:val="0"/>
        <w:bidi w:val="0"/>
        <w:ind w:left="426"/>
        <w:rPr>
          <w:rFonts w:ascii="Times New Roman" w:hAnsi="Times New Roman"/>
        </w:rPr>
      </w:pPr>
    </w:p>
    <w:p w:rsidR="00974C59" w:rsidRPr="00434111" w:rsidP="00434111">
      <w:pPr>
        <w:pStyle w:val="odsek1"/>
        <w:keepNext w:val="0"/>
        <w:widowControl w:val="0"/>
        <w:numPr>
          <w:numId w:val="31"/>
        </w:numPr>
        <w:bidi w:val="0"/>
        <w:spacing w:before="0" w:after="0"/>
        <w:ind w:left="426" w:firstLine="0"/>
        <w:rPr>
          <w:rFonts w:hint="default"/>
        </w:rPr>
      </w:pPr>
      <w:r w:rsidRPr="00434111">
        <w:rPr>
          <w:rFonts w:hint="default"/>
        </w:rPr>
        <w:t xml:space="preserve"> Zá</w:t>
      </w:r>
      <w:r w:rsidRPr="00434111">
        <w:rPr>
          <w:rFonts w:hint="default"/>
        </w:rPr>
        <w:t>vereč</w:t>
      </w:r>
      <w:r w:rsidRPr="00434111">
        <w:rPr>
          <w:rFonts w:hint="default"/>
        </w:rPr>
        <w:t>ná</w:t>
      </w:r>
      <w:r w:rsidRPr="00434111">
        <w:rPr>
          <w:rFonts w:hint="default"/>
        </w:rPr>
        <w:t xml:space="preserve"> skúš</w:t>
      </w:r>
      <w:r w:rsidRPr="00434111">
        <w:rPr>
          <w:rFonts w:hint="default"/>
        </w:rPr>
        <w:t>ka sa vykoná</w:t>
      </w:r>
      <w:r w:rsidRPr="00434111">
        <w:rPr>
          <w:rFonts w:hint="default"/>
        </w:rPr>
        <w:t>va v deň</w:t>
      </w:r>
      <w:r w:rsidRPr="00434111">
        <w:rPr>
          <w:rFonts w:hint="default"/>
        </w:rPr>
        <w:t xml:space="preserve"> ukonč</w:t>
      </w:r>
      <w:r w:rsidRPr="00434111">
        <w:rPr>
          <w:rFonts w:hint="default"/>
        </w:rPr>
        <w:t>enia vzdelá</w:t>
      </w:r>
      <w:r w:rsidRPr="00434111">
        <w:rPr>
          <w:rFonts w:hint="default"/>
        </w:rPr>
        <w:t>vacieho programu pí</w:t>
      </w:r>
      <w:r w:rsidRPr="00434111">
        <w:rPr>
          <w:rFonts w:hint="default"/>
        </w:rPr>
        <w:t>somnou formou.</w:t>
      </w:r>
    </w:p>
    <w:p w:rsidR="00974C59" w:rsidRPr="00434111" w:rsidP="00434111">
      <w:pPr>
        <w:pStyle w:val="odsek1"/>
        <w:keepNext w:val="0"/>
        <w:widowControl w:val="0"/>
        <w:numPr>
          <w:numId w:val="0"/>
        </w:numPr>
        <w:bidi w:val="0"/>
        <w:spacing w:before="0" w:after="0"/>
        <w:ind w:left="426" w:firstLine="0"/>
      </w:pPr>
    </w:p>
    <w:p w:rsidR="00974C59" w:rsidRPr="00434111" w:rsidP="00434111">
      <w:pPr>
        <w:pStyle w:val="odsek1"/>
        <w:keepNext w:val="0"/>
        <w:widowControl w:val="0"/>
        <w:numPr>
          <w:numId w:val="31"/>
        </w:numPr>
        <w:bidi w:val="0"/>
        <w:spacing w:before="0" w:after="0"/>
        <w:ind w:left="426" w:firstLine="0"/>
        <w:rPr>
          <w:rFonts w:hint="default"/>
        </w:rPr>
      </w:pPr>
      <w:r w:rsidRPr="00434111">
        <w:t xml:space="preserve"> Dokladom o </w:t>
      </w:r>
      <w:r w:rsidRPr="00434111">
        <w:rPr>
          <w:rFonts w:hint="default"/>
        </w:rPr>
        <w:t>absolvovaní</w:t>
      </w:r>
      <w:r w:rsidRPr="00434111">
        <w:rPr>
          <w:rFonts w:hint="default"/>
        </w:rPr>
        <w:t xml:space="preserve"> vzdelá</w:t>
      </w:r>
      <w:r w:rsidRPr="00434111">
        <w:rPr>
          <w:rFonts w:hint="default"/>
        </w:rPr>
        <w:t>vacieho programu a </w:t>
      </w:r>
      <w:r w:rsidRPr="00434111">
        <w:rPr>
          <w:rFonts w:hint="default"/>
        </w:rPr>
        <w:t>vykonaní</w:t>
      </w:r>
      <w:r w:rsidRPr="00434111">
        <w:rPr>
          <w:rFonts w:hint="default"/>
        </w:rPr>
        <w:t xml:space="preserve"> zá</w:t>
      </w:r>
      <w:r w:rsidRPr="00434111">
        <w:rPr>
          <w:rFonts w:hint="default"/>
        </w:rPr>
        <w:t>vereč</w:t>
      </w:r>
      <w:r w:rsidRPr="00434111">
        <w:rPr>
          <w:rFonts w:hint="default"/>
        </w:rPr>
        <w:t>nej skúš</w:t>
      </w:r>
      <w:r w:rsidRPr="00434111">
        <w:rPr>
          <w:rFonts w:hint="default"/>
        </w:rPr>
        <w:t>ky je osvedč</w:t>
      </w:r>
      <w:r w:rsidRPr="00434111">
        <w:rPr>
          <w:rFonts w:hint="default"/>
        </w:rPr>
        <w:t>enie o </w:t>
      </w:r>
      <w:r w:rsidRPr="00434111">
        <w:rPr>
          <w:rFonts w:hint="default"/>
        </w:rPr>
        <w:t>zí</w:t>
      </w:r>
      <w:r w:rsidRPr="00434111">
        <w:rPr>
          <w:rFonts w:hint="default"/>
        </w:rPr>
        <w:t>skaní</w:t>
      </w:r>
      <w:r w:rsidRPr="00434111">
        <w:rPr>
          <w:rFonts w:hint="default"/>
        </w:rPr>
        <w:t xml:space="preserve"> vzdelania s </w:t>
      </w:r>
      <w:r w:rsidRPr="00434111">
        <w:rPr>
          <w:rFonts w:hint="default"/>
        </w:rPr>
        <w:t>celoš</w:t>
      </w:r>
      <w:r w:rsidRPr="00434111">
        <w:rPr>
          <w:rFonts w:hint="default"/>
        </w:rPr>
        <w:t>tá</w:t>
      </w:r>
      <w:r w:rsidRPr="00434111">
        <w:rPr>
          <w:rFonts w:hint="default"/>
        </w:rPr>
        <w:t>tnou platnosť</w:t>
      </w:r>
      <w:r w:rsidRPr="00434111">
        <w:rPr>
          <w:rFonts w:hint="default"/>
        </w:rPr>
        <w:t>ou (ď</w:t>
      </w:r>
      <w:r w:rsidRPr="00434111">
        <w:rPr>
          <w:rFonts w:hint="default"/>
        </w:rPr>
        <w:t>alej len „</w:t>
      </w:r>
      <w:r w:rsidRPr="00434111">
        <w:rPr>
          <w:rFonts w:hint="default"/>
        </w:rPr>
        <w:t>osvedč</w:t>
      </w:r>
      <w:r w:rsidRPr="00434111">
        <w:rPr>
          <w:rFonts w:hint="default"/>
        </w:rPr>
        <w:t>enie“</w:t>
      </w:r>
      <w:r w:rsidRPr="00434111">
        <w:rPr>
          <w:rFonts w:hint="default"/>
        </w:rPr>
        <w:t>) podľ</w:t>
      </w:r>
      <w:r w:rsidRPr="00434111">
        <w:rPr>
          <w:rFonts w:hint="default"/>
        </w:rPr>
        <w:t>a osobitné</w:t>
      </w:r>
      <w:r w:rsidRPr="00434111">
        <w:rPr>
          <w:rFonts w:hint="default"/>
        </w:rPr>
        <w:t>ho predpisu,</w:t>
      </w:r>
      <w:r w:rsidRPr="00434111">
        <w:rPr>
          <w:vertAlign w:val="superscript"/>
        </w:rPr>
        <w:t>125c</w:t>
      </w:r>
      <w:r w:rsidRPr="00434111">
        <w:rPr>
          <w:rFonts w:hint="default"/>
        </w:rPr>
        <w:t>) ktoré</w:t>
      </w:r>
      <w:r w:rsidRPr="00434111">
        <w:rPr>
          <w:rFonts w:hint="default"/>
        </w:rPr>
        <w:t xml:space="preserve"> vydá</w:t>
      </w:r>
      <w:r w:rsidRPr="00434111">
        <w:rPr>
          <w:rFonts w:hint="default"/>
        </w:rPr>
        <w:t>va vzdelá</w:t>
      </w:r>
      <w:r w:rsidRPr="00434111">
        <w:rPr>
          <w:rFonts w:hint="default"/>
        </w:rPr>
        <w:t>vacie zariadenie podľ</w:t>
      </w:r>
      <w:r w:rsidRPr="00434111">
        <w:rPr>
          <w:rFonts w:hint="default"/>
        </w:rPr>
        <w:t>a</w:t>
      </w:r>
      <w:r w:rsidRPr="00434111">
        <w:rPr>
          <w:vertAlign w:val="superscript"/>
        </w:rPr>
        <w:t xml:space="preserve"> </w:t>
      </w:r>
      <w:r w:rsidRPr="00434111">
        <w:rPr>
          <w:rFonts w:hint="default"/>
        </w:rPr>
        <w:t>§</w:t>
      </w:r>
      <w:r w:rsidRPr="00434111">
        <w:rPr>
          <w:rFonts w:hint="default"/>
        </w:rPr>
        <w:t xml:space="preserve"> 6 ods. 2 pí</w:t>
      </w:r>
      <w:r w:rsidRPr="00434111">
        <w:rPr>
          <w:rFonts w:hint="default"/>
        </w:rPr>
        <w:t>sm. as).</w:t>
      </w:r>
    </w:p>
    <w:p w:rsidR="00974C59" w:rsidRPr="00434111" w:rsidP="00434111">
      <w:pPr>
        <w:pStyle w:val="odsek1"/>
        <w:keepNext w:val="0"/>
        <w:widowControl w:val="0"/>
        <w:numPr>
          <w:numId w:val="0"/>
        </w:numPr>
        <w:bidi w:val="0"/>
        <w:spacing w:before="0" w:after="0"/>
        <w:ind w:left="426" w:firstLine="0"/>
      </w:pPr>
    </w:p>
    <w:p w:rsidR="00974C59" w:rsidRPr="00434111" w:rsidP="00434111">
      <w:pPr>
        <w:pStyle w:val="Heading1"/>
        <w:keepNext w:val="0"/>
        <w:keepLines w:val="0"/>
        <w:widowControl w:val="0"/>
        <w:bidi w:val="0"/>
        <w:spacing w:before="0" w:after="0"/>
        <w:ind w:left="426" w:hanging="426"/>
        <w:rPr>
          <w:rFonts w:hint="default"/>
          <w:szCs w:val="24"/>
        </w:rPr>
      </w:pPr>
      <w:r w:rsidRPr="00434111">
        <w:rPr>
          <w:rFonts w:hint="default"/>
          <w:szCs w:val="24"/>
        </w:rPr>
        <w:t>§</w:t>
      </w:r>
      <w:r w:rsidRPr="00434111">
        <w:rPr>
          <w:rFonts w:hint="default"/>
          <w:szCs w:val="24"/>
        </w:rPr>
        <w:t xml:space="preserve"> 37b</w:t>
      </w:r>
    </w:p>
    <w:p w:rsidR="003B3000" w:rsidRPr="00434111" w:rsidP="00434111">
      <w:pPr>
        <w:widowControl w:val="0"/>
        <w:bidi w:val="0"/>
        <w:ind w:left="426"/>
        <w:jc w:val="center"/>
        <w:rPr>
          <w:b/>
        </w:rPr>
      </w:pPr>
      <w:r w:rsidRPr="00434111" w:rsidR="00974C59">
        <w:rPr>
          <w:rFonts w:hint="default"/>
          <w:b/>
        </w:rPr>
        <w:t>Minimá</w:t>
      </w:r>
      <w:r w:rsidRPr="00434111" w:rsidR="00974C59">
        <w:rPr>
          <w:rFonts w:hint="default"/>
          <w:b/>
        </w:rPr>
        <w:t>lne pož</w:t>
      </w:r>
      <w:r w:rsidRPr="00434111" w:rsidR="00974C59">
        <w:rPr>
          <w:rFonts w:hint="default"/>
          <w:b/>
        </w:rPr>
        <w:t>iadavky na vzdelanie a </w:t>
      </w:r>
      <w:r w:rsidRPr="00434111" w:rsidR="00974C59">
        <w:rPr>
          <w:rFonts w:hint="default"/>
          <w:b/>
        </w:rPr>
        <w:t>odborné</w:t>
      </w:r>
      <w:r w:rsidRPr="00434111" w:rsidR="00974C59">
        <w:rPr>
          <w:rFonts w:hint="default"/>
          <w:b/>
        </w:rPr>
        <w:t xml:space="preserve"> vzdelá</w:t>
      </w:r>
      <w:r w:rsidRPr="00434111" w:rsidR="00974C59">
        <w:rPr>
          <w:rFonts w:hint="default"/>
          <w:b/>
        </w:rPr>
        <w:t>vanie a </w:t>
      </w:r>
      <w:r w:rsidRPr="00434111" w:rsidR="00974C59">
        <w:rPr>
          <w:rFonts w:hint="default"/>
          <w:b/>
        </w:rPr>
        <w:t>pož</w:t>
      </w:r>
      <w:r w:rsidRPr="00434111" w:rsidR="00974C59">
        <w:rPr>
          <w:rFonts w:hint="default"/>
          <w:b/>
        </w:rPr>
        <w:t xml:space="preserve">iadavky </w:t>
      </w:r>
    </w:p>
    <w:p w:rsidR="003B3000" w:rsidRPr="00434111" w:rsidP="00434111">
      <w:pPr>
        <w:widowControl w:val="0"/>
        <w:bidi w:val="0"/>
        <w:ind w:left="426"/>
        <w:jc w:val="center"/>
        <w:rPr>
          <w:b/>
        </w:rPr>
      </w:pPr>
      <w:r w:rsidRPr="00434111" w:rsidR="00974C59">
        <w:rPr>
          <w:rFonts w:hint="default"/>
          <w:b/>
        </w:rPr>
        <w:t>na zí</w:t>
      </w:r>
      <w:r w:rsidRPr="00434111" w:rsidR="00974C59">
        <w:rPr>
          <w:rFonts w:hint="default"/>
          <w:b/>
        </w:rPr>
        <w:t>skanie, udrž</w:t>
      </w:r>
      <w:r w:rsidRPr="00434111" w:rsidR="00974C59">
        <w:rPr>
          <w:rFonts w:hint="default"/>
          <w:b/>
        </w:rPr>
        <w:t>iavanie a </w:t>
      </w:r>
      <w:r w:rsidRPr="00434111" w:rsidR="00974C59">
        <w:rPr>
          <w:rFonts w:hint="default"/>
          <w:b/>
        </w:rPr>
        <w:t>preukazovanie pož</w:t>
      </w:r>
      <w:r w:rsidRPr="00434111" w:rsidR="00974C59">
        <w:rPr>
          <w:rFonts w:hint="default"/>
          <w:b/>
        </w:rPr>
        <w:t>adovanej spô</w:t>
      </w:r>
      <w:r w:rsidRPr="00434111" w:rsidR="00974C59">
        <w:rPr>
          <w:rFonts w:hint="default"/>
          <w:b/>
        </w:rPr>
        <w:t xml:space="preserve">sobilosti </w:t>
      </w:r>
    </w:p>
    <w:p w:rsidR="00974C59" w:rsidRPr="00434111" w:rsidP="00434111">
      <w:pPr>
        <w:widowControl w:val="0"/>
        <w:bidi w:val="0"/>
        <w:ind w:left="426"/>
        <w:jc w:val="center"/>
        <w:rPr>
          <w:rFonts w:hint="default"/>
          <w:b/>
        </w:rPr>
      </w:pPr>
      <w:r w:rsidRPr="00434111">
        <w:rPr>
          <w:rFonts w:hint="default"/>
          <w:b/>
        </w:rPr>
        <w:t>na vykoná</w:t>
      </w:r>
      <w:r w:rsidRPr="00434111">
        <w:rPr>
          <w:rFonts w:hint="default"/>
          <w:b/>
        </w:rPr>
        <w:t>vanie ú</w:t>
      </w:r>
      <w:r w:rsidRPr="00434111">
        <w:rPr>
          <w:rFonts w:hint="default"/>
          <w:b/>
        </w:rPr>
        <w:t>loh sú</w:t>
      </w:r>
      <w:r w:rsidRPr="00434111">
        <w:rPr>
          <w:rFonts w:hint="default"/>
          <w:b/>
        </w:rPr>
        <w:t>visiacich s </w:t>
      </w:r>
      <w:r w:rsidRPr="00434111">
        <w:rPr>
          <w:rFonts w:hint="default"/>
          <w:b/>
        </w:rPr>
        <w:t>postupmi na zvieratá</w:t>
      </w:r>
      <w:r w:rsidRPr="00434111">
        <w:rPr>
          <w:rFonts w:hint="default"/>
          <w:b/>
        </w:rPr>
        <w:t>ch</w:t>
      </w:r>
    </w:p>
    <w:p w:rsidR="00974C59" w:rsidRPr="00434111" w:rsidP="00434111">
      <w:pPr>
        <w:widowControl w:val="0"/>
        <w:bidi w:val="0"/>
        <w:ind w:left="426"/>
        <w:jc w:val="center"/>
        <w:rPr>
          <w:rFonts w:hint="default"/>
          <w:b/>
        </w:rPr>
      </w:pPr>
    </w:p>
    <w:p w:rsidR="00974C59" w:rsidRPr="00434111" w:rsidP="00434111">
      <w:pPr>
        <w:pStyle w:val="odsek1"/>
        <w:keepNext w:val="0"/>
        <w:widowControl w:val="0"/>
        <w:numPr>
          <w:numId w:val="37"/>
        </w:numPr>
        <w:bidi w:val="0"/>
        <w:spacing w:before="0" w:after="0"/>
        <w:ind w:left="426" w:firstLine="0"/>
        <w:rPr>
          <w:rFonts w:hint="default"/>
        </w:rPr>
      </w:pPr>
      <w:r w:rsidRPr="00434111">
        <w:rPr>
          <w:rFonts w:hint="default"/>
        </w:rPr>
        <w:t xml:space="preserve"> Osoba, ktorá</w:t>
      </w:r>
      <w:r w:rsidRPr="00434111">
        <w:rPr>
          <w:rFonts w:hint="default"/>
        </w:rPr>
        <w:t xml:space="preserve"> navrhuje postupy a </w:t>
      </w:r>
      <w:r w:rsidRPr="00434111">
        <w:rPr>
          <w:rFonts w:hint="default"/>
        </w:rPr>
        <w:t>projekty musí</w:t>
      </w:r>
      <w:r w:rsidRPr="00434111">
        <w:rPr>
          <w:rFonts w:hint="default"/>
        </w:rPr>
        <w:t xml:space="preserve"> zí</w:t>
      </w:r>
      <w:r w:rsidRPr="00434111">
        <w:rPr>
          <w:rFonts w:hint="default"/>
        </w:rPr>
        <w:t>skať</w:t>
      </w:r>
      <w:r w:rsidRPr="00434111">
        <w:rPr>
          <w:rFonts w:hint="default"/>
        </w:rPr>
        <w:t xml:space="preserve"> </w:t>
      </w:r>
      <w:r w:rsidRPr="00434111">
        <w:rPr>
          <w:rFonts w:hint="default"/>
        </w:rPr>
        <w:t>vysokoš</w:t>
      </w:r>
      <w:r w:rsidRPr="00434111">
        <w:rPr>
          <w:rFonts w:hint="default"/>
        </w:rPr>
        <w:t>kolské</w:t>
      </w:r>
      <w:r w:rsidRPr="00434111">
        <w:rPr>
          <w:rFonts w:hint="default"/>
        </w:rPr>
        <w:t xml:space="preserve"> vzdelanie II. stupň</w:t>
      </w:r>
      <w:r w:rsidRPr="00434111">
        <w:rPr>
          <w:rFonts w:hint="default"/>
        </w:rPr>
        <w:t>a v </w:t>
      </w:r>
      <w:r w:rsidRPr="00434111">
        <w:rPr>
          <w:rFonts w:hint="default"/>
        </w:rPr>
        <w:t>prí</w:t>
      </w:r>
      <w:r w:rsidRPr="00434111">
        <w:rPr>
          <w:rFonts w:hint="default"/>
        </w:rPr>
        <w:t>sluš</w:t>
      </w:r>
      <w:r w:rsidRPr="00434111">
        <w:rPr>
          <w:rFonts w:hint="default"/>
        </w:rPr>
        <w:t>nej vednej disciplí</w:t>
      </w:r>
      <w:r w:rsidRPr="00434111">
        <w:rPr>
          <w:rFonts w:hint="default"/>
        </w:rPr>
        <w:t>ne alebo vysokoš</w:t>
      </w:r>
      <w:r w:rsidRPr="00434111">
        <w:rPr>
          <w:rFonts w:hint="default"/>
        </w:rPr>
        <w:t>kolské</w:t>
      </w:r>
      <w:r w:rsidRPr="00434111">
        <w:rPr>
          <w:rFonts w:hint="default"/>
        </w:rPr>
        <w:t xml:space="preserve"> vzdelanie III. stupň</w:t>
      </w:r>
      <w:r w:rsidRPr="00434111">
        <w:rPr>
          <w:rFonts w:hint="default"/>
        </w:rPr>
        <w:t>a vo vednej disciplí</w:t>
      </w:r>
      <w:r w:rsidRPr="00434111">
        <w:rPr>
          <w:rFonts w:hint="default"/>
        </w:rPr>
        <w:t>ne, v </w:t>
      </w:r>
      <w:r w:rsidRPr="00434111">
        <w:rPr>
          <w:rFonts w:hint="default"/>
        </w:rPr>
        <w:t>ktorej sa postup vykoná</w:t>
      </w:r>
      <w:r w:rsidRPr="00434111">
        <w:rPr>
          <w:rFonts w:hint="default"/>
        </w:rPr>
        <w:t>va, a </w:t>
      </w:r>
      <w:r w:rsidRPr="00434111">
        <w:rPr>
          <w:rFonts w:hint="default"/>
        </w:rPr>
        <w:t>musí</w:t>
      </w:r>
      <w:r w:rsidRPr="00434111">
        <w:rPr>
          <w:rFonts w:hint="default"/>
        </w:rPr>
        <w:t xml:space="preserve"> byť</w:t>
      </w:r>
      <w:r w:rsidRPr="00434111">
        <w:rPr>
          <w:rFonts w:hint="default"/>
        </w:rPr>
        <w:t xml:space="preserve"> drž</w:t>
      </w:r>
      <w:r w:rsidRPr="00434111">
        <w:rPr>
          <w:rFonts w:hint="default"/>
        </w:rPr>
        <w:t>iteľ</w:t>
      </w:r>
      <w:r w:rsidRPr="00434111">
        <w:rPr>
          <w:rFonts w:hint="default"/>
        </w:rPr>
        <w:t>om osvedč</w:t>
      </w:r>
      <w:r w:rsidRPr="00434111">
        <w:rPr>
          <w:rFonts w:hint="default"/>
        </w:rPr>
        <w:t>enia na urč</w:t>
      </w:r>
      <w:r w:rsidRPr="00434111">
        <w:rPr>
          <w:rFonts w:hint="default"/>
        </w:rPr>
        <w:t>ené</w:t>
      </w:r>
      <w:r w:rsidRPr="00434111">
        <w:rPr>
          <w:rFonts w:hint="default"/>
        </w:rPr>
        <w:t xml:space="preserve"> ú</w:t>
      </w:r>
      <w:r w:rsidRPr="00434111">
        <w:rPr>
          <w:rFonts w:hint="default"/>
        </w:rPr>
        <w:t>kony zí</w:t>
      </w:r>
      <w:r w:rsidRPr="00434111">
        <w:rPr>
          <w:rFonts w:hint="default"/>
        </w:rPr>
        <w:t>skané</w:t>
      </w:r>
      <w:r w:rsidRPr="00434111">
        <w:rPr>
          <w:rFonts w:hint="default"/>
        </w:rPr>
        <w:t>ho v </w:t>
      </w:r>
      <w:r w:rsidRPr="00434111">
        <w:rPr>
          <w:rFonts w:hint="default"/>
        </w:rPr>
        <w:t>rá</w:t>
      </w:r>
      <w:r w:rsidRPr="00434111">
        <w:rPr>
          <w:rFonts w:hint="default"/>
        </w:rPr>
        <w:t>mci vzdelá</w:t>
      </w:r>
      <w:r w:rsidRPr="00434111">
        <w:rPr>
          <w:rFonts w:hint="default"/>
        </w:rPr>
        <w:t>vacieho programu.</w:t>
      </w:r>
    </w:p>
    <w:p w:rsidR="00974C59" w:rsidRPr="00434111" w:rsidP="00434111">
      <w:pPr>
        <w:pStyle w:val="odsek1"/>
        <w:keepNext w:val="0"/>
        <w:widowControl w:val="0"/>
        <w:numPr>
          <w:numId w:val="0"/>
        </w:numPr>
        <w:bidi w:val="0"/>
        <w:spacing w:before="0" w:after="0"/>
        <w:ind w:left="786" w:firstLine="0"/>
      </w:pPr>
    </w:p>
    <w:p w:rsidR="00974C59" w:rsidRPr="00434111" w:rsidP="00434111">
      <w:pPr>
        <w:pStyle w:val="odsek1"/>
        <w:keepNext w:val="0"/>
        <w:widowControl w:val="0"/>
        <w:numPr>
          <w:numId w:val="31"/>
        </w:numPr>
        <w:bidi w:val="0"/>
        <w:spacing w:before="0" w:after="0"/>
        <w:ind w:left="426" w:firstLine="0"/>
        <w:rPr>
          <w:rFonts w:hint="default"/>
        </w:rPr>
      </w:pPr>
      <w:r w:rsidRPr="00434111">
        <w:t xml:space="preserve"> Osoba</w:t>
      </w:r>
      <w:r w:rsidRPr="00434111">
        <w:rPr>
          <w:rFonts w:hint="default"/>
        </w:rPr>
        <w:t xml:space="preserve"> podieľ</w:t>
      </w:r>
      <w:r w:rsidRPr="00434111">
        <w:rPr>
          <w:rFonts w:hint="default"/>
        </w:rPr>
        <w:t>ajú</w:t>
      </w:r>
      <w:r w:rsidRPr="00434111">
        <w:rPr>
          <w:rFonts w:hint="default"/>
        </w:rPr>
        <w:t>ca sa na vykoná</w:t>
      </w:r>
      <w:r w:rsidRPr="00434111">
        <w:rPr>
          <w:rFonts w:hint="default"/>
        </w:rPr>
        <w:t>vaní</w:t>
      </w:r>
      <w:r w:rsidRPr="00434111">
        <w:rPr>
          <w:rFonts w:hint="default"/>
        </w:rPr>
        <w:t xml:space="preserve"> postupu na zvieratá</w:t>
      </w:r>
      <w:r w:rsidRPr="00434111">
        <w:rPr>
          <w:rFonts w:hint="default"/>
        </w:rPr>
        <w:t>ch musí</w:t>
      </w:r>
      <w:r w:rsidRPr="00434111">
        <w:rPr>
          <w:rFonts w:hint="default"/>
        </w:rPr>
        <w:t xml:space="preserve"> zí</w:t>
      </w:r>
      <w:r w:rsidRPr="00434111">
        <w:rPr>
          <w:rFonts w:hint="default"/>
        </w:rPr>
        <w:t>skať</w:t>
      </w:r>
      <w:r w:rsidRPr="00434111">
        <w:rPr>
          <w:rFonts w:hint="default"/>
        </w:rPr>
        <w:t xml:space="preserve"> najmenej stredoš</w:t>
      </w:r>
      <w:r w:rsidRPr="00434111">
        <w:rPr>
          <w:rFonts w:hint="default"/>
        </w:rPr>
        <w:t>kolské</w:t>
      </w:r>
      <w:r w:rsidRPr="00434111">
        <w:rPr>
          <w:rFonts w:hint="default"/>
        </w:rPr>
        <w:t xml:space="preserve"> vzdelanie ukonč</w:t>
      </w:r>
      <w:r w:rsidRPr="00434111">
        <w:rPr>
          <w:rFonts w:hint="default"/>
        </w:rPr>
        <w:t>ené</w:t>
      </w:r>
      <w:r w:rsidRPr="00434111">
        <w:rPr>
          <w:rFonts w:hint="default"/>
        </w:rPr>
        <w:t xml:space="preserve"> maturitou v </w:t>
      </w:r>
      <w:r w:rsidRPr="00434111">
        <w:rPr>
          <w:rFonts w:hint="default"/>
        </w:rPr>
        <w:t>prí</w:t>
      </w:r>
      <w:r w:rsidRPr="00434111">
        <w:rPr>
          <w:rFonts w:hint="default"/>
        </w:rPr>
        <w:t>sluš</w:t>
      </w:r>
      <w:r w:rsidRPr="00434111">
        <w:rPr>
          <w:rFonts w:hint="default"/>
        </w:rPr>
        <w:t>nom š</w:t>
      </w:r>
      <w:r w:rsidRPr="00434111">
        <w:rPr>
          <w:rFonts w:hint="default"/>
        </w:rPr>
        <w:t>tudijnom odbore alebo vysokoš</w:t>
      </w:r>
      <w:r w:rsidRPr="00434111">
        <w:rPr>
          <w:rFonts w:hint="default"/>
        </w:rPr>
        <w:t>kolské</w:t>
      </w:r>
      <w:r w:rsidRPr="00434111">
        <w:rPr>
          <w:rFonts w:hint="default"/>
        </w:rPr>
        <w:t xml:space="preserve"> vzdelanie I. stupň</w:t>
      </w:r>
      <w:r w:rsidRPr="00434111">
        <w:rPr>
          <w:rFonts w:hint="default"/>
        </w:rPr>
        <w:t>a alebo vysokoš</w:t>
      </w:r>
      <w:r w:rsidRPr="00434111">
        <w:rPr>
          <w:rFonts w:hint="default"/>
        </w:rPr>
        <w:t>kolské</w:t>
      </w:r>
      <w:r w:rsidRPr="00434111">
        <w:rPr>
          <w:rFonts w:hint="default"/>
        </w:rPr>
        <w:t xml:space="preserve"> vzdelanie II. stupň</w:t>
      </w:r>
      <w:r w:rsidRPr="00434111">
        <w:rPr>
          <w:rFonts w:hint="default"/>
        </w:rPr>
        <w:t>a v </w:t>
      </w:r>
      <w:r w:rsidRPr="00434111">
        <w:rPr>
          <w:rFonts w:hint="default"/>
        </w:rPr>
        <w:t>prí</w:t>
      </w:r>
      <w:r w:rsidRPr="00434111">
        <w:rPr>
          <w:rFonts w:hint="default"/>
        </w:rPr>
        <w:t>sluš</w:t>
      </w:r>
      <w:r w:rsidRPr="00434111">
        <w:rPr>
          <w:rFonts w:hint="default"/>
        </w:rPr>
        <w:t>nej vednej disciplí</w:t>
      </w:r>
      <w:r w:rsidRPr="00434111">
        <w:rPr>
          <w:rFonts w:hint="default"/>
        </w:rPr>
        <w:t>n</w:t>
      </w:r>
      <w:r w:rsidRPr="00434111">
        <w:rPr>
          <w:rFonts w:hint="default"/>
        </w:rPr>
        <w:t>e, v </w:t>
      </w:r>
      <w:r w:rsidRPr="00434111">
        <w:rPr>
          <w:rFonts w:hint="default"/>
        </w:rPr>
        <w:t>ktorej sa postup vykoná</w:t>
      </w:r>
      <w:r w:rsidRPr="00434111">
        <w:rPr>
          <w:rFonts w:hint="default"/>
        </w:rPr>
        <w:t>va, a </w:t>
      </w:r>
      <w:r w:rsidRPr="00434111">
        <w:rPr>
          <w:rFonts w:hint="default"/>
        </w:rPr>
        <w:t>musí</w:t>
      </w:r>
      <w:r w:rsidRPr="00434111">
        <w:rPr>
          <w:rFonts w:hint="default"/>
        </w:rPr>
        <w:t xml:space="preserve"> byť</w:t>
      </w:r>
      <w:r w:rsidRPr="00434111">
        <w:rPr>
          <w:rFonts w:hint="default"/>
        </w:rPr>
        <w:t xml:space="preserve"> drž</w:t>
      </w:r>
      <w:r w:rsidRPr="00434111">
        <w:rPr>
          <w:rFonts w:hint="default"/>
        </w:rPr>
        <w:t>iteľ</w:t>
      </w:r>
      <w:r w:rsidRPr="00434111">
        <w:rPr>
          <w:rFonts w:hint="default"/>
        </w:rPr>
        <w:t>om osvedč</w:t>
      </w:r>
      <w:r w:rsidRPr="00434111">
        <w:rPr>
          <w:rFonts w:hint="default"/>
        </w:rPr>
        <w:t>enia na urč</w:t>
      </w:r>
      <w:r w:rsidRPr="00434111">
        <w:rPr>
          <w:rFonts w:hint="default"/>
        </w:rPr>
        <w:t>ené</w:t>
      </w:r>
      <w:r w:rsidRPr="00434111">
        <w:rPr>
          <w:rFonts w:hint="default"/>
        </w:rPr>
        <w:t xml:space="preserve"> ú</w:t>
      </w:r>
      <w:r w:rsidRPr="00434111">
        <w:rPr>
          <w:rFonts w:hint="default"/>
        </w:rPr>
        <w:t>kony zí</w:t>
      </w:r>
      <w:r w:rsidRPr="00434111">
        <w:rPr>
          <w:rFonts w:hint="default"/>
        </w:rPr>
        <w:t>skané</w:t>
      </w:r>
      <w:r w:rsidRPr="00434111">
        <w:rPr>
          <w:rFonts w:hint="default"/>
        </w:rPr>
        <w:t>ho v </w:t>
      </w:r>
      <w:r w:rsidRPr="00434111">
        <w:rPr>
          <w:rFonts w:hint="default"/>
        </w:rPr>
        <w:t>rá</w:t>
      </w:r>
      <w:r w:rsidRPr="00434111">
        <w:rPr>
          <w:rFonts w:hint="default"/>
        </w:rPr>
        <w:t>mci vzdelá</w:t>
      </w:r>
      <w:r w:rsidRPr="00434111">
        <w:rPr>
          <w:rFonts w:hint="default"/>
        </w:rPr>
        <w:t>vacieho programu.</w:t>
      </w:r>
    </w:p>
    <w:p w:rsidR="00974C59" w:rsidRPr="00434111" w:rsidP="00434111">
      <w:pPr>
        <w:pStyle w:val="odsek1"/>
        <w:keepNext w:val="0"/>
        <w:widowControl w:val="0"/>
        <w:numPr>
          <w:numId w:val="0"/>
        </w:numPr>
        <w:bidi w:val="0"/>
        <w:spacing w:before="0" w:after="0"/>
        <w:ind w:left="426" w:firstLine="0"/>
      </w:pPr>
    </w:p>
    <w:p w:rsidR="00974C59" w:rsidRPr="00434111" w:rsidP="00434111">
      <w:pPr>
        <w:pStyle w:val="odsek1"/>
        <w:keepNext w:val="0"/>
        <w:widowControl w:val="0"/>
        <w:numPr>
          <w:numId w:val="31"/>
        </w:numPr>
        <w:bidi w:val="0"/>
        <w:spacing w:before="0" w:after="0"/>
        <w:ind w:left="426" w:firstLine="0"/>
        <w:rPr>
          <w:rFonts w:hint="default"/>
        </w:rPr>
      </w:pPr>
      <w:r w:rsidRPr="00434111">
        <w:rPr>
          <w:rFonts w:hint="default"/>
        </w:rPr>
        <w:t xml:space="preserve"> Osoba vykoná</w:t>
      </w:r>
      <w:r w:rsidRPr="00434111">
        <w:rPr>
          <w:rFonts w:hint="default"/>
        </w:rPr>
        <w:t>vajú</w:t>
      </w:r>
      <w:r w:rsidRPr="00434111">
        <w:rPr>
          <w:rFonts w:hint="default"/>
        </w:rPr>
        <w:t>ca usmrcovanie zvierat v </w:t>
      </w:r>
      <w:r w:rsidRPr="00434111">
        <w:rPr>
          <w:rFonts w:hint="default"/>
        </w:rPr>
        <w:t>zariadení</w:t>
      </w:r>
      <w:r w:rsidRPr="00434111">
        <w:rPr>
          <w:rFonts w:hint="default"/>
        </w:rPr>
        <w:t xml:space="preserve"> schvá</w:t>
      </w:r>
      <w:r w:rsidRPr="00434111">
        <w:rPr>
          <w:rFonts w:hint="default"/>
        </w:rPr>
        <w:t>lené</w:t>
      </w:r>
      <w:r w:rsidRPr="00434111">
        <w:rPr>
          <w:rFonts w:hint="default"/>
        </w:rPr>
        <w:t>ho chovateľ</w:t>
      </w:r>
      <w:r w:rsidRPr="00434111">
        <w:rPr>
          <w:rFonts w:hint="default"/>
        </w:rPr>
        <w:t>a, zariadení</w:t>
      </w:r>
      <w:r w:rsidRPr="00434111">
        <w:rPr>
          <w:rFonts w:hint="default"/>
        </w:rPr>
        <w:t xml:space="preserve"> schvá</w:t>
      </w:r>
      <w:r w:rsidRPr="00434111">
        <w:rPr>
          <w:rFonts w:hint="default"/>
        </w:rPr>
        <w:t>lené</w:t>
      </w:r>
      <w:r w:rsidRPr="00434111">
        <w:rPr>
          <w:rFonts w:hint="default"/>
        </w:rPr>
        <w:t>ho dodá</w:t>
      </w:r>
      <w:r w:rsidRPr="00434111">
        <w:rPr>
          <w:rFonts w:hint="default"/>
        </w:rPr>
        <w:t>vateľ</w:t>
      </w:r>
      <w:r w:rsidRPr="00434111">
        <w:rPr>
          <w:rFonts w:hint="default"/>
        </w:rPr>
        <w:t>a alebo zariadení</w:t>
      </w:r>
      <w:r w:rsidRPr="00434111">
        <w:rPr>
          <w:rFonts w:hint="default"/>
        </w:rPr>
        <w:t xml:space="preserve"> schvá</w:t>
      </w:r>
      <w:r w:rsidRPr="00434111">
        <w:rPr>
          <w:rFonts w:hint="default"/>
        </w:rPr>
        <w:t>lené</w:t>
      </w:r>
      <w:r w:rsidRPr="00434111">
        <w:rPr>
          <w:rFonts w:hint="default"/>
        </w:rPr>
        <w:t>ho uží</w:t>
      </w:r>
      <w:r w:rsidRPr="00434111">
        <w:rPr>
          <w:rFonts w:hint="default"/>
        </w:rPr>
        <w:t>vateľ</w:t>
      </w:r>
      <w:r w:rsidRPr="00434111">
        <w:rPr>
          <w:rFonts w:hint="default"/>
        </w:rPr>
        <w:t>a musí</w:t>
      </w:r>
      <w:r w:rsidRPr="00434111">
        <w:rPr>
          <w:rFonts w:hint="default"/>
        </w:rPr>
        <w:t xml:space="preserve"> zí</w:t>
      </w:r>
      <w:r w:rsidRPr="00434111">
        <w:rPr>
          <w:rFonts w:hint="default"/>
        </w:rPr>
        <w:t>skať</w:t>
      </w:r>
      <w:r w:rsidRPr="00434111">
        <w:rPr>
          <w:rFonts w:hint="default"/>
        </w:rPr>
        <w:t xml:space="preserve"> stredoš</w:t>
      </w:r>
      <w:r w:rsidRPr="00434111">
        <w:rPr>
          <w:rFonts w:hint="default"/>
        </w:rPr>
        <w:t>kolské</w:t>
      </w:r>
      <w:r w:rsidRPr="00434111">
        <w:rPr>
          <w:rFonts w:hint="default"/>
        </w:rPr>
        <w:t xml:space="preserve"> vzdelanie v </w:t>
      </w:r>
      <w:r w:rsidRPr="00434111">
        <w:rPr>
          <w:rFonts w:hint="default"/>
        </w:rPr>
        <w:t>tejto disciplí</w:t>
      </w:r>
      <w:r w:rsidRPr="00434111">
        <w:rPr>
          <w:rFonts w:hint="default"/>
        </w:rPr>
        <w:t>ne, preuká</w:t>
      </w:r>
      <w:r w:rsidRPr="00434111">
        <w:rPr>
          <w:rFonts w:hint="default"/>
        </w:rPr>
        <w:t>zateľ</w:t>
      </w:r>
      <w:r w:rsidRPr="00434111">
        <w:rPr>
          <w:rFonts w:hint="default"/>
        </w:rPr>
        <w:t>nú</w:t>
      </w:r>
      <w:r w:rsidRPr="00434111">
        <w:rPr>
          <w:rFonts w:hint="default"/>
        </w:rPr>
        <w:t xml:space="preserve"> odbornú</w:t>
      </w:r>
      <w:r w:rsidRPr="00434111">
        <w:rPr>
          <w:rFonts w:hint="default"/>
        </w:rPr>
        <w:t xml:space="preserve"> prax zí</w:t>
      </w:r>
      <w:r w:rsidRPr="00434111">
        <w:rPr>
          <w:rFonts w:hint="default"/>
        </w:rPr>
        <w:t>skanú</w:t>
      </w:r>
      <w:r w:rsidRPr="00434111">
        <w:rPr>
          <w:rFonts w:hint="default"/>
        </w:rPr>
        <w:t xml:space="preserve"> u </w:t>
      </w:r>
      <w:r w:rsidRPr="00434111">
        <w:rPr>
          <w:rFonts w:hint="default"/>
        </w:rPr>
        <w:t>veteriná</w:t>
      </w:r>
      <w:r w:rsidRPr="00434111">
        <w:rPr>
          <w:rFonts w:hint="default"/>
        </w:rPr>
        <w:t>rneho leká</w:t>
      </w:r>
      <w:r w:rsidRPr="00434111">
        <w:rPr>
          <w:rFonts w:hint="default"/>
        </w:rPr>
        <w:t>ra a </w:t>
      </w:r>
      <w:r w:rsidRPr="00434111">
        <w:rPr>
          <w:rFonts w:hint="default"/>
        </w:rPr>
        <w:t>musí</w:t>
      </w:r>
      <w:r w:rsidRPr="00434111">
        <w:rPr>
          <w:rFonts w:hint="default"/>
        </w:rPr>
        <w:t xml:space="preserve"> byť</w:t>
      </w:r>
      <w:r w:rsidRPr="00434111">
        <w:rPr>
          <w:rFonts w:hint="default"/>
        </w:rPr>
        <w:t xml:space="preserve"> drž</w:t>
      </w:r>
      <w:r w:rsidRPr="00434111">
        <w:rPr>
          <w:rFonts w:hint="default"/>
        </w:rPr>
        <w:t>iteľ</w:t>
      </w:r>
      <w:r w:rsidRPr="00434111">
        <w:rPr>
          <w:rFonts w:hint="default"/>
        </w:rPr>
        <w:t>om osvedč</w:t>
      </w:r>
      <w:r w:rsidRPr="00434111">
        <w:rPr>
          <w:rFonts w:hint="default"/>
        </w:rPr>
        <w:t>enia na tento ú</w:t>
      </w:r>
      <w:r w:rsidRPr="00434111">
        <w:rPr>
          <w:rFonts w:hint="default"/>
        </w:rPr>
        <w:t>kon zí</w:t>
      </w:r>
      <w:r w:rsidRPr="00434111">
        <w:rPr>
          <w:rFonts w:hint="default"/>
        </w:rPr>
        <w:t>skané</w:t>
      </w:r>
      <w:r w:rsidRPr="00434111">
        <w:rPr>
          <w:rFonts w:hint="default"/>
        </w:rPr>
        <w:t>ho na vzdelá</w:t>
      </w:r>
      <w:r w:rsidRPr="00434111">
        <w:rPr>
          <w:rFonts w:hint="default"/>
        </w:rPr>
        <w:t>vacom programe.</w:t>
      </w:r>
    </w:p>
    <w:p w:rsidR="00974C59" w:rsidRPr="00434111" w:rsidP="00434111">
      <w:pPr>
        <w:pStyle w:val="odsek1"/>
        <w:keepNext w:val="0"/>
        <w:widowControl w:val="0"/>
        <w:numPr>
          <w:numId w:val="0"/>
        </w:numPr>
        <w:bidi w:val="0"/>
        <w:spacing w:before="0" w:after="0"/>
        <w:ind w:firstLine="0"/>
      </w:pPr>
    </w:p>
    <w:p w:rsidR="00974C59" w:rsidRPr="00434111" w:rsidP="00434111">
      <w:pPr>
        <w:pStyle w:val="odsek1"/>
        <w:keepNext w:val="0"/>
        <w:widowControl w:val="0"/>
        <w:numPr>
          <w:numId w:val="31"/>
        </w:numPr>
        <w:bidi w:val="0"/>
        <w:spacing w:before="0" w:after="0"/>
        <w:ind w:left="426" w:firstLine="0"/>
        <w:rPr>
          <w:rFonts w:hint="default"/>
        </w:rPr>
      </w:pPr>
      <w:r w:rsidRPr="00434111">
        <w:rPr>
          <w:rFonts w:hint="default"/>
        </w:rPr>
        <w:t xml:space="preserve">  Zí</w:t>
      </w:r>
      <w:r w:rsidRPr="00434111">
        <w:rPr>
          <w:rFonts w:hint="default"/>
        </w:rPr>
        <w:t>skané</w:t>
      </w:r>
      <w:r w:rsidRPr="00434111">
        <w:rPr>
          <w:rFonts w:hint="default"/>
        </w:rPr>
        <w:t xml:space="preserve"> vedomosti na vzdelá</w:t>
      </w:r>
      <w:r w:rsidRPr="00434111">
        <w:rPr>
          <w:rFonts w:hint="default"/>
        </w:rPr>
        <w:t xml:space="preserve">vacom programe sa </w:t>
      </w:r>
      <w:r w:rsidRPr="00434111">
        <w:rPr>
          <w:rFonts w:hint="default"/>
        </w:rPr>
        <w:t>udrž</w:t>
      </w:r>
      <w:r w:rsidRPr="00434111">
        <w:rPr>
          <w:rFonts w:hint="default"/>
        </w:rPr>
        <w:t>iavajú</w:t>
      </w:r>
      <w:r w:rsidRPr="00434111">
        <w:rPr>
          <w:rFonts w:hint="default"/>
        </w:rPr>
        <w:t xml:space="preserve"> preš</w:t>
      </w:r>
      <w:r w:rsidRPr="00434111">
        <w:rPr>
          <w:rFonts w:hint="default"/>
        </w:rPr>
        <w:t>koľ</w:t>
      </w:r>
      <w:r w:rsidRPr="00434111">
        <w:rPr>
          <w:rFonts w:hint="default"/>
        </w:rPr>
        <w:t>ovaní</w:t>
      </w:r>
      <w:r w:rsidRPr="00434111">
        <w:rPr>
          <w:rFonts w:hint="default"/>
        </w:rPr>
        <w:t>m osô</w:t>
      </w:r>
      <w:r w:rsidRPr="00434111">
        <w:rPr>
          <w:rFonts w:hint="default"/>
        </w:rPr>
        <w:t>b vykoná</w:t>
      </w:r>
      <w:r w:rsidRPr="00434111">
        <w:rPr>
          <w:rFonts w:hint="default"/>
        </w:rPr>
        <w:t>vajú</w:t>
      </w:r>
      <w:r w:rsidRPr="00434111">
        <w:rPr>
          <w:rFonts w:hint="default"/>
        </w:rPr>
        <w:t>cich ú</w:t>
      </w:r>
      <w:r w:rsidRPr="00434111">
        <w:rPr>
          <w:rFonts w:hint="default"/>
        </w:rPr>
        <w:t>lohy</w:t>
      </w:r>
      <w:r w:rsidRPr="00434111">
        <w:rPr>
          <w:vertAlign w:val="superscript"/>
        </w:rPr>
        <w:t>125a</w:t>
      </w:r>
      <w:r w:rsidRPr="00434111">
        <w:rPr>
          <w:rFonts w:hint="default"/>
        </w:rPr>
        <w:t>) kaž</w:t>
      </w:r>
      <w:r w:rsidRPr="00434111">
        <w:rPr>
          <w:rFonts w:hint="default"/>
        </w:rPr>
        <w:t>dé</w:t>
      </w:r>
      <w:r w:rsidRPr="00434111">
        <w:rPr>
          <w:rFonts w:hint="default"/>
        </w:rPr>
        <w:t xml:space="preserve"> š</w:t>
      </w:r>
      <w:r w:rsidRPr="00434111">
        <w:rPr>
          <w:rFonts w:hint="default"/>
        </w:rPr>
        <w:t>tyri roky prostrední</w:t>
      </w:r>
      <w:r w:rsidRPr="00434111">
        <w:rPr>
          <w:rFonts w:hint="default"/>
        </w:rPr>
        <w:t>ctvom vzdelá</w:t>
      </w:r>
      <w:r w:rsidRPr="00434111">
        <w:rPr>
          <w:rFonts w:hint="default"/>
        </w:rPr>
        <w:t>vací</w:t>
      </w:r>
      <w:r w:rsidRPr="00434111">
        <w:rPr>
          <w:rFonts w:hint="default"/>
        </w:rPr>
        <w:t>ch programov.</w:t>
      </w:r>
    </w:p>
    <w:p w:rsidR="00974C59" w:rsidRPr="00434111" w:rsidP="00434111">
      <w:pPr>
        <w:pStyle w:val="odsek1"/>
        <w:keepNext w:val="0"/>
        <w:widowControl w:val="0"/>
        <w:numPr>
          <w:numId w:val="0"/>
        </w:numPr>
        <w:bidi w:val="0"/>
        <w:spacing w:before="0" w:after="0"/>
        <w:ind w:firstLine="0"/>
      </w:pPr>
    </w:p>
    <w:p w:rsidR="00974C59" w:rsidRPr="00434111" w:rsidP="00434111">
      <w:pPr>
        <w:pStyle w:val="odsek1"/>
        <w:keepNext w:val="0"/>
        <w:widowControl w:val="0"/>
        <w:numPr>
          <w:numId w:val="31"/>
        </w:numPr>
        <w:bidi w:val="0"/>
        <w:spacing w:before="0" w:after="0"/>
        <w:ind w:left="426" w:firstLine="0"/>
        <w:rPr>
          <w:rFonts w:hint="default"/>
        </w:rPr>
      </w:pPr>
      <w:r w:rsidRPr="00434111">
        <w:rPr>
          <w:rFonts w:hint="default"/>
        </w:rPr>
        <w:t xml:space="preserve"> Osoby vykoná</w:t>
      </w:r>
      <w:r w:rsidRPr="00434111">
        <w:rPr>
          <w:rFonts w:hint="default"/>
        </w:rPr>
        <w:t>vajú</w:t>
      </w:r>
      <w:r w:rsidRPr="00434111">
        <w:rPr>
          <w:rFonts w:hint="default"/>
        </w:rPr>
        <w:t>ce ú</w:t>
      </w:r>
      <w:r w:rsidRPr="00434111">
        <w:rPr>
          <w:rFonts w:hint="default"/>
        </w:rPr>
        <w:t>lohy sa okrem zí</w:t>
      </w:r>
      <w:r w:rsidRPr="00434111">
        <w:rPr>
          <w:rFonts w:hint="default"/>
        </w:rPr>
        <w:t>skané</w:t>
      </w:r>
      <w:r w:rsidRPr="00434111">
        <w:rPr>
          <w:rFonts w:hint="default"/>
        </w:rPr>
        <w:t>ho osvedč</w:t>
      </w:r>
      <w:r w:rsidRPr="00434111">
        <w:rPr>
          <w:rFonts w:hint="default"/>
        </w:rPr>
        <w:t>enia musia celož</w:t>
      </w:r>
      <w:r w:rsidRPr="00434111">
        <w:rPr>
          <w:rFonts w:hint="default"/>
        </w:rPr>
        <w:t>ivotne vzdelá</w:t>
      </w:r>
      <w:r w:rsidRPr="00434111">
        <w:rPr>
          <w:rFonts w:hint="default"/>
        </w:rPr>
        <w:t>vať</w:t>
      </w:r>
      <w:r w:rsidRPr="00434111">
        <w:rPr>
          <w:rFonts w:hint="default"/>
        </w:rPr>
        <w:t xml:space="preserve"> v </w:t>
      </w:r>
      <w:r w:rsidRPr="00434111">
        <w:rPr>
          <w:rFonts w:hint="default"/>
        </w:rPr>
        <w:t>danej oblasti. Za ď</w:t>
      </w:r>
      <w:r w:rsidRPr="00434111">
        <w:rPr>
          <w:rFonts w:hint="default"/>
        </w:rPr>
        <w:t>alš</w:t>
      </w:r>
      <w:r w:rsidRPr="00434111">
        <w:rPr>
          <w:rFonts w:hint="default"/>
        </w:rPr>
        <w:t>ie vzdelá</w:t>
      </w:r>
      <w:r w:rsidRPr="00434111">
        <w:rPr>
          <w:rFonts w:hint="default"/>
        </w:rPr>
        <w:t>vanie svojich zamestnanco</w:t>
      </w:r>
      <w:r w:rsidRPr="00434111">
        <w:rPr>
          <w:rFonts w:hint="default"/>
        </w:rPr>
        <w:t>v je zodpovedný</w:t>
      </w:r>
      <w:r w:rsidRPr="00434111">
        <w:rPr>
          <w:rFonts w:hint="default"/>
        </w:rPr>
        <w:t xml:space="preserve"> schvá</w:t>
      </w:r>
      <w:r w:rsidRPr="00434111">
        <w:rPr>
          <w:rFonts w:hint="default"/>
        </w:rPr>
        <w:t>lený</w:t>
      </w:r>
      <w:r w:rsidRPr="00434111">
        <w:rPr>
          <w:rFonts w:hint="default"/>
        </w:rPr>
        <w:t xml:space="preserve"> chovateľ</w:t>
      </w:r>
      <w:r w:rsidRPr="00434111">
        <w:rPr>
          <w:rFonts w:hint="default"/>
        </w:rPr>
        <w:t>, schvá</w:t>
      </w:r>
      <w:r w:rsidRPr="00434111">
        <w:rPr>
          <w:rFonts w:hint="default"/>
        </w:rPr>
        <w:t>lený</w:t>
      </w:r>
      <w:r w:rsidRPr="00434111">
        <w:rPr>
          <w:rFonts w:hint="default"/>
        </w:rPr>
        <w:t xml:space="preserve"> dodá</w:t>
      </w:r>
      <w:r w:rsidRPr="00434111">
        <w:rPr>
          <w:rFonts w:hint="default"/>
        </w:rPr>
        <w:t>vateľ</w:t>
      </w:r>
      <w:r w:rsidRPr="00434111">
        <w:rPr>
          <w:rFonts w:hint="default"/>
        </w:rPr>
        <w:t xml:space="preserve"> alebo schvá</w:t>
      </w:r>
      <w:r w:rsidRPr="00434111">
        <w:rPr>
          <w:rFonts w:hint="default"/>
        </w:rPr>
        <w:t>lený</w:t>
      </w:r>
      <w:r w:rsidRPr="00434111">
        <w:rPr>
          <w:rFonts w:hint="default"/>
        </w:rPr>
        <w:t xml:space="preserve"> uží</w:t>
      </w:r>
      <w:r w:rsidRPr="00434111">
        <w:rPr>
          <w:rFonts w:hint="default"/>
        </w:rPr>
        <w:t>vateľ.</w:t>
      </w:r>
    </w:p>
    <w:p w:rsidR="00974C59" w:rsidRPr="00434111" w:rsidP="00434111">
      <w:pPr>
        <w:pStyle w:val="odsek1"/>
        <w:keepNext w:val="0"/>
        <w:widowControl w:val="0"/>
        <w:numPr>
          <w:numId w:val="0"/>
        </w:numPr>
        <w:bidi w:val="0"/>
        <w:spacing w:before="0" w:after="0"/>
        <w:ind w:firstLine="0"/>
      </w:pPr>
    </w:p>
    <w:p w:rsidR="00974C59" w:rsidRPr="00434111" w:rsidP="00434111">
      <w:pPr>
        <w:pStyle w:val="odsek1"/>
        <w:keepNext w:val="0"/>
        <w:widowControl w:val="0"/>
        <w:numPr>
          <w:numId w:val="31"/>
        </w:numPr>
        <w:bidi w:val="0"/>
        <w:spacing w:before="0" w:after="0"/>
        <w:ind w:left="426" w:firstLine="0"/>
        <w:rPr>
          <w:rFonts w:hint="default"/>
        </w:rPr>
      </w:pPr>
      <w:r w:rsidRPr="00434111">
        <w:rPr>
          <w:rFonts w:hint="default"/>
        </w:rPr>
        <w:t xml:space="preserve"> Schvá</w:t>
      </w:r>
      <w:r w:rsidRPr="00434111">
        <w:rPr>
          <w:rFonts w:hint="default"/>
        </w:rPr>
        <w:t>lený</w:t>
      </w:r>
      <w:r w:rsidRPr="00434111">
        <w:rPr>
          <w:rFonts w:hint="default"/>
        </w:rPr>
        <w:t xml:space="preserve"> chovateľ</w:t>
      </w:r>
      <w:r w:rsidRPr="00434111">
        <w:rPr>
          <w:rFonts w:hint="default"/>
        </w:rPr>
        <w:t>, schvá</w:t>
      </w:r>
      <w:r w:rsidRPr="00434111">
        <w:rPr>
          <w:rFonts w:hint="default"/>
        </w:rPr>
        <w:t>lený</w:t>
      </w:r>
      <w:r w:rsidRPr="00434111">
        <w:rPr>
          <w:rFonts w:hint="default"/>
        </w:rPr>
        <w:t xml:space="preserve"> dodá</w:t>
      </w:r>
      <w:r w:rsidRPr="00434111">
        <w:rPr>
          <w:rFonts w:hint="default"/>
        </w:rPr>
        <w:t>vateľ</w:t>
      </w:r>
      <w:r w:rsidRPr="00434111">
        <w:rPr>
          <w:rFonts w:hint="default"/>
        </w:rPr>
        <w:t xml:space="preserve"> alebo schvá</w:t>
      </w:r>
      <w:r w:rsidRPr="00434111">
        <w:rPr>
          <w:rFonts w:hint="default"/>
        </w:rPr>
        <w:t>lený</w:t>
      </w:r>
      <w:r w:rsidRPr="00434111">
        <w:rPr>
          <w:rFonts w:hint="default"/>
        </w:rPr>
        <w:t xml:space="preserve"> uží</w:t>
      </w:r>
      <w:r w:rsidRPr="00434111">
        <w:rPr>
          <w:rFonts w:hint="default"/>
        </w:rPr>
        <w:t>vateľ</w:t>
      </w:r>
      <w:r w:rsidRPr="00434111">
        <w:rPr>
          <w:rFonts w:hint="default"/>
        </w:rPr>
        <w:t xml:space="preserve"> musí</w:t>
      </w:r>
      <w:r w:rsidRPr="00434111">
        <w:rPr>
          <w:rFonts w:hint="default"/>
        </w:rPr>
        <w:t xml:space="preserve"> zaviesť</w:t>
      </w:r>
      <w:r w:rsidRPr="00434111">
        <w:rPr>
          <w:rFonts w:hint="default"/>
        </w:rPr>
        <w:t xml:space="preserve"> systé</w:t>
      </w:r>
      <w:r w:rsidRPr="00434111">
        <w:rPr>
          <w:rFonts w:hint="default"/>
        </w:rPr>
        <w:t>m kontroly preukazovania pož</w:t>
      </w:r>
      <w:r w:rsidRPr="00434111">
        <w:rPr>
          <w:rFonts w:hint="default"/>
        </w:rPr>
        <w:t>adovanej spô</w:t>
      </w:r>
      <w:r w:rsidRPr="00434111">
        <w:rPr>
          <w:rFonts w:hint="default"/>
        </w:rPr>
        <w:t>sobilosti zamestnancov, ktorý</w:t>
      </w:r>
      <w:r w:rsidRPr="00434111">
        <w:rPr>
          <w:rFonts w:hint="default"/>
        </w:rPr>
        <w:t xml:space="preserve"> sa musí</w:t>
      </w:r>
      <w:r w:rsidRPr="00434111">
        <w:rPr>
          <w:rFonts w:hint="default"/>
        </w:rPr>
        <w:t xml:space="preserve"> predlož</w:t>
      </w:r>
      <w:r w:rsidRPr="00434111">
        <w:rPr>
          <w:rFonts w:hint="default"/>
        </w:rPr>
        <w:t>iť</w:t>
      </w:r>
      <w:r w:rsidRPr="00434111">
        <w:rPr>
          <w:rFonts w:hint="default"/>
        </w:rPr>
        <w:t xml:space="preserve"> n</w:t>
      </w:r>
      <w:r w:rsidRPr="00434111">
        <w:rPr>
          <w:rFonts w:hint="default"/>
        </w:rPr>
        <w:t>a pož</w:t>
      </w:r>
      <w:r w:rsidRPr="00434111">
        <w:rPr>
          <w:rFonts w:hint="default"/>
        </w:rPr>
        <w:t>iadanie prí</w:t>
      </w:r>
      <w:r w:rsidRPr="00434111">
        <w:rPr>
          <w:rFonts w:hint="default"/>
        </w:rPr>
        <w:t>sluš</w:t>
      </w:r>
      <w:r w:rsidRPr="00434111">
        <w:rPr>
          <w:rFonts w:hint="default"/>
        </w:rPr>
        <w:t>né</w:t>
      </w:r>
      <w:r w:rsidRPr="00434111">
        <w:rPr>
          <w:rFonts w:hint="default"/>
        </w:rPr>
        <w:t>mu orgá</w:t>
      </w:r>
      <w:r w:rsidRPr="00434111">
        <w:rPr>
          <w:rFonts w:hint="default"/>
        </w:rPr>
        <w:t>nu.</w:t>
      </w:r>
    </w:p>
    <w:p w:rsidR="00974C59" w:rsidRPr="00434111" w:rsidP="00434111">
      <w:pPr>
        <w:pStyle w:val="odsek1"/>
        <w:keepNext w:val="0"/>
        <w:widowControl w:val="0"/>
        <w:numPr>
          <w:numId w:val="0"/>
        </w:numPr>
        <w:bidi w:val="0"/>
        <w:spacing w:before="0" w:after="0"/>
        <w:ind w:firstLine="0"/>
      </w:pPr>
    </w:p>
    <w:p w:rsidR="00974C59" w:rsidRPr="00434111" w:rsidP="00434111">
      <w:pPr>
        <w:pStyle w:val="odsek1"/>
        <w:keepNext w:val="0"/>
        <w:widowControl w:val="0"/>
        <w:numPr>
          <w:numId w:val="31"/>
        </w:numPr>
        <w:bidi w:val="0"/>
        <w:spacing w:before="0" w:after="0"/>
        <w:ind w:left="426" w:firstLine="0"/>
        <w:rPr>
          <w:rFonts w:hint="default"/>
        </w:rPr>
      </w:pPr>
      <w:r w:rsidRPr="00434111">
        <w:rPr>
          <w:rFonts w:hint="default"/>
        </w:rPr>
        <w:t xml:space="preserve"> Osoba vykoná</w:t>
      </w:r>
      <w:r w:rsidRPr="00434111">
        <w:rPr>
          <w:rFonts w:hint="default"/>
        </w:rPr>
        <w:t>vajú</w:t>
      </w:r>
      <w:r w:rsidRPr="00434111">
        <w:rPr>
          <w:rFonts w:hint="default"/>
        </w:rPr>
        <w:t>ca dohľ</w:t>
      </w:r>
      <w:r w:rsidRPr="00434111">
        <w:rPr>
          <w:rFonts w:hint="default"/>
        </w:rPr>
        <w:t>ad</w:t>
      </w:r>
      <w:r w:rsidRPr="00434111">
        <w:rPr>
          <w:vertAlign w:val="superscript"/>
        </w:rPr>
        <w:t>125d</w:t>
      </w:r>
      <w:r w:rsidRPr="00434111">
        <w:t>) nad osobou uvedenou v osobitnom predpise,</w:t>
      </w:r>
      <w:r w:rsidRPr="00434111">
        <w:rPr>
          <w:vertAlign w:val="superscript"/>
        </w:rPr>
        <w:t>125e</w:t>
      </w:r>
      <w:r w:rsidRPr="00434111">
        <w:rPr>
          <w:rFonts w:hint="default"/>
        </w:rPr>
        <w:t>) ktorá</w:t>
      </w:r>
      <w:r w:rsidRPr="00434111">
        <w:rPr>
          <w:rFonts w:hint="default"/>
        </w:rPr>
        <w:t xml:space="preserve"> nie je drž</w:t>
      </w:r>
      <w:r w:rsidRPr="00434111">
        <w:rPr>
          <w:rFonts w:hint="default"/>
        </w:rPr>
        <w:t>iteľ</w:t>
      </w:r>
      <w:r w:rsidRPr="00434111">
        <w:rPr>
          <w:rFonts w:hint="default"/>
        </w:rPr>
        <w:t>om osvedč</w:t>
      </w:r>
      <w:r w:rsidRPr="00434111">
        <w:rPr>
          <w:rFonts w:hint="default"/>
        </w:rPr>
        <w:t>enia musí</w:t>
      </w:r>
      <w:r w:rsidRPr="00434111">
        <w:rPr>
          <w:rFonts w:hint="default"/>
        </w:rPr>
        <w:t xml:space="preserve"> zí</w:t>
      </w:r>
      <w:r w:rsidRPr="00434111">
        <w:rPr>
          <w:rFonts w:hint="default"/>
        </w:rPr>
        <w:t>skať</w:t>
      </w:r>
      <w:r w:rsidRPr="00434111">
        <w:rPr>
          <w:rFonts w:hint="default"/>
        </w:rPr>
        <w:t xml:space="preserve"> najmenej vysokoš</w:t>
      </w:r>
      <w:r w:rsidRPr="00434111">
        <w:rPr>
          <w:rFonts w:hint="default"/>
        </w:rPr>
        <w:t>kolské</w:t>
      </w:r>
      <w:r w:rsidRPr="00434111">
        <w:rPr>
          <w:rFonts w:hint="default"/>
        </w:rPr>
        <w:t xml:space="preserve"> vzdelanie II. stupň</w:t>
      </w:r>
      <w:r w:rsidRPr="00434111">
        <w:rPr>
          <w:rFonts w:hint="default"/>
        </w:rPr>
        <w:t>a, päť</w:t>
      </w:r>
      <w:r w:rsidRPr="00434111">
        <w:rPr>
          <w:rFonts w:hint="default"/>
        </w:rPr>
        <w:t xml:space="preserve"> roč</w:t>
      </w:r>
      <w:r w:rsidRPr="00434111">
        <w:rPr>
          <w:rFonts w:hint="default"/>
        </w:rPr>
        <w:t>nú</w:t>
      </w:r>
      <w:r w:rsidRPr="00434111">
        <w:rPr>
          <w:rFonts w:hint="default"/>
        </w:rPr>
        <w:t xml:space="preserve"> prax v </w:t>
      </w:r>
      <w:r w:rsidRPr="00434111">
        <w:rPr>
          <w:rFonts w:hint="default"/>
        </w:rPr>
        <w:t>pož</w:t>
      </w:r>
      <w:r w:rsidRPr="00434111">
        <w:rPr>
          <w:rFonts w:hint="default"/>
        </w:rPr>
        <w:t>adovanom odbore a </w:t>
      </w:r>
      <w:r w:rsidRPr="00434111">
        <w:rPr>
          <w:rFonts w:hint="default"/>
        </w:rPr>
        <w:t>musí</w:t>
      </w:r>
      <w:r w:rsidRPr="00434111">
        <w:rPr>
          <w:rFonts w:hint="default"/>
        </w:rPr>
        <w:t xml:space="preserve"> byť</w:t>
      </w:r>
      <w:r w:rsidRPr="00434111">
        <w:rPr>
          <w:rFonts w:hint="default"/>
        </w:rPr>
        <w:t xml:space="preserve"> drž</w:t>
      </w:r>
      <w:r w:rsidRPr="00434111">
        <w:rPr>
          <w:rFonts w:hint="default"/>
        </w:rPr>
        <w:t>it</w:t>
      </w:r>
      <w:r w:rsidRPr="00434111">
        <w:rPr>
          <w:rFonts w:hint="default"/>
        </w:rPr>
        <w:t>eľ</w:t>
      </w:r>
      <w:r w:rsidRPr="00434111">
        <w:rPr>
          <w:rFonts w:hint="default"/>
        </w:rPr>
        <w:t>om osvedč</w:t>
      </w:r>
      <w:r w:rsidRPr="00434111">
        <w:rPr>
          <w:rFonts w:hint="default"/>
        </w:rPr>
        <w:t>enia.</w:t>
      </w:r>
    </w:p>
    <w:p w:rsidR="00974C59" w:rsidRPr="00434111" w:rsidP="00434111">
      <w:pPr>
        <w:pStyle w:val="odsek1"/>
        <w:keepNext w:val="0"/>
        <w:widowControl w:val="0"/>
        <w:numPr>
          <w:numId w:val="0"/>
        </w:numPr>
        <w:bidi w:val="0"/>
        <w:spacing w:before="0" w:after="0"/>
        <w:ind w:left="426" w:firstLine="0"/>
      </w:pPr>
    </w:p>
    <w:p w:rsidR="00974C59" w:rsidRPr="00434111" w:rsidP="00434111">
      <w:pPr>
        <w:pStyle w:val="Heading1"/>
        <w:keepNext w:val="0"/>
        <w:keepLines w:val="0"/>
        <w:widowControl w:val="0"/>
        <w:bidi w:val="0"/>
        <w:spacing w:before="0" w:after="0"/>
        <w:ind w:left="426" w:hanging="426"/>
        <w:rPr>
          <w:rFonts w:hint="default"/>
          <w:szCs w:val="24"/>
        </w:rPr>
      </w:pPr>
      <w:r w:rsidRPr="00434111">
        <w:rPr>
          <w:rFonts w:hint="default"/>
          <w:szCs w:val="24"/>
        </w:rPr>
        <w:t>§</w:t>
      </w:r>
      <w:r w:rsidRPr="00434111">
        <w:rPr>
          <w:rFonts w:hint="default"/>
          <w:szCs w:val="24"/>
        </w:rPr>
        <w:t xml:space="preserve"> 37c</w:t>
      </w:r>
    </w:p>
    <w:p w:rsidR="00974C59" w:rsidRPr="00434111" w:rsidP="00434111">
      <w:pPr>
        <w:pStyle w:val="Heading2"/>
        <w:keepNext w:val="0"/>
        <w:keepLines w:val="0"/>
        <w:widowControl w:val="0"/>
        <w:bidi w:val="0"/>
        <w:spacing w:before="0" w:after="0"/>
        <w:ind w:left="426" w:hanging="426"/>
        <w:rPr>
          <w:szCs w:val="24"/>
          <w:lang w:val="sk-SK" w:eastAsia="x-none"/>
        </w:rPr>
      </w:pPr>
      <w:r w:rsidRPr="00434111">
        <w:rPr>
          <w:szCs w:val="24"/>
        </w:rPr>
        <w:t>Hodnotenie projektu</w:t>
      </w:r>
    </w:p>
    <w:p w:rsidR="00974C59" w:rsidRPr="00434111" w:rsidP="00434111">
      <w:pPr>
        <w:bidi w:val="0"/>
        <w:rPr>
          <w:lang w:eastAsia="x-none"/>
        </w:rPr>
      </w:pPr>
    </w:p>
    <w:p w:rsidR="00974C59" w:rsidRPr="00434111" w:rsidP="00434111">
      <w:pPr>
        <w:pStyle w:val="odsek1"/>
        <w:keepNext w:val="0"/>
        <w:widowControl w:val="0"/>
        <w:numPr>
          <w:numId w:val="38"/>
        </w:numPr>
        <w:bidi w:val="0"/>
        <w:spacing w:before="0" w:after="0"/>
        <w:rPr>
          <w:rFonts w:hint="default"/>
        </w:rPr>
      </w:pPr>
      <w:r w:rsidRPr="00434111">
        <w:rPr>
          <w:rFonts w:hint="default"/>
        </w:rPr>
        <w:t xml:space="preserve"> Kaž</w:t>
      </w:r>
      <w:r w:rsidRPr="00434111">
        <w:rPr>
          <w:rFonts w:hint="default"/>
        </w:rPr>
        <w:t>dé</w:t>
      </w:r>
      <w:r w:rsidRPr="00434111">
        <w:rPr>
          <w:rFonts w:hint="default"/>
        </w:rPr>
        <w:t xml:space="preserve"> zariadenie schvá</w:t>
      </w:r>
      <w:r w:rsidRPr="00434111">
        <w:rPr>
          <w:rFonts w:hint="default"/>
        </w:rPr>
        <w:t>lené</w:t>
      </w:r>
      <w:r w:rsidRPr="00434111">
        <w:rPr>
          <w:rFonts w:hint="default"/>
        </w:rPr>
        <w:t>ho uží</w:t>
      </w:r>
      <w:r w:rsidRPr="00434111">
        <w:rPr>
          <w:rFonts w:hint="default"/>
        </w:rPr>
        <w:t>vateľ</w:t>
      </w:r>
      <w:r w:rsidRPr="00434111">
        <w:rPr>
          <w:rFonts w:hint="default"/>
        </w:rPr>
        <w:t>a zriaď</w:t>
      </w:r>
      <w:r w:rsidRPr="00434111">
        <w:rPr>
          <w:rFonts w:hint="default"/>
        </w:rPr>
        <w:t>uje etickú</w:t>
      </w:r>
      <w:r w:rsidRPr="00434111">
        <w:rPr>
          <w:rFonts w:hint="default"/>
        </w:rPr>
        <w:t xml:space="preserve"> komisiu na hodnotenie projektov,</w:t>
      </w:r>
      <w:r w:rsidRPr="00434111">
        <w:rPr>
          <w:vertAlign w:val="superscript"/>
        </w:rPr>
        <w:t>125f</w:t>
      </w:r>
      <w:r w:rsidRPr="00434111">
        <w:rPr>
          <w:rFonts w:hint="default"/>
        </w:rPr>
        <w:t>) ktoré</w:t>
      </w:r>
      <w:r w:rsidRPr="00434111">
        <w:rPr>
          <w:rFonts w:hint="default"/>
        </w:rPr>
        <w:t xml:space="preserve"> sa v </w:t>
      </w:r>
      <w:r w:rsidRPr="00434111">
        <w:rPr>
          <w:rFonts w:hint="default"/>
        </w:rPr>
        <w:t>jeho zariadení</w:t>
      </w:r>
      <w:r w:rsidRPr="00434111">
        <w:rPr>
          <w:rFonts w:hint="default"/>
        </w:rPr>
        <w:t xml:space="preserve"> vykoná</w:t>
      </w:r>
      <w:r w:rsidRPr="00434111">
        <w:rPr>
          <w:rFonts w:hint="default"/>
        </w:rPr>
        <w:t>vajú.</w:t>
      </w:r>
    </w:p>
    <w:p w:rsidR="00974C59" w:rsidRPr="00434111" w:rsidP="00434111">
      <w:pPr>
        <w:pStyle w:val="odsek1"/>
        <w:keepNext w:val="0"/>
        <w:widowControl w:val="0"/>
        <w:numPr>
          <w:numId w:val="0"/>
        </w:numPr>
        <w:bidi w:val="0"/>
        <w:spacing w:before="0" w:after="0"/>
        <w:ind w:left="786" w:firstLine="0"/>
      </w:pPr>
    </w:p>
    <w:p w:rsidR="00974C59" w:rsidRPr="00434111" w:rsidP="00434111">
      <w:pPr>
        <w:pStyle w:val="odsek1"/>
        <w:keepNext w:val="0"/>
        <w:widowControl w:val="0"/>
        <w:numPr>
          <w:numId w:val="31"/>
        </w:numPr>
        <w:bidi w:val="0"/>
        <w:spacing w:before="0" w:after="0"/>
        <w:ind w:left="426" w:firstLine="0"/>
        <w:rPr>
          <w:rFonts w:hint="default"/>
        </w:rPr>
      </w:pPr>
      <w:r w:rsidRPr="00434111">
        <w:rPr>
          <w:rFonts w:hint="default"/>
        </w:rPr>
        <w:t xml:space="preserve"> Ak má</w:t>
      </w:r>
      <w:r w:rsidRPr="00434111">
        <w:rPr>
          <w:rFonts w:hint="default"/>
        </w:rPr>
        <w:t xml:space="preserve"> schvá</w:t>
      </w:r>
      <w:r w:rsidRPr="00434111">
        <w:rPr>
          <w:rFonts w:hint="default"/>
        </w:rPr>
        <w:t>lený</w:t>
      </w:r>
      <w:r w:rsidRPr="00434111">
        <w:rPr>
          <w:rFonts w:hint="default"/>
        </w:rPr>
        <w:t xml:space="preserve"> uží</w:t>
      </w:r>
      <w:r w:rsidRPr="00434111">
        <w:rPr>
          <w:rFonts w:hint="default"/>
        </w:rPr>
        <w:t>vateľ</w:t>
      </w:r>
      <w:r w:rsidRPr="00434111">
        <w:rPr>
          <w:rFonts w:hint="default"/>
        </w:rPr>
        <w:t xml:space="preserve"> schvá</w:t>
      </w:r>
      <w:r w:rsidRPr="00434111">
        <w:rPr>
          <w:rFonts w:hint="default"/>
        </w:rPr>
        <w:t>lený</w:t>
      </w:r>
      <w:r w:rsidRPr="00434111">
        <w:rPr>
          <w:rFonts w:hint="default"/>
        </w:rPr>
        <w:t>ch viac zariadení</w:t>
      </w:r>
      <w:r w:rsidRPr="00434111">
        <w:rPr>
          <w:rFonts w:hint="default"/>
        </w:rPr>
        <w:t>, v </w:t>
      </w:r>
      <w:r w:rsidRPr="00434111">
        <w:rPr>
          <w:rFonts w:hint="default"/>
        </w:rPr>
        <w:t>ktorý</w:t>
      </w:r>
      <w:r w:rsidRPr="00434111">
        <w:rPr>
          <w:rFonts w:hint="default"/>
        </w:rPr>
        <w:t>ch sa vykoná</w:t>
      </w:r>
      <w:r w:rsidRPr="00434111">
        <w:rPr>
          <w:rFonts w:hint="default"/>
        </w:rPr>
        <w:t>vajú</w:t>
      </w:r>
      <w:r w:rsidRPr="00434111">
        <w:rPr>
          <w:rFonts w:hint="default"/>
        </w:rPr>
        <w:t xml:space="preserve"> </w:t>
      </w:r>
      <w:r w:rsidRPr="00434111">
        <w:rPr>
          <w:rFonts w:hint="default"/>
        </w:rPr>
        <w:t>projekty, môž</w:t>
      </w:r>
      <w:r w:rsidRPr="00434111">
        <w:rPr>
          <w:rFonts w:hint="default"/>
        </w:rPr>
        <w:t>e ich hodnotiť</w:t>
      </w:r>
      <w:r w:rsidRPr="00434111">
        <w:rPr>
          <w:rFonts w:hint="default"/>
        </w:rPr>
        <w:t xml:space="preserve"> etická</w:t>
      </w:r>
      <w:r w:rsidRPr="00434111">
        <w:rPr>
          <w:rFonts w:hint="default"/>
        </w:rPr>
        <w:t xml:space="preserve"> komisia, ktorá</w:t>
      </w:r>
      <w:r w:rsidRPr="00434111">
        <w:rPr>
          <w:rFonts w:hint="default"/>
        </w:rPr>
        <w:t xml:space="preserve"> je zriadená</w:t>
      </w:r>
      <w:r w:rsidRPr="00434111">
        <w:rPr>
          <w:rFonts w:hint="default"/>
        </w:rPr>
        <w:t xml:space="preserve"> pre vš</w:t>
      </w:r>
      <w:r w:rsidRPr="00434111">
        <w:rPr>
          <w:rFonts w:hint="default"/>
        </w:rPr>
        <w:t>etky jeho zariadenia.</w:t>
      </w:r>
    </w:p>
    <w:p w:rsidR="00974C59" w:rsidRPr="00434111" w:rsidP="00434111">
      <w:pPr>
        <w:pStyle w:val="odsek1"/>
        <w:keepNext w:val="0"/>
        <w:widowControl w:val="0"/>
        <w:numPr>
          <w:numId w:val="0"/>
        </w:numPr>
        <w:bidi w:val="0"/>
        <w:spacing w:before="0" w:after="0"/>
        <w:ind w:left="426" w:firstLine="0"/>
      </w:pPr>
    </w:p>
    <w:p w:rsidR="00974C59" w:rsidRPr="00434111" w:rsidP="00434111">
      <w:pPr>
        <w:pStyle w:val="odsek1"/>
        <w:keepNext w:val="0"/>
        <w:widowControl w:val="0"/>
        <w:numPr>
          <w:numId w:val="31"/>
        </w:numPr>
        <w:bidi w:val="0"/>
        <w:spacing w:before="0" w:after="0"/>
        <w:ind w:left="426" w:firstLine="0"/>
        <w:rPr>
          <w:rFonts w:hint="default"/>
        </w:rPr>
      </w:pPr>
      <w:r w:rsidRPr="00434111">
        <w:rPr>
          <w:rFonts w:hint="default"/>
        </w:rPr>
        <w:t xml:space="preserve"> Š</w:t>
      </w:r>
      <w:r w:rsidRPr="00434111">
        <w:rPr>
          <w:rFonts w:hint="default"/>
        </w:rPr>
        <w:t>tatú</w:t>
      </w:r>
      <w:r w:rsidRPr="00434111">
        <w:rPr>
          <w:rFonts w:hint="default"/>
        </w:rPr>
        <w:t>t a </w:t>
      </w:r>
      <w:r w:rsidRPr="00434111">
        <w:rPr>
          <w:rFonts w:hint="default"/>
        </w:rPr>
        <w:t>rokovací</w:t>
      </w:r>
      <w:r w:rsidRPr="00434111">
        <w:rPr>
          <w:rFonts w:hint="default"/>
        </w:rPr>
        <w:t xml:space="preserve"> poriadok etickej komisie zverejň</w:t>
      </w:r>
      <w:r w:rsidRPr="00434111">
        <w:rPr>
          <w:rFonts w:hint="default"/>
        </w:rPr>
        <w:t>uje schvá</w:t>
      </w:r>
      <w:r w:rsidRPr="00434111">
        <w:rPr>
          <w:rFonts w:hint="default"/>
        </w:rPr>
        <w:t>lený</w:t>
      </w:r>
      <w:r w:rsidRPr="00434111">
        <w:rPr>
          <w:rFonts w:hint="default"/>
        </w:rPr>
        <w:t xml:space="preserve"> uží</w:t>
      </w:r>
      <w:r w:rsidRPr="00434111">
        <w:rPr>
          <w:rFonts w:hint="default"/>
        </w:rPr>
        <w:t>vateľ</w:t>
      </w:r>
      <w:r w:rsidRPr="00434111">
        <w:rPr>
          <w:rFonts w:hint="default"/>
        </w:rPr>
        <w:t xml:space="preserve"> na svojom webovom sí</w:t>
      </w:r>
      <w:r w:rsidRPr="00434111">
        <w:rPr>
          <w:rFonts w:hint="default"/>
        </w:rPr>
        <w:t>dle.“.</w:t>
      </w:r>
    </w:p>
    <w:p w:rsidR="00974C59" w:rsidRPr="00434111" w:rsidP="00434111">
      <w:pPr>
        <w:pStyle w:val="odsek1"/>
        <w:keepNext w:val="0"/>
        <w:widowControl w:val="0"/>
        <w:numPr>
          <w:numId w:val="0"/>
        </w:numPr>
        <w:bidi w:val="0"/>
        <w:spacing w:before="0" w:after="0"/>
        <w:ind w:firstLine="0"/>
      </w:pPr>
    </w:p>
    <w:p w:rsidR="00974C59" w:rsidRPr="00434111" w:rsidP="00434111">
      <w:pPr>
        <w:pStyle w:val="BodyText"/>
        <w:widowControl w:val="0"/>
        <w:bidi w:val="0"/>
        <w:ind w:left="426"/>
        <w:rPr>
          <w:rFonts w:ascii="Times New Roman" w:hAnsi="Times New Roman"/>
          <w:bCs/>
          <w:color w:val="000000"/>
          <w:sz w:val="24"/>
          <w:szCs w:val="24"/>
        </w:rPr>
      </w:pPr>
      <w:r w:rsidRPr="00434111">
        <w:rPr>
          <w:rFonts w:ascii="Times New Roman" w:hAnsi="Times New Roman"/>
          <w:bCs/>
          <w:color w:val="000000"/>
          <w:sz w:val="24"/>
          <w:szCs w:val="24"/>
        </w:rPr>
        <w:t>Poznámky pod čiarou k odkazom 125a až 125f znejú:</w:t>
      </w:r>
    </w:p>
    <w:p w:rsidR="00974C59" w:rsidRPr="00434111" w:rsidP="00434111">
      <w:pPr>
        <w:pStyle w:val="BodyText"/>
        <w:widowControl w:val="0"/>
        <w:bidi w:val="0"/>
        <w:ind w:left="426"/>
        <w:rPr>
          <w:rFonts w:ascii="Times New Roman" w:hAnsi="Times New Roman"/>
          <w:sz w:val="24"/>
          <w:szCs w:val="24"/>
        </w:rPr>
      </w:pPr>
      <w:r w:rsidRPr="00434111">
        <w:rPr>
          <w:rFonts w:ascii="Times New Roman" w:hAnsi="Times New Roman"/>
          <w:bCs/>
          <w:color w:val="000000"/>
          <w:sz w:val="24"/>
          <w:szCs w:val="24"/>
        </w:rPr>
        <w:t>„</w:t>
      </w:r>
      <w:r w:rsidRPr="00434111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>125a</w:t>
      </w:r>
      <w:r w:rsidRPr="00434111">
        <w:rPr>
          <w:rFonts w:ascii="Times New Roman" w:hAnsi="Times New Roman"/>
          <w:bCs/>
          <w:color w:val="000000"/>
          <w:sz w:val="24"/>
          <w:szCs w:val="24"/>
        </w:rPr>
        <w:t xml:space="preserve">) </w:t>
      </w:r>
      <w:r w:rsidRPr="00434111">
        <w:rPr>
          <w:rFonts w:ascii="Times New Roman" w:hAnsi="Times New Roman"/>
          <w:sz w:val="24"/>
          <w:szCs w:val="24"/>
        </w:rPr>
        <w:t>§ 22 ods. 1 nariadenia vlády Slovenskej republiky č. 377/2012 Z. z. ktorým sa ustanovujú požiadavky na ochranu zvierat používaných na vedecké účely alebo vzdelávacie účely.</w:t>
      </w:r>
    </w:p>
    <w:p w:rsidR="00974C59" w:rsidRPr="00434111" w:rsidP="00434111">
      <w:pPr>
        <w:pStyle w:val="BodyText"/>
        <w:widowControl w:val="0"/>
        <w:bidi w:val="0"/>
        <w:ind w:left="426"/>
        <w:rPr>
          <w:rFonts w:ascii="Times New Roman" w:hAnsi="Times New Roman"/>
          <w:sz w:val="24"/>
          <w:szCs w:val="24"/>
        </w:rPr>
      </w:pPr>
      <w:r w:rsidRPr="00434111">
        <w:rPr>
          <w:rFonts w:ascii="Times New Roman" w:hAnsi="Times New Roman"/>
          <w:sz w:val="24"/>
          <w:szCs w:val="24"/>
          <w:vertAlign w:val="superscript"/>
        </w:rPr>
        <w:t>125b</w:t>
      </w:r>
      <w:r w:rsidRPr="00434111">
        <w:rPr>
          <w:rFonts w:ascii="Times New Roman" w:hAnsi="Times New Roman"/>
          <w:sz w:val="24"/>
          <w:szCs w:val="24"/>
        </w:rPr>
        <w:t>) § 3 písm. h) a § 14 zákona č. 568/2009 Z. z. o celoživotnom vzdelávaní a o zmene a doplnení niektorých zákonov.</w:t>
      </w:r>
    </w:p>
    <w:p w:rsidR="00974C59" w:rsidRPr="00434111" w:rsidP="00434111">
      <w:pPr>
        <w:pStyle w:val="BodyText"/>
        <w:widowControl w:val="0"/>
        <w:bidi w:val="0"/>
        <w:ind w:left="426"/>
        <w:rPr>
          <w:rFonts w:ascii="Times New Roman" w:hAnsi="Times New Roman"/>
          <w:bCs/>
          <w:color w:val="000000"/>
          <w:sz w:val="24"/>
          <w:szCs w:val="24"/>
        </w:rPr>
      </w:pPr>
      <w:r w:rsidRPr="00434111">
        <w:rPr>
          <w:rFonts w:ascii="Times New Roman" w:hAnsi="Times New Roman"/>
          <w:sz w:val="24"/>
          <w:szCs w:val="24"/>
          <w:vertAlign w:val="superscript"/>
        </w:rPr>
        <w:t>125c</w:t>
      </w:r>
      <w:r w:rsidRPr="00434111">
        <w:rPr>
          <w:rFonts w:ascii="Times New Roman" w:hAnsi="Times New Roman"/>
          <w:sz w:val="24"/>
          <w:szCs w:val="24"/>
        </w:rPr>
        <w:t>) § 14 ods. 9 zákona č. 568/2009 Z. z.</w:t>
      </w:r>
    </w:p>
    <w:p w:rsidR="00974C59" w:rsidRPr="00434111" w:rsidP="00434111">
      <w:pPr>
        <w:pStyle w:val="BodyText"/>
        <w:widowControl w:val="0"/>
        <w:bidi w:val="0"/>
        <w:ind w:left="426"/>
        <w:rPr>
          <w:rFonts w:ascii="Times New Roman" w:hAnsi="Times New Roman"/>
          <w:bCs/>
          <w:color w:val="000000"/>
          <w:sz w:val="24"/>
          <w:szCs w:val="24"/>
        </w:rPr>
      </w:pPr>
      <w:r w:rsidRPr="00434111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>125d</w:t>
      </w:r>
      <w:r w:rsidRPr="00434111">
        <w:rPr>
          <w:rFonts w:ascii="Times New Roman" w:hAnsi="Times New Roman"/>
          <w:bCs/>
          <w:color w:val="000000"/>
          <w:sz w:val="24"/>
          <w:szCs w:val="24"/>
        </w:rPr>
        <w:t xml:space="preserve">) </w:t>
      </w:r>
      <w:r w:rsidRPr="00434111">
        <w:rPr>
          <w:rFonts w:ascii="Times New Roman" w:hAnsi="Times New Roman"/>
          <w:sz w:val="24"/>
          <w:szCs w:val="24"/>
        </w:rPr>
        <w:t>§ 22 ods. 4 nariadenia vlády Slovenskej republiky č. 377/2012 Z. z.</w:t>
      </w:r>
    </w:p>
    <w:p w:rsidR="00974C59" w:rsidRPr="00434111" w:rsidP="00434111">
      <w:pPr>
        <w:pStyle w:val="BodyText"/>
        <w:widowControl w:val="0"/>
        <w:bidi w:val="0"/>
        <w:ind w:left="426"/>
        <w:rPr>
          <w:rFonts w:ascii="Times New Roman" w:hAnsi="Times New Roman"/>
          <w:bCs/>
          <w:color w:val="000000"/>
          <w:sz w:val="24"/>
          <w:szCs w:val="24"/>
        </w:rPr>
      </w:pPr>
      <w:r w:rsidRPr="00434111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>125e</w:t>
      </w:r>
      <w:r w:rsidRPr="00434111">
        <w:rPr>
          <w:rFonts w:ascii="Times New Roman" w:hAnsi="Times New Roman"/>
          <w:bCs/>
          <w:color w:val="000000"/>
          <w:sz w:val="24"/>
          <w:szCs w:val="24"/>
        </w:rPr>
        <w:t>)</w:t>
      </w:r>
      <w:r w:rsidRPr="00434111">
        <w:rPr>
          <w:rFonts w:ascii="Times New Roman" w:hAnsi="Times New Roman"/>
          <w:sz w:val="24"/>
          <w:szCs w:val="24"/>
        </w:rPr>
        <w:t xml:space="preserve"> § 22 ods. 1 písm. a) alebo c) nariadenia vlády Slovenskej republiky č. 377/2012 Z. z.</w:t>
      </w:r>
    </w:p>
    <w:p w:rsidR="00974C59" w:rsidRPr="00434111" w:rsidP="00434111">
      <w:pPr>
        <w:pStyle w:val="BodyText"/>
        <w:widowControl w:val="0"/>
        <w:bidi w:val="0"/>
        <w:ind w:left="426"/>
        <w:rPr>
          <w:rFonts w:ascii="Times New Roman" w:hAnsi="Times New Roman"/>
          <w:bCs/>
          <w:color w:val="000000"/>
          <w:sz w:val="24"/>
          <w:szCs w:val="24"/>
          <w:lang w:val="sk-SK" w:eastAsia="x-none"/>
        </w:rPr>
      </w:pPr>
      <w:r w:rsidRPr="00434111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>125f</w:t>
      </w:r>
      <w:r w:rsidRPr="00434111">
        <w:rPr>
          <w:rFonts w:ascii="Times New Roman" w:hAnsi="Times New Roman"/>
          <w:bCs/>
          <w:color w:val="000000"/>
          <w:sz w:val="24"/>
          <w:szCs w:val="24"/>
        </w:rPr>
        <w:t xml:space="preserve">) </w:t>
      </w:r>
      <w:r w:rsidRPr="00434111">
        <w:rPr>
          <w:rFonts w:ascii="Times New Roman" w:hAnsi="Times New Roman"/>
          <w:sz w:val="24"/>
          <w:szCs w:val="24"/>
        </w:rPr>
        <w:t>§ 36 ods. 1 a 2 nariadenia vlády Slovenskej republiky č. 377/2012 Z. z.</w:t>
      </w:r>
      <w:r w:rsidRPr="00434111">
        <w:rPr>
          <w:rFonts w:ascii="Times New Roman" w:hAnsi="Times New Roman"/>
          <w:bCs/>
          <w:color w:val="000000"/>
          <w:sz w:val="24"/>
          <w:szCs w:val="24"/>
        </w:rPr>
        <w:t>“.</w:t>
      </w:r>
    </w:p>
    <w:p w:rsidR="00974C59" w:rsidRPr="00434111" w:rsidP="00434111">
      <w:pPr>
        <w:pStyle w:val="BodyText"/>
        <w:widowControl w:val="0"/>
        <w:bidi w:val="0"/>
        <w:ind w:left="426"/>
        <w:rPr>
          <w:rFonts w:ascii="Times New Roman" w:hAnsi="Times New Roman"/>
          <w:bCs/>
          <w:color w:val="000000"/>
          <w:sz w:val="24"/>
          <w:szCs w:val="24"/>
          <w:lang w:val="sk-SK" w:eastAsia="x-none"/>
        </w:rPr>
      </w:pPr>
    </w:p>
    <w:p w:rsidR="00974C59" w:rsidRPr="00434111" w:rsidP="00434111">
      <w:pPr>
        <w:keepNext w:val="0"/>
        <w:widowControl w:val="0"/>
        <w:numPr>
          <w:numId w:val="36"/>
        </w:numPr>
        <w:autoSpaceDE w:val="0"/>
        <w:autoSpaceDN w:val="0"/>
        <w:bidi w:val="0"/>
        <w:adjustRightInd w:val="0"/>
        <w:ind w:left="426" w:hanging="426"/>
        <w:rPr>
          <w:rFonts w:hint="default"/>
        </w:rPr>
      </w:pPr>
      <w:r w:rsidRPr="00434111">
        <w:rPr>
          <w:rFonts w:hint="default"/>
        </w:rPr>
        <w:t>V §</w:t>
      </w:r>
      <w:r w:rsidRPr="00434111">
        <w:rPr>
          <w:rFonts w:hint="default"/>
        </w:rPr>
        <w:t xml:space="preserve"> 52 sa doterajší</w:t>
      </w:r>
      <w:r w:rsidRPr="00434111">
        <w:rPr>
          <w:rFonts w:hint="default"/>
        </w:rPr>
        <w:t xml:space="preserve"> text označ</w:t>
      </w:r>
      <w:r w:rsidRPr="00434111">
        <w:rPr>
          <w:rFonts w:hint="default"/>
        </w:rPr>
        <w:t>uje ako odsek 1 a </w:t>
      </w:r>
      <w:r w:rsidRPr="00434111">
        <w:rPr>
          <w:rFonts w:hint="default"/>
        </w:rPr>
        <w:t>dopĺň</w:t>
      </w:r>
      <w:r w:rsidRPr="00434111">
        <w:rPr>
          <w:rFonts w:hint="default"/>
        </w:rPr>
        <w:t>a sa odsekmi 2 a 3, ktoré</w:t>
      </w:r>
      <w:r w:rsidRPr="00434111">
        <w:rPr>
          <w:rFonts w:hint="default"/>
        </w:rPr>
        <w:t xml:space="preserve"> znejú</w:t>
      </w:r>
      <w:r w:rsidRPr="00434111">
        <w:rPr>
          <w:rFonts w:hint="default"/>
        </w:rPr>
        <w:t>:</w:t>
      </w:r>
    </w:p>
    <w:p w:rsidR="00974C59" w:rsidRPr="00434111" w:rsidP="00434111">
      <w:pPr>
        <w:widowControl w:val="0"/>
        <w:bidi w:val="0"/>
        <w:ind w:left="426"/>
        <w:rPr>
          <w:rFonts w:hint="default"/>
        </w:rPr>
      </w:pPr>
      <w:r w:rsidRPr="00434111">
        <w:rPr>
          <w:rFonts w:hint="default"/>
        </w:rPr>
        <w:t>„</w:t>
      </w:r>
      <w:r w:rsidRPr="00434111">
        <w:rPr>
          <w:rFonts w:hint="default"/>
        </w:rPr>
        <w:t>(2) Orgá</w:t>
      </w:r>
      <w:r w:rsidRPr="00434111">
        <w:rPr>
          <w:rFonts w:hint="default"/>
        </w:rPr>
        <w:t>n veteriná</w:t>
      </w:r>
      <w:r w:rsidRPr="00434111">
        <w:rPr>
          <w:rFonts w:hint="default"/>
        </w:rPr>
        <w:t>rnej sprá</w:t>
      </w:r>
      <w:r w:rsidRPr="00434111">
        <w:rPr>
          <w:rFonts w:hint="default"/>
        </w:rPr>
        <w:t>vy rozhodne o </w:t>
      </w:r>
      <w:r w:rsidRPr="00434111">
        <w:rPr>
          <w:rFonts w:hint="default"/>
        </w:rPr>
        <w:t>projekte podľ</w:t>
      </w:r>
      <w:r w:rsidRPr="00434111">
        <w:rPr>
          <w:rFonts w:hint="default"/>
        </w:rPr>
        <w:t>a osobitné</w:t>
      </w:r>
      <w:r w:rsidRPr="00434111">
        <w:rPr>
          <w:rFonts w:hint="default"/>
        </w:rPr>
        <w:t>ho predpisu</w:t>
      </w:r>
      <w:r w:rsidRPr="00434111">
        <w:rPr>
          <w:vertAlign w:val="superscript"/>
        </w:rPr>
        <w:t>152a</w:t>
      </w:r>
      <w:r w:rsidRPr="00434111">
        <w:rPr>
          <w:rFonts w:hint="default"/>
        </w:rPr>
        <w:t>) do 40 dní</w:t>
      </w:r>
      <w:r w:rsidRPr="00434111">
        <w:rPr>
          <w:rFonts w:hint="default"/>
        </w:rPr>
        <w:t xml:space="preserve"> odo dň</w:t>
      </w:r>
      <w:r w:rsidRPr="00434111">
        <w:rPr>
          <w:rFonts w:hint="default"/>
        </w:rPr>
        <w:t>a predlož</w:t>
      </w:r>
      <w:r w:rsidRPr="00434111">
        <w:rPr>
          <w:rFonts w:hint="default"/>
        </w:rPr>
        <w:t>enia ž</w:t>
      </w:r>
      <w:r w:rsidRPr="00434111">
        <w:rPr>
          <w:rFonts w:hint="default"/>
        </w:rPr>
        <w:t>iadosti o </w:t>
      </w:r>
      <w:r w:rsidRPr="00434111">
        <w:rPr>
          <w:rFonts w:hint="default"/>
        </w:rPr>
        <w:t>schvá</w:t>
      </w:r>
      <w:r w:rsidRPr="00434111">
        <w:rPr>
          <w:rFonts w:hint="default"/>
        </w:rPr>
        <w:t>lenie. Ak je potrebné</w:t>
      </w:r>
      <w:r w:rsidRPr="00434111">
        <w:rPr>
          <w:rFonts w:hint="default"/>
        </w:rPr>
        <w:t xml:space="preserve"> konanie preruš</w:t>
      </w:r>
      <w:r w:rsidRPr="00434111">
        <w:rPr>
          <w:rFonts w:hint="default"/>
        </w:rPr>
        <w:t>iť</w:t>
      </w:r>
      <w:r w:rsidRPr="00434111">
        <w:rPr>
          <w:rFonts w:hint="default"/>
        </w:rPr>
        <w:t xml:space="preserve"> lehota na preruš</w:t>
      </w:r>
      <w:r w:rsidRPr="00434111">
        <w:rPr>
          <w:rFonts w:hint="default"/>
        </w:rPr>
        <w:t>enie je 15 dní.</w:t>
      </w:r>
    </w:p>
    <w:p w:rsidR="00974C59" w:rsidRPr="00434111" w:rsidP="00434111">
      <w:pPr>
        <w:widowControl w:val="0"/>
        <w:bidi w:val="0"/>
        <w:ind w:left="426"/>
        <w:rPr>
          <w:rFonts w:hint="default"/>
        </w:rPr>
      </w:pPr>
      <w:r w:rsidRPr="00434111">
        <w:rPr>
          <w:rFonts w:hint="default"/>
        </w:rPr>
        <w:t xml:space="preserve"> (3) Orgá</w:t>
      </w:r>
      <w:r w:rsidRPr="00434111">
        <w:rPr>
          <w:rFonts w:hint="default"/>
        </w:rPr>
        <w:t>n veteriná</w:t>
      </w:r>
      <w:r w:rsidRPr="00434111">
        <w:rPr>
          <w:rFonts w:hint="default"/>
        </w:rPr>
        <w:t>rnej sprá</w:t>
      </w:r>
      <w:r w:rsidRPr="00434111">
        <w:rPr>
          <w:rFonts w:hint="default"/>
        </w:rPr>
        <w:t>vy pí</w:t>
      </w:r>
      <w:r w:rsidRPr="00434111">
        <w:rPr>
          <w:rFonts w:hint="default"/>
        </w:rPr>
        <w:t>somne potvrdí</w:t>
      </w:r>
      <w:r w:rsidRPr="00434111">
        <w:rPr>
          <w:rFonts w:hint="default"/>
        </w:rPr>
        <w:t xml:space="preserve"> prijatie ž</w:t>
      </w:r>
      <w:r w:rsidRPr="00434111">
        <w:rPr>
          <w:rFonts w:hint="default"/>
        </w:rPr>
        <w:t>iadosti podľ</w:t>
      </w:r>
      <w:r w:rsidRPr="00434111">
        <w:rPr>
          <w:rFonts w:hint="default"/>
        </w:rPr>
        <w:t>a odseku 2.“.</w:t>
      </w:r>
    </w:p>
    <w:p w:rsidR="00974C59" w:rsidRPr="00434111" w:rsidP="00434111">
      <w:pPr>
        <w:widowControl w:val="0"/>
        <w:bidi w:val="0"/>
        <w:ind w:left="426"/>
        <w:rPr>
          <w:rFonts w:hint="default"/>
        </w:rPr>
      </w:pPr>
    </w:p>
    <w:p w:rsidR="00974C59" w:rsidRPr="00434111" w:rsidP="00434111">
      <w:pPr>
        <w:widowControl w:val="0"/>
        <w:bidi w:val="0"/>
        <w:ind w:left="426"/>
        <w:rPr>
          <w:rFonts w:hint="default"/>
        </w:rPr>
      </w:pPr>
      <w:r w:rsidRPr="00434111">
        <w:rPr>
          <w:rFonts w:hint="default"/>
        </w:rPr>
        <w:t>Pozná</w:t>
      </w:r>
      <w:r w:rsidRPr="00434111">
        <w:rPr>
          <w:rFonts w:hint="default"/>
        </w:rPr>
        <w:t>mka pod č</w:t>
      </w:r>
      <w:r w:rsidRPr="00434111">
        <w:rPr>
          <w:rFonts w:hint="default"/>
        </w:rPr>
        <w:t>iarou k odkazu 152a znie:</w:t>
      </w:r>
    </w:p>
    <w:p w:rsidR="00974C59" w:rsidRPr="00434111" w:rsidP="00434111">
      <w:pPr>
        <w:widowControl w:val="0"/>
        <w:bidi w:val="0"/>
        <w:ind w:left="426"/>
        <w:rPr>
          <w:rFonts w:hint="default"/>
        </w:rPr>
      </w:pPr>
      <w:r w:rsidRPr="00434111">
        <w:rPr>
          <w:rFonts w:hint="default"/>
        </w:rPr>
        <w:t>„</w:t>
      </w:r>
      <w:r w:rsidRPr="00434111">
        <w:rPr>
          <w:vertAlign w:val="superscript"/>
        </w:rPr>
        <w:t>152a</w:t>
      </w:r>
      <w:r w:rsidRPr="00434111">
        <w:rPr>
          <w:rFonts w:hint="default"/>
        </w:rPr>
        <w:t>) Nariadenie vlá</w:t>
      </w:r>
      <w:r w:rsidRPr="00434111">
        <w:rPr>
          <w:rFonts w:hint="default"/>
        </w:rPr>
        <w:t>dy Slovenskej repub</w:t>
      </w:r>
      <w:r w:rsidRPr="00434111">
        <w:rPr>
          <w:rFonts w:hint="default"/>
        </w:rPr>
        <w:t>liky č. </w:t>
      </w:r>
      <w:r w:rsidRPr="00434111">
        <w:rPr>
          <w:rFonts w:hint="default"/>
        </w:rPr>
        <w:t>377/2012 Z. </w:t>
      </w:r>
      <w:r w:rsidRPr="00434111">
        <w:rPr>
          <w:rFonts w:hint="default"/>
        </w:rPr>
        <w:t>z.“.</w:t>
      </w:r>
    </w:p>
    <w:p w:rsidR="00974C59" w:rsidRPr="00434111" w:rsidP="00434111">
      <w:pPr>
        <w:widowControl w:val="0"/>
        <w:bidi w:val="0"/>
        <w:ind w:left="426" w:hanging="426"/>
      </w:pPr>
    </w:p>
    <w:p w:rsidR="00974C59" w:rsidRPr="00434111" w:rsidP="00434111">
      <w:pPr>
        <w:keepNext w:val="0"/>
        <w:widowControl w:val="0"/>
        <w:numPr>
          <w:numId w:val="36"/>
        </w:numPr>
        <w:autoSpaceDE w:val="0"/>
        <w:autoSpaceDN w:val="0"/>
        <w:bidi w:val="0"/>
        <w:adjustRightInd w:val="0"/>
        <w:ind w:left="426" w:hanging="426"/>
        <w:rPr>
          <w:rFonts w:hint="default"/>
        </w:rPr>
      </w:pPr>
      <w:r w:rsidRPr="00434111">
        <w:t>V </w:t>
      </w:r>
      <w:r w:rsidRPr="00434111">
        <w:rPr>
          <w:rFonts w:hint="default"/>
        </w:rPr>
        <w:t>celom texte zá</w:t>
      </w:r>
      <w:r w:rsidRPr="00434111">
        <w:rPr>
          <w:rFonts w:hint="default"/>
        </w:rPr>
        <w:t>kona sa slovo „</w:t>
      </w:r>
      <w:r w:rsidRPr="00434111">
        <w:rPr>
          <w:rFonts w:hint="default"/>
        </w:rPr>
        <w:t>pokus“</w:t>
      </w:r>
      <w:r w:rsidRPr="00434111">
        <w:rPr>
          <w:rFonts w:hint="default"/>
        </w:rPr>
        <w:t xml:space="preserve"> vo vš</w:t>
      </w:r>
      <w:r w:rsidRPr="00434111">
        <w:rPr>
          <w:rFonts w:hint="default"/>
        </w:rPr>
        <w:t>etký</w:t>
      </w:r>
      <w:r w:rsidRPr="00434111">
        <w:rPr>
          <w:rFonts w:hint="default"/>
        </w:rPr>
        <w:t>ch gramatický</w:t>
      </w:r>
      <w:r w:rsidRPr="00434111">
        <w:rPr>
          <w:rFonts w:hint="default"/>
        </w:rPr>
        <w:t>ch tvaroch nahrá</w:t>
      </w:r>
      <w:r w:rsidRPr="00434111">
        <w:rPr>
          <w:rFonts w:hint="default"/>
        </w:rPr>
        <w:t>dza slovom „</w:t>
      </w:r>
      <w:r w:rsidRPr="00434111">
        <w:rPr>
          <w:rFonts w:hint="default"/>
        </w:rPr>
        <w:t>postup“</w:t>
      </w:r>
      <w:r w:rsidRPr="00434111">
        <w:rPr>
          <w:rFonts w:hint="default"/>
        </w:rPr>
        <w:t xml:space="preserve"> v </w:t>
      </w:r>
      <w:r w:rsidRPr="00434111">
        <w:rPr>
          <w:rFonts w:hint="default"/>
        </w:rPr>
        <w:t>prí</w:t>
      </w:r>
      <w:r w:rsidRPr="00434111">
        <w:rPr>
          <w:rFonts w:hint="default"/>
        </w:rPr>
        <w:t>sluš</w:t>
      </w:r>
      <w:r w:rsidRPr="00434111">
        <w:rPr>
          <w:rFonts w:hint="default"/>
        </w:rPr>
        <w:t>nom gramatickom tvare.</w:t>
      </w:r>
    </w:p>
    <w:p w:rsidR="00105EEC" w:rsidRPr="00434111" w:rsidP="00434111">
      <w:pPr>
        <w:keepNext w:val="0"/>
        <w:widowControl w:val="0"/>
        <w:autoSpaceDE w:val="0"/>
        <w:autoSpaceDN w:val="0"/>
        <w:bidi w:val="0"/>
        <w:adjustRightInd w:val="0"/>
        <w:ind w:left="426"/>
      </w:pPr>
    </w:p>
    <w:p w:rsidR="00974C59" w:rsidRPr="00434111" w:rsidP="00434111">
      <w:pPr>
        <w:keepNext w:val="0"/>
        <w:widowControl w:val="0"/>
        <w:numPr>
          <w:numId w:val="36"/>
        </w:numPr>
        <w:autoSpaceDE w:val="0"/>
        <w:autoSpaceDN w:val="0"/>
        <w:bidi w:val="0"/>
        <w:adjustRightInd w:val="0"/>
        <w:ind w:left="426" w:hanging="426"/>
        <w:rPr>
          <w:rFonts w:hint="default"/>
        </w:rPr>
      </w:pPr>
      <w:r w:rsidRPr="00434111">
        <w:t>V </w:t>
      </w:r>
      <w:r w:rsidRPr="00434111">
        <w:rPr>
          <w:rFonts w:hint="default"/>
        </w:rPr>
        <w:t>prí</w:t>
      </w:r>
      <w:r w:rsidRPr="00434111">
        <w:rPr>
          <w:rFonts w:hint="default"/>
        </w:rPr>
        <w:t>lohe č</w:t>
      </w:r>
      <w:r w:rsidRPr="00434111">
        <w:rPr>
          <w:rFonts w:hint="default"/>
        </w:rPr>
        <w:t>. 3 č</w:t>
      </w:r>
      <w:r w:rsidRPr="00434111">
        <w:rPr>
          <w:rFonts w:hint="default"/>
        </w:rPr>
        <w:t>asť</w:t>
      </w:r>
      <w:r w:rsidRPr="00434111">
        <w:rPr>
          <w:rFonts w:hint="default"/>
        </w:rPr>
        <w:t xml:space="preserve"> A</w:t>
      </w:r>
      <w:r w:rsidR="00E666CE">
        <w:t>.</w:t>
      </w:r>
      <w:r w:rsidRPr="00434111">
        <w:rPr>
          <w:rFonts w:hint="default"/>
        </w:rPr>
        <w:t xml:space="preserve"> sa slová</w:t>
      </w:r>
      <w:r w:rsidRPr="00434111">
        <w:rPr>
          <w:rFonts w:hint="default"/>
        </w:rPr>
        <w:t xml:space="preserve"> „</w:t>
      </w:r>
      <w:r w:rsidRPr="00434111">
        <w:rPr>
          <w:rFonts w:hint="default"/>
        </w:rPr>
        <w:t>mor hydiny (aviá</w:t>
      </w:r>
      <w:r w:rsidRPr="00434111">
        <w:rPr>
          <w:rFonts w:hint="default"/>
        </w:rPr>
        <w:t>rna influenza)“</w:t>
      </w:r>
      <w:r w:rsidRPr="00434111">
        <w:rPr>
          <w:rFonts w:hint="default"/>
        </w:rPr>
        <w:t xml:space="preserve"> nahrá</w:t>
      </w:r>
      <w:r w:rsidRPr="00434111">
        <w:rPr>
          <w:rFonts w:hint="default"/>
        </w:rPr>
        <w:t>dzajú</w:t>
      </w:r>
      <w:r w:rsidRPr="00434111">
        <w:rPr>
          <w:rFonts w:hint="default"/>
        </w:rPr>
        <w:t xml:space="preserve"> slovami „</w:t>
      </w:r>
      <w:r w:rsidRPr="00434111">
        <w:rPr>
          <w:rFonts w:hint="default"/>
        </w:rPr>
        <w:t>aviá</w:t>
      </w:r>
      <w:r w:rsidRPr="00434111">
        <w:rPr>
          <w:rFonts w:hint="default"/>
        </w:rPr>
        <w:t>rna influenz</w:t>
      </w:r>
      <w:r w:rsidRPr="00434111">
        <w:rPr>
          <w:rFonts w:hint="default"/>
        </w:rPr>
        <w:t>a (vysokopatogé</w:t>
      </w:r>
      <w:r w:rsidRPr="00434111">
        <w:rPr>
          <w:rFonts w:hint="default"/>
        </w:rPr>
        <w:t>nna aviá</w:t>
      </w:r>
      <w:r w:rsidRPr="00434111">
        <w:rPr>
          <w:rFonts w:hint="default"/>
        </w:rPr>
        <w:t>rna influenza u </w:t>
      </w:r>
      <w:r w:rsidRPr="00434111">
        <w:rPr>
          <w:rFonts w:hint="default"/>
        </w:rPr>
        <w:t>hydiny, vtá</w:t>
      </w:r>
      <w:r w:rsidRPr="00434111">
        <w:rPr>
          <w:rFonts w:hint="default"/>
        </w:rPr>
        <w:t>kov chovaný</w:t>
      </w:r>
      <w:r w:rsidRPr="00434111">
        <w:rPr>
          <w:rFonts w:hint="default"/>
        </w:rPr>
        <w:t>ch v </w:t>
      </w:r>
      <w:r w:rsidRPr="00434111">
        <w:rPr>
          <w:rFonts w:hint="default"/>
        </w:rPr>
        <w:t>zajatí</w:t>
      </w:r>
      <w:r w:rsidRPr="00434111">
        <w:rPr>
          <w:rFonts w:hint="default"/>
        </w:rPr>
        <w:t xml:space="preserve"> a </w:t>
      </w:r>
      <w:r w:rsidRPr="00434111">
        <w:rPr>
          <w:rFonts w:hint="default"/>
        </w:rPr>
        <w:t>voľ</w:t>
      </w:r>
      <w:r w:rsidRPr="00434111">
        <w:rPr>
          <w:rFonts w:hint="default"/>
        </w:rPr>
        <w:t>ne ž</w:t>
      </w:r>
      <w:r w:rsidRPr="00434111">
        <w:rPr>
          <w:rFonts w:hint="default"/>
        </w:rPr>
        <w:t>ijú</w:t>
      </w:r>
      <w:r w:rsidRPr="00434111">
        <w:rPr>
          <w:rFonts w:hint="default"/>
        </w:rPr>
        <w:t>cich vtá</w:t>
      </w:r>
      <w:r w:rsidRPr="00434111">
        <w:rPr>
          <w:rFonts w:hint="default"/>
        </w:rPr>
        <w:t>kov a </w:t>
      </w:r>
      <w:r w:rsidRPr="00434111">
        <w:rPr>
          <w:rFonts w:hint="default"/>
        </w:rPr>
        <w:t>ní</w:t>
      </w:r>
      <w:r w:rsidRPr="00434111">
        <w:rPr>
          <w:rFonts w:hint="default"/>
        </w:rPr>
        <w:t>zkopatogé</w:t>
      </w:r>
      <w:r w:rsidRPr="00434111">
        <w:rPr>
          <w:rFonts w:hint="default"/>
        </w:rPr>
        <w:t>nna aviá</w:t>
      </w:r>
      <w:r w:rsidRPr="00434111">
        <w:rPr>
          <w:rFonts w:hint="default"/>
        </w:rPr>
        <w:t>rna influenza  u </w:t>
      </w:r>
      <w:r w:rsidRPr="00434111">
        <w:rPr>
          <w:rFonts w:hint="default"/>
        </w:rPr>
        <w:t>hydiny a vtá</w:t>
      </w:r>
      <w:r w:rsidRPr="00434111">
        <w:rPr>
          <w:rFonts w:hint="default"/>
        </w:rPr>
        <w:t>kov chovaný</w:t>
      </w:r>
      <w:r w:rsidRPr="00434111">
        <w:rPr>
          <w:rFonts w:hint="default"/>
        </w:rPr>
        <w:t>ch v </w:t>
      </w:r>
      <w:r w:rsidRPr="00434111">
        <w:rPr>
          <w:rFonts w:hint="default"/>
        </w:rPr>
        <w:t>zajatí</w:t>
      </w:r>
      <w:r w:rsidRPr="00434111">
        <w:rPr>
          <w:rFonts w:hint="default"/>
        </w:rPr>
        <w:t>)“</w:t>
      </w:r>
      <w:r w:rsidRPr="00434111">
        <w:rPr>
          <w:rFonts w:hint="default"/>
        </w:rPr>
        <w:t xml:space="preserve"> a </w:t>
      </w:r>
      <w:r w:rsidRPr="00434111">
        <w:rPr>
          <w:rFonts w:hint="default"/>
        </w:rPr>
        <w:t>slová</w:t>
      </w:r>
      <w:r w:rsidRPr="00434111">
        <w:rPr>
          <w:rFonts w:hint="default"/>
        </w:rPr>
        <w:t xml:space="preserve"> „</w:t>
      </w:r>
      <w:r w:rsidRPr="00434111">
        <w:rPr>
          <w:rFonts w:hint="default"/>
        </w:rPr>
        <w:t>encefalomyelití</w:t>
      </w:r>
      <w:r w:rsidRPr="00434111">
        <w:rPr>
          <w:rFonts w:hint="default"/>
        </w:rPr>
        <w:t>dy koní</w:t>
      </w:r>
      <w:r w:rsidRPr="00434111">
        <w:rPr>
          <w:rFonts w:hint="default"/>
        </w:rPr>
        <w:t xml:space="preserve"> vš</w:t>
      </w:r>
      <w:r w:rsidRPr="00434111">
        <w:rPr>
          <w:rFonts w:hint="default"/>
        </w:rPr>
        <w:t>etký</w:t>
      </w:r>
      <w:r w:rsidRPr="00434111">
        <w:rPr>
          <w:rFonts w:hint="default"/>
        </w:rPr>
        <w:t>ch druhov“</w:t>
      </w:r>
      <w:r w:rsidRPr="00434111">
        <w:rPr>
          <w:rFonts w:hint="default"/>
        </w:rPr>
        <w:t xml:space="preserve"> sa nahrá</w:t>
      </w:r>
      <w:r w:rsidRPr="00434111">
        <w:rPr>
          <w:rFonts w:hint="default"/>
        </w:rPr>
        <w:t>dzajú</w:t>
      </w:r>
      <w:r w:rsidRPr="00434111">
        <w:rPr>
          <w:rFonts w:hint="default"/>
        </w:rPr>
        <w:t xml:space="preserve"> slovami „</w:t>
      </w:r>
      <w:r w:rsidRPr="00434111">
        <w:rPr>
          <w:rFonts w:hint="default"/>
        </w:rPr>
        <w:t xml:space="preserve"> encefalomy</w:t>
      </w:r>
      <w:r w:rsidRPr="00434111">
        <w:rPr>
          <w:rFonts w:hint="default"/>
        </w:rPr>
        <w:t>e</w:t>
      </w:r>
      <w:r w:rsidRPr="00434111">
        <w:rPr>
          <w:rFonts w:hint="default"/>
        </w:rPr>
        <w:t>lití</w:t>
      </w:r>
      <w:r w:rsidRPr="00434111">
        <w:rPr>
          <w:rFonts w:hint="default"/>
        </w:rPr>
        <w:t>dy koní</w:t>
      </w:r>
      <w:r w:rsidRPr="00434111">
        <w:rPr>
          <w:rFonts w:hint="default"/>
        </w:rPr>
        <w:t xml:space="preserve"> tý</w:t>
      </w:r>
      <w:r w:rsidRPr="00434111">
        <w:rPr>
          <w:rFonts w:hint="default"/>
        </w:rPr>
        <w:t>chto druhov:</w:t>
      </w:r>
    </w:p>
    <w:p w:rsidR="00974C59" w:rsidRPr="00434111" w:rsidP="00434111">
      <w:pPr>
        <w:keepNext w:val="0"/>
        <w:widowControl w:val="0"/>
        <w:numPr>
          <w:numId w:val="34"/>
        </w:numPr>
        <w:autoSpaceDE w:val="0"/>
        <w:autoSpaceDN w:val="0"/>
        <w:bidi w:val="0"/>
        <w:adjustRightInd w:val="0"/>
        <w:ind w:left="426" w:firstLine="0"/>
        <w:rPr>
          <w:rFonts w:hint="default"/>
        </w:rPr>
      </w:pPr>
      <w:r w:rsidRPr="00434111">
        <w:rPr>
          <w:rFonts w:hint="default"/>
        </w:rPr>
        <w:t>vý</w:t>
      </w:r>
      <w:r w:rsidRPr="00434111">
        <w:rPr>
          <w:rFonts w:hint="default"/>
        </w:rPr>
        <w:t>chodná</w:t>
      </w:r>
      <w:r w:rsidRPr="00434111">
        <w:rPr>
          <w:rFonts w:hint="default"/>
        </w:rPr>
        <w:t xml:space="preserve"> encefalomyelití</w:t>
      </w:r>
      <w:r w:rsidRPr="00434111">
        <w:rPr>
          <w:rFonts w:hint="default"/>
        </w:rPr>
        <w:t>da koní,</w:t>
      </w:r>
    </w:p>
    <w:p w:rsidR="00974C59" w:rsidRPr="00434111" w:rsidP="00434111">
      <w:pPr>
        <w:keepNext w:val="0"/>
        <w:widowControl w:val="0"/>
        <w:numPr>
          <w:numId w:val="34"/>
        </w:numPr>
        <w:autoSpaceDE w:val="0"/>
        <w:autoSpaceDN w:val="0"/>
        <w:bidi w:val="0"/>
        <w:adjustRightInd w:val="0"/>
        <w:ind w:left="426" w:firstLine="0"/>
        <w:rPr>
          <w:rFonts w:hint="default"/>
        </w:rPr>
      </w:pPr>
      <w:r w:rsidRPr="00434111">
        <w:rPr>
          <w:rFonts w:hint="default"/>
        </w:rPr>
        <w:t>japonská</w:t>
      </w:r>
      <w:r w:rsidRPr="00434111">
        <w:rPr>
          <w:rFonts w:hint="default"/>
        </w:rPr>
        <w:t xml:space="preserve"> encefalití</w:t>
      </w:r>
      <w:r w:rsidRPr="00434111">
        <w:rPr>
          <w:rFonts w:hint="default"/>
        </w:rPr>
        <w:t>da,</w:t>
      </w:r>
    </w:p>
    <w:p w:rsidR="00974C59" w:rsidRPr="00434111" w:rsidP="00434111">
      <w:pPr>
        <w:keepNext w:val="0"/>
        <w:widowControl w:val="0"/>
        <w:numPr>
          <w:numId w:val="34"/>
        </w:numPr>
        <w:autoSpaceDE w:val="0"/>
        <w:autoSpaceDN w:val="0"/>
        <w:bidi w:val="0"/>
        <w:adjustRightInd w:val="0"/>
        <w:ind w:left="426" w:firstLine="0"/>
        <w:rPr>
          <w:rFonts w:hint="default"/>
        </w:rPr>
      </w:pPr>
      <w:r w:rsidRPr="00434111">
        <w:rPr>
          <w:rFonts w:hint="default"/>
        </w:rPr>
        <w:t>venezuelská</w:t>
      </w:r>
      <w:r w:rsidRPr="00434111">
        <w:rPr>
          <w:rFonts w:hint="default"/>
        </w:rPr>
        <w:t xml:space="preserve"> encefalomyelití</w:t>
      </w:r>
      <w:r w:rsidRPr="00434111">
        <w:rPr>
          <w:rFonts w:hint="default"/>
        </w:rPr>
        <w:t>da koní,</w:t>
      </w:r>
    </w:p>
    <w:p w:rsidR="00974C59" w:rsidRPr="00434111" w:rsidP="00434111">
      <w:pPr>
        <w:keepNext w:val="0"/>
        <w:widowControl w:val="0"/>
        <w:numPr>
          <w:numId w:val="34"/>
        </w:numPr>
        <w:autoSpaceDE w:val="0"/>
        <w:autoSpaceDN w:val="0"/>
        <w:bidi w:val="0"/>
        <w:adjustRightInd w:val="0"/>
        <w:ind w:left="426" w:firstLine="0"/>
        <w:rPr>
          <w:rFonts w:hint="default"/>
        </w:rPr>
      </w:pPr>
      <w:r w:rsidRPr="00434111">
        <w:rPr>
          <w:rFonts w:hint="default"/>
        </w:rPr>
        <w:t>horúč</w:t>
      </w:r>
      <w:r w:rsidRPr="00434111">
        <w:rPr>
          <w:rFonts w:hint="default"/>
        </w:rPr>
        <w:t>ka zá</w:t>
      </w:r>
      <w:r w:rsidRPr="00434111">
        <w:rPr>
          <w:rFonts w:hint="default"/>
        </w:rPr>
        <w:t>padné</w:t>
      </w:r>
      <w:r w:rsidRPr="00434111">
        <w:rPr>
          <w:rFonts w:hint="default"/>
        </w:rPr>
        <w:t>ho Ní</w:t>
      </w:r>
      <w:r w:rsidRPr="00434111">
        <w:rPr>
          <w:rFonts w:hint="default"/>
        </w:rPr>
        <w:t>lu,</w:t>
      </w:r>
    </w:p>
    <w:p w:rsidR="00974C59" w:rsidRPr="00434111" w:rsidP="00434111">
      <w:pPr>
        <w:keepNext w:val="0"/>
        <w:widowControl w:val="0"/>
        <w:numPr>
          <w:numId w:val="34"/>
        </w:numPr>
        <w:autoSpaceDE w:val="0"/>
        <w:autoSpaceDN w:val="0"/>
        <w:bidi w:val="0"/>
        <w:adjustRightInd w:val="0"/>
        <w:ind w:left="426" w:firstLine="0"/>
        <w:rPr>
          <w:rFonts w:hint="default"/>
        </w:rPr>
      </w:pPr>
      <w:r w:rsidRPr="00434111">
        <w:rPr>
          <w:rFonts w:hint="default"/>
        </w:rPr>
        <w:t>zá</w:t>
      </w:r>
      <w:r w:rsidRPr="00434111">
        <w:rPr>
          <w:rFonts w:hint="default"/>
        </w:rPr>
        <w:t>padná</w:t>
      </w:r>
      <w:r w:rsidRPr="00434111">
        <w:rPr>
          <w:rFonts w:hint="default"/>
        </w:rPr>
        <w:t xml:space="preserve"> encefalomyelití</w:t>
      </w:r>
      <w:r w:rsidRPr="00434111">
        <w:rPr>
          <w:rFonts w:hint="default"/>
        </w:rPr>
        <w:t>da koní“.</w:t>
      </w:r>
    </w:p>
    <w:p w:rsidR="00105EEC" w:rsidRPr="00434111" w:rsidP="00434111">
      <w:pPr>
        <w:keepNext w:val="0"/>
        <w:widowControl w:val="0"/>
        <w:autoSpaceDE w:val="0"/>
        <w:autoSpaceDN w:val="0"/>
        <w:bidi w:val="0"/>
        <w:adjustRightInd w:val="0"/>
        <w:ind w:left="426"/>
      </w:pPr>
    </w:p>
    <w:p w:rsidR="00974C59" w:rsidRPr="00434111" w:rsidP="00434111">
      <w:pPr>
        <w:keepNext w:val="0"/>
        <w:widowControl w:val="0"/>
        <w:numPr>
          <w:numId w:val="36"/>
        </w:numPr>
        <w:autoSpaceDE w:val="0"/>
        <w:autoSpaceDN w:val="0"/>
        <w:bidi w:val="0"/>
        <w:adjustRightInd w:val="0"/>
        <w:ind w:left="426" w:hanging="426"/>
        <w:rPr>
          <w:rFonts w:hint="default"/>
        </w:rPr>
      </w:pPr>
      <w:r w:rsidRPr="00434111">
        <w:t>V </w:t>
      </w:r>
      <w:r w:rsidRPr="00434111">
        <w:rPr>
          <w:rFonts w:hint="default"/>
        </w:rPr>
        <w:t>prí</w:t>
      </w:r>
      <w:r w:rsidRPr="00434111">
        <w:rPr>
          <w:rFonts w:hint="default"/>
        </w:rPr>
        <w:t>lohe č</w:t>
      </w:r>
      <w:r w:rsidRPr="00434111">
        <w:rPr>
          <w:rFonts w:hint="default"/>
        </w:rPr>
        <w:t>. 3 č</w:t>
      </w:r>
      <w:r w:rsidRPr="00434111">
        <w:rPr>
          <w:rFonts w:hint="default"/>
        </w:rPr>
        <w:t>asť</w:t>
      </w:r>
      <w:r w:rsidRPr="00434111">
        <w:rPr>
          <w:rFonts w:hint="default"/>
        </w:rPr>
        <w:t xml:space="preserve"> A. sa na konci dopĺň</w:t>
      </w:r>
      <w:r w:rsidRPr="00434111">
        <w:rPr>
          <w:rFonts w:hint="default"/>
        </w:rPr>
        <w:t>ajú</w:t>
      </w:r>
      <w:r w:rsidRPr="00434111">
        <w:rPr>
          <w:rFonts w:hint="default"/>
        </w:rPr>
        <w:t xml:space="preserve"> slová</w:t>
      </w:r>
    </w:p>
    <w:p w:rsidR="00974C59" w:rsidRPr="00434111" w:rsidP="00434111">
      <w:pPr>
        <w:widowControl w:val="0"/>
        <w:autoSpaceDE w:val="0"/>
        <w:autoSpaceDN w:val="0"/>
        <w:bidi w:val="0"/>
        <w:adjustRightInd w:val="0"/>
        <w:ind w:left="426"/>
        <w:rPr>
          <w:rFonts w:hint="default"/>
        </w:rPr>
      </w:pPr>
      <w:r w:rsidRPr="00434111">
        <w:rPr>
          <w:rFonts w:hint="default"/>
        </w:rPr>
        <w:t>„</w:t>
      </w:r>
      <w:r w:rsidRPr="00434111">
        <w:rPr>
          <w:rFonts w:hint="default"/>
        </w:rPr>
        <w:t>infekcia ví</w:t>
      </w:r>
      <w:r w:rsidRPr="00434111">
        <w:rPr>
          <w:rFonts w:hint="default"/>
        </w:rPr>
        <w:t>rusom besnoty,</w:t>
      </w:r>
    </w:p>
    <w:p w:rsidR="00974C59" w:rsidRPr="00434111" w:rsidP="00434111">
      <w:pPr>
        <w:widowControl w:val="0"/>
        <w:autoSpaceDE w:val="0"/>
        <w:autoSpaceDN w:val="0"/>
        <w:bidi w:val="0"/>
        <w:adjustRightInd w:val="0"/>
        <w:ind w:left="426"/>
        <w:rPr>
          <w:rFonts w:hint="default"/>
        </w:rPr>
      </w:pPr>
      <w:r w:rsidRPr="00434111">
        <w:rPr>
          <w:rFonts w:hint="default"/>
        </w:rPr>
        <w:t>sn</w:t>
      </w:r>
      <w:r w:rsidRPr="00434111">
        <w:rPr>
          <w:rFonts w:hint="default"/>
        </w:rPr>
        <w:t>eť</w:t>
      </w:r>
      <w:r w:rsidRPr="00434111">
        <w:rPr>
          <w:rFonts w:hint="default"/>
        </w:rPr>
        <w:t xml:space="preserve"> slezinová</w:t>
      </w:r>
      <w:r w:rsidRPr="00434111">
        <w:rPr>
          <w:rFonts w:hint="default"/>
        </w:rPr>
        <w:t xml:space="preserve"> (antrax),</w:t>
      </w:r>
    </w:p>
    <w:p w:rsidR="00974C59" w:rsidRPr="00434111" w:rsidP="00434111">
      <w:pPr>
        <w:widowControl w:val="0"/>
        <w:autoSpaceDE w:val="0"/>
        <w:autoSpaceDN w:val="0"/>
        <w:bidi w:val="0"/>
        <w:adjustRightInd w:val="0"/>
        <w:ind w:left="426"/>
        <w:rPr>
          <w:rFonts w:hint="default"/>
        </w:rPr>
      </w:pPr>
      <w:r w:rsidRPr="00434111">
        <w:rPr>
          <w:rFonts w:hint="default"/>
        </w:rPr>
        <w:t>tuberkuló</w:t>
      </w:r>
      <w:r w:rsidRPr="00434111">
        <w:rPr>
          <w:rFonts w:hint="default"/>
        </w:rPr>
        <w:t>za hovä</w:t>
      </w:r>
      <w:r w:rsidRPr="00434111">
        <w:rPr>
          <w:rFonts w:hint="default"/>
        </w:rPr>
        <w:t>dzieho dobytka,</w:t>
      </w:r>
    </w:p>
    <w:p w:rsidR="00974C59" w:rsidRPr="00434111" w:rsidP="00434111">
      <w:pPr>
        <w:widowControl w:val="0"/>
        <w:autoSpaceDE w:val="0"/>
        <w:autoSpaceDN w:val="0"/>
        <w:bidi w:val="0"/>
        <w:adjustRightInd w:val="0"/>
        <w:ind w:left="426"/>
        <w:rPr>
          <w:rFonts w:hint="default"/>
        </w:rPr>
      </w:pPr>
      <w:r w:rsidRPr="00434111">
        <w:rPr>
          <w:rFonts w:hint="default"/>
        </w:rPr>
        <w:t>bruceló</w:t>
      </w:r>
      <w:r w:rsidRPr="00434111">
        <w:rPr>
          <w:rFonts w:hint="default"/>
        </w:rPr>
        <w:t>za hovä</w:t>
      </w:r>
      <w:r w:rsidRPr="00434111">
        <w:rPr>
          <w:rFonts w:hint="default"/>
        </w:rPr>
        <w:t>dzieho dobytka,</w:t>
      </w:r>
    </w:p>
    <w:p w:rsidR="00974C59" w:rsidRPr="00434111" w:rsidP="00434111">
      <w:pPr>
        <w:widowControl w:val="0"/>
        <w:autoSpaceDE w:val="0"/>
        <w:autoSpaceDN w:val="0"/>
        <w:bidi w:val="0"/>
        <w:adjustRightInd w:val="0"/>
        <w:ind w:left="426"/>
        <w:rPr>
          <w:rFonts w:hint="default"/>
        </w:rPr>
      </w:pPr>
      <w:r w:rsidRPr="00434111">
        <w:rPr>
          <w:rFonts w:hint="default"/>
        </w:rPr>
        <w:t>enzootická</w:t>
      </w:r>
      <w:r w:rsidRPr="00434111">
        <w:rPr>
          <w:rFonts w:hint="default"/>
        </w:rPr>
        <w:t xml:space="preserve"> bovinná</w:t>
      </w:r>
      <w:r w:rsidRPr="00434111">
        <w:rPr>
          <w:rFonts w:hint="default"/>
        </w:rPr>
        <w:t xml:space="preserve"> leukó</w:t>
      </w:r>
      <w:r w:rsidRPr="00434111">
        <w:rPr>
          <w:rFonts w:hint="default"/>
        </w:rPr>
        <w:t>za,</w:t>
      </w:r>
    </w:p>
    <w:p w:rsidR="00974C59" w:rsidRPr="00434111" w:rsidP="00434111">
      <w:pPr>
        <w:widowControl w:val="0"/>
        <w:autoSpaceDE w:val="0"/>
        <w:autoSpaceDN w:val="0"/>
        <w:bidi w:val="0"/>
        <w:adjustRightInd w:val="0"/>
        <w:ind w:left="426"/>
        <w:rPr>
          <w:rFonts w:hint="default"/>
        </w:rPr>
      </w:pPr>
      <w:r w:rsidRPr="00434111">
        <w:rPr>
          <w:rFonts w:hint="default"/>
        </w:rPr>
        <w:t>bruceló</w:t>
      </w:r>
      <w:r w:rsidRPr="00434111">
        <w:rPr>
          <w:rFonts w:hint="default"/>
        </w:rPr>
        <w:t>za oviec a </w:t>
      </w:r>
      <w:r w:rsidRPr="00434111">
        <w:rPr>
          <w:rFonts w:hint="default"/>
        </w:rPr>
        <w:t>kô</w:t>
      </w:r>
      <w:r w:rsidRPr="00434111">
        <w:rPr>
          <w:rFonts w:hint="default"/>
        </w:rPr>
        <w:t xml:space="preserve">z, okrem </w:t>
      </w:r>
      <w:r w:rsidRPr="00434111">
        <w:rPr>
          <w:i/>
        </w:rPr>
        <w:t>Brucella ovis</w:t>
      </w:r>
      <w:r w:rsidRPr="00434111">
        <w:rPr>
          <w:rFonts w:hint="default"/>
        </w:rPr>
        <w:t>“.</w:t>
      </w:r>
    </w:p>
    <w:p w:rsidR="00105EEC" w:rsidRPr="00434111" w:rsidP="00434111">
      <w:pPr>
        <w:widowControl w:val="0"/>
        <w:autoSpaceDE w:val="0"/>
        <w:autoSpaceDN w:val="0"/>
        <w:bidi w:val="0"/>
        <w:adjustRightInd w:val="0"/>
        <w:ind w:left="426" w:hanging="426"/>
      </w:pPr>
    </w:p>
    <w:p w:rsidR="00974C59" w:rsidRPr="00434111" w:rsidP="00434111">
      <w:pPr>
        <w:keepNext w:val="0"/>
        <w:widowControl w:val="0"/>
        <w:numPr>
          <w:numId w:val="36"/>
        </w:numPr>
        <w:autoSpaceDE w:val="0"/>
        <w:autoSpaceDN w:val="0"/>
        <w:bidi w:val="0"/>
        <w:adjustRightInd w:val="0"/>
        <w:ind w:left="426" w:hanging="426"/>
        <w:rPr>
          <w:rFonts w:hint="default"/>
        </w:rPr>
      </w:pPr>
      <w:r w:rsidRPr="00434111">
        <w:t>V </w:t>
      </w:r>
      <w:r w:rsidRPr="00434111">
        <w:rPr>
          <w:rFonts w:hint="default"/>
        </w:rPr>
        <w:t>prí</w:t>
      </w:r>
      <w:r w:rsidRPr="00434111">
        <w:rPr>
          <w:rFonts w:hint="default"/>
        </w:rPr>
        <w:t>lohe č</w:t>
      </w:r>
      <w:r w:rsidRPr="00434111">
        <w:rPr>
          <w:rFonts w:hint="default"/>
        </w:rPr>
        <w:t>. 3 č</w:t>
      </w:r>
      <w:r w:rsidRPr="00434111">
        <w:rPr>
          <w:rFonts w:hint="default"/>
        </w:rPr>
        <w:t>asť</w:t>
      </w:r>
      <w:r w:rsidRPr="00434111">
        <w:rPr>
          <w:rFonts w:hint="default"/>
        </w:rPr>
        <w:t xml:space="preserve"> B. sa vypúšť</w:t>
      </w:r>
      <w:r w:rsidRPr="00434111">
        <w:rPr>
          <w:rFonts w:hint="default"/>
        </w:rPr>
        <w:t>ajú</w:t>
      </w:r>
      <w:r w:rsidRPr="00434111">
        <w:rPr>
          <w:rFonts w:hint="default"/>
        </w:rPr>
        <w:t xml:space="preserve"> slová</w:t>
      </w:r>
      <w:r w:rsidRPr="00434111">
        <w:rPr>
          <w:rFonts w:hint="default"/>
        </w:rPr>
        <w:t xml:space="preserve"> „</w:t>
      </w:r>
      <w:r w:rsidRPr="00434111">
        <w:rPr>
          <w:rFonts w:hint="default"/>
        </w:rPr>
        <w:t>epizootický</w:t>
      </w:r>
      <w:r w:rsidRPr="00434111">
        <w:rPr>
          <w:rFonts w:hint="default"/>
        </w:rPr>
        <w:t xml:space="preserve"> ulceró</w:t>
      </w:r>
      <w:r w:rsidRPr="00434111">
        <w:rPr>
          <w:rFonts w:hint="default"/>
        </w:rPr>
        <w:t>zny syndró</w:t>
      </w:r>
      <w:r w:rsidRPr="00434111">
        <w:rPr>
          <w:rFonts w:hint="default"/>
        </w:rPr>
        <w:t>m“.</w:t>
      </w:r>
    </w:p>
    <w:p w:rsidR="00732C15" w:rsidRPr="00434111" w:rsidP="00434111">
      <w:pPr>
        <w:pStyle w:val="odsek0"/>
        <w:bidi w:val="0"/>
        <w:ind w:left="426" w:hanging="426"/>
      </w:pPr>
    </w:p>
    <w:p w:rsidR="00F339F7" w:rsidRPr="00434111" w:rsidP="00434111">
      <w:pPr>
        <w:pStyle w:val="Heading1"/>
        <w:bidi w:val="0"/>
        <w:spacing w:before="0" w:after="0"/>
        <w:rPr>
          <w:szCs w:val="24"/>
          <w:lang w:val="sk-SK" w:eastAsia="x-none"/>
        </w:rPr>
      </w:pPr>
      <w:r w:rsidRPr="00434111">
        <w:rPr>
          <w:rFonts w:hint="default"/>
          <w:szCs w:val="24"/>
        </w:rPr>
        <w:t>Č</w:t>
      </w:r>
      <w:r w:rsidRPr="00434111">
        <w:rPr>
          <w:rFonts w:hint="default"/>
          <w:szCs w:val="24"/>
        </w:rPr>
        <w:t xml:space="preserve">l. </w:t>
      </w:r>
      <w:r w:rsidRPr="00434111" w:rsidR="00A22319">
        <w:rPr>
          <w:szCs w:val="24"/>
          <w:lang w:val="sk-SK" w:eastAsia="x-none"/>
        </w:rPr>
        <w:t>V</w:t>
      </w:r>
    </w:p>
    <w:p w:rsidR="00732C15" w:rsidRPr="00434111" w:rsidP="00434111">
      <w:pPr>
        <w:bidi w:val="0"/>
        <w:rPr>
          <w:lang w:eastAsia="x-none"/>
        </w:rPr>
      </w:pPr>
    </w:p>
    <w:p w:rsidR="00B73743" w:rsidRPr="00434111" w:rsidP="00434111">
      <w:pPr>
        <w:pStyle w:val="odsek0"/>
        <w:bidi w:val="0"/>
        <w:ind w:firstLine="0"/>
        <w:rPr>
          <w:rFonts w:hint="default"/>
        </w:rPr>
      </w:pPr>
      <w:r w:rsidRPr="00434111" w:rsidR="00EA59F9">
        <w:t xml:space="preserve">        </w:t>
      </w:r>
      <w:r w:rsidRPr="00434111">
        <w:rPr>
          <w:rFonts w:hint="default"/>
        </w:rPr>
        <w:t>Zá</w:t>
      </w:r>
      <w:r w:rsidRPr="00434111">
        <w:rPr>
          <w:rFonts w:hint="default"/>
        </w:rPr>
        <w:t xml:space="preserve">kon </w:t>
      </w:r>
      <w:r w:rsidRPr="00434111" w:rsidR="00DF1850">
        <w:rPr>
          <w:rFonts w:hint="default"/>
        </w:rPr>
        <w:t>č. </w:t>
      </w:r>
      <w:r w:rsidRPr="00434111">
        <w:t xml:space="preserve">8/2009 </w:t>
      </w:r>
      <w:r w:rsidRPr="00434111" w:rsidR="00DF1850">
        <w:t>Z. z.</w:t>
      </w:r>
      <w:r w:rsidRPr="00434111">
        <w:t xml:space="preserve"> o</w:t>
      </w:r>
      <w:r w:rsidRPr="00434111" w:rsidR="003F1239">
        <w:t> </w:t>
      </w:r>
      <w:r w:rsidRPr="00434111">
        <w:t>cestnej</w:t>
      </w:r>
      <w:r w:rsidRPr="00434111" w:rsidR="003F1239">
        <w:t xml:space="preserve"> </w:t>
      </w:r>
      <w:r w:rsidRPr="00434111">
        <w:rPr>
          <w:rFonts w:hint="default"/>
        </w:rPr>
        <w:t>premá</w:t>
      </w:r>
      <w:r w:rsidRPr="00434111">
        <w:rPr>
          <w:rFonts w:hint="default"/>
        </w:rPr>
        <w:t>vke a</w:t>
      </w:r>
      <w:r w:rsidRPr="00434111" w:rsidR="003F1239">
        <w:t> </w:t>
      </w:r>
      <w:r w:rsidRPr="00434111">
        <w:t>o</w:t>
      </w:r>
      <w:r w:rsidRPr="00434111" w:rsidR="003F1239">
        <w:t> </w:t>
      </w:r>
      <w:r w:rsidRPr="00434111">
        <w:t>zmene</w:t>
      </w:r>
      <w:r w:rsidRPr="00434111" w:rsidR="003F1239">
        <w:t xml:space="preserve"> </w:t>
      </w:r>
      <w:r w:rsidRPr="00434111">
        <w:t>a</w:t>
      </w:r>
      <w:r w:rsidRPr="00434111" w:rsidR="003F1239">
        <w:t> </w:t>
      </w:r>
      <w:r w:rsidRPr="00434111">
        <w:rPr>
          <w:rFonts w:hint="default"/>
        </w:rPr>
        <w:t>doplnení</w:t>
      </w:r>
      <w:r w:rsidRPr="00434111" w:rsidR="003F1239">
        <w:t xml:space="preserve"> </w:t>
      </w:r>
      <w:r w:rsidRPr="00434111">
        <w:rPr>
          <w:rFonts w:hint="default"/>
        </w:rPr>
        <w:t>niektorý</w:t>
      </w:r>
      <w:r w:rsidRPr="00434111">
        <w:rPr>
          <w:rFonts w:hint="default"/>
        </w:rPr>
        <w:t>ch zá</w:t>
      </w:r>
      <w:r w:rsidRPr="00434111">
        <w:rPr>
          <w:rFonts w:hint="default"/>
        </w:rPr>
        <w:t>konov v </w:t>
      </w:r>
      <w:r w:rsidRPr="00434111">
        <w:rPr>
          <w:rFonts w:hint="default"/>
        </w:rPr>
        <w:t>znení</w:t>
      </w:r>
      <w:r w:rsidRPr="00434111">
        <w:rPr>
          <w:rFonts w:hint="default"/>
        </w:rPr>
        <w:t xml:space="preserve"> zá</w:t>
      </w:r>
      <w:r w:rsidRPr="00434111">
        <w:rPr>
          <w:rFonts w:hint="default"/>
        </w:rPr>
        <w:t xml:space="preserve">kona </w:t>
      </w:r>
      <w:r w:rsidRPr="00434111" w:rsidR="00DF1850">
        <w:rPr>
          <w:rFonts w:hint="default"/>
        </w:rPr>
        <w:t>č. </w:t>
      </w:r>
      <w:r w:rsidRPr="00434111">
        <w:t xml:space="preserve">84/2009 </w:t>
      </w:r>
      <w:r w:rsidRPr="00434111" w:rsidR="00DF1850">
        <w:t>Z. z.</w:t>
      </w:r>
      <w:r w:rsidRPr="00434111">
        <w:rPr>
          <w:rFonts w:hint="default"/>
        </w:rPr>
        <w:t>, zá</w:t>
      </w:r>
      <w:r w:rsidRPr="00434111">
        <w:rPr>
          <w:rFonts w:hint="default"/>
        </w:rPr>
        <w:t xml:space="preserve">kona </w:t>
      </w:r>
      <w:r w:rsidRPr="00434111" w:rsidR="00DF1850">
        <w:rPr>
          <w:rFonts w:hint="default"/>
        </w:rPr>
        <w:t>č. </w:t>
      </w:r>
      <w:r w:rsidRPr="00434111">
        <w:t xml:space="preserve">188/2009 </w:t>
      </w:r>
      <w:r w:rsidRPr="00434111" w:rsidR="00DF1850">
        <w:t>Z. z.</w:t>
      </w:r>
      <w:r w:rsidRPr="00434111">
        <w:rPr>
          <w:rFonts w:hint="default"/>
        </w:rPr>
        <w:t>, zá</w:t>
      </w:r>
      <w:r w:rsidRPr="00434111">
        <w:rPr>
          <w:rFonts w:hint="default"/>
        </w:rPr>
        <w:t xml:space="preserve">kona </w:t>
      </w:r>
      <w:r w:rsidRPr="00434111" w:rsidR="00DF1850">
        <w:rPr>
          <w:rFonts w:hint="default"/>
        </w:rPr>
        <w:t>č. </w:t>
      </w:r>
      <w:r w:rsidRPr="00434111">
        <w:t xml:space="preserve">199/2009 </w:t>
      </w:r>
      <w:r w:rsidRPr="00434111" w:rsidR="00DF1850">
        <w:t>Z. z.</w:t>
      </w:r>
      <w:r w:rsidRPr="00434111">
        <w:rPr>
          <w:rFonts w:hint="default"/>
        </w:rPr>
        <w:t>, zá</w:t>
      </w:r>
      <w:r w:rsidRPr="00434111">
        <w:rPr>
          <w:rFonts w:hint="default"/>
        </w:rPr>
        <w:t xml:space="preserve">kona </w:t>
      </w:r>
      <w:r w:rsidRPr="00434111" w:rsidR="00DF1850">
        <w:rPr>
          <w:rFonts w:hint="default"/>
        </w:rPr>
        <w:t>č. </w:t>
      </w:r>
      <w:r w:rsidRPr="00434111">
        <w:t xml:space="preserve">144/2010 </w:t>
      </w:r>
      <w:r w:rsidRPr="00434111" w:rsidR="00DF1850">
        <w:t>Z. z.</w:t>
      </w:r>
      <w:r w:rsidRPr="00434111">
        <w:rPr>
          <w:rFonts w:hint="default"/>
        </w:rPr>
        <w:t>, zá</w:t>
      </w:r>
      <w:r w:rsidRPr="00434111">
        <w:rPr>
          <w:rFonts w:hint="default"/>
        </w:rPr>
        <w:t xml:space="preserve">kona </w:t>
      </w:r>
      <w:r w:rsidRPr="00434111" w:rsidR="00DF1850">
        <w:rPr>
          <w:rFonts w:hint="default"/>
        </w:rPr>
        <w:t>č. </w:t>
      </w:r>
      <w:r w:rsidRPr="00434111">
        <w:t xml:space="preserve">119/2011 </w:t>
      </w:r>
      <w:r w:rsidRPr="00434111" w:rsidR="00DF1850">
        <w:t>Z. z.</w:t>
      </w:r>
      <w:r w:rsidRPr="00434111">
        <w:rPr>
          <w:rFonts w:hint="default"/>
        </w:rPr>
        <w:t>, zá</w:t>
      </w:r>
      <w:r w:rsidRPr="00434111">
        <w:rPr>
          <w:rFonts w:hint="default"/>
        </w:rPr>
        <w:t xml:space="preserve">kona </w:t>
      </w:r>
      <w:r w:rsidRPr="00434111" w:rsidR="00DF1850">
        <w:rPr>
          <w:rFonts w:hint="default"/>
        </w:rPr>
        <w:t>č. </w:t>
      </w:r>
      <w:r w:rsidRPr="00434111">
        <w:t xml:space="preserve">249/2011 </w:t>
      </w:r>
      <w:r w:rsidRPr="00434111" w:rsidR="00DF1850">
        <w:t>Z. z.</w:t>
      </w:r>
      <w:r w:rsidRPr="00434111">
        <w:rPr>
          <w:rFonts w:hint="default"/>
        </w:rPr>
        <w:t>, zá</w:t>
      </w:r>
      <w:r w:rsidRPr="00434111">
        <w:rPr>
          <w:rFonts w:hint="default"/>
        </w:rPr>
        <w:t xml:space="preserve">kona </w:t>
      </w:r>
      <w:r w:rsidRPr="00434111" w:rsidR="00DF1850">
        <w:rPr>
          <w:rFonts w:hint="default"/>
        </w:rPr>
        <w:t>č. </w:t>
      </w:r>
      <w:r w:rsidRPr="00434111">
        <w:t>313/2011</w:t>
      </w:r>
      <w:r w:rsidRPr="00434111">
        <w:t xml:space="preserve"> </w:t>
      </w:r>
      <w:r w:rsidRPr="00434111" w:rsidR="00DF1850">
        <w:t>Z. z.</w:t>
      </w:r>
      <w:r w:rsidRPr="00434111" w:rsidR="00DC1EA5">
        <w:t>,</w:t>
      </w:r>
      <w:r w:rsidRPr="00434111">
        <w:rPr>
          <w:rFonts w:hint="default"/>
        </w:rPr>
        <w:t xml:space="preserve"> zá</w:t>
      </w:r>
      <w:r w:rsidRPr="00434111">
        <w:rPr>
          <w:rFonts w:hint="default"/>
        </w:rPr>
        <w:t xml:space="preserve">kona </w:t>
      </w:r>
      <w:r w:rsidRPr="00434111" w:rsidR="00DF1850">
        <w:rPr>
          <w:rFonts w:hint="default"/>
        </w:rPr>
        <w:t>č. </w:t>
      </w:r>
      <w:r w:rsidRPr="00434111">
        <w:t xml:space="preserve">68/2012 </w:t>
      </w:r>
      <w:r w:rsidRPr="00434111" w:rsidR="00DF1850">
        <w:t>Z. z.</w:t>
      </w:r>
      <w:r w:rsidRPr="00434111" w:rsidR="00F01CFE">
        <w:t xml:space="preserve">, </w:t>
      </w:r>
      <w:r w:rsidRPr="00434111" w:rsidR="00DC1EA5">
        <w:rPr>
          <w:rFonts w:hint="default"/>
        </w:rPr>
        <w:t>zá</w:t>
      </w:r>
      <w:r w:rsidRPr="00434111" w:rsidR="00DC1EA5">
        <w:rPr>
          <w:rFonts w:hint="default"/>
        </w:rPr>
        <w:t>kona č. </w:t>
      </w:r>
      <w:r w:rsidRPr="00434111" w:rsidR="00DC1EA5">
        <w:rPr>
          <w:rFonts w:hint="default"/>
        </w:rPr>
        <w:t xml:space="preserve">317/2012 Z. z. </w:t>
      </w:r>
      <w:r w:rsidRPr="00434111" w:rsidR="00F01CFE">
        <w:t>a </w:t>
      </w:r>
      <w:r w:rsidRPr="00434111" w:rsidR="00F01CFE">
        <w:rPr>
          <w:rFonts w:hint="default"/>
        </w:rPr>
        <w:t>zá</w:t>
      </w:r>
      <w:r w:rsidRPr="00434111" w:rsidR="00F01CFE">
        <w:rPr>
          <w:rFonts w:hint="default"/>
        </w:rPr>
        <w:t>kona č</w:t>
      </w:r>
      <w:r w:rsidRPr="00434111" w:rsidR="00F01CFE">
        <w:rPr>
          <w:rFonts w:hint="default"/>
        </w:rPr>
        <w:t xml:space="preserve">. 357/2012 Z. z. </w:t>
      </w:r>
      <w:r w:rsidRPr="00434111">
        <w:rPr>
          <w:rFonts w:hint="default"/>
        </w:rPr>
        <w:t>sa dopĺň</w:t>
      </w:r>
      <w:r w:rsidRPr="00434111">
        <w:rPr>
          <w:rFonts w:hint="default"/>
        </w:rPr>
        <w:t>a takto:</w:t>
      </w:r>
    </w:p>
    <w:p w:rsidR="00732C15" w:rsidRPr="00434111" w:rsidP="00434111">
      <w:pPr>
        <w:pStyle w:val="odsek0"/>
        <w:bidi w:val="0"/>
      </w:pPr>
    </w:p>
    <w:p w:rsidR="00B73743" w:rsidRPr="00434111" w:rsidP="00434111">
      <w:pPr>
        <w:bidi w:val="0"/>
        <w:rPr>
          <w:rFonts w:hint="default"/>
        </w:rPr>
      </w:pPr>
      <w:r w:rsidRPr="00434111" w:rsidR="00A26A39">
        <w:t>V </w:t>
      </w:r>
      <w:r w:rsidRPr="00434111">
        <w:rPr>
          <w:rFonts w:hint="default"/>
        </w:rPr>
        <w:t>§</w:t>
      </w:r>
      <w:r w:rsidRPr="00434111">
        <w:rPr>
          <w:rFonts w:hint="default"/>
        </w:rPr>
        <w:t xml:space="preserve"> 72 </w:t>
      </w:r>
      <w:r w:rsidRPr="00434111" w:rsidR="00DC1EA5">
        <w:t xml:space="preserve">sa </w:t>
      </w:r>
      <w:r w:rsidRPr="00434111">
        <w:t>ods</w:t>
      </w:r>
      <w:r w:rsidRPr="00434111" w:rsidR="00A26A39">
        <w:t>ek</w:t>
      </w:r>
      <w:r w:rsidRPr="00434111">
        <w:rPr>
          <w:rFonts w:hint="default"/>
        </w:rPr>
        <w:t xml:space="preserve"> 1 dopĺň</w:t>
      </w:r>
      <w:r w:rsidRPr="00434111">
        <w:rPr>
          <w:rFonts w:hint="default"/>
        </w:rPr>
        <w:t>a pí</w:t>
      </w:r>
      <w:r w:rsidRPr="00434111">
        <w:rPr>
          <w:rFonts w:hint="default"/>
        </w:rPr>
        <w:t>smenom l), ktoré</w:t>
      </w:r>
      <w:r w:rsidRPr="00434111">
        <w:rPr>
          <w:rFonts w:hint="default"/>
        </w:rPr>
        <w:t xml:space="preserve"> znie:</w:t>
      </w:r>
    </w:p>
    <w:p w:rsidR="00B73743" w:rsidRPr="00434111" w:rsidP="00434111">
      <w:pPr>
        <w:bidi w:val="0"/>
        <w:rPr>
          <w:rFonts w:hint="default"/>
        </w:rPr>
      </w:pPr>
      <w:r w:rsidRPr="00434111">
        <w:rPr>
          <w:rFonts w:hint="default"/>
        </w:rPr>
        <w:t>„</w:t>
      </w:r>
      <w:r w:rsidRPr="00434111">
        <w:rPr>
          <w:rFonts w:hint="default"/>
        </w:rPr>
        <w:t xml:space="preserve">l) </w:t>
      </w:r>
      <w:r w:rsidRPr="00434111" w:rsidR="00996E81">
        <w:t xml:space="preserve">bolo </w:t>
      </w:r>
      <w:r w:rsidRPr="00434111">
        <w:rPr>
          <w:rFonts w:hint="default"/>
        </w:rPr>
        <w:t>vodič</w:t>
      </w:r>
      <w:r w:rsidRPr="00434111" w:rsidR="00996E81">
        <w:t>ovi</w:t>
      </w:r>
      <w:r w:rsidRPr="00434111">
        <w:rPr>
          <w:rFonts w:hint="default"/>
        </w:rPr>
        <w:t xml:space="preserve"> vozidla ulož</w:t>
      </w:r>
      <w:r w:rsidRPr="00434111">
        <w:rPr>
          <w:rFonts w:hint="default"/>
        </w:rPr>
        <w:t>en</w:t>
      </w:r>
      <w:r w:rsidRPr="00434111" w:rsidR="00996E81">
        <w:rPr>
          <w:rFonts w:hint="default"/>
        </w:rPr>
        <w:t>é</w:t>
      </w:r>
      <w:r w:rsidRPr="00434111">
        <w:t xml:space="preserve"> opatren</w:t>
      </w:r>
      <w:r w:rsidRPr="00434111" w:rsidR="00996E81">
        <w:t>ie</w:t>
      </w:r>
      <w:r w:rsidRPr="00434111">
        <w:t xml:space="preserve"> </w:t>
      </w:r>
      <w:r w:rsidRPr="00434111" w:rsidR="00EB1076">
        <w:rPr>
          <w:rFonts w:hint="default"/>
        </w:rPr>
        <w:t>na ú</w:t>
      </w:r>
      <w:r w:rsidRPr="00434111" w:rsidR="00EB1076">
        <w:rPr>
          <w:rFonts w:hint="default"/>
        </w:rPr>
        <w:t>seku bezpeč</w:t>
      </w:r>
      <w:r w:rsidRPr="00434111" w:rsidR="00EB1076">
        <w:rPr>
          <w:rFonts w:hint="default"/>
        </w:rPr>
        <w:t>nosti potraví</w:t>
      </w:r>
      <w:r w:rsidRPr="00434111" w:rsidR="00EB1076">
        <w:rPr>
          <w:rFonts w:hint="default"/>
        </w:rPr>
        <w:t>n</w:t>
      </w:r>
      <w:r w:rsidRPr="00434111">
        <w:rPr>
          <w:rFonts w:hint="default"/>
        </w:rPr>
        <w:t>.“.</w:t>
      </w:r>
    </w:p>
    <w:p w:rsidR="00732C15" w:rsidRPr="00434111" w:rsidP="00434111">
      <w:pPr>
        <w:bidi w:val="0"/>
      </w:pPr>
    </w:p>
    <w:p w:rsidR="00732C15" w:rsidRPr="00434111" w:rsidP="00434111">
      <w:pPr>
        <w:bidi w:val="0"/>
      </w:pPr>
    </w:p>
    <w:p w:rsidR="005108FC" w:rsidRPr="00434111" w:rsidP="00434111">
      <w:pPr>
        <w:pStyle w:val="Heading1"/>
        <w:bidi w:val="0"/>
        <w:spacing w:before="0" w:after="0"/>
        <w:rPr>
          <w:szCs w:val="24"/>
          <w:lang w:val="sk-SK" w:eastAsia="x-none"/>
        </w:rPr>
      </w:pPr>
      <w:r w:rsidRPr="00434111" w:rsidR="00B73743">
        <w:rPr>
          <w:rFonts w:hint="default"/>
          <w:szCs w:val="24"/>
        </w:rPr>
        <w:t>Č</w:t>
      </w:r>
      <w:r w:rsidRPr="00434111" w:rsidR="00B73743">
        <w:rPr>
          <w:rFonts w:hint="default"/>
          <w:szCs w:val="24"/>
        </w:rPr>
        <w:t xml:space="preserve">l. </w:t>
      </w:r>
      <w:r w:rsidRPr="00434111" w:rsidR="00A22319">
        <w:rPr>
          <w:szCs w:val="24"/>
          <w:lang w:val="sk-SK" w:eastAsia="x-none"/>
        </w:rPr>
        <w:t>VI</w:t>
      </w:r>
    </w:p>
    <w:p w:rsidR="00760067" w:rsidRPr="00434111" w:rsidP="00434111">
      <w:pPr>
        <w:bidi w:val="0"/>
        <w:rPr>
          <w:lang w:eastAsia="x-none"/>
        </w:rPr>
      </w:pPr>
    </w:p>
    <w:p w:rsidR="00EC53CD" w:rsidP="00434111">
      <w:pPr>
        <w:bidi w:val="0"/>
        <w:ind w:firstLine="709"/>
      </w:pPr>
      <w:r w:rsidRPr="00434111" w:rsidR="00F339F7">
        <w:rPr>
          <w:rFonts w:hint="default"/>
        </w:rPr>
        <w:t>Tento zá</w:t>
      </w:r>
      <w:r w:rsidRPr="00434111" w:rsidR="00F339F7">
        <w:rPr>
          <w:rFonts w:hint="default"/>
        </w:rPr>
        <w:t>kon nado</w:t>
      </w:r>
      <w:r w:rsidRPr="00434111" w:rsidR="00F339F7">
        <w:rPr>
          <w:rFonts w:hint="default"/>
        </w:rPr>
        <w:t>bú</w:t>
      </w:r>
      <w:r w:rsidRPr="00434111" w:rsidR="00F339F7">
        <w:rPr>
          <w:rFonts w:hint="default"/>
        </w:rPr>
        <w:t>da úč</w:t>
      </w:r>
      <w:r w:rsidRPr="00434111" w:rsidR="00F339F7">
        <w:rPr>
          <w:rFonts w:hint="default"/>
        </w:rPr>
        <w:t>innosť</w:t>
      </w:r>
      <w:r w:rsidRPr="00434111" w:rsidR="00F339F7">
        <w:rPr>
          <w:rFonts w:hint="default"/>
        </w:rPr>
        <w:t xml:space="preserve"> </w:t>
      </w:r>
      <w:r w:rsidRPr="00434111" w:rsidR="008969BB">
        <w:t xml:space="preserve">1. </w:t>
      </w:r>
      <w:r w:rsidRPr="00434111" w:rsidR="00760067">
        <w:rPr>
          <w:rFonts w:hint="default"/>
        </w:rPr>
        <w:t>aprí</w:t>
      </w:r>
      <w:r w:rsidRPr="00434111" w:rsidR="00760067">
        <w:rPr>
          <w:rFonts w:hint="default"/>
        </w:rPr>
        <w:t>la</w:t>
      </w:r>
      <w:r w:rsidRPr="00434111" w:rsidR="00F339F7">
        <w:t xml:space="preserve"> 201</w:t>
      </w:r>
      <w:r w:rsidRPr="00434111" w:rsidR="00BB468F">
        <w:t>3.</w:t>
      </w:r>
    </w:p>
    <w:p w:rsidR="00EC53CD" w:rsidRPr="00EC53CD" w:rsidP="00EC53CD">
      <w:pPr>
        <w:bidi w:val="0"/>
      </w:pPr>
    </w:p>
    <w:p w:rsidR="00EC53CD" w:rsidRPr="00EC53CD" w:rsidP="00EC53CD">
      <w:pPr>
        <w:bidi w:val="0"/>
      </w:pPr>
    </w:p>
    <w:p w:rsidR="00EC53CD" w:rsidP="00EC53CD">
      <w:pPr>
        <w:bidi w:val="0"/>
      </w:pPr>
    </w:p>
    <w:p w:rsidR="00EC53CD" w:rsidP="00F90CF6">
      <w:pPr>
        <w:bidi w:val="0"/>
        <w:rPr>
          <w:rFonts w:eastAsia="Times New Roman"/>
          <w:noProof/>
        </w:rPr>
      </w:pPr>
      <w:r>
        <w:tab/>
      </w:r>
    </w:p>
    <w:p w:rsidR="00EC53CD" w:rsidP="00EC53CD">
      <w:pPr>
        <w:keepNext w:val="0"/>
        <w:bidi w:val="0"/>
        <w:jc w:val="left"/>
        <w:rPr>
          <w:rFonts w:eastAsia="Times New Roman"/>
          <w:noProof/>
        </w:rPr>
      </w:pPr>
    </w:p>
    <w:p w:rsidR="00EC53CD" w:rsidRPr="00EC53CD" w:rsidP="00EC53CD">
      <w:pPr>
        <w:keepNext w:val="0"/>
        <w:bidi w:val="0"/>
        <w:jc w:val="left"/>
        <w:rPr>
          <w:rFonts w:eastAsia="Times New Roman"/>
          <w:noProof/>
        </w:rPr>
      </w:pPr>
    </w:p>
    <w:p w:rsidR="00EC53CD" w:rsidRPr="00EC53CD" w:rsidP="00EC53CD">
      <w:pPr>
        <w:keepNext w:val="0"/>
        <w:bidi w:val="0"/>
        <w:jc w:val="center"/>
        <w:rPr>
          <w:rFonts w:eastAsia="Times New Roman"/>
          <w:noProof/>
        </w:rPr>
      </w:pPr>
      <w:r w:rsidRPr="00EC53CD">
        <w:rPr>
          <w:rFonts w:eastAsia="Times New Roman"/>
          <w:noProof/>
        </w:rPr>
        <w:t>prezident Slovenskej republiky</w:t>
      </w:r>
    </w:p>
    <w:p w:rsidR="00EC53CD" w:rsidRPr="00EC53CD" w:rsidP="00EC53CD">
      <w:pPr>
        <w:keepNext w:val="0"/>
        <w:bidi w:val="0"/>
        <w:jc w:val="center"/>
        <w:rPr>
          <w:rFonts w:eastAsia="Times New Roman"/>
          <w:noProof/>
        </w:rPr>
      </w:pPr>
    </w:p>
    <w:p w:rsidR="00EC53CD" w:rsidRPr="00EC53CD" w:rsidP="00EC53CD">
      <w:pPr>
        <w:keepNext w:val="0"/>
        <w:bidi w:val="0"/>
        <w:jc w:val="center"/>
        <w:rPr>
          <w:rFonts w:eastAsia="Times New Roman"/>
          <w:noProof/>
        </w:rPr>
      </w:pPr>
    </w:p>
    <w:p w:rsidR="00EC53CD" w:rsidRPr="00EC53CD" w:rsidP="00EC53CD">
      <w:pPr>
        <w:keepNext w:val="0"/>
        <w:bidi w:val="0"/>
        <w:jc w:val="center"/>
        <w:rPr>
          <w:rFonts w:eastAsia="Times New Roman"/>
          <w:noProof/>
        </w:rPr>
      </w:pPr>
    </w:p>
    <w:p w:rsidR="00EC53CD" w:rsidRPr="00EC53CD" w:rsidP="00EC53CD">
      <w:pPr>
        <w:keepNext w:val="0"/>
        <w:bidi w:val="0"/>
        <w:jc w:val="center"/>
        <w:rPr>
          <w:rFonts w:eastAsia="Times New Roman"/>
          <w:noProof/>
        </w:rPr>
      </w:pPr>
    </w:p>
    <w:p w:rsidR="00EC53CD" w:rsidRPr="00EC53CD" w:rsidP="00EC53CD">
      <w:pPr>
        <w:keepNext w:val="0"/>
        <w:bidi w:val="0"/>
        <w:jc w:val="left"/>
        <w:rPr>
          <w:rFonts w:eastAsia="Times New Roman"/>
          <w:noProof/>
        </w:rPr>
      </w:pPr>
    </w:p>
    <w:p w:rsidR="00EC53CD" w:rsidRPr="00EC53CD" w:rsidP="00EC53CD">
      <w:pPr>
        <w:keepNext w:val="0"/>
        <w:bidi w:val="0"/>
        <w:jc w:val="left"/>
        <w:rPr>
          <w:rFonts w:eastAsia="Times New Roman"/>
          <w:noProof/>
        </w:rPr>
      </w:pPr>
    </w:p>
    <w:p w:rsidR="00EC53CD" w:rsidRPr="00EC53CD" w:rsidP="00EC53CD">
      <w:pPr>
        <w:keepNext w:val="0"/>
        <w:bidi w:val="0"/>
        <w:jc w:val="center"/>
        <w:rPr>
          <w:rFonts w:eastAsia="Times New Roman"/>
          <w:noProof/>
        </w:rPr>
      </w:pPr>
    </w:p>
    <w:p w:rsidR="00EC53CD" w:rsidRPr="00EC53CD" w:rsidP="00EC53CD">
      <w:pPr>
        <w:keepNext w:val="0"/>
        <w:bidi w:val="0"/>
        <w:jc w:val="center"/>
        <w:rPr>
          <w:rFonts w:eastAsia="Times New Roman"/>
          <w:noProof/>
        </w:rPr>
      </w:pPr>
      <w:r w:rsidRPr="00EC53CD">
        <w:rPr>
          <w:rFonts w:eastAsia="Times New Roman"/>
          <w:noProof/>
        </w:rPr>
        <w:t>predseda Národnej rady Slovenskej republiky</w:t>
      </w:r>
    </w:p>
    <w:p w:rsidR="00EC53CD" w:rsidRPr="00EC53CD" w:rsidP="00EC53CD">
      <w:pPr>
        <w:keepNext w:val="0"/>
        <w:bidi w:val="0"/>
        <w:jc w:val="left"/>
        <w:rPr>
          <w:rFonts w:eastAsia="Times New Roman"/>
          <w:noProof/>
        </w:rPr>
      </w:pPr>
    </w:p>
    <w:p w:rsidR="00EC53CD" w:rsidRPr="00EC53CD" w:rsidP="00EC53CD">
      <w:pPr>
        <w:keepNext w:val="0"/>
        <w:bidi w:val="0"/>
        <w:jc w:val="left"/>
        <w:rPr>
          <w:rFonts w:eastAsia="Times New Roman"/>
          <w:noProof/>
        </w:rPr>
      </w:pPr>
    </w:p>
    <w:p w:rsidR="00EC53CD" w:rsidRPr="00EC53CD" w:rsidP="00EC53CD">
      <w:pPr>
        <w:keepNext w:val="0"/>
        <w:bidi w:val="0"/>
        <w:jc w:val="left"/>
        <w:rPr>
          <w:rFonts w:eastAsia="Times New Roman"/>
          <w:noProof/>
        </w:rPr>
      </w:pPr>
    </w:p>
    <w:p w:rsidR="00EC53CD" w:rsidRPr="00EC53CD" w:rsidP="00EC53CD">
      <w:pPr>
        <w:keepNext w:val="0"/>
        <w:bidi w:val="0"/>
        <w:jc w:val="left"/>
        <w:rPr>
          <w:rFonts w:eastAsia="Times New Roman"/>
          <w:noProof/>
        </w:rPr>
      </w:pPr>
    </w:p>
    <w:p w:rsidR="00EC53CD" w:rsidP="00EC53CD">
      <w:pPr>
        <w:keepNext w:val="0"/>
        <w:bidi w:val="0"/>
        <w:jc w:val="left"/>
        <w:rPr>
          <w:rFonts w:eastAsia="Times New Roman"/>
          <w:noProof/>
        </w:rPr>
      </w:pPr>
    </w:p>
    <w:p w:rsidR="00F90CF6" w:rsidRPr="00EC53CD" w:rsidP="00EC53CD">
      <w:pPr>
        <w:keepNext w:val="0"/>
        <w:bidi w:val="0"/>
        <w:jc w:val="left"/>
        <w:rPr>
          <w:rFonts w:eastAsia="Times New Roman"/>
          <w:noProof/>
        </w:rPr>
      </w:pPr>
    </w:p>
    <w:p w:rsidR="00EC53CD" w:rsidRPr="00EC53CD" w:rsidP="00EC53CD">
      <w:pPr>
        <w:keepNext w:val="0"/>
        <w:bidi w:val="0"/>
        <w:jc w:val="left"/>
        <w:rPr>
          <w:rFonts w:eastAsia="Times New Roman"/>
          <w:noProof/>
        </w:rPr>
      </w:pPr>
    </w:p>
    <w:p w:rsidR="00EC53CD" w:rsidRPr="00EC53CD" w:rsidP="00EC53CD">
      <w:pPr>
        <w:keepNext w:val="0"/>
        <w:bidi w:val="0"/>
        <w:jc w:val="left"/>
        <w:rPr>
          <w:rFonts w:eastAsia="Times New Roman"/>
          <w:noProof/>
        </w:rPr>
      </w:pPr>
    </w:p>
    <w:p w:rsidR="007D42F1" w:rsidRPr="00EC53CD" w:rsidP="00EC53CD">
      <w:pPr>
        <w:keepNext w:val="0"/>
        <w:bidi w:val="0"/>
        <w:jc w:val="center"/>
        <w:rPr>
          <w:rFonts w:eastAsia="Times New Roman"/>
          <w:noProof/>
        </w:rPr>
      </w:pPr>
      <w:r w:rsidRPr="00EC53CD" w:rsidR="00EC53CD">
        <w:rPr>
          <w:rFonts w:eastAsia="Times New Roman"/>
          <w:noProof/>
        </w:rPr>
        <w:t>predseda vlády Slovenskej republiky</w:t>
      </w:r>
    </w:p>
    <w:sectPr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PalatinoLinotype-Roman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PalatinoLinotype-Bold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Arial Narrow">
    <w:panose1 w:val="020B0506020202030204"/>
    <w:charset w:val="EE"/>
    <w:family w:val="swiss"/>
    <w:pitch w:val="variable"/>
    <w:sig w:usb0="00000000" w:usb1="00000000" w:usb2="00000000" w:usb3="00000000" w:csb0="0000009F" w:csb1="00000000"/>
  </w:font>
  <w:font w:name="@PalatinoLinotype-Roman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PalatinoLinotype-Bold">
    <w:panose1 w:val="00000000000000000000"/>
    <w:charset w:val="80"/>
    <w:family w:val="auto"/>
    <w:pitch w:val="default"/>
    <w:sig w:usb0="00000000" w:usb1="00000000" w:usb2="0000000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C4B" w:rsidRPr="003F1239" w:rsidP="003F1239">
    <w:pPr>
      <w:pStyle w:val="Footer"/>
      <w:bidi w:val="0"/>
      <w:jc w:val="center"/>
      <w:rPr>
        <w:lang w:val="sk-SK"/>
      </w:rPr>
    </w:pPr>
    <w:r>
      <w:fldChar w:fldCharType="begin"/>
    </w:r>
    <w:r>
      <w:instrText>PAGE   \* MERGEFORMAT</w:instrText>
    </w:r>
    <w:r>
      <w:fldChar w:fldCharType="separate"/>
    </w:r>
    <w:r w:rsidR="00B44302">
      <w:rPr>
        <w:noProof/>
      </w:rPr>
      <w:t>1</w:t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82639"/>
    <w:multiLevelType w:val="hybridMultilevel"/>
    <w:tmpl w:val="363265E6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79D1169"/>
    <w:multiLevelType w:val="hybridMultilevel"/>
    <w:tmpl w:val="F3CA34F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194E0AB6"/>
    <w:multiLevelType w:val="hybridMultilevel"/>
    <w:tmpl w:val="E0A0E8B8"/>
    <w:lvl w:ilvl="0">
      <w:start w:val="1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98A6714"/>
    <w:multiLevelType w:val="hybridMultilevel"/>
    <w:tmpl w:val="70922560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FB2B81"/>
    <w:multiLevelType w:val="hybridMultilevel"/>
    <w:tmpl w:val="EFDC85D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3C661B"/>
    <w:multiLevelType w:val="hybridMultilevel"/>
    <w:tmpl w:val="3C0030B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DBE46A3"/>
    <w:multiLevelType w:val="hybridMultilevel"/>
    <w:tmpl w:val="918AF3DE"/>
    <w:lvl w:ilvl="0">
      <w:start w:val="11"/>
      <w:numFmt w:val="decimal"/>
      <w:lvlText w:val="(%1)"/>
      <w:lvlJc w:val="left"/>
      <w:pPr>
        <w:ind w:left="114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3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5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7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9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1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3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5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70" w:hanging="180"/>
      </w:pPr>
      <w:rPr>
        <w:rFonts w:cs="Times New Roman"/>
        <w:rtl w:val="0"/>
        <w:cs w:val="0"/>
      </w:rPr>
    </w:lvl>
  </w:abstractNum>
  <w:abstractNum w:abstractNumId="7">
    <w:nsid w:val="20E407D8"/>
    <w:multiLevelType w:val="hybridMultilevel"/>
    <w:tmpl w:val="FB78EC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1D94237"/>
    <w:multiLevelType w:val="hybridMultilevel"/>
    <w:tmpl w:val="EFDC85D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792445F"/>
    <w:multiLevelType w:val="hybridMultilevel"/>
    <w:tmpl w:val="BECE9846"/>
    <w:lvl w:ilvl="0">
      <w:start w:val="1"/>
      <w:numFmt w:val="decimal"/>
      <w:pStyle w:val="odsek1"/>
      <w:lvlText w:val="(%1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0">
    <w:nsid w:val="28AF742A"/>
    <w:multiLevelType w:val="hybridMultilevel"/>
    <w:tmpl w:val="8FA096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EF8239A"/>
    <w:multiLevelType w:val="hybridMultilevel"/>
    <w:tmpl w:val="73A4E206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2">
    <w:nsid w:val="329256D9"/>
    <w:multiLevelType w:val="hybridMultilevel"/>
    <w:tmpl w:val="32DEF86A"/>
    <w:lvl w:ilvl="0">
      <w:start w:val="11"/>
      <w:numFmt w:val="decimal"/>
      <w:lvlText w:val="(%1)"/>
      <w:lvlJc w:val="left"/>
      <w:pPr>
        <w:ind w:left="1470" w:hanging="390"/>
      </w:pPr>
      <w:rPr>
        <w:rFonts w:ascii="Times New Roman" w:hAnsi="Times New Roman"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3">
    <w:nsid w:val="39F935A7"/>
    <w:multiLevelType w:val="singleLevel"/>
    <w:tmpl w:val="2AC898AE"/>
    <w:lvl w:ilvl="0">
      <w:start w:val="1"/>
      <w:numFmt w:val="lowerLetter"/>
      <w:lvlText w:val="%1)"/>
      <w:legacy w:legacy="1" w:legacySpace="0" w:legacyIndent="355"/>
      <w:lvlJc w:val="left"/>
      <w:rPr>
        <w:rFonts w:ascii="Times New Roman" w:hAnsi="Times New Roman" w:cs="Times New Roman" w:hint="default"/>
        <w:rtl w:val="0"/>
        <w:cs w:val="0"/>
      </w:rPr>
    </w:lvl>
  </w:abstractNum>
  <w:abstractNum w:abstractNumId="14">
    <w:nsid w:val="3A5D3CED"/>
    <w:multiLevelType w:val="hybridMultilevel"/>
    <w:tmpl w:val="3942E8C8"/>
    <w:lvl w:ilvl="0">
      <w:start w:val="1"/>
      <w:numFmt w:val="decimal"/>
      <w:lvlText w:val="(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5">
    <w:nsid w:val="3C4D2150"/>
    <w:multiLevelType w:val="hybridMultilevel"/>
    <w:tmpl w:val="7E366E92"/>
    <w:lvl w:ilvl="0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EAF6D70"/>
    <w:multiLevelType w:val="hybridMultilevel"/>
    <w:tmpl w:val="917E1D04"/>
    <w:lvl w:ilvl="0">
      <w:start w:val="1"/>
      <w:numFmt w:val="lowerLetter"/>
      <w:pStyle w:val="adda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FF9714C"/>
    <w:multiLevelType w:val="hybridMultilevel"/>
    <w:tmpl w:val="D7A440F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8">
    <w:nsid w:val="4119278C"/>
    <w:multiLevelType w:val="hybridMultilevel"/>
    <w:tmpl w:val="303277D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9">
    <w:nsid w:val="4AD75BDA"/>
    <w:multiLevelType w:val="hybridMultilevel"/>
    <w:tmpl w:val="26E0BC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4B1B7C77"/>
    <w:multiLevelType w:val="hybridMultilevel"/>
    <w:tmpl w:val="35A086A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569C5FEE"/>
    <w:multiLevelType w:val="hybridMultilevel"/>
    <w:tmpl w:val="0470BA3C"/>
    <w:lvl w:ilvl="0">
      <w:start w:val="1"/>
      <w:numFmt w:val="decimal"/>
      <w:pStyle w:val="a"/>
      <w:lvlText w:val="§ 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57040713"/>
    <w:multiLevelType w:val="hybridMultilevel"/>
    <w:tmpl w:val="768097C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5FA62024"/>
    <w:multiLevelType w:val="hybridMultilevel"/>
    <w:tmpl w:val="5F68856E"/>
    <w:lvl w:ilvl="0">
      <w:start w:val="11"/>
      <w:numFmt w:val="decimal"/>
      <w:lvlText w:val="(%1)"/>
      <w:lvlJc w:val="left"/>
      <w:pPr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5FFD4748"/>
    <w:multiLevelType w:val="hybridMultilevel"/>
    <w:tmpl w:val="18F6FE4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6C33268A"/>
    <w:multiLevelType w:val="hybridMultilevel"/>
    <w:tmpl w:val="C840DCC0"/>
    <w:lvl w:ilvl="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E4A5B56"/>
    <w:multiLevelType w:val="hybridMultilevel"/>
    <w:tmpl w:val="67B8827A"/>
    <w:lvl w:ilvl="0">
      <w:start w:val="11"/>
      <w:numFmt w:val="decimal"/>
      <w:lvlText w:val="(%1)"/>
      <w:lvlJc w:val="left"/>
      <w:pPr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78BC09EB"/>
    <w:multiLevelType w:val="multilevel"/>
    <w:tmpl w:val="8B42052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18"/>
  </w:num>
  <w:num w:numId="3">
    <w:abstractNumId w:val="24"/>
  </w:num>
  <w:num w:numId="4">
    <w:abstractNumId w:val="5"/>
  </w:num>
  <w:num w:numId="5">
    <w:abstractNumId w:val="22"/>
  </w:num>
  <w:num w:numId="6">
    <w:abstractNumId w:val="14"/>
  </w:num>
  <w:num w:numId="7">
    <w:abstractNumId w:val="12"/>
  </w:num>
  <w:num w:numId="8">
    <w:abstractNumId w:val="2"/>
  </w:num>
  <w:num w:numId="9">
    <w:abstractNumId w:val="26"/>
  </w:num>
  <w:num w:numId="10">
    <w:abstractNumId w:val="23"/>
  </w:num>
  <w:num w:numId="11">
    <w:abstractNumId w:val="4"/>
  </w:num>
  <w:num w:numId="12">
    <w:abstractNumId w:val="6"/>
  </w:num>
  <w:num w:numId="13">
    <w:abstractNumId w:val="0"/>
  </w:num>
  <w:num w:numId="14">
    <w:abstractNumId w:val="9"/>
    <w:lvlOverride w:ilvl="0">
      <w:startOverride w:val="1"/>
    </w:lvlOverride>
  </w:num>
  <w:num w:numId="15">
    <w:abstractNumId w:val="9"/>
  </w:num>
  <w:num w:numId="16">
    <w:abstractNumId w:val="3"/>
  </w:num>
  <w:num w:numId="17">
    <w:abstractNumId w:val="27"/>
  </w:num>
  <w:num w:numId="18">
    <w:abstractNumId w:val="9"/>
    <w:lvlOverride w:ilvl="0">
      <w:startOverride w:val="1"/>
    </w:lvlOverride>
  </w:num>
  <w:num w:numId="19">
    <w:abstractNumId w:val="9"/>
    <w:lvlOverride w:ilvl="0">
      <w:startOverride w:val="1"/>
    </w:lvlOverride>
  </w:num>
  <w:num w:numId="20">
    <w:abstractNumId w:val="9"/>
    <w:lvlOverride w:ilvl="0">
      <w:startOverride w:val="1"/>
    </w:lvlOverride>
  </w:num>
  <w:num w:numId="21">
    <w:abstractNumId w:val="9"/>
    <w:lvlOverride w:ilvl="0">
      <w:startOverride w:val="1"/>
    </w:lvlOverride>
  </w:num>
  <w:num w:numId="22">
    <w:abstractNumId w:val="9"/>
    <w:lvlOverride w:ilvl="0">
      <w:startOverride w:val="1"/>
    </w:lvlOverride>
  </w:num>
  <w:num w:numId="23">
    <w:abstractNumId w:val="21"/>
  </w:num>
  <w:num w:numId="24">
    <w:abstractNumId w:val="16"/>
  </w:num>
  <w:num w:numId="25">
    <w:abstractNumId w:val="21"/>
  </w:num>
  <w:num w:numId="26">
    <w:abstractNumId w:val="16"/>
  </w:num>
  <w:num w:numId="27">
    <w:abstractNumId w:val="9"/>
  </w:num>
  <w:num w:numId="28">
    <w:abstractNumId w:val="1"/>
  </w:num>
  <w:num w:numId="29">
    <w:abstractNumId w:val="8"/>
  </w:num>
  <w:num w:numId="30">
    <w:abstractNumId w:val="15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</w:num>
  <w:num w:numId="38">
    <w:abstractNumId w:val="9"/>
    <w:lvlOverride w:ilvl="0">
      <w:startOverride w:val="1"/>
    </w:lvlOverride>
  </w:num>
  <w:num w:numId="39">
    <w:abstractNumId w:val="11"/>
  </w:num>
  <w:num w:numId="4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7D42F1"/>
    <w:rsid w:val="000214EE"/>
    <w:rsid w:val="000554CD"/>
    <w:rsid w:val="000635C6"/>
    <w:rsid w:val="00070263"/>
    <w:rsid w:val="000736B5"/>
    <w:rsid w:val="000C5E55"/>
    <w:rsid w:val="000D1AD3"/>
    <w:rsid w:val="000D302D"/>
    <w:rsid w:val="000D492F"/>
    <w:rsid w:val="000E513C"/>
    <w:rsid w:val="001029AB"/>
    <w:rsid w:val="00103B0F"/>
    <w:rsid w:val="001058A8"/>
    <w:rsid w:val="00105EEC"/>
    <w:rsid w:val="00134E8E"/>
    <w:rsid w:val="00145053"/>
    <w:rsid w:val="0014684E"/>
    <w:rsid w:val="00146D58"/>
    <w:rsid w:val="00160A5C"/>
    <w:rsid w:val="0017095A"/>
    <w:rsid w:val="00170C4B"/>
    <w:rsid w:val="00190355"/>
    <w:rsid w:val="00191B40"/>
    <w:rsid w:val="00192F49"/>
    <w:rsid w:val="00194501"/>
    <w:rsid w:val="001B2B82"/>
    <w:rsid w:val="001B30C3"/>
    <w:rsid w:val="001B7230"/>
    <w:rsid w:val="001B73E9"/>
    <w:rsid w:val="001C1A75"/>
    <w:rsid w:val="001C68BD"/>
    <w:rsid w:val="001E0346"/>
    <w:rsid w:val="001E4461"/>
    <w:rsid w:val="001F0729"/>
    <w:rsid w:val="00203A8A"/>
    <w:rsid w:val="00206997"/>
    <w:rsid w:val="0021098C"/>
    <w:rsid w:val="00214791"/>
    <w:rsid w:val="0021557E"/>
    <w:rsid w:val="00215794"/>
    <w:rsid w:val="00215ADC"/>
    <w:rsid w:val="00225664"/>
    <w:rsid w:val="00257550"/>
    <w:rsid w:val="00260926"/>
    <w:rsid w:val="00265F30"/>
    <w:rsid w:val="00274489"/>
    <w:rsid w:val="00275039"/>
    <w:rsid w:val="00280375"/>
    <w:rsid w:val="00280493"/>
    <w:rsid w:val="0028466C"/>
    <w:rsid w:val="0028662B"/>
    <w:rsid w:val="002948C6"/>
    <w:rsid w:val="0029524F"/>
    <w:rsid w:val="0029647E"/>
    <w:rsid w:val="002B669F"/>
    <w:rsid w:val="002C249D"/>
    <w:rsid w:val="002C7CEB"/>
    <w:rsid w:val="002D3AF0"/>
    <w:rsid w:val="002E0474"/>
    <w:rsid w:val="0030799E"/>
    <w:rsid w:val="003155AD"/>
    <w:rsid w:val="00330478"/>
    <w:rsid w:val="003329BF"/>
    <w:rsid w:val="00333D41"/>
    <w:rsid w:val="0033735C"/>
    <w:rsid w:val="00345CD2"/>
    <w:rsid w:val="003526D0"/>
    <w:rsid w:val="00357291"/>
    <w:rsid w:val="003629C9"/>
    <w:rsid w:val="00382A23"/>
    <w:rsid w:val="0038320A"/>
    <w:rsid w:val="003B3000"/>
    <w:rsid w:val="003C52DD"/>
    <w:rsid w:val="003C53A6"/>
    <w:rsid w:val="003C55B7"/>
    <w:rsid w:val="003D2E04"/>
    <w:rsid w:val="003D5358"/>
    <w:rsid w:val="003E43BE"/>
    <w:rsid w:val="003F1239"/>
    <w:rsid w:val="003F238F"/>
    <w:rsid w:val="003F2F4C"/>
    <w:rsid w:val="00404F3B"/>
    <w:rsid w:val="00416AAF"/>
    <w:rsid w:val="004224F3"/>
    <w:rsid w:val="00434111"/>
    <w:rsid w:val="00436379"/>
    <w:rsid w:val="004379F5"/>
    <w:rsid w:val="00440736"/>
    <w:rsid w:val="00445C91"/>
    <w:rsid w:val="00446ADA"/>
    <w:rsid w:val="00490FFE"/>
    <w:rsid w:val="004A7D07"/>
    <w:rsid w:val="004C707C"/>
    <w:rsid w:val="004D07FA"/>
    <w:rsid w:val="004D6AD4"/>
    <w:rsid w:val="004E42E2"/>
    <w:rsid w:val="004E47C1"/>
    <w:rsid w:val="004F4C1A"/>
    <w:rsid w:val="00500061"/>
    <w:rsid w:val="005010C0"/>
    <w:rsid w:val="005036B0"/>
    <w:rsid w:val="00504C5B"/>
    <w:rsid w:val="005108FC"/>
    <w:rsid w:val="0051206C"/>
    <w:rsid w:val="00541D88"/>
    <w:rsid w:val="005466ED"/>
    <w:rsid w:val="00552D90"/>
    <w:rsid w:val="00581B04"/>
    <w:rsid w:val="0059791F"/>
    <w:rsid w:val="005B440B"/>
    <w:rsid w:val="005B5D3C"/>
    <w:rsid w:val="005B75E8"/>
    <w:rsid w:val="005D15B3"/>
    <w:rsid w:val="005D33C6"/>
    <w:rsid w:val="005D4474"/>
    <w:rsid w:val="005D49C6"/>
    <w:rsid w:val="005F4FF6"/>
    <w:rsid w:val="00606C17"/>
    <w:rsid w:val="00644A6F"/>
    <w:rsid w:val="00655968"/>
    <w:rsid w:val="006565C0"/>
    <w:rsid w:val="00675EA7"/>
    <w:rsid w:val="006A5F64"/>
    <w:rsid w:val="006C010B"/>
    <w:rsid w:val="006D3EB4"/>
    <w:rsid w:val="006D73DE"/>
    <w:rsid w:val="006E0C4D"/>
    <w:rsid w:val="006E20E1"/>
    <w:rsid w:val="006F2420"/>
    <w:rsid w:val="006F65B0"/>
    <w:rsid w:val="00707984"/>
    <w:rsid w:val="00710A40"/>
    <w:rsid w:val="00714693"/>
    <w:rsid w:val="00732C15"/>
    <w:rsid w:val="00734046"/>
    <w:rsid w:val="00737829"/>
    <w:rsid w:val="00741288"/>
    <w:rsid w:val="0074758E"/>
    <w:rsid w:val="00752F5A"/>
    <w:rsid w:val="00760067"/>
    <w:rsid w:val="00774F7C"/>
    <w:rsid w:val="007807DE"/>
    <w:rsid w:val="00783262"/>
    <w:rsid w:val="007A1168"/>
    <w:rsid w:val="007A618B"/>
    <w:rsid w:val="007A6F9C"/>
    <w:rsid w:val="007B366F"/>
    <w:rsid w:val="007B48B5"/>
    <w:rsid w:val="007C0561"/>
    <w:rsid w:val="007D42F1"/>
    <w:rsid w:val="007F56F4"/>
    <w:rsid w:val="008117C4"/>
    <w:rsid w:val="00815E14"/>
    <w:rsid w:val="0083671D"/>
    <w:rsid w:val="008444B7"/>
    <w:rsid w:val="0084574B"/>
    <w:rsid w:val="008578BE"/>
    <w:rsid w:val="00870AB1"/>
    <w:rsid w:val="0087151A"/>
    <w:rsid w:val="00873515"/>
    <w:rsid w:val="0087642E"/>
    <w:rsid w:val="008930F1"/>
    <w:rsid w:val="008969BB"/>
    <w:rsid w:val="008A2321"/>
    <w:rsid w:val="008C5A77"/>
    <w:rsid w:val="008D1994"/>
    <w:rsid w:val="008E09B7"/>
    <w:rsid w:val="008E3648"/>
    <w:rsid w:val="008F6E4E"/>
    <w:rsid w:val="009203D9"/>
    <w:rsid w:val="009227B3"/>
    <w:rsid w:val="00923DCF"/>
    <w:rsid w:val="0094175E"/>
    <w:rsid w:val="00947068"/>
    <w:rsid w:val="0095228D"/>
    <w:rsid w:val="0095483A"/>
    <w:rsid w:val="009570BE"/>
    <w:rsid w:val="00974C59"/>
    <w:rsid w:val="00975EC0"/>
    <w:rsid w:val="00982B27"/>
    <w:rsid w:val="00996E81"/>
    <w:rsid w:val="009A0C86"/>
    <w:rsid w:val="009A1A2A"/>
    <w:rsid w:val="009B11AF"/>
    <w:rsid w:val="009C0952"/>
    <w:rsid w:val="009D5BED"/>
    <w:rsid w:val="009D5DEC"/>
    <w:rsid w:val="009D7818"/>
    <w:rsid w:val="009F45AA"/>
    <w:rsid w:val="00A10E9D"/>
    <w:rsid w:val="00A15A74"/>
    <w:rsid w:val="00A164F8"/>
    <w:rsid w:val="00A22319"/>
    <w:rsid w:val="00A26A39"/>
    <w:rsid w:val="00A408E0"/>
    <w:rsid w:val="00A465AF"/>
    <w:rsid w:val="00A537D1"/>
    <w:rsid w:val="00A64B33"/>
    <w:rsid w:val="00A76DFE"/>
    <w:rsid w:val="00AA12B7"/>
    <w:rsid w:val="00AA2B38"/>
    <w:rsid w:val="00AB091C"/>
    <w:rsid w:val="00AB5B11"/>
    <w:rsid w:val="00AD0B0E"/>
    <w:rsid w:val="00AE6338"/>
    <w:rsid w:val="00AF65B9"/>
    <w:rsid w:val="00B02037"/>
    <w:rsid w:val="00B05E4A"/>
    <w:rsid w:val="00B256E1"/>
    <w:rsid w:val="00B35A02"/>
    <w:rsid w:val="00B41045"/>
    <w:rsid w:val="00B44302"/>
    <w:rsid w:val="00B73743"/>
    <w:rsid w:val="00B9112D"/>
    <w:rsid w:val="00B94AAD"/>
    <w:rsid w:val="00BA2A03"/>
    <w:rsid w:val="00BB468F"/>
    <w:rsid w:val="00BB5177"/>
    <w:rsid w:val="00BC0A80"/>
    <w:rsid w:val="00BD5082"/>
    <w:rsid w:val="00BD6F45"/>
    <w:rsid w:val="00BF39EC"/>
    <w:rsid w:val="00C064D3"/>
    <w:rsid w:val="00C11FE0"/>
    <w:rsid w:val="00C124DD"/>
    <w:rsid w:val="00C22CCE"/>
    <w:rsid w:val="00C442F5"/>
    <w:rsid w:val="00C52F20"/>
    <w:rsid w:val="00C552AB"/>
    <w:rsid w:val="00C6052E"/>
    <w:rsid w:val="00C6100A"/>
    <w:rsid w:val="00C63F72"/>
    <w:rsid w:val="00C64F5E"/>
    <w:rsid w:val="00C67EDB"/>
    <w:rsid w:val="00C713F2"/>
    <w:rsid w:val="00C75FA4"/>
    <w:rsid w:val="00C958B5"/>
    <w:rsid w:val="00CB1A46"/>
    <w:rsid w:val="00CC6D4D"/>
    <w:rsid w:val="00CE0BA5"/>
    <w:rsid w:val="00CE2690"/>
    <w:rsid w:val="00CE4677"/>
    <w:rsid w:val="00D00B8B"/>
    <w:rsid w:val="00D21670"/>
    <w:rsid w:val="00D428C7"/>
    <w:rsid w:val="00D44E08"/>
    <w:rsid w:val="00D577BB"/>
    <w:rsid w:val="00DC1EA5"/>
    <w:rsid w:val="00DC417B"/>
    <w:rsid w:val="00DD08E5"/>
    <w:rsid w:val="00DD5D77"/>
    <w:rsid w:val="00DE1094"/>
    <w:rsid w:val="00DE509B"/>
    <w:rsid w:val="00DF1850"/>
    <w:rsid w:val="00E05ACE"/>
    <w:rsid w:val="00E16A1D"/>
    <w:rsid w:val="00E27543"/>
    <w:rsid w:val="00E31F0D"/>
    <w:rsid w:val="00E413EB"/>
    <w:rsid w:val="00E43512"/>
    <w:rsid w:val="00E5140E"/>
    <w:rsid w:val="00E523E1"/>
    <w:rsid w:val="00E666CE"/>
    <w:rsid w:val="00E77CFF"/>
    <w:rsid w:val="00EA59F9"/>
    <w:rsid w:val="00EB1076"/>
    <w:rsid w:val="00EB406A"/>
    <w:rsid w:val="00EC53CD"/>
    <w:rsid w:val="00EC7E0F"/>
    <w:rsid w:val="00EE37FA"/>
    <w:rsid w:val="00EE7DBA"/>
    <w:rsid w:val="00F018C8"/>
    <w:rsid w:val="00F01CFE"/>
    <w:rsid w:val="00F32D6B"/>
    <w:rsid w:val="00F339F7"/>
    <w:rsid w:val="00F5008C"/>
    <w:rsid w:val="00F60E86"/>
    <w:rsid w:val="00F613CC"/>
    <w:rsid w:val="00F63603"/>
    <w:rsid w:val="00F66DCD"/>
    <w:rsid w:val="00F71938"/>
    <w:rsid w:val="00F756A0"/>
    <w:rsid w:val="00F90CF6"/>
    <w:rsid w:val="00FA032F"/>
    <w:rsid w:val="00FA77AF"/>
    <w:rsid w:val="00FC4451"/>
    <w:rsid w:val="00FE782B"/>
    <w:rsid w:val="00FF3363"/>
    <w:rsid w:val="00FF57E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850"/>
    <w:pPr>
      <w:keepNext/>
      <w:framePr w:wrap="auto"/>
      <w:widowControl/>
      <w:autoSpaceDE/>
      <w:autoSpaceDN/>
      <w:adjustRightInd/>
      <w:ind w:left="0" w:right="0"/>
      <w:jc w:val="both"/>
      <w:textAlignment w:val="auto"/>
    </w:pPr>
    <w:rPr>
      <w:rFonts w:ascii="Times New Roman" w:eastAsia="Calibri" w:hAnsi="Times New Roman"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DF1850"/>
    <w:pPr>
      <w:keepLines/>
      <w:spacing w:before="360" w:after="120"/>
      <w:jc w:val="center"/>
      <w:outlineLvl w:val="0"/>
    </w:pPr>
    <w:rPr>
      <w:b/>
      <w:bCs/>
      <w:szCs w:val="28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DF1850"/>
    <w:pPr>
      <w:keepLines/>
      <w:spacing w:before="240" w:after="120"/>
      <w:jc w:val="center"/>
      <w:outlineLvl w:val="1"/>
    </w:pPr>
    <w:rPr>
      <w:b/>
      <w:bCs/>
      <w:szCs w:val="26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DF1850"/>
    <w:pPr>
      <w:keepLines/>
      <w:spacing w:before="120" w:after="120"/>
      <w:jc w:val="both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7D42F1"/>
    <w:pPr>
      <w:jc w:val="both"/>
    </w:pPr>
    <w:rPr>
      <w:rFonts w:ascii="Arial Narrow" w:eastAsia="Times New Roman" w:hAnsi="Arial Narrow"/>
      <w:sz w:val="22"/>
      <w:szCs w:val="22"/>
    </w:rPr>
  </w:style>
  <w:style w:type="character" w:customStyle="1" w:styleId="ZkladntextChar">
    <w:name w:val="Základný text Char"/>
    <w:link w:val="BodyText"/>
    <w:uiPriority w:val="99"/>
    <w:locked/>
    <w:rsid w:val="007D42F1"/>
    <w:rPr>
      <w:rFonts w:ascii="Arial Narrow" w:hAnsi="Arial Narrow" w:cs="Arial Narrow"/>
      <w:sz w:val="22"/>
    </w:rPr>
  </w:style>
  <w:style w:type="paragraph" w:styleId="BodyText3">
    <w:name w:val="Body Text 3"/>
    <w:basedOn w:val="Normal"/>
    <w:link w:val="Zkladntext3Char"/>
    <w:uiPriority w:val="99"/>
    <w:unhideWhenUsed/>
    <w:rsid w:val="007D42F1"/>
    <w:pPr>
      <w:spacing w:after="120"/>
      <w:jc w:val="both"/>
    </w:pPr>
    <w:rPr>
      <w:rFonts w:ascii="Times New Roman" w:eastAsia="Times New Roman" w:hAnsi="Times New Roman"/>
      <w:sz w:val="16"/>
      <w:szCs w:val="16"/>
    </w:rPr>
  </w:style>
  <w:style w:type="character" w:customStyle="1" w:styleId="Zkladntext3Char">
    <w:name w:val="Základný text 3 Char"/>
    <w:link w:val="BodyText3"/>
    <w:uiPriority w:val="99"/>
    <w:locked/>
    <w:rsid w:val="007D42F1"/>
    <w:rPr>
      <w:rFonts w:ascii="Times New Roman" w:hAnsi="Times New Roman" w:cs="Times New Roman"/>
      <w:sz w:val="16"/>
    </w:rPr>
  </w:style>
  <w:style w:type="paragraph" w:styleId="FootnoteText">
    <w:name w:val="footnote text"/>
    <w:basedOn w:val="Normal"/>
    <w:link w:val="TextpoznmkypodiarouChar"/>
    <w:semiHidden/>
    <w:unhideWhenUsed/>
    <w:qFormat/>
    <w:rsid w:val="00DF1850"/>
    <w:pPr>
      <w:ind w:left="227" w:hanging="227"/>
      <w:jc w:val="both"/>
    </w:pPr>
    <w:rPr>
      <w:sz w:val="20"/>
      <w:szCs w:val="20"/>
    </w:rPr>
  </w:style>
  <w:style w:type="character" w:customStyle="1" w:styleId="TextpoznmkypodiarouChar">
    <w:name w:val="Text poznámky pod čiarou Char"/>
    <w:link w:val="FootnoteText"/>
    <w:semiHidden/>
    <w:locked/>
    <w:rsid w:val="00DF1850"/>
    <w:rPr>
      <w:lang w:val="x-none" w:eastAsia="x-none"/>
    </w:rPr>
  </w:style>
  <w:style w:type="character" w:styleId="FootnoteReference">
    <w:name w:val="footnote reference"/>
    <w:uiPriority w:val="99"/>
    <w:semiHidden/>
    <w:unhideWhenUsed/>
    <w:rsid w:val="007D42F1"/>
    <w:rPr>
      <w:vertAlign w:val="superscript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256E1"/>
    <w:pPr>
      <w:jc w:val="both"/>
    </w:pPr>
    <w:rPr>
      <w:rFonts w:ascii="Tahoma" w:hAnsi="Tahoma"/>
      <w:sz w:val="16"/>
      <w:szCs w:val="16"/>
      <w:lang w:eastAsia="en-US"/>
    </w:rPr>
  </w:style>
  <w:style w:type="character" w:customStyle="1" w:styleId="TextbublinyChar">
    <w:name w:val="Text bubliny Char"/>
    <w:link w:val="BalloonText"/>
    <w:uiPriority w:val="99"/>
    <w:semiHidden/>
    <w:locked/>
    <w:rsid w:val="00B256E1"/>
    <w:rPr>
      <w:rFonts w:ascii="Tahoma" w:hAnsi="Tahoma" w:cs="Tahoma"/>
      <w:sz w:val="16"/>
      <w:lang w:val="x-none" w:eastAsia="en-US"/>
    </w:rPr>
  </w:style>
  <w:style w:type="paragraph" w:styleId="EndnoteText">
    <w:name w:val="endnote text"/>
    <w:basedOn w:val="Normal"/>
    <w:link w:val="TextvysvetlivkyChar"/>
    <w:uiPriority w:val="99"/>
    <w:semiHidden/>
    <w:unhideWhenUsed/>
    <w:rsid w:val="003C55B7"/>
    <w:pPr>
      <w:jc w:val="both"/>
    </w:pPr>
    <w:rPr>
      <w:sz w:val="20"/>
      <w:szCs w:val="20"/>
      <w:lang w:eastAsia="en-US"/>
    </w:rPr>
  </w:style>
  <w:style w:type="character" w:customStyle="1" w:styleId="TextvysvetlivkyChar">
    <w:name w:val="Text vysvetlivky Char"/>
    <w:link w:val="EndnoteText"/>
    <w:uiPriority w:val="99"/>
    <w:semiHidden/>
    <w:locked/>
    <w:rsid w:val="003C55B7"/>
    <w:rPr>
      <w:lang w:val="x-none" w:eastAsia="en-US"/>
    </w:rPr>
  </w:style>
  <w:style w:type="character" w:styleId="EndnoteReference">
    <w:name w:val="endnote reference"/>
    <w:uiPriority w:val="99"/>
    <w:semiHidden/>
    <w:unhideWhenUsed/>
    <w:rsid w:val="003C55B7"/>
    <w:rPr>
      <w:vertAlign w:val="superscript"/>
    </w:rPr>
  </w:style>
  <w:style w:type="paragraph" w:styleId="Revision">
    <w:name w:val="Revision"/>
    <w:hidden/>
    <w:uiPriority w:val="99"/>
    <w:semiHidden/>
    <w:rsid w:val="003C55B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Times New Roman"/>
      <w:sz w:val="22"/>
      <w:szCs w:val="22"/>
      <w:rtl w:val="0"/>
      <w:cs w:val="0"/>
      <w:lang w:val="sk-SK" w:eastAsia="en-US" w:bidi="ar-SA"/>
    </w:rPr>
  </w:style>
  <w:style w:type="paragraph" w:customStyle="1" w:styleId="odsek1">
    <w:name w:val="odsek1"/>
    <w:basedOn w:val="odsek0"/>
    <w:qFormat/>
    <w:rsid w:val="00DF1850"/>
    <w:pPr>
      <w:numPr>
        <w:numId w:val="27"/>
      </w:numPr>
      <w:spacing w:before="120" w:after="120"/>
      <w:ind w:left="786" w:hanging="360"/>
      <w:jc w:val="both"/>
    </w:pPr>
  </w:style>
  <w:style w:type="paragraph" w:styleId="ListParagraph">
    <w:name w:val="List Paragraph"/>
    <w:aliases w:val="Odsek"/>
    <w:basedOn w:val="Normal"/>
    <w:uiPriority w:val="34"/>
    <w:qFormat/>
    <w:rsid w:val="00D577BB"/>
    <w:pPr>
      <w:ind w:left="720"/>
      <w:contextualSpacing/>
      <w:jc w:val="both"/>
    </w:pPr>
    <w:rPr>
      <w:rFonts w:ascii="Calibri" w:eastAsia="Times New Roman" w:hAnsi="Calibri"/>
    </w:rPr>
  </w:style>
  <w:style w:type="paragraph" w:customStyle="1" w:styleId="odsek0">
    <w:name w:val="odsek"/>
    <w:basedOn w:val="Normal"/>
    <w:qFormat/>
    <w:rsid w:val="00DF1850"/>
    <w:pPr>
      <w:ind w:firstLine="709"/>
      <w:jc w:val="both"/>
    </w:pPr>
  </w:style>
  <w:style w:type="character" w:customStyle="1" w:styleId="Nadpis1Char">
    <w:name w:val="Nadpis 1 Char"/>
    <w:link w:val="Heading1"/>
    <w:uiPriority w:val="9"/>
    <w:locked/>
    <w:rsid w:val="00DF1850"/>
    <w:rPr>
      <w:b/>
      <w:sz w:val="28"/>
      <w:lang w:val="x-none" w:eastAsia="x-none"/>
    </w:rPr>
  </w:style>
  <w:style w:type="paragraph" w:styleId="Header">
    <w:name w:val="header"/>
    <w:basedOn w:val="Normal"/>
    <w:link w:val="HlavikaChar"/>
    <w:uiPriority w:val="99"/>
    <w:unhideWhenUsed/>
    <w:rsid w:val="00F71938"/>
    <w:pPr>
      <w:tabs>
        <w:tab w:val="center" w:pos="4536"/>
        <w:tab w:val="right" w:pos="9072"/>
      </w:tabs>
      <w:jc w:val="both"/>
    </w:pPr>
    <w:rPr>
      <w:sz w:val="22"/>
      <w:szCs w:val="22"/>
      <w:lang w:eastAsia="en-US"/>
    </w:rPr>
  </w:style>
  <w:style w:type="character" w:customStyle="1" w:styleId="HlavikaChar">
    <w:name w:val="Hlavička Char"/>
    <w:link w:val="Header"/>
    <w:uiPriority w:val="99"/>
    <w:locked/>
    <w:rsid w:val="00F71938"/>
    <w:rPr>
      <w:sz w:val="22"/>
      <w:lang w:val="x-none" w:eastAsia="en-US"/>
    </w:rPr>
  </w:style>
  <w:style w:type="paragraph" w:styleId="Footer">
    <w:name w:val="footer"/>
    <w:basedOn w:val="Normal"/>
    <w:link w:val="PtaChar"/>
    <w:uiPriority w:val="99"/>
    <w:unhideWhenUsed/>
    <w:rsid w:val="00F71938"/>
    <w:pPr>
      <w:tabs>
        <w:tab w:val="center" w:pos="4536"/>
        <w:tab w:val="right" w:pos="9072"/>
      </w:tabs>
      <w:jc w:val="both"/>
    </w:pPr>
    <w:rPr>
      <w:sz w:val="22"/>
      <w:szCs w:val="22"/>
      <w:lang w:eastAsia="en-US"/>
    </w:rPr>
  </w:style>
  <w:style w:type="character" w:customStyle="1" w:styleId="PtaChar">
    <w:name w:val="Päta Char"/>
    <w:link w:val="Footer"/>
    <w:uiPriority w:val="99"/>
    <w:locked/>
    <w:rsid w:val="00F71938"/>
    <w:rPr>
      <w:sz w:val="22"/>
      <w:lang w:val="x-none" w:eastAsia="en-US"/>
    </w:rPr>
  </w:style>
  <w:style w:type="character" w:customStyle="1" w:styleId="Nadpis2Char">
    <w:name w:val="Nadpis 2 Char"/>
    <w:link w:val="Heading2"/>
    <w:uiPriority w:val="9"/>
    <w:locked/>
    <w:rsid w:val="00DF1850"/>
    <w:rPr>
      <w:b/>
      <w:sz w:val="26"/>
      <w:lang w:val="x-none" w:eastAsia="x-none"/>
    </w:rPr>
  </w:style>
  <w:style w:type="paragraph" w:customStyle="1" w:styleId="a">
    <w:name w:val="§"/>
    <w:basedOn w:val="Normal"/>
    <w:qFormat/>
    <w:rsid w:val="00DF1850"/>
    <w:pPr>
      <w:numPr>
        <w:numId w:val="25"/>
      </w:numPr>
      <w:tabs>
        <w:tab w:val="left" w:pos="425"/>
      </w:tabs>
      <w:spacing w:before="240" w:after="120"/>
      <w:ind w:left="720" w:hanging="360"/>
      <w:jc w:val="center"/>
    </w:pPr>
  </w:style>
  <w:style w:type="paragraph" w:customStyle="1" w:styleId="adda">
    <w:name w:val="adda"/>
    <w:basedOn w:val="Normal"/>
    <w:qFormat/>
    <w:rsid w:val="00DF1850"/>
    <w:pPr>
      <w:numPr>
        <w:numId w:val="26"/>
      </w:numPr>
      <w:spacing w:before="60" w:after="60"/>
      <w:ind w:left="720" w:hanging="360"/>
      <w:jc w:val="both"/>
    </w:pPr>
  </w:style>
  <w:style w:type="paragraph" w:customStyle="1" w:styleId="Poznmkapodiarou">
    <w:name w:val="Poznámka pod čiarou"/>
    <w:basedOn w:val="FootnoteText"/>
    <w:qFormat/>
    <w:rsid w:val="00DF1850"/>
    <w:pPr>
      <w:jc w:val="both"/>
    </w:pPr>
    <w:rPr>
      <w:szCs w:val="24"/>
    </w:rPr>
  </w:style>
  <w:style w:type="character" w:customStyle="1" w:styleId="Nadpis3Char">
    <w:name w:val="Nadpis 3 Char"/>
    <w:link w:val="Heading3"/>
    <w:uiPriority w:val="9"/>
    <w:semiHidden/>
    <w:locked/>
    <w:rsid w:val="00DF1850"/>
    <w:rPr>
      <w:b/>
      <w:lang w:val="x-none" w:eastAsia="x-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1850"/>
    <w:pPr>
      <w:spacing w:before="480" w:after="0"/>
      <w:jc w:val="both"/>
      <w:outlineLvl w:val="9"/>
    </w:pPr>
    <w:rPr>
      <w:rFonts w:ascii="Cambria" w:eastAsia="Times New Roman" w:hAnsi="Cambria"/>
      <w:color w:val="365F91"/>
      <w:sz w:val="28"/>
      <w:lang w:eastAsia="en-US"/>
    </w:rPr>
  </w:style>
  <w:style w:type="character" w:styleId="CommentReference">
    <w:name w:val="annotation reference"/>
    <w:uiPriority w:val="99"/>
    <w:semiHidden/>
    <w:unhideWhenUsed/>
    <w:rsid w:val="004224F3"/>
    <w:rPr>
      <w:sz w:val="16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4224F3"/>
    <w:pPr>
      <w:jc w:val="both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4224F3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4224F3"/>
    <w:pPr>
      <w:jc w:val="both"/>
    </w:pPr>
    <w:rPr>
      <w:b/>
      <w:bCs/>
    </w:rPr>
  </w:style>
  <w:style w:type="character" w:customStyle="1" w:styleId="PredmetkomentraChar">
    <w:name w:val="Predmet komentára Char"/>
    <w:link w:val="CommentSubject"/>
    <w:uiPriority w:val="99"/>
    <w:semiHidden/>
    <w:locked/>
    <w:rsid w:val="004224F3"/>
    <w:rPr>
      <w:b/>
    </w:rPr>
  </w:style>
  <w:style w:type="character" w:customStyle="1" w:styleId="ppp-input-value1">
    <w:name w:val="ppp-input-value1"/>
    <w:rsid w:val="007A6F9C"/>
    <w:rPr>
      <w:rFonts w:ascii="Tahoma" w:hAnsi="Tahoma" w:cs="Tahoma"/>
      <w:color w:val="837A73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76AE2-0979-4D9F-8B21-9D6BF61F7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9</Pages>
  <Words>2888</Words>
  <Characters>16465</Characters>
  <Application>Microsoft Office Word</Application>
  <DocSecurity>0</DocSecurity>
  <Lines>0</Lines>
  <Paragraphs>0</Paragraphs>
  <ScaleCrop>false</ScaleCrop>
  <Company>ŠVPS SR</Company>
  <LinksUpToDate>false</LinksUpToDate>
  <CharactersWithSpaces>19315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HARVILAK</dc:creator>
  <cp:lastModifiedBy>Švorcová, Veronika</cp:lastModifiedBy>
  <cp:revision>2</cp:revision>
  <cp:lastPrinted>2013-02-05T12:57:00Z</cp:lastPrinted>
  <dcterms:created xsi:type="dcterms:W3CDTF">2013-02-07T09:51:00Z</dcterms:created>
  <dcterms:modified xsi:type="dcterms:W3CDTF">2013-02-07T09:51:00Z</dcterms:modified>
</cp:coreProperties>
</file>