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D82053">
        <w:rPr>
          <w:sz w:val="18"/>
          <w:szCs w:val="18"/>
        </w:rPr>
        <w:t>97</w:t>
      </w:r>
      <w:r w:rsidR="002C7808">
        <w:rPr>
          <w:sz w:val="18"/>
          <w:szCs w:val="18"/>
        </w:rPr>
        <w:t>/201</w:t>
      </w:r>
      <w:r w:rsidR="00DE4207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0A6ECE" w:rsidP="006F71EE">
      <w:pPr>
        <w:pStyle w:val="uznesenia"/>
      </w:pPr>
      <w:r>
        <w:t>415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A6ECE">
        <w:rPr>
          <w:rFonts w:cs="Arial"/>
          <w:sz w:val="22"/>
          <w:szCs w:val="22"/>
        </w:rPr>
        <w:t xml:space="preserve"> 31. 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3F7904" w:rsidRPr="00D82053" w:rsidRDefault="006D021D" w:rsidP="003F7904">
      <w:pPr>
        <w:jc w:val="both"/>
        <w:rPr>
          <w:rStyle w:val="spanr"/>
          <w:rFonts w:ascii="Arial" w:hAnsi="Arial"/>
          <w:bCs/>
          <w:sz w:val="22"/>
          <w:szCs w:val="22"/>
        </w:rPr>
      </w:pPr>
      <w:r w:rsidRPr="00D82053">
        <w:rPr>
          <w:rFonts w:cs="Arial"/>
          <w:noProof/>
          <w:sz w:val="22"/>
        </w:rPr>
        <w:t>k</w:t>
      </w:r>
      <w:r w:rsidR="0065121E" w:rsidRPr="00D82053">
        <w:rPr>
          <w:sz w:val="22"/>
          <w:szCs w:val="22"/>
        </w:rPr>
        <w:t xml:space="preserve"> </w:t>
      </w:r>
      <w:r w:rsidR="00D82053" w:rsidRPr="00D82053">
        <w:rPr>
          <w:sz w:val="22"/>
          <w:szCs w:val="22"/>
        </w:rPr>
        <w:t>v</w:t>
      </w:r>
      <w:r w:rsidR="00D82053" w:rsidRPr="00D82053">
        <w:rPr>
          <w:rFonts w:eastAsiaTheme="minorHAnsi"/>
          <w:sz w:val="22"/>
          <w:szCs w:val="22"/>
          <w:lang w:eastAsia="en-US"/>
        </w:rPr>
        <w:t>ládnemu návrhu zákona, ktorým sa mení a dopĺňa zákon č. 328/2002 Z. z. o sociálnom zabezpečení policajtov a vojakov a o zmene a doplnení niektorých zákonov v znení neskorších predpisov a ktorým sa menia a dopĺňajú niektoré zákony (tlač 353) – prvé čítanie</w:t>
      </w:r>
    </w:p>
    <w:p w:rsidR="0027001B" w:rsidRDefault="0027001B" w:rsidP="0027001B">
      <w:pPr>
        <w:jc w:val="both"/>
        <w:rPr>
          <w:sz w:val="22"/>
          <w:szCs w:val="22"/>
        </w:rPr>
      </w:pP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E71D5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1E71D5" w:rsidRDefault="001E71D5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82053">
        <w:rPr>
          <w:rFonts w:cs="Arial"/>
          <w:sz w:val="22"/>
          <w:szCs w:val="22"/>
        </w:rPr>
        <w:t>financie a rozpočet</w:t>
      </w:r>
    </w:p>
    <w:p w:rsidR="00856CDC" w:rsidRDefault="001E71D5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82053">
        <w:rPr>
          <w:rFonts w:cs="Arial"/>
          <w:sz w:val="22"/>
          <w:szCs w:val="22"/>
        </w:rPr>
        <w:t>sociálne veci</w:t>
      </w:r>
      <w:r w:rsidR="00DE4207">
        <w:rPr>
          <w:rFonts w:cs="Arial"/>
          <w:sz w:val="22"/>
          <w:szCs w:val="22"/>
        </w:rPr>
        <w:t xml:space="preserve"> 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82053">
        <w:rPr>
          <w:rFonts w:cs="Arial"/>
          <w:sz w:val="22"/>
          <w:szCs w:val="22"/>
        </w:rPr>
        <w:t>obranu a bezpečnosť</w:t>
      </w:r>
      <w:r w:rsidR="001E71D5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E71D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E71D5">
        <w:rPr>
          <w:rFonts w:cs="Arial"/>
          <w:sz w:val="22"/>
          <w:szCs w:val="22"/>
        </w:rPr>
        <w:t xml:space="preserve"> pre </w:t>
      </w:r>
      <w:r w:rsidR="009622BD">
        <w:rPr>
          <w:rFonts w:cs="Arial"/>
          <w:sz w:val="22"/>
          <w:szCs w:val="22"/>
        </w:rPr>
        <w:t>obranu</w:t>
      </w:r>
      <w:r w:rsidR="009622BD">
        <w:rPr>
          <w:rFonts w:cs="Arial"/>
          <w:sz w:val="22"/>
          <w:szCs w:val="22"/>
        </w:rPr>
        <w:br/>
        <w:t>a bezpečnosť</w:t>
      </w:r>
      <w:r w:rsidR="001E71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A6ECE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66560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0A6ECE" w:rsidRDefault="000A6ECE" w:rsidP="000A6EC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0A6ECE" w:rsidRDefault="000A6ECE" w:rsidP="000A6EC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0A6ECE" w:rsidRDefault="000A6ECE" w:rsidP="000A6EC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A6ECE" w:rsidRDefault="000A6ECE" w:rsidP="000A6E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A6ECE" w:rsidRDefault="000A6ECE" w:rsidP="000A6E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F7904" w:rsidRDefault="003F79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0C" w:rsidRDefault="00B0570C">
      <w:r>
        <w:separator/>
      </w:r>
    </w:p>
  </w:endnote>
  <w:endnote w:type="continuationSeparator" w:id="0">
    <w:p w:rsidR="00B0570C" w:rsidRDefault="00B0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B0570C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A6ECE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B0570C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0C" w:rsidRDefault="00B0570C">
      <w:r>
        <w:separator/>
      </w:r>
    </w:p>
  </w:footnote>
  <w:footnote w:type="continuationSeparator" w:id="0">
    <w:p w:rsidR="00B0570C" w:rsidRDefault="00B0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502A9"/>
    <w:rsid w:val="00074404"/>
    <w:rsid w:val="000776D5"/>
    <w:rsid w:val="000A1A6E"/>
    <w:rsid w:val="000A335E"/>
    <w:rsid w:val="000A6EC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4DD1"/>
    <w:rsid w:val="0019299B"/>
    <w:rsid w:val="00193367"/>
    <w:rsid w:val="00193980"/>
    <w:rsid w:val="001B79EF"/>
    <w:rsid w:val="001E71D5"/>
    <w:rsid w:val="0025313B"/>
    <w:rsid w:val="0027001B"/>
    <w:rsid w:val="00270C04"/>
    <w:rsid w:val="002A52D4"/>
    <w:rsid w:val="002A5725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60118"/>
    <w:rsid w:val="00472C04"/>
    <w:rsid w:val="004A0EEF"/>
    <w:rsid w:val="004B3D3F"/>
    <w:rsid w:val="004E211B"/>
    <w:rsid w:val="004E2D65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16ED3"/>
    <w:rsid w:val="00636611"/>
    <w:rsid w:val="00640DC4"/>
    <w:rsid w:val="0065121E"/>
    <w:rsid w:val="0066560A"/>
    <w:rsid w:val="00685481"/>
    <w:rsid w:val="006B7E93"/>
    <w:rsid w:val="006D021D"/>
    <w:rsid w:val="006F71EE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E2DEB"/>
    <w:rsid w:val="00823DA7"/>
    <w:rsid w:val="008404B7"/>
    <w:rsid w:val="008454E3"/>
    <w:rsid w:val="0085217C"/>
    <w:rsid w:val="00856CDC"/>
    <w:rsid w:val="00864D2F"/>
    <w:rsid w:val="00866C88"/>
    <w:rsid w:val="008766F2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611F"/>
    <w:rsid w:val="00A101BC"/>
    <w:rsid w:val="00A326AC"/>
    <w:rsid w:val="00A32D64"/>
    <w:rsid w:val="00A67248"/>
    <w:rsid w:val="00A876A2"/>
    <w:rsid w:val="00AB0666"/>
    <w:rsid w:val="00AC3A9F"/>
    <w:rsid w:val="00AD58CF"/>
    <w:rsid w:val="00AF55B1"/>
    <w:rsid w:val="00AF6521"/>
    <w:rsid w:val="00B0570C"/>
    <w:rsid w:val="00B17813"/>
    <w:rsid w:val="00B253C5"/>
    <w:rsid w:val="00B42EB1"/>
    <w:rsid w:val="00B506F6"/>
    <w:rsid w:val="00B65F38"/>
    <w:rsid w:val="00B955F1"/>
    <w:rsid w:val="00B95DD5"/>
    <w:rsid w:val="00BA0725"/>
    <w:rsid w:val="00BA2761"/>
    <w:rsid w:val="00BD489D"/>
    <w:rsid w:val="00BE3A2C"/>
    <w:rsid w:val="00C31BB3"/>
    <w:rsid w:val="00C3348B"/>
    <w:rsid w:val="00C3715A"/>
    <w:rsid w:val="00CA14B8"/>
    <w:rsid w:val="00CD526D"/>
    <w:rsid w:val="00D02AB1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64293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71447"/>
    <w:rsid w:val="00F72622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2013-01-22T09:28:00Z</cp:lastPrinted>
  <dcterms:created xsi:type="dcterms:W3CDTF">2013-01-22T09:29:00Z</dcterms:created>
  <dcterms:modified xsi:type="dcterms:W3CDTF">2013-02-04T09:49:00Z</dcterms:modified>
</cp:coreProperties>
</file>