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6F0B9E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6F0B9E">
        <w:rPr>
          <w:rFonts w:ascii="Arial" w:hAnsi="Arial" w:cs="Arial"/>
          <w:lang w:eastAsia="cs-CZ"/>
        </w:rPr>
        <w:t>2564</w:t>
      </w:r>
      <w:r w:rsidRPr="004B615D" w:rsidR="004B615D">
        <w:rPr>
          <w:rFonts w:ascii="Arial" w:hAnsi="Arial" w:cs="Arial"/>
          <w:lang w:eastAsia="cs-CZ"/>
        </w:rPr>
        <w:t>/201</w:t>
      </w:r>
      <w:r w:rsidR="006F0B9E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6F0B9E">
        <w:rPr>
          <w:rFonts w:ascii="Arial" w:hAnsi="Arial" w:cs="Arial"/>
          <w:b/>
          <w:sz w:val="32"/>
          <w:szCs w:val="28"/>
        </w:rPr>
        <w:t>336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P="00F34693">
      <w:pPr>
        <w:tabs>
          <w:tab w:val="left" w:pos="3600"/>
        </w:tabs>
        <w:bidi w:val="0"/>
        <w:jc w:val="center"/>
        <w:rPr>
          <w:rFonts w:ascii="Arial" w:hAnsi="Arial" w:cs="Arial"/>
          <w:bCs/>
        </w:rPr>
      </w:pPr>
      <w:r w:rsidR="006F0B9E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</w:t>
      </w:r>
      <w:r w:rsidR="006F0B9E">
        <w:rPr>
          <w:rFonts w:ascii="Arial" w:hAnsi="Arial" w:cs="Arial"/>
          <w:lang w:eastAsia="cs-CZ"/>
        </w:rPr>
        <w:t>u</w:t>
      </w:r>
      <w:r w:rsidRPr="004B615D">
        <w:rPr>
          <w:rFonts w:ascii="Arial" w:hAnsi="Arial" w:cs="Arial"/>
          <w:lang w:eastAsia="cs-CZ"/>
        </w:rPr>
        <w:t xml:space="preserve"> Národnej rady Slovenskej republiky </w:t>
      </w:r>
      <w:r w:rsidR="006F0B9E">
        <w:rPr>
          <w:rFonts w:ascii="Arial" w:hAnsi="Arial" w:cs="Arial"/>
          <w:lang w:eastAsia="cs-CZ"/>
        </w:rPr>
        <w:t xml:space="preserve">pre hospodárske záležitosti </w:t>
      </w:r>
      <w:r w:rsidRPr="004B615D">
        <w:rPr>
          <w:rFonts w:ascii="Arial" w:hAnsi="Arial" w:cs="Arial"/>
          <w:lang w:eastAsia="cs-CZ"/>
        </w:rPr>
        <w:t>o výsl</w:t>
      </w:r>
      <w:r w:rsidRPr="00E7387D">
        <w:rPr>
          <w:rFonts w:ascii="Arial" w:hAnsi="Arial" w:cs="Arial"/>
          <w:lang w:eastAsia="cs-CZ"/>
        </w:rPr>
        <w:t>edku prerokovania</w:t>
      </w:r>
      <w:r w:rsidRPr="00E7387D">
        <w:rPr>
          <w:rFonts w:ascii="Arial" w:hAnsi="Arial" w:cs="Arial"/>
        </w:rPr>
        <w:t> </w:t>
      </w:r>
      <w:r w:rsidRPr="00E7387D" w:rsidR="00542AE7">
        <w:rPr>
          <w:rFonts w:ascii="Arial" w:hAnsi="Arial" w:cs="Arial"/>
        </w:rPr>
        <w:t xml:space="preserve"> </w:t>
      </w:r>
      <w:r w:rsidR="004D1D96">
        <w:rPr>
          <w:rFonts w:ascii="Arial" w:hAnsi="Arial" w:cs="Arial"/>
        </w:rPr>
        <w:t xml:space="preserve">Správy </w:t>
      </w:r>
      <w:r w:rsidRPr="006F0B9E" w:rsidR="006F0B9E">
        <w:rPr>
          <w:rFonts w:ascii="Arial" w:hAnsi="Arial" w:cs="Arial"/>
        </w:rPr>
        <w:t>o opatreniach Ministerstva dopravy, výstavby a regionálneho rozvoja Slovenskej republiky pre objasnenie situácie po páde diaľničného mosta v Kurimanoch</w:t>
      </w:r>
      <w:r w:rsidRPr="007714C8" w:rsidR="006F0B9E">
        <w:rPr>
          <w:rFonts w:ascii="Arial" w:hAnsi="Arial" w:cs="Arial"/>
          <w:b/>
        </w:rPr>
        <w:t xml:space="preserve">  </w:t>
      </w:r>
      <w:r w:rsidR="006F0B9E">
        <w:rPr>
          <w:rFonts w:ascii="Arial" w:hAnsi="Arial" w:cs="Arial"/>
          <w:b/>
        </w:rPr>
        <w:t>(</w:t>
      </w:r>
      <w:r w:rsidRPr="00C5012E" w:rsidR="006F0B9E">
        <w:rPr>
          <w:rFonts w:ascii="Arial" w:hAnsi="Arial" w:cs="Arial"/>
        </w:rPr>
        <w:t>tlač</w:t>
      </w:r>
      <w:r w:rsidR="006F0B9E">
        <w:rPr>
          <w:rFonts w:ascii="Arial" w:hAnsi="Arial" w:cs="Arial"/>
          <w:b/>
        </w:rPr>
        <w:t xml:space="preserve"> 336)</w:t>
      </w: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4B615D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6F0B9E" w:rsidRPr="00CA30E5" w:rsidP="006F0B9E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CA30E5" w:rsidR="00E23BD7">
        <w:rPr>
          <w:rFonts w:ascii="Arial" w:hAnsi="Arial" w:cs="Arial"/>
        </w:rPr>
        <w:t xml:space="preserve">Predseda Národnej rady Slovenskej republiky rozhodnutím </w:t>
      </w:r>
      <w:r w:rsidRPr="00CA30E5" w:rsidR="009F4F0F">
        <w:rPr>
          <w:rFonts w:ascii="Arial" w:hAnsi="Arial" w:cs="Arial"/>
        </w:rPr>
        <w:t>z</w:t>
      </w:r>
      <w:r w:rsidR="004D1D96">
        <w:rPr>
          <w:rFonts w:ascii="Arial" w:hAnsi="Arial" w:cs="Arial"/>
        </w:rPr>
        <w:t>o</w:t>
      </w:r>
      <w:r w:rsidRPr="00CA30E5" w:rsidR="00DA7112">
        <w:rPr>
          <w:rFonts w:ascii="Arial" w:hAnsi="Arial" w:cs="Arial"/>
        </w:rPr>
        <w:t> </w:t>
      </w:r>
      <w:r>
        <w:rPr>
          <w:rFonts w:ascii="Arial" w:hAnsi="Arial" w:cs="Arial"/>
        </w:rPr>
        <w:t>7</w:t>
      </w:r>
      <w:r w:rsidRPr="00CA30E5" w:rsidR="00DA71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januára</w:t>
      </w:r>
      <w:r w:rsidRPr="00CA30E5" w:rsidR="00DA7112">
        <w:rPr>
          <w:rFonts w:ascii="Arial" w:hAnsi="Arial" w:cs="Arial"/>
        </w:rPr>
        <w:t xml:space="preserve"> 20</w:t>
      </w:r>
      <w:r w:rsidRPr="00CA30E5" w:rsidR="004B615D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CA30E5" w:rsidR="00B65754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320</w:t>
      </w:r>
      <w:r w:rsidRPr="00CA30E5" w:rsidR="00B65754">
        <w:rPr>
          <w:rFonts w:ascii="Arial" w:hAnsi="Arial" w:cs="Arial"/>
        </w:rPr>
        <w:t xml:space="preserve"> </w:t>
      </w:r>
      <w:r w:rsidRPr="00CA30E5" w:rsidR="00E23BD7">
        <w:rPr>
          <w:rFonts w:ascii="Arial" w:hAnsi="Arial" w:cs="Arial"/>
        </w:rPr>
        <w:t xml:space="preserve"> pridelil </w:t>
      </w:r>
      <w:r w:rsidR="004D1D96">
        <w:rPr>
          <w:rFonts w:ascii="Arial" w:hAnsi="Arial" w:cs="Arial"/>
        </w:rPr>
        <w:t>predmetnú správu</w:t>
      </w:r>
      <w:r w:rsidRPr="00CA30E5" w:rsidR="00E23BD7">
        <w:rPr>
          <w:rFonts w:ascii="Arial" w:hAnsi="Arial" w:cs="Arial"/>
        </w:rPr>
        <w:t xml:space="preserve"> na prerokovanie</w:t>
      </w:r>
      <w:r>
        <w:rPr>
          <w:rFonts w:ascii="Arial" w:hAnsi="Arial" w:cs="Arial"/>
        </w:rPr>
        <w:t xml:space="preserve"> </w:t>
      </w:r>
      <w:r w:rsidRPr="00CA30E5" w:rsidR="00A4540E">
        <w:rPr>
          <w:rFonts w:ascii="Arial" w:hAnsi="Arial" w:cs="Arial"/>
        </w:rPr>
        <w:t xml:space="preserve">Výboru Národnej rady Slovenskej republiky pre </w:t>
      </w:r>
      <w:r>
        <w:rPr>
          <w:rFonts w:ascii="Arial" w:hAnsi="Arial" w:cs="Arial"/>
        </w:rPr>
        <w:t>hospodárske záležitosti s tým, že ako gestorský výbor podá Národnej rade Slovenskej republiky správu o výsledku prerokovania tohto návrhu</w:t>
      </w:r>
      <w:r w:rsidR="00C5204D">
        <w:rPr>
          <w:rFonts w:ascii="Arial" w:hAnsi="Arial" w:cs="Arial"/>
        </w:rPr>
        <w:t xml:space="preserve"> vo výbore</w:t>
      </w:r>
      <w:r>
        <w:rPr>
          <w:rFonts w:ascii="Arial" w:hAnsi="Arial" w:cs="Arial"/>
        </w:rPr>
        <w:t xml:space="preserve"> a návrh na uznesenie Národnej rady Slovenskej republiky. </w:t>
      </w:r>
    </w:p>
    <w:p w:rsidR="0054482D" w:rsidRPr="00CA30E5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</w:p>
    <w:p w:rsidR="00CA30E5" w:rsidRPr="00CA30E5" w:rsidP="006F0B9E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="00792100">
        <w:rPr>
          <w:rFonts w:ascii="Arial" w:hAnsi="Arial" w:cs="Arial"/>
        </w:rPr>
        <w:t>V</w:t>
      </w:r>
      <w:r w:rsidRPr="00CA30E5" w:rsidR="00E23BD7">
        <w:rPr>
          <w:rFonts w:ascii="Arial" w:hAnsi="Arial" w:cs="Arial"/>
        </w:rPr>
        <w:t>ýbor Národnej rady Slovenskej republiky </w:t>
      </w:r>
      <w:r w:rsidR="00792100">
        <w:rPr>
          <w:rFonts w:ascii="Arial" w:hAnsi="Arial" w:cs="Arial"/>
        </w:rPr>
        <w:t xml:space="preserve">pre </w:t>
      </w:r>
      <w:r w:rsidR="006F0B9E">
        <w:rPr>
          <w:rFonts w:ascii="Arial" w:hAnsi="Arial" w:cs="Arial"/>
        </w:rPr>
        <w:t>hospodárske záležitosti</w:t>
      </w:r>
      <w:r w:rsidR="00792100">
        <w:rPr>
          <w:rFonts w:ascii="Arial" w:hAnsi="Arial" w:cs="Arial"/>
        </w:rPr>
        <w:t xml:space="preserve"> o správe rokoval </w:t>
      </w:r>
      <w:r w:rsidR="006F0B9E">
        <w:rPr>
          <w:rFonts w:ascii="Arial" w:hAnsi="Arial" w:cs="Arial"/>
        </w:rPr>
        <w:t>29</w:t>
      </w:r>
      <w:r w:rsidR="00792100">
        <w:rPr>
          <w:rFonts w:ascii="Arial" w:hAnsi="Arial" w:cs="Arial"/>
        </w:rPr>
        <w:t xml:space="preserve">. </w:t>
      </w:r>
      <w:r w:rsidR="006F0B9E">
        <w:rPr>
          <w:rFonts w:ascii="Arial" w:hAnsi="Arial" w:cs="Arial"/>
        </w:rPr>
        <w:t>januára</w:t>
      </w:r>
      <w:r w:rsidR="00792100">
        <w:rPr>
          <w:rFonts w:ascii="Arial" w:hAnsi="Arial" w:cs="Arial"/>
        </w:rPr>
        <w:t xml:space="preserve"> 201</w:t>
      </w:r>
      <w:r w:rsidR="006F0B9E">
        <w:rPr>
          <w:rFonts w:ascii="Arial" w:hAnsi="Arial" w:cs="Arial"/>
        </w:rPr>
        <w:t>3</w:t>
      </w:r>
      <w:r w:rsidR="00792100">
        <w:rPr>
          <w:rFonts w:ascii="Arial" w:hAnsi="Arial" w:cs="Arial"/>
        </w:rPr>
        <w:t xml:space="preserve"> a </w:t>
      </w:r>
      <w:r w:rsidR="006F0B9E">
        <w:rPr>
          <w:rFonts w:ascii="Arial" w:hAnsi="Arial" w:cs="Arial"/>
        </w:rPr>
        <w:t>uznesením</w:t>
      </w:r>
      <w:r w:rsidRPr="00CA30E5" w:rsidR="00E23BD7">
        <w:rPr>
          <w:rFonts w:ascii="Arial" w:hAnsi="Arial" w:cs="Arial"/>
        </w:rPr>
        <w:t xml:space="preserve"> </w:t>
      </w:r>
      <w:r w:rsidRPr="00CA30E5" w:rsidR="00E30353">
        <w:rPr>
          <w:rFonts w:ascii="Arial" w:hAnsi="Arial" w:cs="Arial"/>
        </w:rPr>
        <w:t xml:space="preserve">č. </w:t>
      </w:r>
      <w:r w:rsidR="00C5204D">
        <w:rPr>
          <w:rFonts w:ascii="Arial" w:hAnsi="Arial" w:cs="Arial"/>
        </w:rPr>
        <w:t>109</w:t>
      </w:r>
      <w:r w:rsidR="006F0B9E">
        <w:rPr>
          <w:rFonts w:ascii="Arial" w:hAnsi="Arial" w:cs="Arial"/>
        </w:rPr>
        <w:t xml:space="preserve"> </w:t>
      </w:r>
      <w:r w:rsidRPr="00CA30E5" w:rsidR="00BF4DE8">
        <w:rPr>
          <w:rFonts w:ascii="Arial" w:hAnsi="Arial" w:cs="Arial"/>
          <w:bCs/>
        </w:rPr>
        <w:t>odpor</w:t>
      </w:r>
      <w:r w:rsidR="006F0B9E">
        <w:rPr>
          <w:rFonts w:ascii="Arial" w:hAnsi="Arial" w:cs="Arial"/>
          <w:bCs/>
        </w:rPr>
        <w:t>učil</w:t>
      </w:r>
      <w:r w:rsidRPr="00CA30E5" w:rsidR="00BF4DE8">
        <w:rPr>
          <w:rFonts w:ascii="Arial" w:hAnsi="Arial" w:cs="Arial"/>
          <w:bCs/>
        </w:rPr>
        <w:t xml:space="preserve"> </w:t>
      </w:r>
      <w:r w:rsidRPr="00CA30E5" w:rsidR="00F34693">
        <w:rPr>
          <w:rFonts w:ascii="Arial" w:hAnsi="Arial" w:cs="Arial"/>
          <w:bCs/>
        </w:rPr>
        <w:t xml:space="preserve"> </w:t>
      </w:r>
    </w:p>
    <w:p w:rsidR="006F0B9E" w:rsidP="00F34693">
      <w:pPr>
        <w:pStyle w:val="BodyText"/>
        <w:bidi w:val="0"/>
        <w:spacing w:after="0"/>
        <w:ind w:left="720"/>
        <w:rPr>
          <w:rFonts w:ascii="Arial" w:hAnsi="Arial" w:cs="Arial"/>
          <w:bCs/>
        </w:rPr>
      </w:pPr>
    </w:p>
    <w:p w:rsidR="00BF4DE8" w:rsidRPr="00CA30E5" w:rsidP="00F34693">
      <w:pPr>
        <w:pStyle w:val="BodyText"/>
        <w:bidi w:val="0"/>
        <w:spacing w:after="0"/>
        <w:ind w:left="720"/>
        <w:rPr>
          <w:rFonts w:ascii="Arial" w:hAnsi="Arial" w:cs="Arial"/>
          <w:bCs/>
        </w:rPr>
      </w:pPr>
      <w:r w:rsidRPr="00CA30E5">
        <w:rPr>
          <w:rFonts w:ascii="Arial" w:hAnsi="Arial" w:cs="Arial"/>
          <w:bCs/>
        </w:rPr>
        <w:t>Národnej rade Slovenskej republiky  </w:t>
      </w:r>
    </w:p>
    <w:p w:rsidR="00F34693" w:rsidRPr="00CA30E5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E23BD7" w:rsidRPr="00CA30E5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="00792100">
        <w:rPr>
          <w:rFonts w:ascii="Arial" w:hAnsi="Arial" w:cs="Arial"/>
        </w:rPr>
        <w:t>vziať na vedomie</w:t>
      </w:r>
    </w:p>
    <w:p w:rsidR="00E23BD7" w:rsidRPr="006F0B9E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E23BD7" w:rsidRPr="00CA30E5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6F0B9E" w:rsidR="00792100">
        <w:rPr>
          <w:rFonts w:ascii="Arial" w:hAnsi="Arial" w:cs="Arial"/>
        </w:rPr>
        <w:t xml:space="preserve">správu </w:t>
      </w:r>
      <w:r w:rsidRPr="006F0B9E" w:rsidR="006F0B9E">
        <w:rPr>
          <w:rFonts w:ascii="Arial" w:hAnsi="Arial" w:cs="Arial"/>
        </w:rPr>
        <w:t>o opatreniach Ministerstva dopravy, výstavby a regionálneho rozvoja Slovenskej republiky pre objasnenie situácie po páde diaľničného mosta v Kurimanoch</w:t>
      </w:r>
      <w:r w:rsidRPr="00CA30E5">
        <w:rPr>
          <w:rFonts w:ascii="Arial" w:hAnsi="Arial" w:cs="Arial"/>
        </w:rPr>
        <w:t>.</w:t>
      </w:r>
      <w:r w:rsidRPr="00CA30E5">
        <w:rPr>
          <w:rFonts w:ascii="Arial" w:hAnsi="Arial" w:cs="Arial"/>
          <w:u w:val="single"/>
        </w:rPr>
        <w:t xml:space="preserve">  </w:t>
      </w:r>
    </w:p>
    <w:p w:rsidR="00ED5860" w:rsidRPr="0097163A" w:rsidP="00F34693">
      <w:pPr>
        <w:pStyle w:val="BodyTextIndent"/>
        <w:bidi w:val="0"/>
        <w:ind w:firstLine="720"/>
        <w:jc w:val="both"/>
        <w:rPr>
          <w:rFonts w:ascii="Arial" w:hAnsi="Arial" w:cs="Arial"/>
          <w:b/>
          <w:szCs w:val="24"/>
          <w:u w:val="single"/>
        </w:rPr>
      </w:pPr>
    </w:p>
    <w:p w:rsidR="00ED5860" w:rsidRPr="00062D1C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97163A" w:rsidR="0097163A">
        <w:rPr>
          <w:rFonts w:ascii="Arial" w:hAnsi="Arial" w:cs="Arial"/>
          <w:bCs/>
          <w:i w:val="0"/>
          <w:sz w:val="24"/>
          <w:szCs w:val="24"/>
        </w:rPr>
        <w:t xml:space="preserve">Týmto uznesením výbor zároveň poveril spravodajcu podať správu o výsledku </w:t>
      </w:r>
      <w:r w:rsidRPr="0097163A">
        <w:rPr>
          <w:rFonts w:ascii="Arial" w:hAnsi="Arial" w:cs="Arial"/>
          <w:i w:val="0"/>
          <w:sz w:val="24"/>
          <w:szCs w:val="24"/>
        </w:rPr>
        <w:t>prerokovan</w:t>
      </w:r>
      <w:r w:rsidRPr="0097163A" w:rsidR="0097163A">
        <w:rPr>
          <w:rFonts w:ascii="Arial" w:hAnsi="Arial" w:cs="Arial"/>
          <w:i w:val="0"/>
          <w:sz w:val="24"/>
          <w:szCs w:val="24"/>
        </w:rPr>
        <w:t>ia</w:t>
      </w:r>
      <w:r w:rsidRPr="0097163A">
        <w:rPr>
          <w:rFonts w:ascii="Arial" w:hAnsi="Arial" w:cs="Arial"/>
          <w:i w:val="0"/>
          <w:sz w:val="24"/>
          <w:szCs w:val="24"/>
        </w:rPr>
        <w:t> </w:t>
      </w:r>
      <w:r w:rsidRPr="0097163A" w:rsidR="00792100">
        <w:rPr>
          <w:rFonts w:ascii="Arial" w:hAnsi="Arial" w:cs="Arial"/>
          <w:i w:val="0"/>
          <w:sz w:val="24"/>
          <w:szCs w:val="24"/>
        </w:rPr>
        <w:t xml:space="preserve">Správy </w:t>
      </w:r>
      <w:r w:rsidRPr="0097163A" w:rsidR="0097163A">
        <w:rPr>
          <w:rFonts w:ascii="Arial" w:hAnsi="Arial" w:cs="Arial"/>
          <w:i w:val="0"/>
          <w:sz w:val="24"/>
          <w:szCs w:val="24"/>
        </w:rPr>
        <w:t>o opatreniach Ministerstva dopravy, výstavby a regionálneho rozvoja Slovenskej republiky pre objasnenie situácie po páde diaľničného mosta v Kurimanoch</w:t>
      </w:r>
      <w:r w:rsidRPr="00062D1C">
        <w:rPr>
          <w:rFonts w:ascii="Arial" w:hAnsi="Arial" w:cs="Arial"/>
          <w:i w:val="0"/>
          <w:sz w:val="24"/>
          <w:szCs w:val="24"/>
        </w:rPr>
        <w:t xml:space="preserve">, </w:t>
      </w:r>
      <w:r w:rsidRPr="00062D1C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062D1C">
        <w:rPr>
          <w:rFonts w:ascii="Arial" w:hAnsi="Arial" w:cs="Arial"/>
          <w:i w:val="0"/>
          <w:sz w:val="24"/>
          <w:szCs w:val="24"/>
        </w:rPr>
        <w:t xml:space="preserve"> Národnej rady Slovenskej republiky</w:t>
      </w:r>
      <w:r w:rsidR="0097163A">
        <w:rPr>
          <w:rFonts w:ascii="Arial" w:hAnsi="Arial" w:cs="Arial"/>
          <w:i w:val="0"/>
          <w:sz w:val="24"/>
          <w:szCs w:val="24"/>
        </w:rPr>
        <w:t>, ktoré tvorí prílohu tejto správy</w:t>
      </w:r>
      <w:r w:rsidRPr="00062D1C">
        <w:rPr>
          <w:rFonts w:ascii="Arial" w:hAnsi="Arial" w:cs="Arial"/>
          <w:i w:val="0"/>
          <w:sz w:val="24"/>
          <w:szCs w:val="24"/>
        </w:rPr>
        <w:t>.</w:t>
      </w:r>
    </w:p>
    <w:p w:rsidR="00E23BD7" w:rsidRPr="004B615D" w:rsidP="00F34693">
      <w:pPr>
        <w:pStyle w:val="BodyTextIndent"/>
        <w:bidi w:val="0"/>
        <w:ind w:firstLine="0"/>
        <w:jc w:val="both"/>
        <w:rPr>
          <w:rFonts w:ascii="Arial" w:hAnsi="Arial" w:cs="Arial"/>
          <w:b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97163A">
        <w:rPr>
          <w:rFonts w:ascii="Arial" w:hAnsi="Arial" w:cs="Arial"/>
          <w:lang w:eastAsia="cs-CZ"/>
        </w:rPr>
        <w:t>29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97163A">
        <w:rPr>
          <w:rFonts w:ascii="Arial" w:hAnsi="Arial" w:cs="Arial"/>
          <w:lang w:eastAsia="cs-CZ"/>
        </w:rPr>
        <w:t>januára</w:t>
      </w:r>
      <w:r w:rsidR="00DF5F7B">
        <w:rPr>
          <w:rFonts w:ascii="Arial" w:hAnsi="Arial" w:cs="Arial"/>
          <w:lang w:eastAsia="cs-CZ"/>
        </w:rPr>
        <w:t xml:space="preserve"> 201</w:t>
      </w:r>
      <w:r w:rsidR="0097163A">
        <w:rPr>
          <w:rFonts w:ascii="Arial" w:hAnsi="Arial" w:cs="Arial"/>
          <w:lang w:eastAsia="cs-CZ"/>
        </w:rPr>
        <w:t>3</w:t>
      </w:r>
    </w:p>
    <w:p w:rsidR="00D1461E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CA30E5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97163A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97163A">
        <w:rPr>
          <w:rFonts w:ascii="Arial" w:hAnsi="Arial" w:cs="Arial"/>
          <w:b/>
          <w:lang w:eastAsia="cs-CZ"/>
        </w:rPr>
        <w:t>H u d a c k ý</w:t>
      </w:r>
      <w:r w:rsidR="002828E5">
        <w:rPr>
          <w:rFonts w:ascii="Arial" w:hAnsi="Arial" w:cs="Arial"/>
          <w:b/>
          <w:lang w:eastAsia="cs-CZ"/>
        </w:rPr>
        <w:t>, v.r.</w:t>
      </w:r>
      <w:r w:rsidRPr="004B615D" w:rsidR="00853D4D">
        <w:rPr>
          <w:rFonts w:ascii="Arial" w:hAnsi="Arial" w:cs="Arial"/>
          <w:b/>
          <w:lang w:eastAsia="cs-CZ"/>
        </w:rPr>
        <w:t xml:space="preserve"> 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E77547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97163A">
        <w:rPr>
          <w:rFonts w:ascii="Arial" w:hAnsi="Arial" w:cs="Arial"/>
          <w:lang w:eastAsia="cs-CZ"/>
        </w:rPr>
        <w:t>hospodárske záležitosti</w:t>
      </w: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97163A">
        <w:rPr>
          <w:rFonts w:ascii="Arial" w:hAnsi="Arial" w:cs="Arial"/>
          <w:b/>
          <w:lang w:eastAsia="cs-CZ"/>
        </w:rPr>
        <w:t>336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4B615D" w:rsidP="00F34693">
      <w:pPr>
        <w:pStyle w:val="Heading3"/>
        <w:bidi w:val="0"/>
        <w:rPr>
          <w:rFonts w:ascii="Arial" w:hAnsi="Arial" w:cs="Arial"/>
          <w:color w:val="auto"/>
        </w:rPr>
      </w:pPr>
      <w:r w:rsidRPr="004B615D">
        <w:rPr>
          <w:rFonts w:ascii="Arial" w:hAnsi="Arial" w:cs="Arial"/>
          <w:color w:val="auto"/>
        </w:rPr>
        <w:t>N á v r h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sz w:val="28"/>
          <w:lang w:eastAsia="cs-CZ"/>
        </w:rPr>
        <w:t>číslo............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4B615D">
        <w:rPr>
          <w:rFonts w:ascii="Arial" w:hAnsi="Arial" w:cs="Arial"/>
          <w:sz w:val="28"/>
          <w:lang w:eastAsia="cs-CZ"/>
        </w:rPr>
        <w:t xml:space="preserve">Uznesenie 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4B615D">
        <w:rPr>
          <w:rFonts w:ascii="Arial" w:hAnsi="Arial" w:cs="Arial"/>
          <w:sz w:val="28"/>
          <w:lang w:eastAsia="cs-CZ"/>
        </w:rPr>
        <w:t>Národnej rady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4B615D">
        <w:rPr>
          <w:rFonts w:ascii="Arial" w:hAnsi="Arial" w:cs="Arial"/>
          <w:sz w:val="28"/>
          <w:lang w:eastAsia="cs-CZ"/>
        </w:rPr>
        <w:t>z ............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6255B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  <w:b/>
          <w:bCs/>
        </w:rPr>
      </w:pPr>
      <w:r w:rsidRPr="004B615D" w:rsidR="00E23BD7">
        <w:rPr>
          <w:rFonts w:ascii="Arial" w:hAnsi="Arial" w:cs="Arial"/>
        </w:rPr>
        <w:t xml:space="preserve">k </w:t>
      </w:r>
      <w:r w:rsidR="00706070">
        <w:rPr>
          <w:rFonts w:ascii="Arial" w:hAnsi="Arial" w:cs="Arial"/>
        </w:rPr>
        <w:t>s</w:t>
      </w:r>
      <w:r w:rsidR="00A513D7">
        <w:rPr>
          <w:rFonts w:ascii="Arial" w:hAnsi="Arial" w:cs="Arial"/>
        </w:rPr>
        <w:t>práv</w:t>
      </w:r>
      <w:r w:rsidR="00706070">
        <w:rPr>
          <w:rFonts w:ascii="Arial" w:hAnsi="Arial" w:cs="Arial"/>
        </w:rPr>
        <w:t>e</w:t>
      </w:r>
      <w:r w:rsidR="00A513D7">
        <w:rPr>
          <w:rFonts w:ascii="Arial" w:hAnsi="Arial" w:cs="Arial"/>
        </w:rPr>
        <w:t xml:space="preserve"> </w:t>
      </w:r>
      <w:r w:rsidRPr="006F0B9E" w:rsidR="0097163A">
        <w:rPr>
          <w:rFonts w:ascii="Arial" w:hAnsi="Arial" w:cs="Arial"/>
        </w:rPr>
        <w:t>o opatreniach Ministerstva dopravy, výstavby a regionálneho rozvoja Slovenskej republiky pre objasnenie situácie po páde diaľničného mosta v Kurimanoch</w:t>
      </w:r>
      <w:r w:rsidRPr="00062D1C" w:rsidR="008345E3">
        <w:rPr>
          <w:rFonts w:ascii="Arial" w:hAnsi="Arial" w:cs="Arial"/>
          <w:i/>
        </w:rPr>
        <w:t xml:space="preserve"> </w:t>
      </w:r>
      <w:r w:rsidRPr="004B615D">
        <w:rPr>
          <w:rFonts w:ascii="Arial" w:hAnsi="Arial" w:cs="Arial"/>
          <w:bCs/>
        </w:rPr>
        <w:t xml:space="preserve"> </w:t>
      </w:r>
      <w:r w:rsidRPr="004B615D" w:rsidR="00E328C4">
        <w:rPr>
          <w:rFonts w:ascii="Arial" w:hAnsi="Arial" w:cs="Arial"/>
          <w:bCs/>
        </w:rPr>
        <w:t xml:space="preserve">        </w:t>
      </w:r>
    </w:p>
    <w:p w:rsidR="00E23BD7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>
        <w:rPr>
          <w:rFonts w:ascii="Arial" w:hAnsi="Arial" w:cs="Arial"/>
        </w:rPr>
        <w:t>___________________________________________________________________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4B615D" w:rsidP="00F34693">
      <w:pPr>
        <w:pStyle w:val="Heading8"/>
        <w:bidi w:val="0"/>
        <w:rPr>
          <w:rFonts w:ascii="Arial" w:hAnsi="Arial" w:cs="Arial"/>
          <w:color w:val="auto"/>
          <w:lang w:val="sk-SK"/>
        </w:rPr>
      </w:pPr>
      <w:r w:rsidRPr="004B615D">
        <w:rPr>
          <w:rFonts w:ascii="Arial" w:hAnsi="Arial" w:cs="Arial"/>
          <w:color w:val="auto"/>
          <w:lang w:val="sk-SK"/>
        </w:rPr>
        <w:t>Národná rada Slovenskej republiky</w:t>
      </w:r>
    </w:p>
    <w:p w:rsidR="00E23BD7" w:rsidRPr="004B615D" w:rsidP="00F34693">
      <w:pPr>
        <w:bidi w:val="0"/>
        <w:ind w:firstLine="567"/>
        <w:jc w:val="both"/>
        <w:rPr>
          <w:rFonts w:ascii="Arial" w:hAnsi="Arial" w:cs="Arial"/>
        </w:rPr>
      </w:pPr>
    </w:p>
    <w:p w:rsidR="00E23BD7" w:rsidRPr="004B615D" w:rsidP="00F34693">
      <w:pPr>
        <w:bidi w:val="0"/>
        <w:ind w:firstLine="567"/>
        <w:jc w:val="both"/>
        <w:rPr>
          <w:rFonts w:ascii="Arial" w:hAnsi="Arial" w:cs="Arial"/>
        </w:rPr>
      </w:pPr>
    </w:p>
    <w:p w:rsidR="00E23BD7" w:rsidRPr="004B615D" w:rsidP="00F34693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E23BD7" w:rsidRPr="004B615D" w:rsidP="00F34693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  <w:r w:rsidR="00792100">
        <w:rPr>
          <w:rFonts w:ascii="Arial" w:hAnsi="Arial" w:cs="Arial"/>
          <w:b/>
          <w:bCs/>
          <w:sz w:val="28"/>
        </w:rPr>
        <w:t>berie na vedomie</w:t>
      </w:r>
    </w:p>
    <w:p w:rsidR="00E23BD7" w:rsidRPr="000A71FB" w:rsidP="00F34693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E23BD7" w:rsidRPr="004B615D" w:rsidP="00F34693">
      <w:pPr>
        <w:pStyle w:val="BodyTextIndent"/>
        <w:bidi w:val="0"/>
        <w:ind w:firstLine="540"/>
        <w:jc w:val="both"/>
        <w:rPr>
          <w:rFonts w:ascii="Arial" w:hAnsi="Arial" w:cs="Arial"/>
          <w:b/>
          <w:bCs/>
          <w:color w:val="000000"/>
          <w:sz w:val="28"/>
        </w:rPr>
      </w:pPr>
      <w:r w:rsidR="00792100">
        <w:rPr>
          <w:rFonts w:ascii="Arial" w:hAnsi="Arial" w:cs="Arial"/>
        </w:rPr>
        <w:t xml:space="preserve">správu </w:t>
      </w:r>
      <w:r w:rsidRPr="006F0B9E" w:rsidR="00142C77">
        <w:rPr>
          <w:rFonts w:ascii="Arial" w:hAnsi="Arial" w:cs="Arial"/>
        </w:rPr>
        <w:t>o opatreniach Ministerstva dopravy, výstavby a regionálneho rozvoja Slovenskej republiky pre objasnenie situácie po páde diaľničného mosta v Kurimanoch</w:t>
      </w:r>
      <w:r w:rsidR="00792100">
        <w:rPr>
          <w:rFonts w:ascii="Arial" w:hAnsi="Arial" w:cs="Arial"/>
        </w:rPr>
        <w:t>.</w:t>
      </w:r>
    </w:p>
    <w:p w:rsidR="00E23BD7" w:rsidRPr="004B615D" w:rsidP="00F34693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3A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7163A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3A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0023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97163A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023E"/>
    <w:rsid w:val="00006456"/>
    <w:rsid w:val="000135F6"/>
    <w:rsid w:val="00043465"/>
    <w:rsid w:val="00050291"/>
    <w:rsid w:val="00062D1C"/>
    <w:rsid w:val="0007278C"/>
    <w:rsid w:val="000761CA"/>
    <w:rsid w:val="000766F9"/>
    <w:rsid w:val="00085577"/>
    <w:rsid w:val="000A71FB"/>
    <w:rsid w:val="000B4D5C"/>
    <w:rsid w:val="000C3E38"/>
    <w:rsid w:val="000D4938"/>
    <w:rsid w:val="000F59DB"/>
    <w:rsid w:val="000F5DFD"/>
    <w:rsid w:val="0010421C"/>
    <w:rsid w:val="00113205"/>
    <w:rsid w:val="00142C77"/>
    <w:rsid w:val="001433E4"/>
    <w:rsid w:val="00173222"/>
    <w:rsid w:val="0018167B"/>
    <w:rsid w:val="001936E6"/>
    <w:rsid w:val="001C75FF"/>
    <w:rsid w:val="001E0595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828E5"/>
    <w:rsid w:val="002C0914"/>
    <w:rsid w:val="002C2727"/>
    <w:rsid w:val="002E3336"/>
    <w:rsid w:val="002F213A"/>
    <w:rsid w:val="00317848"/>
    <w:rsid w:val="00356EB4"/>
    <w:rsid w:val="003840B4"/>
    <w:rsid w:val="003850F6"/>
    <w:rsid w:val="003870AD"/>
    <w:rsid w:val="003B17B6"/>
    <w:rsid w:val="003C26B7"/>
    <w:rsid w:val="003D0AB1"/>
    <w:rsid w:val="003D5DE4"/>
    <w:rsid w:val="003F34FB"/>
    <w:rsid w:val="00412FDB"/>
    <w:rsid w:val="00457E9C"/>
    <w:rsid w:val="00474E53"/>
    <w:rsid w:val="004828B9"/>
    <w:rsid w:val="00486D1C"/>
    <w:rsid w:val="00490673"/>
    <w:rsid w:val="004B1194"/>
    <w:rsid w:val="004B615D"/>
    <w:rsid w:val="004C4F7E"/>
    <w:rsid w:val="004C5E5C"/>
    <w:rsid w:val="004C7FEB"/>
    <w:rsid w:val="004D0598"/>
    <w:rsid w:val="004D1D96"/>
    <w:rsid w:val="004E3FAC"/>
    <w:rsid w:val="004E6713"/>
    <w:rsid w:val="004E73D3"/>
    <w:rsid w:val="00500750"/>
    <w:rsid w:val="005020FA"/>
    <w:rsid w:val="00530DA8"/>
    <w:rsid w:val="00542AE7"/>
    <w:rsid w:val="0054482D"/>
    <w:rsid w:val="0056255B"/>
    <w:rsid w:val="00582C44"/>
    <w:rsid w:val="005E6856"/>
    <w:rsid w:val="005F51A7"/>
    <w:rsid w:val="00611680"/>
    <w:rsid w:val="006502C4"/>
    <w:rsid w:val="006A54CB"/>
    <w:rsid w:val="006F0B9E"/>
    <w:rsid w:val="00706070"/>
    <w:rsid w:val="00707819"/>
    <w:rsid w:val="00742781"/>
    <w:rsid w:val="007714C8"/>
    <w:rsid w:val="00784D45"/>
    <w:rsid w:val="007918DF"/>
    <w:rsid w:val="00792100"/>
    <w:rsid w:val="007B05F2"/>
    <w:rsid w:val="007D064F"/>
    <w:rsid w:val="007E7394"/>
    <w:rsid w:val="007F62C1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53D4D"/>
    <w:rsid w:val="00854249"/>
    <w:rsid w:val="00884543"/>
    <w:rsid w:val="00884C1E"/>
    <w:rsid w:val="00886DE6"/>
    <w:rsid w:val="008876C6"/>
    <w:rsid w:val="00897E07"/>
    <w:rsid w:val="008B2DBC"/>
    <w:rsid w:val="008B4B89"/>
    <w:rsid w:val="008B5E07"/>
    <w:rsid w:val="008C5978"/>
    <w:rsid w:val="008C6C7C"/>
    <w:rsid w:val="00906AD2"/>
    <w:rsid w:val="009073B7"/>
    <w:rsid w:val="00912F83"/>
    <w:rsid w:val="00923CCA"/>
    <w:rsid w:val="0097163A"/>
    <w:rsid w:val="00990C51"/>
    <w:rsid w:val="009A712A"/>
    <w:rsid w:val="009C7C08"/>
    <w:rsid w:val="009F4F0F"/>
    <w:rsid w:val="00A135F9"/>
    <w:rsid w:val="00A1655C"/>
    <w:rsid w:val="00A3105E"/>
    <w:rsid w:val="00A4540E"/>
    <w:rsid w:val="00A513D7"/>
    <w:rsid w:val="00A52D31"/>
    <w:rsid w:val="00AB5DD5"/>
    <w:rsid w:val="00AC18C2"/>
    <w:rsid w:val="00AE4B9A"/>
    <w:rsid w:val="00AF5FE4"/>
    <w:rsid w:val="00B611F8"/>
    <w:rsid w:val="00B65754"/>
    <w:rsid w:val="00B72602"/>
    <w:rsid w:val="00B81E4F"/>
    <w:rsid w:val="00B823D7"/>
    <w:rsid w:val="00BA4BBE"/>
    <w:rsid w:val="00BB72D7"/>
    <w:rsid w:val="00BD3233"/>
    <w:rsid w:val="00BD4D8D"/>
    <w:rsid w:val="00BF4DE8"/>
    <w:rsid w:val="00C0002F"/>
    <w:rsid w:val="00C20B33"/>
    <w:rsid w:val="00C44337"/>
    <w:rsid w:val="00C5012E"/>
    <w:rsid w:val="00C5204D"/>
    <w:rsid w:val="00C65571"/>
    <w:rsid w:val="00C71C2A"/>
    <w:rsid w:val="00C76B43"/>
    <w:rsid w:val="00C83B63"/>
    <w:rsid w:val="00CA234E"/>
    <w:rsid w:val="00CA30E5"/>
    <w:rsid w:val="00CB7B88"/>
    <w:rsid w:val="00CC6E6C"/>
    <w:rsid w:val="00CD55DD"/>
    <w:rsid w:val="00CE5902"/>
    <w:rsid w:val="00D1461E"/>
    <w:rsid w:val="00D17737"/>
    <w:rsid w:val="00D2765B"/>
    <w:rsid w:val="00D433DA"/>
    <w:rsid w:val="00D50EFD"/>
    <w:rsid w:val="00D52DC4"/>
    <w:rsid w:val="00D753E5"/>
    <w:rsid w:val="00D801D9"/>
    <w:rsid w:val="00D84BA1"/>
    <w:rsid w:val="00D96E26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518A3"/>
    <w:rsid w:val="00E60CEF"/>
    <w:rsid w:val="00E61303"/>
    <w:rsid w:val="00E73324"/>
    <w:rsid w:val="00E7387D"/>
    <w:rsid w:val="00E76F48"/>
    <w:rsid w:val="00E77547"/>
    <w:rsid w:val="00E9647E"/>
    <w:rsid w:val="00EB18DD"/>
    <w:rsid w:val="00EC66A4"/>
    <w:rsid w:val="00ED5860"/>
    <w:rsid w:val="00F02E41"/>
    <w:rsid w:val="00F20A5B"/>
    <w:rsid w:val="00F26C33"/>
    <w:rsid w:val="00F34693"/>
    <w:rsid w:val="00F504DF"/>
    <w:rsid w:val="00F64CF2"/>
    <w:rsid w:val="00F7248E"/>
    <w:rsid w:val="00F86904"/>
    <w:rsid w:val="00F973E3"/>
    <w:rsid w:val="00FA1AF3"/>
    <w:rsid w:val="00FB298D"/>
    <w:rsid w:val="00FC7923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343</Words>
  <Characters>1959</Characters>
  <Application>Microsoft Office Word</Application>
  <DocSecurity>0</DocSecurity>
  <Lines>0</Lines>
  <Paragraphs>0</Paragraphs>
  <ScaleCrop>false</ScaleCrop>
  <Company>K NRSR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Egyenesová, Eva</cp:lastModifiedBy>
  <cp:revision>2</cp:revision>
  <cp:lastPrinted>2011-05-12T14:46:00Z</cp:lastPrinted>
  <dcterms:created xsi:type="dcterms:W3CDTF">2013-01-29T10:12:00Z</dcterms:created>
  <dcterms:modified xsi:type="dcterms:W3CDTF">2013-01-29T10:12:00Z</dcterms:modified>
</cp:coreProperties>
</file>