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4E044F">
        <w:t>23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4E044F">
        <w:t>2295</w:t>
      </w:r>
      <w:r w:rsidR="00FC4114">
        <w:t>/2012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8375D0" w:rsidP="006364E4">
      <w:pPr>
        <w:ind w:right="-567"/>
        <w:rPr>
          <w:b/>
        </w:rPr>
      </w:pPr>
      <w:r w:rsidR="007871F9">
        <w:rPr>
          <w:b/>
        </w:rPr>
        <w:tab/>
        <w:tab/>
        <w:tab/>
        <w:tab/>
        <w:tab/>
        <w:tab/>
        <w:t xml:space="preserve">       137</w:t>
      </w:r>
    </w:p>
    <w:p w:rsidR="00C719E5" w:rsidP="008375D0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8375D0">
        <w:rPr>
          <w:b/>
        </w:rPr>
        <w:t>2</w:t>
      </w:r>
      <w:r w:rsidR="004E044F">
        <w:rPr>
          <w:b/>
        </w:rPr>
        <w:t>4</w:t>
      </w:r>
      <w:r w:rsidR="008A2A44">
        <w:rPr>
          <w:b/>
        </w:rPr>
        <w:t xml:space="preserve">. </w:t>
      </w:r>
      <w:r w:rsidR="004E044F">
        <w:rPr>
          <w:b/>
        </w:rPr>
        <w:t>januára 2013</w:t>
      </w:r>
    </w:p>
    <w:p w:rsidR="00BE1928" w:rsidP="00BE1928">
      <w:pPr>
        <w:jc w:val="both"/>
        <w:rPr>
          <w:b/>
        </w:rPr>
      </w:pPr>
    </w:p>
    <w:p w:rsidR="00C719E5" w:rsidRPr="00B07B38" w:rsidP="00791910">
      <w:pPr>
        <w:jc w:val="both"/>
      </w:pPr>
      <w:r w:rsidRPr="008038F8">
        <w:t>Výbor Nár</w:t>
      </w:r>
      <w:r w:rsidRPr="008038F8">
        <w:t>odnej rady 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4F3D64">
        <w:t xml:space="preserve">spoločnú </w:t>
      </w:r>
      <w:r w:rsidR="008375D0">
        <w:t>s</w:t>
      </w:r>
      <w:r w:rsidR="004F3D64">
        <w:t>právu k</w:t>
      </w:r>
      <w:r w:rsidR="004E044F">
        <w:t xml:space="preserve"> vládnemu</w:t>
      </w:r>
      <w:r w:rsidRPr="0052760E" w:rsidR="004E044F">
        <w:t xml:space="preserve"> návrh</w:t>
      </w:r>
      <w:r w:rsidR="004E044F">
        <w:t>u</w:t>
      </w:r>
      <w:r w:rsidRPr="0052760E" w:rsidR="004E044F">
        <w:t xml:space="preserve"> zákona o pôsobnosti orgánov Slovenskej republiky pri zabezpečovaní rozpočtovej zodpovednosti v Európskej únii a o zmene a doplnení zákona č. 386/2002 Z. z.</w:t>
        <w:br/>
        <w:t>o štátnom dlhu a štátnych zárukách a ktorým sa dopĺňa zákon č. 291/2002 Z. z. o Štátnej pokladnici a o zmene a doplnení niektorých zákonov v znení neskorších predpisov (tlač 287</w:t>
      </w:r>
      <w:r w:rsidR="004E044F">
        <w:t>a</w:t>
      </w:r>
      <w:r w:rsidRPr="0052760E" w:rsidR="004E044F">
        <w:t>)</w:t>
      </w:r>
      <w:r w:rsidR="004E044F">
        <w:t xml:space="preserve"> </w:t>
      </w:r>
      <w:r w:rsidRPr="00D035C8" w:rsidR="00D035C8">
        <w:t xml:space="preserve">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8038F8">
      <w:pPr>
        <w:pStyle w:val="BodyText"/>
        <w:ind w:left="1770" w:firstLine="348"/>
      </w:pPr>
      <w:r>
        <w:t xml:space="preserve">       </w:t>
      </w:r>
      <w:r w:rsidR="004F3D64">
        <w:t xml:space="preserve">spoločnú správu k </w:t>
      </w:r>
      <w:r w:rsidR="004E044F">
        <w:t>vládnemu</w:t>
      </w:r>
      <w:r w:rsidRPr="0052760E" w:rsidR="004E044F">
        <w:t xml:space="preserve"> návrh</w:t>
      </w:r>
      <w:r w:rsidR="004E044F">
        <w:t>u</w:t>
      </w:r>
      <w:r w:rsidRPr="0052760E" w:rsidR="004E044F">
        <w:t xml:space="preserve"> zákona o pôsobnosti orgánov Slovenskej republiky pri zabezpečovaní rozpočtovej zodpovednosti v Európskej únii a o zmene a doplnení zákona č. 386/2002 Z. z.</w:t>
        <w:br/>
        <w:t>o štátnom dlhu a štátnych zárukách a ktorým sa dopĺňa zákon č. 291/2002 Z. z. o Štátnej pokladnici a o zmene a doplnení niektorých zákonov v znení neskorších predpisov (tlač 287</w:t>
      </w:r>
      <w:r w:rsidR="004E044F">
        <w:t>a</w:t>
      </w:r>
      <w:r w:rsidRPr="0052760E" w:rsidR="004E044F">
        <w:t>)</w:t>
      </w:r>
      <w:r w:rsidR="004E044F">
        <w:t xml:space="preserve"> </w:t>
      </w:r>
      <w:r w:rsidRPr="00D035C8" w:rsidR="004E044F">
        <w:t xml:space="preserve"> 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 w:rsidR="00F5346D">
        <w:rPr>
          <w:b/>
        </w:rPr>
        <w:t>poveruje</w:t>
      </w:r>
    </w:p>
    <w:p w:rsidR="00BC63E0" w:rsidP="00BC63E0">
      <w:pPr>
        <w:ind w:left="1770"/>
        <w:jc w:val="both"/>
        <w:rPr>
          <w:b/>
        </w:rPr>
      </w:pPr>
      <w:r w:rsidR="004E044F">
        <w:rPr>
          <w:b/>
        </w:rPr>
        <w:t>spravodajkyňu</w:t>
      </w:r>
    </w:p>
    <w:p w:rsidR="00C719E5">
      <w:pPr>
        <w:ind w:left="1770"/>
        <w:jc w:val="both"/>
        <w:rPr>
          <w:b/>
        </w:rPr>
      </w:pPr>
      <w:r w:rsidR="004E044F">
        <w:rPr>
          <w:b/>
        </w:rPr>
        <w:t>poslankyňu Evu Hufkovú</w:t>
      </w:r>
      <w:r w:rsidR="0022729C">
        <w:rPr>
          <w:b/>
        </w:rPr>
        <w:t xml:space="preserve"> </w:t>
      </w:r>
    </w:p>
    <w:p w:rsidR="00F5346D">
      <w:pPr>
        <w:ind w:left="1770"/>
        <w:jc w:val="both"/>
      </w:pPr>
    </w:p>
    <w:p w:rsidR="00845027" w:rsidP="00845027">
      <w:pPr>
        <w:numPr>
          <w:ilvl w:val="0"/>
          <w:numId w:val="20"/>
        </w:numPr>
        <w:tabs>
          <w:tab w:val="left" w:pos="-1985"/>
          <w:tab w:val="left" w:pos="709"/>
          <w:tab w:val="left" w:pos="1077"/>
        </w:tabs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8038F8">
        <w:t xml:space="preserve">om a treťom čítaní a predniesť </w:t>
      </w:r>
      <w:r>
        <w:t xml:space="preserve">správu o výsledku prerokovania,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BC63E0">
      <w:pPr>
        <w:numPr>
          <w:ilvl w:val="0"/>
          <w:numId w:val="17"/>
        </w:numPr>
        <w:tabs>
          <w:tab w:val="left" w:pos="-1985"/>
          <w:tab w:val="left" w:pos="709"/>
          <w:tab w:val="left" w:pos="1077"/>
        </w:tabs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4E044F"/>
    <w:p w:rsidR="00AD25D7" w:rsidP="00AD25D7">
      <w:pPr>
        <w:ind w:left="5664" w:firstLine="708"/>
        <w:rPr>
          <w:b/>
          <w:bCs w:val="0"/>
        </w:rPr>
      </w:pPr>
    </w:p>
    <w:p w:rsidR="00AD25D7" w:rsidP="00AD25D7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 Daniel  D u c h o ň</w:t>
      </w:r>
    </w:p>
    <w:p w:rsidR="00AD25D7" w:rsidP="00AD25D7">
      <w:pPr>
        <w:ind w:left="5664" w:firstLine="708"/>
        <w:rPr>
          <w:bCs w:val="0"/>
        </w:rPr>
      </w:pPr>
      <w:r>
        <w:t xml:space="preserve">          predseda výboru</w:t>
      </w:r>
    </w:p>
    <w:p w:rsidR="00AD25D7" w:rsidP="00AD25D7">
      <w:pPr>
        <w:pStyle w:val="Heading4"/>
      </w:pPr>
    </w:p>
    <w:p w:rsidR="00AD25D7" w:rsidRPr="00BD7172" w:rsidP="00AD25D7">
      <w:pPr>
        <w:jc w:val="both"/>
        <w:rPr>
          <w:b/>
        </w:rPr>
      </w:pPr>
      <w:r w:rsidR="00FC4114">
        <w:rPr>
          <w:b/>
        </w:rPr>
        <w:t xml:space="preserve">     Milan  Mojš</w:t>
      </w:r>
    </w:p>
    <w:p w:rsidR="00C719E5">
      <w:r w:rsidR="00AD25D7">
        <w:t xml:space="preserve">  overovateľ výboru</w:t>
      </w: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1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6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5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2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</w:num>
  <w:num w:numId="9">
    <w:abstractNumId w:val="8"/>
  </w:num>
  <w:num w:numId="10">
    <w:abstractNumId w:val="17"/>
  </w:num>
  <w:num w:numId="11">
    <w:abstractNumId w:val="2"/>
  </w:num>
  <w:num w:numId="12">
    <w:abstractNumId w:val="13"/>
  </w:num>
  <w:num w:numId="13">
    <w:abstractNumId w:val="11"/>
  </w:num>
  <w:num w:numId="14">
    <w:abstractNumId w:val="4"/>
  </w:num>
  <w:num w:numId="15">
    <w:abstractNumId w:val="0"/>
  </w:num>
  <w:num w:numId="16">
    <w:abstractNumId w:val="9"/>
  </w:num>
  <w:num w:numId="17">
    <w:abstractNumId w:val="18"/>
  </w:num>
  <w:num w:numId="18">
    <w:abstractNumId w:val="14"/>
  </w:num>
  <w:num w:numId="19">
    <w:abstractNumId w:val="16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82E0A"/>
    <w:rsid w:val="00087E96"/>
    <w:rsid w:val="000A43FA"/>
    <w:rsid w:val="000F3006"/>
    <w:rsid w:val="00122CB3"/>
    <w:rsid w:val="00130FF6"/>
    <w:rsid w:val="00133644"/>
    <w:rsid w:val="001378EC"/>
    <w:rsid w:val="00141C5E"/>
    <w:rsid w:val="00142EFE"/>
    <w:rsid w:val="001475A3"/>
    <w:rsid w:val="001B656E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57CFA"/>
    <w:rsid w:val="00376472"/>
    <w:rsid w:val="0038588A"/>
    <w:rsid w:val="003E3FBA"/>
    <w:rsid w:val="003E472E"/>
    <w:rsid w:val="00401ED6"/>
    <w:rsid w:val="004172AF"/>
    <w:rsid w:val="00424559"/>
    <w:rsid w:val="004925D9"/>
    <w:rsid w:val="004B2DA4"/>
    <w:rsid w:val="004E044F"/>
    <w:rsid w:val="004F3D64"/>
    <w:rsid w:val="00517F21"/>
    <w:rsid w:val="0052760E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43FB"/>
    <w:rsid w:val="00621D0E"/>
    <w:rsid w:val="006275F4"/>
    <w:rsid w:val="006364E4"/>
    <w:rsid w:val="0065297F"/>
    <w:rsid w:val="00656DB3"/>
    <w:rsid w:val="00676119"/>
    <w:rsid w:val="00691F81"/>
    <w:rsid w:val="006B2924"/>
    <w:rsid w:val="006D2248"/>
    <w:rsid w:val="0075739D"/>
    <w:rsid w:val="00761102"/>
    <w:rsid w:val="007627CE"/>
    <w:rsid w:val="0077161F"/>
    <w:rsid w:val="007871F9"/>
    <w:rsid w:val="007914BA"/>
    <w:rsid w:val="00791910"/>
    <w:rsid w:val="007E3A44"/>
    <w:rsid w:val="007E66A7"/>
    <w:rsid w:val="007F3804"/>
    <w:rsid w:val="008038F8"/>
    <w:rsid w:val="008076BA"/>
    <w:rsid w:val="00827F33"/>
    <w:rsid w:val="00832404"/>
    <w:rsid w:val="008375D0"/>
    <w:rsid w:val="00845027"/>
    <w:rsid w:val="00852657"/>
    <w:rsid w:val="00870176"/>
    <w:rsid w:val="00875DE7"/>
    <w:rsid w:val="008811C1"/>
    <w:rsid w:val="00881341"/>
    <w:rsid w:val="008A2A44"/>
    <w:rsid w:val="008A378A"/>
    <w:rsid w:val="008E1BA1"/>
    <w:rsid w:val="00926790"/>
    <w:rsid w:val="0094529A"/>
    <w:rsid w:val="00951E41"/>
    <w:rsid w:val="009755BF"/>
    <w:rsid w:val="00982902"/>
    <w:rsid w:val="009A01CA"/>
    <w:rsid w:val="009A7CF6"/>
    <w:rsid w:val="009B2766"/>
    <w:rsid w:val="009E086D"/>
    <w:rsid w:val="009E527C"/>
    <w:rsid w:val="009E7DCE"/>
    <w:rsid w:val="00A26DF4"/>
    <w:rsid w:val="00A32D2B"/>
    <w:rsid w:val="00A47AFC"/>
    <w:rsid w:val="00A5776A"/>
    <w:rsid w:val="00A669BC"/>
    <w:rsid w:val="00A713F6"/>
    <w:rsid w:val="00A7698D"/>
    <w:rsid w:val="00AB409C"/>
    <w:rsid w:val="00AC3C95"/>
    <w:rsid w:val="00AD25D7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36D1"/>
    <w:rsid w:val="00BC63E0"/>
    <w:rsid w:val="00BD3659"/>
    <w:rsid w:val="00BD4C32"/>
    <w:rsid w:val="00BD7172"/>
    <w:rsid w:val="00BE0058"/>
    <w:rsid w:val="00BE1928"/>
    <w:rsid w:val="00BF2489"/>
    <w:rsid w:val="00C20048"/>
    <w:rsid w:val="00C2735F"/>
    <w:rsid w:val="00C273A0"/>
    <w:rsid w:val="00C657B4"/>
    <w:rsid w:val="00C719E5"/>
    <w:rsid w:val="00C76EA8"/>
    <w:rsid w:val="00CA1950"/>
    <w:rsid w:val="00CB2520"/>
    <w:rsid w:val="00CD4A56"/>
    <w:rsid w:val="00CE7E33"/>
    <w:rsid w:val="00D035C8"/>
    <w:rsid w:val="00D0596B"/>
    <w:rsid w:val="00D0630E"/>
    <w:rsid w:val="00D23646"/>
    <w:rsid w:val="00D70870"/>
    <w:rsid w:val="00D82FCC"/>
    <w:rsid w:val="00DA1CB1"/>
    <w:rsid w:val="00DF6607"/>
    <w:rsid w:val="00E150D8"/>
    <w:rsid w:val="00E40596"/>
    <w:rsid w:val="00E618D2"/>
    <w:rsid w:val="00E9170F"/>
    <w:rsid w:val="00EA2300"/>
    <w:rsid w:val="00EB09EB"/>
    <w:rsid w:val="00ED6449"/>
    <w:rsid w:val="00EE68F0"/>
    <w:rsid w:val="00EF21E7"/>
    <w:rsid w:val="00F060A9"/>
    <w:rsid w:val="00F23F88"/>
    <w:rsid w:val="00F5346D"/>
    <w:rsid w:val="00F65014"/>
    <w:rsid w:val="00F75108"/>
    <w:rsid w:val="00F767EF"/>
    <w:rsid w:val="00F80F16"/>
    <w:rsid w:val="00FC41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173</cp:revision>
  <cp:lastPrinted>2011-08-16T13:13:00Z</cp:lastPrinted>
  <dcterms:created xsi:type="dcterms:W3CDTF">2003-05-15T08:02:00Z</dcterms:created>
  <dcterms:modified xsi:type="dcterms:W3CDTF">2013-01-24T10:54:00Z</dcterms:modified>
</cp:coreProperties>
</file>