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6A33" w:rsidRPr="00A06A33" w:rsidP="00A06A33">
      <w:pPr>
        <w:bidi w:val="0"/>
        <w:spacing w:after="0" w:line="240" w:lineRule="auto"/>
        <w:rPr>
          <w:rFonts w:ascii="Verdana" w:hAnsi="Verdana" w:cs="Times New Roman"/>
          <w:color w:val="000000"/>
          <w:sz w:val="18"/>
          <w:szCs w:val="18"/>
          <w:lang w:eastAsia="sk-SK"/>
        </w:rPr>
      </w:pPr>
      <w:hyperlink r:id="rId4" w:history="1">
        <w:r>
          <w:rPr>
            <w:rFonts w:ascii="Verdana" w:hAnsi="Verdana" w:cs="Times New Roman"/>
            <w:noProof/>
            <w:color w:val="A7090C"/>
            <w:sz w:val="18"/>
            <w:szCs w:val="18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95" o:spid="_x0000_i1025" type="#_x0000_t75" alt="http://www.sme.sk/imgs/logo3.gif" style="width:86.87pt;height:30.44pt;visibility:visible" o:button="t" filled="f" stroked="f">
              <v:fill o:detectmouseclick="t"/>
              <v:imagedata r:id="rId5" o:title=""/>
              <o:lock v:ext="edit" aspectratio="t"/>
            </v:shape>
          </w:pict>
        </w:r>
      </w:hyperlink>
    </w:p>
    <w:p w:rsidR="00A06A33" w:rsidRPr="00A06A33" w:rsidP="00A06A33">
      <w:pPr>
        <w:bidi w:val="0"/>
        <w:spacing w:after="0" w:line="240" w:lineRule="auto"/>
        <w:rPr>
          <w:rFonts w:ascii="Verdana" w:hAnsi="Verdana" w:cs="Times New Roman"/>
          <w:color w:val="555555"/>
          <w:sz w:val="18"/>
          <w:szCs w:val="18"/>
          <w:lang w:eastAsia="sk-SK"/>
        </w:rPr>
      </w:pPr>
      <w:r w:rsidRPr="00A06A33">
        <w:rPr>
          <w:rFonts w:ascii="Verdana" w:hAnsi="Verdana" w:cs="Times New Roman"/>
          <w:color w:val="555555"/>
          <w:sz w:val="18"/>
          <w:szCs w:val="18"/>
          <w:lang w:eastAsia="sk-SK"/>
        </w:rPr>
        <w:t>http://www.sme.sk/c/5861911/prezident-nepodpisal-odtajnenie-volby-prokuratora.html</w:t>
      </w:r>
    </w:p>
    <w:p w:rsidR="00A06A33" w:rsidRPr="00A06A33" w:rsidP="00A06A33">
      <w:pPr>
        <w:bidi w:val="0"/>
        <w:spacing w:after="150" w:line="240" w:lineRule="auto"/>
        <w:outlineLvl w:val="0"/>
        <w:rPr>
          <w:rFonts w:ascii="Trebuchet MS" w:hAnsi="Trebuchet MS" w:cs="Times New Roman"/>
          <w:b/>
          <w:bCs/>
          <w:color w:val="990003"/>
          <w:kern w:val="36"/>
          <w:sz w:val="38"/>
          <w:szCs w:val="38"/>
          <w:lang w:eastAsia="sk-SK"/>
        </w:rPr>
      </w:pPr>
      <w:r w:rsidRPr="00A06A33">
        <w:rPr>
          <w:rFonts w:ascii="Trebuchet MS" w:hAnsi="Trebuchet MS" w:cs="Times New Roman"/>
          <w:b/>
          <w:bCs/>
          <w:color w:val="999999"/>
          <w:kern w:val="36"/>
          <w:sz w:val="21"/>
          <w:szCs w:val="21"/>
          <w:lang w:eastAsia="sk-SK"/>
        </w:rPr>
        <w:t>AKTUALIZOVANÉ 14:23</w:t>
      </w:r>
      <w:r w:rsidRPr="00A06A33">
        <w:rPr>
          <w:rFonts w:ascii="Trebuchet MS" w:hAnsi="Trebuchet MS" w:cs="Times New Roman"/>
          <w:b/>
          <w:bCs/>
          <w:color w:val="990003"/>
          <w:kern w:val="36"/>
          <w:sz w:val="38"/>
          <w:szCs w:val="38"/>
          <w:lang w:eastAsia="sk-SK"/>
        </w:rPr>
        <w:br/>
        <w:t>Prezident nepodpísal odtajnenie voľby prokurátora</w:t>
      </w:r>
    </w:p>
    <w:p w:rsidR="00A06A33" w:rsidRPr="00A06A33" w:rsidP="00A06A33">
      <w:pPr>
        <w:bidi w:val="0"/>
        <w:spacing w:after="0" w:line="408" w:lineRule="atLeast"/>
        <w:rPr>
          <w:rFonts w:ascii="Verdana" w:hAnsi="Verdana" w:cs="Times New Roman"/>
          <w:color w:val="000000"/>
          <w:sz w:val="18"/>
          <w:szCs w:val="18"/>
          <w:lang w:eastAsia="sk-SK"/>
        </w:rPr>
      </w:pPr>
      <w:r w:rsidRPr="00A06A33">
        <w:rPr>
          <w:rFonts w:ascii="Verdana" w:hAnsi="Verdana" w:cs="Times New Roman"/>
          <w:color w:val="000000"/>
          <w:sz w:val="18"/>
          <w:szCs w:val="18"/>
          <w:lang w:eastAsia="sk-SK"/>
        </w:rPr>
        <w:t xml:space="preserve">BRATISLAVA. Odtajnenie voľby generálneho prokurátora sa odkladá. Prezident </w:t>
      </w:r>
      <w:hyperlink r:id="rId6" w:history="1">
        <w:r w:rsidRPr="00A06A33">
          <w:rPr>
            <w:rFonts w:ascii="Verdana" w:hAnsi="Verdana" w:cs="Times New Roman"/>
            <w:color w:val="A7090C"/>
            <w:sz w:val="18"/>
            <w:lang w:eastAsia="sk-SK"/>
          </w:rPr>
          <w:t>Ivan Gašparovič</w:t>
        </w:r>
      </w:hyperlink>
      <w:r w:rsidRPr="00A06A33">
        <w:rPr>
          <w:rFonts w:ascii="Verdana" w:hAnsi="Verdana" w:cs="Times New Roman"/>
          <w:color w:val="000000"/>
          <w:sz w:val="18"/>
          <w:szCs w:val="18"/>
          <w:lang w:eastAsia="sk-SK"/>
        </w:rPr>
        <w:t xml:space="preserve"> totiž nepodpísal novelu Zákona o rokovacom poriadku Národnej rady SR, ktorá túto zmenu zavádza.</w:t>
      </w:r>
    </w:p>
    <w:p w:rsidR="00A06A33" w:rsidRPr="00A06A33" w:rsidP="00A06A33">
      <w:pPr>
        <w:bidi w:val="0"/>
        <w:spacing w:after="0" w:line="408" w:lineRule="atLeast"/>
        <w:rPr>
          <w:rFonts w:ascii="Verdana" w:hAnsi="Verdana" w:cs="Times New Roman"/>
          <w:color w:val="000000"/>
          <w:sz w:val="18"/>
          <w:szCs w:val="18"/>
          <w:lang w:eastAsia="sk-SK"/>
        </w:rPr>
      </w:pPr>
      <w:r w:rsidRPr="00A06A33">
        <w:rPr>
          <w:rFonts w:ascii="Verdana" w:hAnsi="Verdana" w:cs="Times New Roman"/>
          <w:color w:val="000000"/>
          <w:sz w:val="18"/>
          <w:szCs w:val="18"/>
          <w:lang w:eastAsia="sk-SK"/>
        </w:rPr>
        <w:t>O dôvodoch vrátenia právnej normy na opätovné prerokovanie parlamentu bude Kancelária prezidenta SR informovať neskôr. Poslanci by sa mali prezidentovými pripomienkami zaoberať na májovej schôdzi.</w:t>
      </w:r>
    </w:p>
    <w:p w:rsidR="00A06A33" w:rsidRPr="00A06A33" w:rsidP="00A06A33">
      <w:pPr>
        <w:bidi w:val="0"/>
        <w:spacing w:after="0" w:line="408" w:lineRule="atLeast"/>
        <w:rPr>
          <w:rFonts w:ascii="Verdana" w:hAnsi="Verdana" w:cs="Times New Roman"/>
          <w:color w:val="000000"/>
          <w:sz w:val="18"/>
          <w:szCs w:val="18"/>
          <w:lang w:eastAsia="sk-SK"/>
        </w:rPr>
      </w:pPr>
      <w:r w:rsidRPr="00A06A33">
        <w:rPr>
          <w:rFonts w:ascii="Verdana" w:hAnsi="Verdana" w:cs="Times New Roman"/>
          <w:color w:val="000000"/>
          <w:sz w:val="18"/>
          <w:szCs w:val="18"/>
          <w:lang w:eastAsia="sk-SK"/>
        </w:rPr>
        <w:t>Podľa právnej normy by mali poslanci voliť kandidáta na nového generálneho prokurátora verejnou voľbou, a nie tajne ako doteraz. Okrem voľby kandidáta na šéfa prokurátorov má byť verejným aj hlasovanie o uchádzačoch o posty na sudcov Ústavného súdu SR či o predsedovi a podpredsedoch Najvyššieho kontrolného úradu SR.</w:t>
      </w:r>
    </w:p>
    <w:p w:rsidR="00A06A33" w:rsidRPr="00A06A33" w:rsidP="00A06A33">
      <w:pPr>
        <w:bidi w:val="0"/>
        <w:spacing w:after="0" w:line="408" w:lineRule="atLeast"/>
        <w:rPr>
          <w:rFonts w:ascii="Verdana" w:hAnsi="Verdana" w:cs="Times New Roman"/>
          <w:color w:val="000000"/>
          <w:sz w:val="18"/>
          <w:szCs w:val="18"/>
          <w:lang w:eastAsia="sk-SK"/>
        </w:rPr>
      </w:pPr>
      <w:r w:rsidRPr="00A06A33">
        <w:rPr>
          <w:rFonts w:ascii="Verdana" w:hAnsi="Verdana" w:cs="Times New Roman"/>
          <w:color w:val="000000"/>
          <w:sz w:val="18"/>
          <w:szCs w:val="18"/>
          <w:lang w:eastAsia="sk-SK"/>
        </w:rPr>
        <w:t>Z legislatívnej úpravy zároveň vyplýva, že parlament mal naďalej hlasovať tajne v personálnych otázkach, ktoré sú obsiahnuté v Ústave SR.</w:t>
      </w:r>
    </w:p>
    <w:p w:rsidR="00A06A33" w:rsidRPr="00A06A33" w:rsidP="00A06A33">
      <w:pPr>
        <w:bidi w:val="0"/>
        <w:spacing w:after="0" w:line="408" w:lineRule="atLeast"/>
        <w:rPr>
          <w:rFonts w:ascii="Verdana" w:hAnsi="Verdana" w:cs="Times New Roman"/>
          <w:color w:val="000000"/>
          <w:sz w:val="18"/>
          <w:szCs w:val="18"/>
          <w:lang w:eastAsia="sk-SK"/>
        </w:rPr>
      </w:pPr>
      <w:r w:rsidRPr="00A06A33">
        <w:rPr>
          <w:rFonts w:ascii="Verdana" w:hAnsi="Verdana" w:cs="Times New Roman"/>
          <w:color w:val="000000"/>
          <w:sz w:val="18"/>
          <w:szCs w:val="18"/>
          <w:lang w:eastAsia="sk-SK"/>
        </w:rPr>
        <w:t>Ide o voľby a odvolávania predsedu a podpredsedov parlamentu a voľby šéfov výborov. Okrem toho novela má zaviesť fakultatívnu možnosť, aby sa NR SR uzniesla na tajnej voľbe aj v iných prípadoch, kde by inak rozhodovala verejne. Návrh na tajné hlasovanie môže predložiť minimálne 15 poslancov.</w:t>
      </w:r>
    </w:p>
    <w:p w:rsidR="00A06A33" w:rsidRPr="00A06A33" w:rsidP="00A06A33">
      <w:pPr>
        <w:bidi w:val="0"/>
        <w:spacing w:after="0" w:line="408" w:lineRule="atLeast"/>
        <w:rPr>
          <w:rFonts w:ascii="Verdana" w:hAnsi="Verdana" w:cs="Times New Roman"/>
          <w:color w:val="000000"/>
          <w:sz w:val="18"/>
          <w:szCs w:val="18"/>
          <w:lang w:eastAsia="sk-SK"/>
        </w:rPr>
      </w:pPr>
      <w:r w:rsidRPr="00A06A33">
        <w:rPr>
          <w:rFonts w:ascii="Verdana" w:hAnsi="Verdana" w:cs="Times New Roman"/>
          <w:color w:val="000000"/>
          <w:sz w:val="18"/>
          <w:szCs w:val="18"/>
          <w:lang w:eastAsia="sk-SK"/>
        </w:rPr>
        <w:t xml:space="preserve">S novelou rokovacieho poriadku nesúhlasí opozícia, ktorá prezidenta vyzvala, aby právnu normu nepodpísal. Predseda Smeru </w:t>
      </w:r>
      <w:hyperlink r:id="rId7" w:history="1">
        <w:r w:rsidRPr="00A06A33">
          <w:rPr>
            <w:rFonts w:ascii="Verdana" w:hAnsi="Verdana" w:cs="Times New Roman"/>
            <w:color w:val="A7090C"/>
            <w:sz w:val="18"/>
            <w:lang w:eastAsia="sk-SK"/>
          </w:rPr>
          <w:t>Robert Fico</w:t>
        </w:r>
      </w:hyperlink>
      <w:r w:rsidRPr="00A06A33">
        <w:rPr>
          <w:rFonts w:ascii="Verdana" w:hAnsi="Verdana" w:cs="Times New Roman"/>
          <w:color w:val="000000"/>
          <w:sz w:val="18"/>
          <w:szCs w:val="18"/>
          <w:lang w:eastAsia="sk-SK"/>
        </w:rPr>
        <w:t xml:space="preserve"> tvrdí, že vládna koalícia schválením novely zlomila slovenskej demokracii krk. Urobila tak podľa neho preto, lebo potrebuje vydierať vlastných poslancov pri voľbe generálneho prokurátora a spolitizovať celú inštitúciu. SNS právnu normu označila za protiústavnú.</w:t>
      </w:r>
    </w:p>
    <w:p w:rsidR="00A06A33" w:rsidRPr="00A06A33" w:rsidP="00A06A33">
      <w:pPr>
        <w:bidi w:val="0"/>
        <w:spacing w:after="75" w:line="408" w:lineRule="atLeast"/>
        <w:rPr>
          <w:rFonts w:ascii="Verdana" w:hAnsi="Verdana" w:cs="Times New Roman"/>
          <w:color w:val="000000"/>
          <w:sz w:val="18"/>
          <w:szCs w:val="18"/>
          <w:lang w:eastAsia="sk-SK"/>
        </w:rPr>
      </w:pPr>
      <w:r w:rsidRPr="00A06A33">
        <w:rPr>
          <w:rFonts w:ascii="Verdana" w:hAnsi="Verdana" w:cs="Times New Roman"/>
          <w:b/>
          <w:bCs/>
          <w:color w:val="000000"/>
          <w:sz w:val="18"/>
          <w:szCs w:val="18"/>
          <w:lang w:eastAsia="sk-SK"/>
        </w:rPr>
        <w:t>štvrtok 21. 4. 2011 14:09</w:t>
      </w:r>
      <w:r w:rsidRPr="00A06A33">
        <w:rPr>
          <w:rFonts w:ascii="Verdana" w:hAnsi="Verdana" w:cs="Times New Roman"/>
          <w:color w:val="000000"/>
          <w:sz w:val="18"/>
          <w:szCs w:val="18"/>
          <w:lang w:eastAsia="sk-SK"/>
        </w:rPr>
        <w:t xml:space="preserve"> | tasr</w:t>
        <w:br/>
      </w:r>
      <w:hyperlink r:id="rId8" w:history="1">
        <w:r w:rsidRPr="00A06A33">
          <w:rPr>
            <w:rFonts w:ascii="Verdana" w:hAnsi="Verdana" w:cs="Times New Roman"/>
            <w:color w:val="A7090C"/>
            <w:sz w:val="18"/>
            <w:lang w:eastAsia="sk-SK"/>
          </w:rPr>
          <w:t>© 2011 Petit Press. Autorské práva sú vyhradené a vykonáva ich vydavateľ. Spravodajská licencia vyhradená.</w:t>
        </w:r>
      </w:hyperlink>
    </w:p>
    <w:p w:rsidR="00F3219C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77116"/>
    <w:rsid w:val="003F25AA"/>
    <w:rsid w:val="00A06A33"/>
    <w:rsid w:val="00CA4632"/>
    <w:rsid w:val="00F3219C"/>
    <w:rsid w:val="00F34A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://www.sme.sk/storm/itextg.asp?idh=8127167&amp;ids=6" TargetMode="External" /><Relationship Id="rId7" Type="http://schemas.openxmlformats.org/officeDocument/2006/relationships/hyperlink" Target="http://www.sme.sk/storm/itextg.asp?idh=8127268&amp;ids=5" TargetMode="External" /><Relationship Id="rId8" Type="http://schemas.openxmlformats.org/officeDocument/2006/relationships/hyperlink" Target="http://www.sme.sk/clanok_tlac.asp?cl=586191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307</Words>
  <Characters>1751</Characters>
  <Application>Microsoft Office Word</Application>
  <DocSecurity>0</DocSecurity>
  <Lines>0</Lines>
  <Paragraphs>0</Paragraphs>
  <ScaleCrop>false</ScaleCrop>
  <Company>Kancelaria NR SR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2013-01-16T08:43:00Z</cp:lastPrinted>
  <dcterms:created xsi:type="dcterms:W3CDTF">2013-01-25T16:39:00Z</dcterms:created>
  <dcterms:modified xsi:type="dcterms:W3CDTF">2013-01-25T16:39:00Z</dcterms:modified>
</cp:coreProperties>
</file>