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2C128A">
        <w:rPr>
          <w:sz w:val="22"/>
          <w:szCs w:val="22"/>
        </w:rPr>
        <w:t>96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412182">
        <w:rPr>
          <w:sz w:val="22"/>
          <w:szCs w:val="22"/>
        </w:rPr>
        <w:t>3</w:t>
      </w:r>
    </w:p>
    <w:p w:rsidR="002C128A" w:rsidRPr="005E1310" w:rsidP="005E1310">
      <w:pPr>
        <w:pStyle w:val="Protokoln"/>
        <w:bidi w:val="0"/>
        <w:rPr>
          <w:sz w:val="22"/>
          <w:szCs w:val="22"/>
        </w:rPr>
      </w:pP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BE641C">
      <w:pPr>
        <w:pStyle w:val="rozhodnutia"/>
        <w:bidi w:val="0"/>
      </w:pPr>
      <w:r w:rsidR="002C128A">
        <w:t>337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2C128A">
        <w:rPr>
          <w:rFonts w:ascii="Arial" w:hAnsi="Arial" w:cs="Arial"/>
          <w:sz w:val="22"/>
        </w:rPr>
        <w:t> 11. januára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412182">
        <w:rPr>
          <w:rFonts w:ascii="Arial" w:hAnsi="Arial" w:cs="Arial"/>
          <w:sz w:val="22"/>
        </w:rPr>
        <w:t>3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2C128A">
        <w:rPr>
          <w:rFonts w:cs="Arial"/>
          <w:noProof/>
          <w:sz w:val="22"/>
          <w:lang w:val="sk-SK"/>
        </w:rPr>
        <w:t>ktorým sa mení a dopĺňa zákon č. 404/2011 Z. z. o pobyte cudzincov a o zmene a doplnení niektorých zákonov a ktorým sa menia a dopĺňajú niektoré zákony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2C128A">
        <w:rPr>
          <w:rFonts w:cs="Arial"/>
          <w:sz w:val="22"/>
          <w:lang w:val="sk-SK"/>
        </w:rPr>
        <w:t>352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2C128A">
        <w:rPr>
          <w:rFonts w:cs="Arial"/>
          <w:sz w:val="22"/>
          <w:lang w:val="sk-SK"/>
        </w:rPr>
        <w:t>11. januára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412182">
        <w:rPr>
          <w:rFonts w:cs="Arial"/>
          <w:sz w:val="22"/>
          <w:lang w:val="sk-SK"/>
        </w:rPr>
        <w:t>3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F917DE">
        <w:rPr>
          <w:rFonts w:ascii="Arial" w:hAnsi="Arial" w:cs="Arial"/>
          <w:sz w:val="22"/>
          <w:szCs w:val="22"/>
        </w:rPr>
        <w:t>verejnú správu a regionálny</w:t>
      </w:r>
    </w:p>
    <w:p w:rsidR="00F917DE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</w:t>
      </w:r>
    </w:p>
    <w:p w:rsidR="00F917DE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obranu a bezpečnosť a</w:t>
      </w:r>
    </w:p>
    <w:p w:rsidR="00F917DE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ľudské práva a národnostné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917DE">
        <w:rPr>
          <w:rFonts w:ascii="Arial" w:hAnsi="Arial" w:cs="Arial"/>
          <w:sz w:val="22"/>
          <w:szCs w:val="22"/>
        </w:rPr>
        <w:tab/>
        <w:t>menšiny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F917DE">
        <w:rPr>
          <w:rFonts w:ascii="Arial" w:hAnsi="Arial" w:cs="Arial"/>
          <w:sz w:val="22"/>
        </w:rPr>
        <w:t>obranu a bezpečnosť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2.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F917DE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  <w:r w:rsidR="008869B9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  </w:t>
      </w:r>
      <w:r w:rsidR="008869B9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BE641C" w:rsidP="00153A47">
      <w:pPr>
        <w:tabs>
          <w:tab w:val="left" w:pos="1080"/>
        </w:tabs>
        <w:bidi w:val="0"/>
        <w:rPr>
          <w:rFonts w:ascii="Arial" w:hAnsi="Arial" w:cs="Arial"/>
          <w:sz w:val="22"/>
        </w:rPr>
      </w:pPr>
    </w:p>
    <w:sectPr w:rsidSect="00F917DE">
      <w:pgSz w:w="11906" w:h="16838"/>
      <w:pgMar w:top="1417" w:right="1417" w:bottom="993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CE3CC7"/>
    <w:rsid w:val="0006545E"/>
    <w:rsid w:val="00107708"/>
    <w:rsid w:val="00153A47"/>
    <w:rsid w:val="00162815"/>
    <w:rsid w:val="00182B46"/>
    <w:rsid w:val="001C350F"/>
    <w:rsid w:val="00294C70"/>
    <w:rsid w:val="002C128A"/>
    <w:rsid w:val="00321530"/>
    <w:rsid w:val="00324863"/>
    <w:rsid w:val="003259C0"/>
    <w:rsid w:val="00364139"/>
    <w:rsid w:val="00394735"/>
    <w:rsid w:val="003F1D5F"/>
    <w:rsid w:val="00412182"/>
    <w:rsid w:val="00416DA7"/>
    <w:rsid w:val="00456E33"/>
    <w:rsid w:val="00472700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803DD5"/>
    <w:rsid w:val="008869B9"/>
    <w:rsid w:val="008A7F9E"/>
    <w:rsid w:val="008B7C2F"/>
    <w:rsid w:val="008C04D2"/>
    <w:rsid w:val="009701A7"/>
    <w:rsid w:val="009A3380"/>
    <w:rsid w:val="009A7737"/>
    <w:rsid w:val="009B1D5A"/>
    <w:rsid w:val="00AD1D2C"/>
    <w:rsid w:val="00B21800"/>
    <w:rsid w:val="00B83C0F"/>
    <w:rsid w:val="00BE641C"/>
    <w:rsid w:val="00CC164C"/>
    <w:rsid w:val="00CE0BFD"/>
    <w:rsid w:val="00CE3CC7"/>
    <w:rsid w:val="00D57473"/>
    <w:rsid w:val="00D62C4B"/>
    <w:rsid w:val="00D77292"/>
    <w:rsid w:val="00D95736"/>
    <w:rsid w:val="00DF45FE"/>
    <w:rsid w:val="00DF5E34"/>
    <w:rsid w:val="00E40DC8"/>
    <w:rsid w:val="00EA58D0"/>
    <w:rsid w:val="00F33F47"/>
    <w:rsid w:val="00F917DE"/>
    <w:rsid w:val="00FA7274"/>
    <w:rsid w:val="00FC4BA6"/>
    <w:rsid w:val="00FD400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58D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EA58D0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EA58D0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rsid w:val="00EA58D0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EA58D0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2C128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2C128A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177</Words>
  <Characters>1011</Characters>
  <Application>Microsoft Office Word</Application>
  <DocSecurity>0</DocSecurity>
  <Lines>0</Lines>
  <Paragraphs>0</Paragraphs>
  <ScaleCrop>false</ScaleCrop>
  <Company>Kancelária NR SR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2013-01-11T16:34:00Z</cp:lastPrinted>
  <dcterms:created xsi:type="dcterms:W3CDTF">2013-01-16T08:59:00Z</dcterms:created>
  <dcterms:modified xsi:type="dcterms:W3CDTF">2013-01-16T08:59:00Z</dcterms:modified>
</cp:coreProperties>
</file>