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20E8" w:rsidP="00C22049">
      <w:pPr>
        <w:bidi w:val="0"/>
        <w:jc w:val="right"/>
        <w:rPr>
          <w:rFonts w:ascii="Times New Roman" w:hAnsi="Times New Roman" w:cs="Times New Roman"/>
          <w:sz w:val="24"/>
          <w:szCs w:val="24"/>
        </w:rPr>
      </w:pPr>
      <w:r w:rsidR="00C22049">
        <w:rPr>
          <w:rFonts w:ascii="Times New Roman" w:hAnsi="Times New Roman" w:cs="Times New Roman"/>
          <w:sz w:val="24"/>
          <w:szCs w:val="24"/>
        </w:rPr>
        <w:t>Príloha</w:t>
      </w: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Návrh</w:t>
      </w: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5EF">
        <w:rPr>
          <w:rFonts w:ascii="Times New Roman" w:hAnsi="Times New Roman" w:cs="Times New Roman"/>
          <w:b/>
          <w:sz w:val="24"/>
          <w:szCs w:val="24"/>
        </w:rPr>
        <w:t>VÝNOS</w:t>
      </w: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5EF">
        <w:rPr>
          <w:rFonts w:ascii="Times New Roman" w:hAnsi="Times New Roman" w:cs="Times New Roman"/>
          <w:b/>
          <w:sz w:val="24"/>
          <w:szCs w:val="24"/>
        </w:rPr>
        <w:t xml:space="preserve">Ministerstva kultúry Slovenskej republiky </w:t>
      </w: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5EF">
        <w:rPr>
          <w:rFonts w:ascii="Times New Roman" w:hAnsi="Times New Roman" w:cs="Times New Roman"/>
          <w:b/>
          <w:sz w:val="24"/>
          <w:szCs w:val="24"/>
        </w:rPr>
        <w:t>z ...............2012,</w:t>
      </w:r>
    </w:p>
    <w:p w:rsidR="00252CB0" w:rsidRPr="00FC15EF" w:rsidP="00252CB0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5EF">
        <w:rPr>
          <w:rFonts w:ascii="Times New Roman" w:hAnsi="Times New Roman" w:cs="Times New Roman"/>
          <w:b/>
          <w:sz w:val="24"/>
          <w:szCs w:val="24"/>
        </w:rPr>
        <w:t>ktorým sa mení a dopĺňa výnos Ministerstva kultúry S</w:t>
      </w:r>
      <w:r>
        <w:rPr>
          <w:rFonts w:ascii="Times New Roman" w:hAnsi="Times New Roman" w:cs="Times New Roman"/>
          <w:b/>
          <w:sz w:val="24"/>
          <w:szCs w:val="24"/>
        </w:rPr>
        <w:t xml:space="preserve">lovenskej republiky                      č. 503/2010 </w:t>
      </w:r>
      <w:r w:rsidRPr="00FC15EF">
        <w:rPr>
          <w:rFonts w:ascii="Times New Roman" w:hAnsi="Times New Roman" w:cs="Times New Roman"/>
          <w:b/>
          <w:sz w:val="24"/>
          <w:szCs w:val="24"/>
        </w:rPr>
        <w:t>Z.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FC15EF">
        <w:rPr>
          <w:rFonts w:ascii="Times New Roman" w:hAnsi="Times New Roman" w:cs="Times New Roman"/>
          <w:b/>
          <w:sz w:val="24"/>
          <w:szCs w:val="24"/>
        </w:rPr>
        <w:t>z. o podrobnostiach o účele poskytnutia dotácie, vzore žiadost</w:t>
      </w:r>
      <w:r>
        <w:rPr>
          <w:rFonts w:ascii="Times New Roman" w:hAnsi="Times New Roman" w:cs="Times New Roman"/>
          <w:b/>
          <w:sz w:val="24"/>
          <w:szCs w:val="24"/>
        </w:rPr>
        <w:t xml:space="preserve">i, popisu projektu a celkového </w:t>
      </w:r>
      <w:r w:rsidRPr="00FC15EF">
        <w:rPr>
          <w:rFonts w:ascii="Times New Roman" w:hAnsi="Times New Roman" w:cs="Times New Roman"/>
          <w:b/>
          <w:sz w:val="24"/>
          <w:szCs w:val="24"/>
        </w:rPr>
        <w:t>rozpočtu projektu a ďalších podrobnostiach o náležitostiach žiadosti v znení výnosu Ministerstva kultúry Slovenskej republiky z 21. septembra 2011 č. MK-2576/2011-10/12579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Ministerstvo kultúry Slovenskej republiky podľa § 2 ods. 2 a § 4 ods. 3 zákona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C15EF">
        <w:rPr>
          <w:rFonts w:ascii="Times New Roman" w:hAnsi="Times New Roman" w:cs="Times New Roman"/>
          <w:sz w:val="24"/>
          <w:szCs w:val="24"/>
        </w:rPr>
        <w:t>č. 434/2010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5EF">
        <w:rPr>
          <w:rFonts w:ascii="Times New Roman" w:hAnsi="Times New Roman" w:cs="Times New Roman"/>
          <w:sz w:val="24"/>
          <w:szCs w:val="24"/>
        </w:rPr>
        <w:t>z. o poskytovaní dotácií v pôsobnosti Ministerstva kultúry Slovenskej republiky</w:t>
      </w:r>
      <w:r>
        <w:rPr>
          <w:rFonts w:ascii="Times New Roman" w:hAnsi="Times New Roman" w:cs="Times New Roman"/>
          <w:sz w:val="24"/>
          <w:szCs w:val="24"/>
        </w:rPr>
        <w:t xml:space="preserve"> v znení zákona č. ......./2012 Z. z. </w:t>
      </w:r>
      <w:r w:rsidRPr="00FC15EF">
        <w:rPr>
          <w:rFonts w:ascii="Times New Roman" w:hAnsi="Times New Roman" w:cs="Times New Roman"/>
          <w:sz w:val="24"/>
          <w:szCs w:val="24"/>
        </w:rPr>
        <w:t xml:space="preserve">ustanovuje: </w:t>
      </w:r>
    </w:p>
    <w:p w:rsidR="00252CB0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Čl. I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Výnos Ministerstva kultúry Slovenskej republiky č. 503/2010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5EF">
        <w:rPr>
          <w:rFonts w:ascii="Times New Roman" w:hAnsi="Times New Roman" w:cs="Times New Roman"/>
          <w:sz w:val="24"/>
          <w:szCs w:val="24"/>
        </w:rPr>
        <w:t>z. o podrobnostiach o účele poskytnutia dotácie, vzore žiadosti, popisu projektu a celkového rozpočtu projektu a ďalších podrobnostiach o náležitostiach žiadosti v znení výnosu</w:t>
      </w:r>
      <w:r w:rsidRPr="00FC15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15EF">
        <w:rPr>
          <w:rFonts w:ascii="Times New Roman" w:hAnsi="Times New Roman" w:cs="Times New Roman"/>
          <w:sz w:val="24"/>
          <w:szCs w:val="24"/>
        </w:rPr>
        <w:t xml:space="preserve">z 21. septembra 2011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č. MK-2576/2011-10/12579 (oznámenie č. 318/2011 Z. z.) </w:t>
      </w:r>
      <w:r w:rsidRPr="00FC15EF">
        <w:rPr>
          <w:rFonts w:ascii="Times New Roman" w:hAnsi="Times New Roman" w:cs="Times New Roman"/>
          <w:sz w:val="24"/>
          <w:szCs w:val="24"/>
        </w:rPr>
        <w:t>sa mení a dopĺňa  takto: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1 ods. 1 sa vypúšťajú slová „za podmienok ustanovených zákonom“.</w:t>
      </w:r>
    </w:p>
    <w:p w:rsidR="00252CB0" w:rsidRPr="00FC15EF" w:rsidP="00252CB0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1 ods. 2 sa vypúšťajú slová „okrem preukázania splnenia podmienok podľa § 4 ods. 2 zákona“.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1 ods. 2 písmeno c) sa za slovo „prostriedkoch“ vkladajú slová „z verejných zdrojov“.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1 sa vypúšťa odsek 3.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§ 2  sa vypúšťa.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V § 3 ods. 2 písmeno b) sa za slovo „alebo“ vkladajú slová „v štruktúre“. 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3 ods. 2 písmeno c) znie:</w:t>
      </w:r>
    </w:p>
    <w:p w:rsidR="00252CB0" w:rsidRPr="00FC15EF" w:rsidP="00252CB0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„c) odborný posudok </w:t>
      </w:r>
      <w:r>
        <w:rPr>
          <w:rFonts w:ascii="Times New Roman" w:hAnsi="Times New Roman" w:cs="Times New Roman"/>
          <w:sz w:val="24"/>
          <w:szCs w:val="24"/>
        </w:rPr>
        <w:t xml:space="preserve">k novému projektu </w:t>
      </w:r>
      <w:r w:rsidRPr="00FC15EF">
        <w:rPr>
          <w:rFonts w:ascii="Times New Roman" w:hAnsi="Times New Roman" w:cs="Times New Roman"/>
          <w:sz w:val="24"/>
          <w:szCs w:val="24"/>
        </w:rPr>
        <w:t>vypracovaný odborníkom pôsobiacim v danej oblasti</w:t>
      </w:r>
      <w:r w:rsidRPr="00FC15E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C15EF">
        <w:rPr>
          <w:rFonts w:ascii="Times New Roman" w:hAnsi="Times New Roman" w:cs="Times New Roman"/>
          <w:sz w:val="24"/>
          <w:szCs w:val="24"/>
        </w:rPr>
        <w:t xml:space="preserve"> to neplatí pre projekty podľa odseku 1 písmena g)</w:t>
      </w:r>
      <w:r w:rsidRPr="00FC15E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C15EF">
        <w:rPr>
          <w:rFonts w:ascii="Times New Roman" w:hAnsi="Times New Roman" w:cs="Times New Roman"/>
          <w:sz w:val="24"/>
          <w:szCs w:val="24"/>
        </w:rPr>
        <w:t xml:space="preserve"> Za odborný posudok sa nepovažuje posudok vypracovaný autorom alebo realizátorom projektu,“.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4 ods. 2 písmeno b) znie: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52CB0" w:rsidRPr="00FC15EF" w:rsidP="00252CB0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„b) čestné vyhlásenie vlastníka kultúrnej pamiatky, že sa v zmluve o poskytnutí dotácie zaviaže vrátiť poskytnutú dotáciu, ak prevedie vlastníctvo kultúrnej pamiatky do desiatich rokov od poskytnutia dotácie</w:t>
      </w:r>
      <w:r w:rsidRPr="00FC15E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C15EF">
        <w:rPr>
          <w:rFonts w:ascii="Times New Roman" w:hAnsi="Times New Roman" w:cs="Times New Roman"/>
          <w:sz w:val="24"/>
          <w:szCs w:val="24"/>
        </w:rPr>
        <w:t xml:space="preserve"> to neplatí pre vlastníkov bytov a nebytových priestorov v bytovom dome podľa osobitného predpisu</w:t>
      </w:r>
      <w:r w:rsidRPr="00FC15EF">
        <w:rPr>
          <w:rFonts w:ascii="Times New Roman" w:hAnsi="Times New Roman" w:cs="Times New Roman"/>
          <w:sz w:val="24"/>
          <w:szCs w:val="24"/>
        </w:rPr>
        <w:t>¹), ktorý je kultúrnou pamiatkou, na ktorú sa dotácia žiada,“.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ab/>
        <w:t>Poznámka pod čiarou k odkazu 1) znie: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</w:t>
      </w:r>
      <w:r w:rsidRPr="00FC15E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C15EF">
        <w:rPr>
          <w:rFonts w:ascii="Times New Roman" w:hAnsi="Times New Roman" w:cs="Times New Roman"/>
          <w:sz w:val="24"/>
          <w:szCs w:val="24"/>
        </w:rPr>
        <w:t>) Zákon Národnej rady Slovenskej republiky č. 182/1993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5EF">
        <w:rPr>
          <w:rFonts w:ascii="Times New Roman" w:hAnsi="Times New Roman" w:cs="Times New Roman"/>
          <w:sz w:val="24"/>
          <w:szCs w:val="24"/>
        </w:rPr>
        <w:t xml:space="preserve">z. o vlastníctve bytov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C15EF">
        <w:rPr>
          <w:rFonts w:ascii="Times New Roman" w:hAnsi="Times New Roman" w:cs="Times New Roman"/>
          <w:sz w:val="24"/>
          <w:szCs w:val="24"/>
        </w:rPr>
        <w:t>a nebytových priestorov v znení neskorších predpisov.“</w:t>
      </w:r>
    </w:p>
    <w:p w:rsidR="00252CB0" w:rsidRPr="00FC15EF" w:rsidP="00252CB0">
      <w:pPr>
        <w:bidi w:val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Doterajší odkaz 1 vrátane poznámky pod čiarou sa označuje ako 1a.  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4 ods. 2 písmeno d) sa slová „ktorí na účely podania žiadosti splnomocnia jedného z nich,“ nahrádzajú slovami „z ktorých žiadosť podáva jeden z nich, splnomocnenie pre tohto spoluvlastníka</w:t>
      </w:r>
      <w:r w:rsidRPr="00FC15E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C15EF">
        <w:rPr>
          <w:rFonts w:ascii="Times New Roman" w:hAnsi="Times New Roman" w:cs="Times New Roman"/>
          <w:sz w:val="24"/>
          <w:szCs w:val="24"/>
        </w:rPr>
        <w:t>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4 ods. 2 písmeno k) sa slovo „poškodenie“ nahrádza slovami „súčasný stav“.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tabs>
          <w:tab w:val="clear" w:pos="1260"/>
        </w:tabs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4 ods. 2 písmeno l) znie: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52CB0" w:rsidRPr="00FC15EF" w:rsidP="00252CB0">
      <w:pPr>
        <w:bidi w:val="0"/>
        <w:ind w:left="1134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„l)</w:t>
        <w:tab/>
      </w:r>
      <w:r>
        <w:rPr>
          <w:rFonts w:ascii="Times New Roman" w:hAnsi="Times New Roman" w:cs="Times New Roman"/>
          <w:sz w:val="24"/>
          <w:szCs w:val="24"/>
        </w:rPr>
        <w:t xml:space="preserve">stručný popis prác, ktoré budú vykonané </w:t>
      </w:r>
      <w:r w:rsidRPr="00FC15EF">
        <w:rPr>
          <w:rFonts w:ascii="Times New Roman" w:hAnsi="Times New Roman" w:cs="Times New Roman"/>
          <w:sz w:val="24"/>
          <w:szCs w:val="24"/>
        </w:rPr>
        <w:t>z poskytnutých finančných  prostried</w:t>
      </w:r>
      <w:r>
        <w:rPr>
          <w:rFonts w:ascii="Times New Roman" w:hAnsi="Times New Roman" w:cs="Times New Roman"/>
          <w:sz w:val="24"/>
          <w:szCs w:val="24"/>
        </w:rPr>
        <w:t>kov</w:t>
      </w:r>
      <w:r w:rsidRPr="00FC15EF">
        <w:rPr>
          <w:rFonts w:ascii="Times New Roman" w:hAnsi="Times New Roman" w:cs="Times New Roman"/>
          <w:sz w:val="24"/>
          <w:szCs w:val="24"/>
        </w:rPr>
        <w:t>.“.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numPr>
          <w:numId w:val="1"/>
        </w:numPr>
        <w:bidi w:val="0"/>
        <w:ind w:left="72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V § 4 ods. 3 znie:</w:t>
      </w:r>
    </w:p>
    <w:p w:rsidR="00252CB0" w:rsidRPr="00FC15EF" w:rsidP="00252CB0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„(3) Prílohou žiadosti na podporu projektu podľa odseku 1 písm. b) sú dva odborné posudky nie staršie ako tri mesiace vypracované odborníkmi s vysokoškolským vzdelaním II. stupňa v predmetnom odbore, ktorí pôsobia v oblasti posudzovaného projektu.“.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4 ods. 4 písmeno a) sa za slovo „projektu“ vkladajú slová „zameraného n</w:t>
      </w:r>
      <w:r>
        <w:rPr>
          <w:rFonts w:ascii="Times New Roman" w:hAnsi="Times New Roman"/>
        </w:rPr>
        <w:t>a skvalitnenie knižnično-informačných služieb</w:t>
      </w:r>
      <w:r w:rsidRPr="00FC15EF">
        <w:rPr>
          <w:rFonts w:ascii="Times New Roman" w:hAnsi="Times New Roman"/>
        </w:rPr>
        <w:t>“.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4 ods. 5 písmeno a) sa za slov</w:t>
      </w:r>
      <w:r>
        <w:rPr>
          <w:rFonts w:ascii="Times New Roman" w:hAnsi="Times New Roman"/>
        </w:rPr>
        <w:t xml:space="preserve">o „projektu“ vkladajú slová </w:t>
      </w:r>
      <w:r w:rsidRPr="009C3299">
        <w:rPr>
          <w:rFonts w:ascii="Times New Roman" w:hAnsi="Times New Roman"/>
        </w:rPr>
        <w:t>„zameraného na vykonávanie základných odborných činností v múzeu alebo v galérii“.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 § 4 ods. 5 písmeno b) sa za slovom „konzervovanie“ vypúšťa čiarka a vkladá sa slovo „alebo“.  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4 ods. 6 písmeno a) sa za slovo „projektu“  vkladajú slová „zameraného na ochranu kultúrneho dedičstva“.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 V § 4 ods. 7 písmeno a) sa za slovo „projektu“ vkladajú slová „zameraného na akvizíciu múzeí a galérií“.   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 V § 4 ods. 7 písmeno b) znie:</w:t>
      </w:r>
    </w:p>
    <w:p w:rsidR="00252CB0" w:rsidRPr="00FC15EF" w:rsidP="00252CB0">
      <w:pPr>
        <w:bidi w:val="0"/>
      </w:pP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 </w:t>
        <w:tab/>
        <w:t xml:space="preserve">„b) prehľad vybraných </w:t>
      </w:r>
      <w:r>
        <w:rPr>
          <w:rFonts w:ascii="Times New Roman" w:hAnsi="Times New Roman" w:cs="Times New Roman"/>
          <w:sz w:val="24"/>
          <w:szCs w:val="24"/>
        </w:rPr>
        <w:t>údajov</w:t>
      </w:r>
      <w:r w:rsidRPr="00FC15EF">
        <w:rPr>
          <w:rFonts w:ascii="Times New Roman" w:hAnsi="Times New Roman" w:cs="Times New Roman"/>
          <w:sz w:val="24"/>
          <w:szCs w:val="24"/>
        </w:rPr>
        <w:t xml:space="preserve"> v štruktúre podľa prílohy č. 3 formulár č. 7, ak sa predkladá projekt na akvizičnú činnosť knižníc,“.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52CB0" w:rsidRPr="00FC15EF" w:rsidP="00252CB0">
      <w:pPr>
        <w:pStyle w:val="ListParagraph"/>
        <w:numPr>
          <w:numId w:val="1"/>
        </w:numPr>
        <w:bidi w:val="0"/>
        <w:ind w:left="720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5 ods. 3 znie:</w:t>
      </w:r>
    </w:p>
    <w:p w:rsidR="00252CB0" w:rsidRPr="00FC15EF" w:rsidP="00252CB0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„(3) Ak sú doklady podľa odseku 2 vyhotovené v inom než štátnom jazyku, prílohou žiadosti sú aj ich úradné preklady do štátneho jazyka</w:t>
      </w:r>
      <w:r w:rsidRPr="00FC15EF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FC15EF">
        <w:rPr>
          <w:rFonts w:ascii="Times New Roman" w:hAnsi="Times New Roman" w:cs="Times New Roman"/>
          <w:sz w:val="24"/>
          <w:szCs w:val="24"/>
        </w:rPr>
        <w:t xml:space="preserve"> to neplatí, ak sú doklady podľa odseku 2 vyhotovené v českom jazyku</w:t>
      </w:r>
      <w:r w:rsidRPr="00FC15EF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FC15EF">
        <w:rPr>
          <w:rFonts w:ascii="Times New Roman" w:hAnsi="Times New Roman" w:cs="Times New Roman"/>
          <w:sz w:val="24"/>
          <w:szCs w:val="24"/>
        </w:rPr>
        <w:t>).“.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ab/>
        <w:t>Poznámka pod čiarou k odkazu 1b) znie: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</w:t>
      </w:r>
      <w:r w:rsidRPr="00FC15EF">
        <w:rPr>
          <w:rFonts w:ascii="Times New Roman" w:hAnsi="Times New Roman" w:cs="Times New Roman"/>
          <w:sz w:val="24"/>
          <w:szCs w:val="24"/>
          <w:vertAlign w:val="superscript"/>
        </w:rPr>
        <w:t>1b</w:t>
      </w:r>
      <w:r w:rsidRPr="00FC15EF">
        <w:rPr>
          <w:rFonts w:ascii="Times New Roman" w:hAnsi="Times New Roman" w:cs="Times New Roman"/>
          <w:sz w:val="24"/>
          <w:szCs w:val="24"/>
        </w:rPr>
        <w:t>) § 3 zákona Národnej rady Slovenskej republiky č. 270/1995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5EF">
        <w:rPr>
          <w:rFonts w:ascii="Times New Roman" w:hAnsi="Times New Roman" w:cs="Times New Roman"/>
          <w:sz w:val="24"/>
          <w:szCs w:val="24"/>
        </w:rPr>
        <w:t xml:space="preserve">z. o štátnom jazyku Slovenskej republiky v znení neskorších predpisov.“  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6 ods. 3 písmeno c) sa slovo „a“ nahrádza slovom „alebo“ .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 § 6 ods. 3 písmeno d) znie: </w:t>
      </w:r>
    </w:p>
    <w:p w:rsidR="00252CB0" w:rsidRPr="00FC15EF" w:rsidP="00252CB0">
      <w:pPr>
        <w:bidi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„d) odborný posudok nie starší ako tri mesiace vypracovaný odborníkom v príslušnom odbore, ktorý pôsobí v oblasti posudzovaného projektu aspoň desať rokov, ak sa predkladá projekt na výrobu zvukového nosiča alebo multimediálneho nosiča,“.      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6 ods. 4 písmeno a) sa slovo „subjektu“ nahrádza slovom „žiadateľa“.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6 ods. 4 písmeno c) znie:</w:t>
      </w:r>
    </w:p>
    <w:p w:rsidR="00252CB0" w:rsidRPr="00FC15EF" w:rsidP="00252CB0">
      <w:pPr>
        <w:pStyle w:val="ListParagraph"/>
        <w:bidi w:val="0"/>
        <w:ind w:hanging="360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„c) odborný posudok zámeru výskumu nie starší ako tri mesiace vypracovaný odborníkom, ktorý pôsobí v oblasti posudzovaného projektu, ak sa predkladá projekt na vedeckovýskumnú činnosť,“.   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6 ods. 4 písmeno e) sa za slovo „rukopisu“ vkladajú slová „v rozsahu“.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6 ods. 4 písmeno g) znie:</w:t>
      </w:r>
    </w:p>
    <w:p w:rsidR="00252CB0" w:rsidRPr="00FC15EF" w:rsidP="00252CB0">
      <w:pPr>
        <w:pStyle w:val="ListParagraph"/>
        <w:bidi w:val="0"/>
        <w:ind w:hanging="36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 </w:t>
      </w: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„g) dva odborné posudky nie staršie ako tri mesiace ku dňu podania žiadosti vypracované odborníkmi, ktorí pôsobia v oblasti posudzovaného projektu, ak sa predkladá projekt na publikačnú činnosť,“.  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 § 8 ods. 1 písmeno a) sa za slovom „rovnosti“ vypúšťa čiarka. 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8 ods. 3 písmeno d) znie:</w:t>
      </w:r>
    </w:p>
    <w:p w:rsidR="00252CB0" w:rsidRPr="00FC15EF" w:rsidP="00252CB0">
      <w:pPr>
        <w:pStyle w:val="ListParagraph"/>
        <w:bidi w:val="0"/>
        <w:ind w:hanging="360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„d) pri nových projektoch odborný posudok nie starší ako tri mesiace vypracovaný odborníkmi, ktorí pôsobia v oblasti posudzovaného projektu a návrh vzorového vydania pri novovznikajúcom periodiku.“.  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 § 8 ods. 4 písmeno a) sa za slovo „tlače“ vkladajú slová „v štruktúre“. 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8 ods. 4 písmeno d) znie:</w:t>
      </w:r>
    </w:p>
    <w:p w:rsidR="00252CB0" w:rsidRPr="00FC15EF" w:rsidP="00252CB0">
      <w:pPr>
        <w:pStyle w:val="ListParagraph"/>
        <w:bidi w:val="0"/>
        <w:ind w:hanging="36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„d) odborný posudok nie starší ako tri mesiace vypracovaný odborníkmi, ktorí pôsobia v oblasti posudzovaného projektu,“.  </w:t>
      </w:r>
    </w:p>
    <w:p w:rsidR="00252CB0" w:rsidRPr="00FC15EF" w:rsidP="00252CB0">
      <w:pPr>
        <w:pStyle w:val="ListParagraph"/>
        <w:bidi w:val="0"/>
        <w:ind w:hanging="360"/>
        <w:jc w:val="both"/>
        <w:rPr>
          <w:rFonts w:ascii="Times New Roman" w:hAnsi="Times New Roman"/>
        </w:rPr>
      </w:pPr>
    </w:p>
    <w:p w:rsidR="00252CB0" w:rsidRPr="005F1F33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 § 9 písmeno c) sa vypúšťa slovo „na“. </w:t>
      </w:r>
    </w:p>
    <w:p w:rsidR="00252CB0" w:rsidRPr="00FC15EF" w:rsidP="00252CB0">
      <w:pPr>
        <w:pStyle w:val="ListParagraph"/>
        <w:numPr>
          <w:numId w:val="1"/>
        </w:numPr>
        <w:bidi w:val="0"/>
        <w:ind w:left="720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 § 10 ods. 1 znie:</w:t>
      </w:r>
    </w:p>
    <w:p w:rsidR="00252CB0" w:rsidRPr="00FC15EF" w:rsidP="00252CB0">
      <w:pPr>
        <w:pStyle w:val="ListParagraph"/>
        <w:bidi w:val="0"/>
        <w:ind w:hanging="360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„(1) Dotáciu na účel podľa § 2 ods. 1 písm. h) zákona môže ministerstvo poskytnúť na podporu projektov na realizáciu neinvestičných kultúrnych projektov v rámci podujatia Európske hlavné mesto kultúry, ak sú tieto projekty v súlade s jeho programovými zámermi.“.</w:t>
      </w:r>
    </w:p>
    <w:p w:rsidR="00252CB0" w:rsidRPr="00FC15EF" w:rsidP="00252CB0">
      <w:pPr>
        <w:pStyle w:val="ListParagraph"/>
        <w:bidi w:val="0"/>
        <w:ind w:hanging="36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Poznámka pod čiarou k odkazu 2 sa vypúšťa. </w:t>
      </w:r>
    </w:p>
    <w:p w:rsidR="00252CB0" w:rsidRPr="00FC15EF" w:rsidP="00252CB0">
      <w:pPr>
        <w:pStyle w:val="ListParagraph"/>
        <w:bidi w:val="0"/>
        <w:ind w:hanging="36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 § 10 ods. 2 písmeno a) sa slovo „projektom“ nahrádza slovom „projektu“. 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Za § 10 sa vkladajú</w:t>
      </w:r>
      <w:r w:rsidRPr="00FC15EF">
        <w:rPr>
          <w:rFonts w:ascii="Times New Roman" w:hAnsi="Times New Roman"/>
        </w:rPr>
        <w:t xml:space="preserve"> § 10a</w:t>
      </w:r>
      <w:r>
        <w:rPr>
          <w:rFonts w:ascii="Times New Roman" w:hAnsi="Times New Roman"/>
        </w:rPr>
        <w:t xml:space="preserve"> a § 10b, ktoré</w:t>
      </w:r>
      <w:r w:rsidRPr="00FC15EF">
        <w:rPr>
          <w:rFonts w:ascii="Times New Roman" w:hAnsi="Times New Roman"/>
        </w:rPr>
        <w:t xml:space="preserve"> vrátane na</w:t>
      </w:r>
      <w:r>
        <w:rPr>
          <w:rFonts w:ascii="Times New Roman" w:hAnsi="Times New Roman"/>
        </w:rPr>
        <w:t>dpisov znejú</w:t>
      </w:r>
      <w:r w:rsidRPr="00FC15EF">
        <w:rPr>
          <w:rFonts w:ascii="Times New Roman" w:hAnsi="Times New Roman"/>
        </w:rPr>
        <w:t>: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252CB0" w:rsidP="00252CB0">
      <w:pPr>
        <w:bidi w:val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„§10a</w:t>
      </w:r>
    </w:p>
    <w:p w:rsidR="00252CB0" w:rsidP="00252CB0">
      <w:pPr>
        <w:bidi w:val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Spoločné ustanovenie</w:t>
      </w:r>
    </w:p>
    <w:p w:rsidR="00252CB0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 predkladaní žiadosti nie je potrebné opätovne predkladať doklady a potvrdenia, ktoré žiadateľ predložil k predchádzajúcej žiadosti, ak nie sú tieto doklady a potvrdenia staršie ako tri mesiace ku dňu podania tejto žiadosti.  </w:t>
      </w:r>
    </w:p>
    <w:p w:rsidR="00252CB0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§10b</w:t>
      </w:r>
    </w:p>
    <w:p w:rsidR="00252CB0" w:rsidRPr="00FC15EF" w:rsidP="00252CB0">
      <w:pPr>
        <w:bidi w:val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Prechodné ustanovenia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(1) Žiadosti a prílohy k nim predložené pred 1. </w:t>
      </w:r>
      <w:r w:rsidR="00B92C84">
        <w:rPr>
          <w:rFonts w:ascii="Times New Roman" w:hAnsi="Times New Roman" w:cs="Times New Roman"/>
          <w:sz w:val="24"/>
          <w:szCs w:val="24"/>
        </w:rPr>
        <w:t>májom</w:t>
      </w:r>
      <w:r w:rsidRPr="00FC15EF">
        <w:rPr>
          <w:rFonts w:ascii="Times New Roman" w:hAnsi="Times New Roman" w:cs="Times New Roman"/>
          <w:sz w:val="24"/>
          <w:szCs w:val="24"/>
        </w:rPr>
        <w:t xml:space="preserve"> 2013 sa posúdia podľa doterajších predpisov s výnimkou podľa odseku 2.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(2) Doklady predložené podľa § 4 ods. 2 písm. b) a l) </w:t>
      </w:r>
      <w:r>
        <w:rPr>
          <w:rFonts w:ascii="Times New Roman" w:hAnsi="Times New Roman" w:cs="Times New Roman"/>
          <w:sz w:val="24"/>
          <w:szCs w:val="24"/>
        </w:rPr>
        <w:t xml:space="preserve">účinného do </w:t>
      </w:r>
      <w:r w:rsidR="00B92C84">
        <w:rPr>
          <w:rFonts w:ascii="Times New Roman" w:hAnsi="Times New Roman" w:cs="Times New Roman"/>
          <w:sz w:val="24"/>
          <w:szCs w:val="24"/>
        </w:rPr>
        <w:t>30</w:t>
      </w:r>
      <w:r w:rsidRPr="00FC15EF">
        <w:rPr>
          <w:rFonts w:ascii="Times New Roman" w:hAnsi="Times New Roman" w:cs="Times New Roman"/>
          <w:sz w:val="24"/>
          <w:szCs w:val="24"/>
        </w:rPr>
        <w:t xml:space="preserve">. </w:t>
      </w:r>
      <w:r w:rsidR="00B92C84">
        <w:rPr>
          <w:rFonts w:ascii="Times New Roman" w:hAnsi="Times New Roman" w:cs="Times New Roman"/>
          <w:sz w:val="24"/>
          <w:szCs w:val="24"/>
        </w:rPr>
        <w:t>aprílom</w:t>
      </w:r>
      <w:r w:rsidRPr="00FC15EF">
        <w:rPr>
          <w:rFonts w:ascii="Times New Roman" w:hAnsi="Times New Roman" w:cs="Times New Roman"/>
          <w:sz w:val="24"/>
          <w:szCs w:val="24"/>
        </w:rPr>
        <w:t xml:space="preserve"> 2013 sa najneskôr do uzatvorenia zmluvy o poskytnutí dotácie nahradia dokladmi podľa §</w:t>
      </w:r>
      <w:r>
        <w:rPr>
          <w:rFonts w:ascii="Times New Roman" w:hAnsi="Times New Roman" w:cs="Times New Roman"/>
          <w:sz w:val="24"/>
          <w:szCs w:val="24"/>
        </w:rPr>
        <w:t xml:space="preserve"> 4 ods. 2 písm. b) a l) účinného od 1. </w:t>
      </w:r>
      <w:r w:rsidR="00B92C84">
        <w:rPr>
          <w:rFonts w:ascii="Times New Roman" w:hAnsi="Times New Roman" w:cs="Times New Roman"/>
          <w:sz w:val="24"/>
          <w:szCs w:val="24"/>
        </w:rPr>
        <w:t>mája</w:t>
      </w:r>
      <w:r w:rsidRPr="00FC15EF">
        <w:rPr>
          <w:rFonts w:ascii="Times New Roman" w:hAnsi="Times New Roman" w:cs="Times New Roman"/>
          <w:sz w:val="24"/>
          <w:szCs w:val="24"/>
        </w:rPr>
        <w:t xml:space="preserve"> 2013.“.</w:t>
      </w:r>
    </w:p>
    <w:p w:rsidR="00252CB0" w:rsidRPr="00FC15EF" w:rsidP="00252CB0">
      <w:pPr>
        <w:bidi w:val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1 formulároch</w:t>
      </w:r>
      <w:r w:rsidRPr="00FC15EF">
        <w:rPr>
          <w:rFonts w:ascii="Times New Roman" w:hAnsi="Times New Roman"/>
        </w:rPr>
        <w:t xml:space="preserve"> č. 2 a</w:t>
      </w:r>
      <w:r>
        <w:rPr>
          <w:rFonts w:ascii="Times New Roman" w:hAnsi="Times New Roman"/>
        </w:rPr>
        <w:t>ž č. 4, v prílohe č. 2 formulároch</w:t>
      </w:r>
      <w:r w:rsidRPr="00FC15EF">
        <w:rPr>
          <w:rFonts w:ascii="Times New Roman" w:hAnsi="Times New Roman"/>
        </w:rPr>
        <w:t xml:space="preserve"> č. 1 </w:t>
      </w:r>
      <w:r>
        <w:rPr>
          <w:rFonts w:ascii="Times New Roman" w:hAnsi="Times New Roman"/>
        </w:rPr>
        <w:t>a č. 2, v prílohe č. 3 formulároch</w:t>
      </w:r>
      <w:r w:rsidRPr="00FC15EF">
        <w:rPr>
          <w:rFonts w:ascii="Times New Roman" w:hAnsi="Times New Roman"/>
        </w:rPr>
        <w:t xml:space="preserve"> č. 1 až č. </w:t>
      </w:r>
      <w:r>
        <w:rPr>
          <w:rFonts w:ascii="Times New Roman" w:hAnsi="Times New Roman"/>
        </w:rPr>
        <w:t>7, v prílohe č. 4 formulároch</w:t>
      </w:r>
      <w:r w:rsidRPr="00FC15EF">
        <w:rPr>
          <w:rFonts w:ascii="Times New Roman" w:hAnsi="Times New Roman"/>
        </w:rPr>
        <w:t xml:space="preserve"> č. 1 a</w:t>
      </w:r>
      <w:r>
        <w:rPr>
          <w:rFonts w:ascii="Times New Roman" w:hAnsi="Times New Roman"/>
        </w:rPr>
        <w:t> č. 2 a v prílohe č. 5 formulároch</w:t>
      </w:r>
      <w:r w:rsidRPr="00FC15EF">
        <w:rPr>
          <w:rFonts w:ascii="Times New Roman" w:hAnsi="Times New Roman"/>
        </w:rPr>
        <w:t xml:space="preserve"> č. 1 a č. 2 sa vypúšťa slovo „VZOR“.  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1 formulároch</w:t>
      </w:r>
      <w:r w:rsidRPr="00FC15EF">
        <w:rPr>
          <w:rFonts w:ascii="Times New Roman" w:hAnsi="Times New Roman"/>
        </w:rPr>
        <w:t xml:space="preserve"> č. 1 a</w:t>
      </w:r>
      <w:r>
        <w:rPr>
          <w:rFonts w:ascii="Times New Roman" w:hAnsi="Times New Roman"/>
        </w:rPr>
        <w:t>ž č. 4, v prílohe č. 2 formulároch</w:t>
      </w:r>
      <w:r w:rsidRPr="00FC15EF">
        <w:rPr>
          <w:rFonts w:ascii="Times New Roman" w:hAnsi="Times New Roman"/>
        </w:rPr>
        <w:t xml:space="preserve"> č. 1 a č. 2, v prílohe č. 3 formulár</w:t>
      </w:r>
      <w:r>
        <w:rPr>
          <w:rFonts w:ascii="Times New Roman" w:hAnsi="Times New Roman"/>
        </w:rPr>
        <w:t>i č. 2, v prílohe č. 4 formulároch</w:t>
      </w:r>
      <w:r w:rsidRPr="00FC15EF">
        <w:rPr>
          <w:rFonts w:ascii="Times New Roman" w:hAnsi="Times New Roman"/>
        </w:rPr>
        <w:t xml:space="preserve"> č. 1 a č. 2 a v </w:t>
      </w:r>
      <w:r>
        <w:rPr>
          <w:rFonts w:ascii="Times New Roman" w:hAnsi="Times New Roman"/>
        </w:rPr>
        <w:t>prílohe č. 5 formulároch</w:t>
      </w:r>
      <w:r w:rsidRPr="00FC15EF">
        <w:rPr>
          <w:rFonts w:ascii="Times New Roman" w:hAnsi="Times New Roman"/>
        </w:rPr>
        <w:t xml:space="preserve"> č. 1 a č. 2 slová na konci formulárov znejú: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„V................. dňa ........................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P="00252CB0">
      <w:pPr>
        <w:pStyle w:val="ListParagraph"/>
        <w:bidi w:val="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Ak ide o právnickú osobu: 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tabs>
          <w:tab w:val="left" w:pos="5387"/>
        </w:tabs>
        <w:bidi w:val="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..............................................</w:t>
        <w:tab/>
        <w:t>............................................................</w:t>
      </w:r>
    </w:p>
    <w:p w:rsidR="00252CB0" w:rsidRPr="00FC15EF" w:rsidP="00252CB0">
      <w:pPr>
        <w:pStyle w:val="ListParagraph"/>
        <w:tabs>
          <w:tab w:val="left" w:pos="538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odtlačok pečiatky žiadateľa</w:t>
        <w:tab/>
        <w:t>p</w:t>
      </w:r>
      <w:r w:rsidRPr="00FC15EF">
        <w:rPr>
          <w:rFonts w:ascii="Times New Roman" w:hAnsi="Times New Roman"/>
        </w:rPr>
        <w:t>odpis štatutárneho orgánu žiadateľa</w:t>
      </w:r>
    </w:p>
    <w:p w:rsidR="00252CB0" w:rsidRPr="00FC15EF" w:rsidP="00252CB0">
      <w:pPr>
        <w:pStyle w:val="ListParagraph"/>
        <w:tabs>
          <w:tab w:val="left" w:pos="5387"/>
        </w:tabs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tabs>
          <w:tab w:val="left" w:pos="5387"/>
        </w:tabs>
        <w:bidi w:val="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Ak ide o fyzickú osobu:</w:t>
      </w:r>
    </w:p>
    <w:p w:rsidR="00252CB0" w:rsidP="00252CB0">
      <w:pPr>
        <w:pStyle w:val="ListParagraph"/>
        <w:tabs>
          <w:tab w:val="left" w:pos="5387"/>
        </w:tabs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tabs>
          <w:tab w:val="left" w:pos="5387"/>
        </w:tabs>
        <w:bidi w:val="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...............................................</w:t>
      </w:r>
    </w:p>
    <w:p w:rsidR="00252CB0" w:rsidRPr="00FC15EF" w:rsidP="00252CB0">
      <w:pPr>
        <w:pStyle w:val="ListParagraph"/>
        <w:tabs>
          <w:tab w:val="left" w:pos="538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FC15EF">
        <w:rPr>
          <w:rFonts w:ascii="Times New Roman" w:hAnsi="Times New Roman"/>
        </w:rPr>
        <w:t>odpis žiadateľa“.</w:t>
      </w:r>
    </w:p>
    <w:p w:rsidR="00252CB0" w:rsidRPr="00FC15EF" w:rsidP="00252CB0">
      <w:pPr>
        <w:pStyle w:val="ListParagraph"/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</w:t>
      </w:r>
      <w:r w:rsidRPr="00FC15EF">
        <w:rPr>
          <w:rFonts w:ascii="Times New Roman" w:hAnsi="Times New Roman"/>
        </w:rPr>
        <w:t>rílohe č. 1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sa za slová „Program (číselné označenie):“ v treťom riadku a slová „Podprogram (číselné označenie):“ v piatom riadku vkladá vysvetlivka „*“.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1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sa vysvetlivka „*“ za slovami „Číslo registrácie žiadateľa:“ v desiatom riadku nahrádza vysvetlivkou „**“.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tabs>
          <w:tab w:val="clear" w:pos="1260"/>
        </w:tabs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1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vysvetlivky znejú:</w:t>
      </w:r>
    </w:p>
    <w:p w:rsidR="00252CB0" w:rsidRPr="00FC15EF" w:rsidP="00252CB0">
      <w:pPr>
        <w:pStyle w:val="ListParagraph"/>
        <w:bidi w:val="0"/>
        <w:ind w:hanging="360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„* Číselné   označenie   programu   a   podprogramu   je   uvedené   vo</w:t>
      </w:r>
      <w:r>
        <w:rPr>
          <w:rFonts w:ascii="Times New Roman" w:hAnsi="Times New Roman"/>
        </w:rPr>
        <w:t xml:space="preserve">   výzve   na   webovom sídle Ministerstva kultúry Slovenskej </w:t>
      </w:r>
      <w:r w:rsidRPr="00FC15EF">
        <w:rPr>
          <w:rFonts w:ascii="Times New Roman" w:hAnsi="Times New Roman"/>
        </w:rPr>
        <w:t>republiky.</w:t>
      </w: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ind w:hanging="12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** Vzťahuje   sa   na   žiadateľa, ktorý sa zapisuje do obchodného registra alebo obdobného registra.“.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1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3 názov II. časti znie: 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„Predpokladané výnosy (príjmy):“.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1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4 sa v názve za slová „finančných prostriedkoch“ vkladajú slová „z verejných zdrojov“. </w:t>
      </w:r>
    </w:p>
    <w:p w:rsidR="00252CB0" w:rsidRPr="00FC15EF" w:rsidP="00252CB0">
      <w:pPr>
        <w:bidi w:val="0"/>
        <w:jc w:val="both"/>
      </w:pPr>
    </w:p>
    <w:p w:rsidR="00252CB0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1 formulár</w:t>
      </w:r>
      <w:r>
        <w:rPr>
          <w:rFonts w:ascii="Times New Roman" w:hAnsi="Times New Roman"/>
        </w:rPr>
        <w:t xml:space="preserve">i č. 4 názov </w:t>
      </w:r>
      <w:r w:rsidRPr="00FC15EF">
        <w:rPr>
          <w:rFonts w:ascii="Times New Roman" w:hAnsi="Times New Roman"/>
        </w:rPr>
        <w:t>posledn</w:t>
      </w:r>
      <w:r>
        <w:rPr>
          <w:rFonts w:ascii="Times New Roman" w:hAnsi="Times New Roman"/>
        </w:rPr>
        <w:t>ého stĺpca znie:</w:t>
      </w:r>
    </w:p>
    <w:p w:rsidR="00252CB0" w:rsidP="00252CB0">
      <w:pPr>
        <w:pStyle w:val="ListParagraph"/>
        <w:bidi w:val="0"/>
        <w:rPr>
          <w:rFonts w:ascii="Times New Roman" w:hAnsi="Times New Roman"/>
        </w:rPr>
      </w:pPr>
    </w:p>
    <w:p w:rsidR="00252CB0" w:rsidP="00252CB0">
      <w:pPr>
        <w:pStyle w:val="ListParagraph"/>
        <w:bidi w:val="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„Dotácia pridelená z</w:t>
      </w:r>
      <w:r>
        <w:rPr>
          <w:rFonts w:ascii="Times New Roman" w:hAnsi="Times New Roman"/>
        </w:rPr>
        <w:t> </w:t>
      </w:r>
      <w:r w:rsidRPr="00FC15EF">
        <w:rPr>
          <w:rFonts w:ascii="Times New Roman" w:hAnsi="Times New Roman"/>
        </w:rPr>
        <w:t>iných</w:t>
      </w:r>
      <w:r>
        <w:rPr>
          <w:rFonts w:ascii="Times New Roman" w:hAnsi="Times New Roman"/>
        </w:rPr>
        <w:t xml:space="preserve"> verejných zdrojov 1).“.  </w:t>
      </w:r>
      <w:r w:rsidRPr="00FC15EF">
        <w:rPr>
          <w:rFonts w:ascii="Times New Roman" w:hAnsi="Times New Roman"/>
        </w:rPr>
        <w:t xml:space="preserve"> </w:t>
      </w:r>
    </w:p>
    <w:p w:rsidR="00252CB0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P="00252CB0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Vysvetlivka č. 1) znie:</w:t>
      </w:r>
    </w:p>
    <w:p w:rsidR="00252CB0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P="00252CB0">
      <w:pPr>
        <w:pStyle w:val="ListParagraph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„1) Napríklad Úrad vlády Slovenskej republiky, Ministerstvo školstva, vedy, výskumu a športu Slovenskej republiky, samosprávny kraj, obec, zdroje Európskej únie, iné.“.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 prílohe č. 2 formulári č. 1 v časti Neperiodická publikácia sa v siedmom </w:t>
      </w:r>
      <w:r>
        <w:rPr>
          <w:rFonts w:ascii="Times New Roman" w:hAnsi="Times New Roman"/>
        </w:rPr>
        <w:t xml:space="preserve">               </w:t>
      </w:r>
      <w:r w:rsidRPr="00FC15EF">
        <w:rPr>
          <w:rFonts w:ascii="Times New Roman" w:hAnsi="Times New Roman"/>
        </w:rPr>
        <w:t xml:space="preserve">a v deviatom riadku nahrádza slovo „uviesť“ slovami „uvedie sa“ a v desiatom </w:t>
      </w:r>
      <w:r>
        <w:rPr>
          <w:rFonts w:ascii="Times New Roman" w:hAnsi="Times New Roman"/>
        </w:rPr>
        <w:t xml:space="preserve">           </w:t>
      </w:r>
      <w:r w:rsidRPr="00FC15EF">
        <w:rPr>
          <w:rFonts w:ascii="Times New Roman" w:hAnsi="Times New Roman"/>
        </w:rPr>
        <w:t>a v devätnástom riadku slovo „uveďte“ slovami „uvedie sa“.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  <w:highlight w:val="yellow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 prílohe č. 2 formulári č. 1 v časti Periodická publikácia v štrnástom riadku sa nahrádza slovo „uveďte“ slovami „uvedie sa“.   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2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v časti Neperiodická publikácia a v časti Periodická publikácia bod A. znie: </w:t>
      </w:r>
    </w:p>
    <w:p w:rsidR="00252CB0" w:rsidRPr="00FC15EF" w:rsidP="00252CB0">
      <w:pPr>
        <w:pStyle w:val="ListParagraph"/>
        <w:bidi w:val="0"/>
        <w:ind w:hanging="360"/>
        <w:jc w:val="both"/>
        <w:rPr>
          <w:rFonts w:ascii="Times New Roman" w:hAnsi="Times New Roman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„A</w:t>
      </w:r>
      <w:r>
        <w:rPr>
          <w:rFonts w:ascii="Times New Roman" w:hAnsi="Times New Roman" w:cs="Times New Roman"/>
          <w:sz w:val="24"/>
          <w:szCs w:val="24"/>
        </w:rPr>
        <w:t>. Celkové predpokladané</w:t>
      </w:r>
      <w:r w:rsidRPr="00FC15EF">
        <w:rPr>
          <w:rFonts w:ascii="Times New Roman" w:hAnsi="Times New Roman" w:cs="Times New Roman"/>
          <w:sz w:val="24"/>
          <w:szCs w:val="24"/>
        </w:rPr>
        <w:t xml:space="preserve"> náklady na projekt“.</w:t>
      </w:r>
    </w:p>
    <w:p w:rsidR="00252CB0" w:rsidRPr="00FC15EF" w:rsidP="00252CB0">
      <w:pPr>
        <w:bidi w:val="0"/>
        <w:jc w:val="both"/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2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v časti Neperiodická publikácia a v časti Periodická publikácia bod C. znie: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„C. Predpokladané</w:t>
      </w:r>
      <w:r w:rsidRPr="00FC15EF">
        <w:rPr>
          <w:rFonts w:ascii="Times New Roman" w:hAnsi="Times New Roman" w:cs="Times New Roman"/>
          <w:sz w:val="24"/>
          <w:szCs w:val="24"/>
        </w:rPr>
        <w:t xml:space="preserve"> tržby“.  </w:t>
      </w:r>
    </w:p>
    <w:p w:rsidR="00252CB0" w:rsidRPr="007410E8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2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2 sa v prvom riadku tabuľky slová „názov diel“ nahrádzajú slovami „názov diela/diel“. 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2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2 v časti Audio nahrávka sa v poslednom riadku za slová „kolektívnej správy“ vkladá slovo „práv“.   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2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2 v časti Realizácia CD sa v ôsmom riadku vypúšťajú slová „v eurách:“ a v desiatom riadku sa slovo „uveďte“ nahrádza slovom „cena“.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2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2 bod A. znie: </w:t>
      </w:r>
    </w:p>
    <w:p w:rsidR="00252CB0" w:rsidRPr="00FC15EF" w:rsidP="00252CB0">
      <w:pPr>
        <w:pStyle w:val="ListParagraph"/>
        <w:bidi w:val="0"/>
        <w:ind w:hanging="360"/>
        <w:rPr>
          <w:rFonts w:ascii="Times New Roman" w:hAnsi="Times New Roman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„A</w:t>
      </w:r>
      <w:r>
        <w:rPr>
          <w:rFonts w:ascii="Times New Roman" w:hAnsi="Times New Roman" w:cs="Times New Roman"/>
          <w:sz w:val="24"/>
          <w:szCs w:val="24"/>
        </w:rPr>
        <w:t>. Celkové predpokladané</w:t>
      </w:r>
      <w:r w:rsidRPr="00FC15EF">
        <w:rPr>
          <w:rFonts w:ascii="Times New Roman" w:hAnsi="Times New Roman" w:cs="Times New Roman"/>
          <w:sz w:val="24"/>
          <w:szCs w:val="24"/>
        </w:rPr>
        <w:t xml:space="preserve"> náklady na projekt“.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2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2 bod C. znie: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„C. Predpokladané</w:t>
      </w:r>
      <w:r w:rsidRPr="00FC15EF">
        <w:rPr>
          <w:rFonts w:ascii="Times New Roman" w:hAnsi="Times New Roman" w:cs="Times New Roman"/>
          <w:sz w:val="24"/>
          <w:szCs w:val="24"/>
        </w:rPr>
        <w:t xml:space="preserve"> tržby“.  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3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a č. 2 prvý a druhý riadok znejú: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„Názov/</w:t>
      </w:r>
      <w:r w:rsidRPr="00FC15EF">
        <w:rPr>
          <w:rFonts w:ascii="Times New Roman" w:hAnsi="Times New Roman" w:cs="Times New Roman"/>
          <w:sz w:val="24"/>
          <w:szCs w:val="24"/>
        </w:rPr>
        <w:t>meno a priezvisko žiadateľa: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Sídlo/miesto podnikania/</w:t>
      </w:r>
      <w:r w:rsidRPr="00FC15EF">
        <w:rPr>
          <w:rFonts w:ascii="Times New Roman" w:hAnsi="Times New Roman" w:cs="Times New Roman"/>
          <w:sz w:val="24"/>
          <w:szCs w:val="24"/>
        </w:rPr>
        <w:t xml:space="preserve">adresa žiadateľa:“. 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 prílohe č. 3 formulári č. 3 sa slová „popíšte technickú realizáciu“ nahrádzajú slovami „sa popíše technická realizácia“ a slovo „uveďte“ sa nahrádza slovami „uvedie sa“. 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3 formulároch</w:t>
      </w:r>
      <w:r w:rsidRPr="00FC15EF">
        <w:rPr>
          <w:rFonts w:ascii="Times New Roman" w:hAnsi="Times New Roman"/>
        </w:rPr>
        <w:t xml:space="preserve"> č. 3 a č. 7 v časti Prehľad vybraných štatistických ukazovateľov a v prílohe č. 3 formulári č. 5 v časti Vybrané</w:t>
      </w:r>
      <w:r>
        <w:rPr>
          <w:rFonts w:ascii="Times New Roman" w:hAnsi="Times New Roman"/>
        </w:rPr>
        <w:t xml:space="preserve"> štatistické ukazovatele, ak</w:t>
      </w:r>
      <w:r w:rsidRPr="00FC15EF">
        <w:rPr>
          <w:rFonts w:ascii="Times New Roman" w:hAnsi="Times New Roman"/>
        </w:rPr>
        <w:t xml:space="preserve"> ide o knižnicu, sa</w:t>
      </w:r>
      <w:r>
        <w:rPr>
          <w:rFonts w:ascii="Times New Roman" w:hAnsi="Times New Roman"/>
        </w:rPr>
        <w:t xml:space="preserve"> v prvom riadku </w:t>
      </w:r>
      <w:r w:rsidRPr="00FC15EF">
        <w:rPr>
          <w:rFonts w:ascii="Times New Roman" w:hAnsi="Times New Roman"/>
        </w:rPr>
        <w:t>slová „Uvádzajte údaje za posledné tri ukončené ročné štátne štatistické zisťovanie“ nahrádzajú slovami „Uvedú sa údaje za posledné tri ukončené ročné štátne štatistické zisťovania“.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52CB0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3 formulároch</w:t>
      </w:r>
      <w:r w:rsidRPr="00FC15EF">
        <w:rPr>
          <w:rFonts w:ascii="Times New Roman" w:hAnsi="Times New Roman"/>
        </w:rPr>
        <w:t xml:space="preserve"> č. 3, č. 5, č. 6 a č. 7 sa vo vysvetlivke č. 1 a v prílohe č. 3 formulári č. 5 sa vo vysvetlivke č. 2 slová „uvádzajte údaje“ nahrádzajú slovami „sa uvedú údaje“.    </w:t>
      </w:r>
    </w:p>
    <w:p w:rsidR="00252CB0" w:rsidP="00252CB0">
      <w:pPr>
        <w:pStyle w:val="ListParagraph"/>
        <w:bidi w:val="0"/>
        <w:rPr>
          <w:rFonts w:ascii="Times New Roman" w:hAnsi="Times New Roman"/>
        </w:rPr>
      </w:pPr>
    </w:p>
    <w:p w:rsidR="00252CB0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prílohe č. 3 formulároch č. 3 a č. 7 </w:t>
      </w:r>
      <w:r w:rsidRPr="000967D2">
        <w:rPr>
          <w:rFonts w:ascii="Times New Roman" w:hAnsi="Times New Roman"/>
        </w:rPr>
        <w:t>vo</w:t>
      </w:r>
      <w:r>
        <w:rPr>
          <w:rFonts w:ascii="Times New Roman" w:hAnsi="Times New Roman"/>
        </w:rPr>
        <w:t xml:space="preserve"> vysvetlivke č. 1 </w:t>
      </w:r>
      <w:r w:rsidRPr="000967D2">
        <w:rPr>
          <w:rFonts w:ascii="Times New Roman" w:hAnsi="Times New Roman"/>
        </w:rPr>
        <w:t>a v prílohe č. 3 form</w:t>
      </w:r>
      <w:r>
        <w:rPr>
          <w:rFonts w:ascii="Times New Roman" w:hAnsi="Times New Roman"/>
        </w:rPr>
        <w:t xml:space="preserve">ulári č. 5 vo vysvetlivke č. 2 sa slová „Výkazu o školskej knižnici </w:t>
      </w:r>
      <w:r w:rsidRPr="000967D2">
        <w:rPr>
          <w:rFonts w:ascii="Times New Roman" w:hAnsi="Times New Roman"/>
        </w:rPr>
        <w:t>Škol (MŠ SR) 9-01 alebo Výkazu o akademickej knižnici Škol (MŠ SR) 10-01“ nahrádzajú slovami „Výkazu o školskej a akademickej knižnici Škol (MŠVVŠ SR) 10-01</w:t>
      </w:r>
      <w:r>
        <w:rPr>
          <w:rFonts w:ascii="Times New Roman" w:hAnsi="Times New Roman"/>
        </w:rPr>
        <w:t>“.</w:t>
      </w:r>
    </w:p>
    <w:p w:rsidR="00252CB0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A70275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prílohe č. 3 formulároch</w:t>
      </w:r>
      <w:r w:rsidRPr="00A70275">
        <w:rPr>
          <w:rFonts w:ascii="Times New Roman" w:hAnsi="Times New Roman"/>
        </w:rPr>
        <w:t xml:space="preserve"> č. 5 a</w:t>
      </w:r>
      <w:r>
        <w:rPr>
          <w:rFonts w:ascii="Times New Roman" w:hAnsi="Times New Roman"/>
        </w:rPr>
        <w:t xml:space="preserve"> č. </w:t>
      </w:r>
      <w:r w:rsidRPr="00A70275">
        <w:rPr>
          <w:rFonts w:ascii="Times New Roman" w:hAnsi="Times New Roman"/>
        </w:rPr>
        <w:t>6 sa vo vysvetlivke č. 1 slová „jednotlivé roky“ nahrádzajú slovami „</w:t>
      </w:r>
      <w:r>
        <w:rPr>
          <w:rFonts w:ascii="Times New Roman" w:hAnsi="Times New Roman"/>
        </w:rPr>
        <w:t xml:space="preserve">predchádzajúci kalendárny </w:t>
      </w:r>
      <w:r w:rsidRPr="00A70275">
        <w:rPr>
          <w:rFonts w:ascii="Times New Roman" w:hAnsi="Times New Roman"/>
        </w:rPr>
        <w:t>rok“.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3 formulári č. 5 sa v názve vypúšťajú slová „na projekty“.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  <w:highlight w:val="yellow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</w:t>
      </w:r>
      <w:r>
        <w:rPr>
          <w:rFonts w:ascii="Times New Roman" w:hAnsi="Times New Roman"/>
        </w:rPr>
        <w:t>rílohe č. 3 formulári č. 5, ak</w:t>
      </w:r>
      <w:r w:rsidRPr="00FC15EF">
        <w:rPr>
          <w:rFonts w:ascii="Times New Roman" w:hAnsi="Times New Roman"/>
        </w:rPr>
        <w:t xml:space="preserve"> ide o múzeum alebo galériu a formulári č. 6 v časti Vybrané štatistické</w:t>
      </w:r>
      <w:r>
        <w:rPr>
          <w:rFonts w:ascii="Times New Roman" w:hAnsi="Times New Roman"/>
        </w:rPr>
        <w:t xml:space="preserve"> ukazovatele, sa v prvom riadku </w:t>
      </w:r>
      <w:r w:rsidRPr="00FC15EF">
        <w:rPr>
          <w:rFonts w:ascii="Times New Roman" w:hAnsi="Times New Roman"/>
        </w:rPr>
        <w:t>slová „Uvádzajte údaje“</w:t>
      </w:r>
      <w:r>
        <w:rPr>
          <w:rFonts w:ascii="Times New Roman" w:hAnsi="Times New Roman"/>
        </w:rPr>
        <w:t xml:space="preserve"> </w:t>
      </w:r>
      <w:r w:rsidRPr="00FC15EF">
        <w:rPr>
          <w:rFonts w:ascii="Times New Roman" w:hAnsi="Times New Roman"/>
        </w:rPr>
        <w:t xml:space="preserve">nahrádzajú slovami „Uvedú sa údaje“. </w:t>
      </w:r>
    </w:p>
    <w:p w:rsidR="00252CB0" w:rsidRPr="00FC15EF" w:rsidP="00252CB0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3 formulár č. 8 prvý a druhý riadok znejú:</w:t>
      </w:r>
    </w:p>
    <w:p w:rsidR="00252CB0" w:rsidRPr="00FC15EF" w:rsidP="00252CB0">
      <w:pPr>
        <w:pStyle w:val="ListParagraph"/>
        <w:bidi w:val="0"/>
        <w:ind w:hanging="360"/>
        <w:rPr>
          <w:rFonts w:ascii="Times New Roman" w:hAnsi="Times New Roman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„Názov žiadateľa:</w:t>
      </w: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720" w:hanging="12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Sídlo žiadateľa:“. </w:t>
      </w:r>
    </w:p>
    <w:p w:rsidR="00252CB0" w:rsidRPr="00FC15EF" w:rsidP="00252CB0">
      <w:pPr>
        <w:bidi w:val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4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sa v názve za slovo „projektu“ vkladá slovo „na“.</w:t>
      </w:r>
    </w:p>
    <w:p w:rsidR="00252CB0" w:rsidRPr="00FC15EF" w:rsidP="00252CB0">
      <w:pPr>
        <w:pStyle w:val="ListParagraph"/>
        <w:bidi w:val="0"/>
        <w:jc w:val="both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>V prílohe č. 4 formulár</w:t>
      </w:r>
      <w:r>
        <w:rPr>
          <w:rFonts w:ascii="Times New Roman" w:hAnsi="Times New Roman"/>
        </w:rPr>
        <w:t>i</w:t>
      </w:r>
      <w:r w:rsidRPr="00FC15EF">
        <w:rPr>
          <w:rFonts w:ascii="Times New Roman" w:hAnsi="Times New Roman"/>
        </w:rPr>
        <w:t xml:space="preserve"> č. 1 v časti Záznam sa v poslednom riadku za slová „kolektívnej správy“ vkladá slovo „práv“. 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pStyle w:val="ListParagraph"/>
        <w:numPr>
          <w:numId w:val="1"/>
        </w:numPr>
        <w:bidi w:val="0"/>
        <w:ind w:left="720"/>
        <w:jc w:val="both"/>
        <w:rPr>
          <w:rFonts w:ascii="Times New Roman" w:hAnsi="Times New Roman"/>
        </w:rPr>
      </w:pPr>
      <w:r w:rsidRPr="00FC15EF">
        <w:rPr>
          <w:rFonts w:ascii="Times New Roman" w:hAnsi="Times New Roman"/>
        </w:rPr>
        <w:t xml:space="preserve">V prílohe č. 5 formulári č. 1 sa v piatom riadku slová „pri nepredajných periodikách je nutné priložiť adresár odberateľov“ nahrádzajú slovami „pri nepredajných periodikách sa priloží adresár odberateľov“. </w:t>
      </w:r>
    </w:p>
    <w:p w:rsidR="00252CB0" w:rsidRPr="00FC15EF" w:rsidP="00252CB0">
      <w:pPr>
        <w:pStyle w:val="ListParagraph"/>
        <w:bidi w:val="0"/>
        <w:rPr>
          <w:rFonts w:ascii="Times New Roman" w:hAnsi="Times New Roman"/>
        </w:rPr>
      </w:pPr>
    </w:p>
    <w:p w:rsidR="00252CB0" w:rsidRPr="00FC15EF" w:rsidP="00252C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>Čl. II</w:t>
      </w:r>
    </w:p>
    <w:p w:rsidR="00252CB0" w:rsidRPr="00FC15EF" w:rsidP="00252CB0">
      <w:pPr>
        <w:bidi w:val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52CB0" w:rsidRPr="00FC15EF" w:rsidP="00252CB0">
      <w:pPr>
        <w:bidi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15EF">
        <w:rPr>
          <w:rFonts w:ascii="Times New Roman" w:hAnsi="Times New Roman" w:cs="Times New Roman"/>
          <w:sz w:val="24"/>
          <w:szCs w:val="24"/>
        </w:rPr>
        <w:t xml:space="preserve">Tento výnos nadobúda účinnosť 1. </w:t>
      </w:r>
      <w:r w:rsidR="002B1F99">
        <w:rPr>
          <w:rFonts w:ascii="Times New Roman" w:hAnsi="Times New Roman" w:cs="Times New Roman"/>
          <w:sz w:val="24"/>
          <w:szCs w:val="24"/>
        </w:rPr>
        <w:t xml:space="preserve">mája </w:t>
      </w:r>
      <w:r w:rsidRPr="00FC15EF">
        <w:rPr>
          <w:rFonts w:ascii="Times New Roman" w:hAnsi="Times New Roman" w:cs="Times New Roman"/>
          <w:sz w:val="24"/>
          <w:szCs w:val="24"/>
        </w:rPr>
        <w:t>2013.</w:t>
      </w:r>
    </w:p>
    <w:p w:rsidR="00AA09C4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173B"/>
    <w:multiLevelType w:val="hybridMultilevel"/>
    <w:tmpl w:val="8F08C33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52CB0"/>
    <w:rsid w:val="000967D2"/>
    <w:rsid w:val="00252CB0"/>
    <w:rsid w:val="00252E83"/>
    <w:rsid w:val="002B1F99"/>
    <w:rsid w:val="002E07A6"/>
    <w:rsid w:val="005F1F33"/>
    <w:rsid w:val="007410E8"/>
    <w:rsid w:val="009C3299"/>
    <w:rsid w:val="00A70275"/>
    <w:rsid w:val="00AA09C4"/>
    <w:rsid w:val="00B92C84"/>
    <w:rsid w:val="00C22049"/>
    <w:rsid w:val="00DF20E8"/>
    <w:rsid w:val="00FC15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CB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Book Antiqua" w:hAnsi="Book Antiqua" w:cs="Book Antiqua"/>
      <w:color w:val="000000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2CB0"/>
    <w:pPr>
      <w:ind w:left="720"/>
      <w:contextualSpacing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C4ED3178-AF25-44F1-AEA8-45866C822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98923-BE5A-4C08-90B3-E0726958D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7</Pages>
  <Words>1835</Words>
  <Characters>10461</Characters>
  <Application>Microsoft Office Word</Application>
  <DocSecurity>0</DocSecurity>
  <Lines>0</Lines>
  <Paragraphs>0</Paragraphs>
  <ScaleCrop>false</ScaleCrop>
  <Company>MKSR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Maťko Dalibor</dc:creator>
  <cp:lastModifiedBy>Kollárová Ivana</cp:lastModifiedBy>
  <cp:revision>5</cp:revision>
  <dcterms:created xsi:type="dcterms:W3CDTF">2012-12-20T10:50:00Z</dcterms:created>
  <dcterms:modified xsi:type="dcterms:W3CDTF">2013-01-10T08:31:00Z</dcterms:modified>
</cp:coreProperties>
</file>