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08FB" w:rsidRPr="00C51179" w:rsidP="00E608F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E608FB" w:rsidP="00E608FB">
      <w:pPr>
        <w:bidi w:val="0"/>
        <w:jc w:val="center"/>
        <w:rPr>
          <w:rFonts w:ascii="Times New Roman" w:hAnsi="Times New Roman"/>
          <w:spacing w:val="20"/>
        </w:rPr>
      </w:pPr>
    </w:p>
    <w:p w:rsidR="00E608FB" w:rsidRPr="00C51179" w:rsidP="00E608FB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E608FB" w:rsidRPr="00C51179" w:rsidP="00E608F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608FB" w:rsidRPr="00C51179" w:rsidP="00E608F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608FB" w:rsidRPr="00C51179" w:rsidP="00E608FB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E608FB" w:rsidRPr="00C51179" w:rsidP="00E608F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608FB" w:rsidRPr="00C51179" w:rsidP="00E608FB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E608FB" w:rsidRPr="00C51179" w:rsidP="00E608FB">
      <w:pPr>
        <w:bidi w:val="0"/>
        <w:jc w:val="center"/>
        <w:rPr>
          <w:rFonts w:ascii="Times New Roman" w:hAnsi="Times New Roman"/>
        </w:rPr>
      </w:pPr>
    </w:p>
    <w:p w:rsidR="00E608FB" w:rsidRPr="00C51179" w:rsidP="00E608FB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3</w:t>
      </w:r>
      <w:r w:rsidRPr="00C51179">
        <w:rPr>
          <w:rFonts w:ascii="Times New Roman" w:hAnsi="Times New Roman"/>
        </w:rPr>
        <w:t>,</w:t>
      </w:r>
    </w:p>
    <w:p w:rsidR="00E608FB" w:rsidRPr="00C51179" w:rsidP="00E608FB">
      <w:pPr>
        <w:bidi w:val="0"/>
        <w:jc w:val="center"/>
        <w:rPr>
          <w:rFonts w:ascii="Times New Roman" w:hAnsi="Times New Roman"/>
        </w:rPr>
      </w:pPr>
    </w:p>
    <w:p w:rsidR="00E608FB" w:rsidRPr="00C51179" w:rsidP="00E608FB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561/2007 Z. z. o investičnej pomoci a o zmene a doplnení niektorých zákonov v znení neskorších predpisov  </w:t>
      </w:r>
    </w:p>
    <w:p w:rsidR="00E608FB" w:rsidRPr="00C51179" w:rsidP="00E608FB">
      <w:pPr>
        <w:bidi w:val="0"/>
        <w:jc w:val="both"/>
        <w:rPr>
          <w:rFonts w:ascii="Times New Roman" w:hAnsi="Times New Roman"/>
        </w:rPr>
      </w:pPr>
    </w:p>
    <w:p w:rsidR="00E608FB" w:rsidRPr="00C51179" w:rsidP="00E608FB">
      <w:pPr>
        <w:bidi w:val="0"/>
        <w:jc w:val="both"/>
        <w:rPr>
          <w:rFonts w:ascii="Times New Roman" w:hAnsi="Times New Roman"/>
        </w:rPr>
      </w:pPr>
    </w:p>
    <w:p w:rsidR="00E608FB" w:rsidRPr="00C51179" w:rsidP="00E608FB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E608FB" w:rsidP="00E608FB">
      <w:pPr>
        <w:bidi w:val="0"/>
        <w:jc w:val="center"/>
        <w:rPr>
          <w:rFonts w:ascii="Times New Roman" w:hAnsi="Times New Roman"/>
          <w:b/>
        </w:rPr>
      </w:pPr>
    </w:p>
    <w:p w:rsidR="00E608FB" w:rsidRPr="00C51179" w:rsidP="00E608FB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E608FB" w:rsidRPr="00C51179" w:rsidP="00E608FB">
      <w:pPr>
        <w:bidi w:val="0"/>
        <w:jc w:val="both"/>
        <w:rPr>
          <w:rFonts w:ascii="Times New Roman" w:hAnsi="Times New Roman"/>
        </w:rPr>
      </w:pPr>
    </w:p>
    <w:p w:rsidR="00E608FB" w:rsidP="00E608F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561/2007 Z. z. o investičnej pomoci a o zmene a doplnení niektorých zákonov v znení zákona č. 56/2009 Z. z.</w:t>
      </w:r>
      <w:r w:rsidR="00046BB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 zákona č. 231/2011 Z. z. </w:t>
      </w:r>
      <w:r w:rsidR="00046BBC">
        <w:rPr>
          <w:rFonts w:ascii="Times New Roman" w:hAnsi="Times New Roman"/>
        </w:rPr>
        <w:t xml:space="preserve">a zákona č. 547/2011 Z. z. </w:t>
      </w:r>
      <w:r w:rsidRPr="00C5117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mení a dopĺňa</w:t>
      </w:r>
      <w:r w:rsidRPr="00C51179">
        <w:rPr>
          <w:rFonts w:ascii="Times New Roman" w:hAnsi="Times New Roman"/>
        </w:rPr>
        <w:t xml:space="preserve"> takto:</w:t>
      </w:r>
    </w:p>
    <w:p w:rsidR="00E608FB" w:rsidP="00E608FB">
      <w:pPr>
        <w:bidi w:val="0"/>
        <w:rPr>
          <w:rFonts w:ascii="Times New Roman" w:hAnsi="Times New Roman"/>
        </w:rPr>
      </w:pPr>
    </w:p>
    <w:p w:rsidR="00E608FB" w:rsidP="00E608FB">
      <w:pPr>
        <w:bidi w:val="0"/>
        <w:rPr>
          <w:rFonts w:ascii="Times New Roman" w:hAnsi="Times New Roman"/>
        </w:rPr>
      </w:pPr>
    </w:p>
    <w:p w:rsidR="00E608FB" w:rsidP="00E608FB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 w:rsidR="000E3F0B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§ </w:t>
      </w:r>
      <w:r w:rsidR="000E3F0B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="000E3F0B">
        <w:rPr>
          <w:rFonts w:ascii="Times New Roman" w:hAnsi="Times New Roman"/>
        </w:rPr>
        <w:t xml:space="preserve"> ods. 2 sa za prvú vetu </w:t>
      </w:r>
      <w:r>
        <w:rPr>
          <w:rFonts w:ascii="Times New Roman" w:hAnsi="Times New Roman"/>
        </w:rPr>
        <w:t>vkladá nov</w:t>
      </w:r>
      <w:r w:rsidR="000E3F0B">
        <w:rPr>
          <w:rFonts w:ascii="Times New Roman" w:hAnsi="Times New Roman"/>
        </w:rPr>
        <w:t>á veta, ktorá znie: „Schválený návrh na poskytnutie investičnej pomoci predloží vláda na schválenie Národnej rade Slovenskej republiky</w:t>
      </w:r>
      <w:r w:rsidR="00197784">
        <w:rPr>
          <w:rFonts w:ascii="Times New Roman" w:hAnsi="Times New Roman"/>
        </w:rPr>
        <w:t xml:space="preserve"> (ďalej len „národná rada“)</w:t>
      </w:r>
      <w:r w:rsidR="000E3F0B">
        <w:rPr>
          <w:rFonts w:ascii="Times New Roman" w:hAnsi="Times New Roman"/>
        </w:rPr>
        <w:t xml:space="preserve">. </w:t>
      </w:r>
    </w:p>
    <w:p w:rsidR="00197784" w:rsidP="00197784">
      <w:pPr>
        <w:pStyle w:val="ListParagraph"/>
        <w:bidi w:val="0"/>
        <w:rPr>
          <w:rFonts w:ascii="Times New Roman" w:hAnsi="Times New Roman"/>
        </w:rPr>
      </w:pPr>
    </w:p>
    <w:p w:rsidR="00197784" w:rsidP="00E608FB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13 ods. 3 sa v prvej vete slovo „vládou“ nahrádza slovami „národnou radou“ a v tretej vete sa za slovo „vláda“ dopĺňajú slová „alebo národná rada“. </w:t>
      </w:r>
    </w:p>
    <w:p w:rsidR="00197784" w:rsidP="00197784">
      <w:pPr>
        <w:pStyle w:val="ListParagraph"/>
        <w:bidi w:val="0"/>
        <w:rPr>
          <w:rFonts w:ascii="Times New Roman" w:hAnsi="Times New Roman"/>
        </w:rPr>
      </w:pPr>
    </w:p>
    <w:p w:rsidR="00197784" w:rsidP="00E608FB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13 ods. 4 sa v prvej vete slovo „vládou“ nahrádza slovami „národnou radou“ a v druhej vete sa za slovo „vláda“ dopĺňajú slová „alebo národná rada“. </w:t>
      </w:r>
    </w:p>
    <w:p w:rsidR="00197784" w:rsidP="00197784">
      <w:pPr>
        <w:pStyle w:val="ListParagraph"/>
        <w:bidi w:val="0"/>
        <w:rPr>
          <w:rFonts w:ascii="Times New Roman" w:hAnsi="Times New Roman"/>
        </w:rPr>
      </w:pPr>
    </w:p>
    <w:p w:rsidR="00197784" w:rsidP="0019778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</w:p>
    <w:p w:rsidR="00197784" w:rsidP="00197784">
      <w:pPr>
        <w:pStyle w:val="ListParagraph"/>
        <w:bidi w:val="0"/>
        <w:rPr>
          <w:rFonts w:ascii="Times New Roman" w:hAnsi="Times New Roman"/>
        </w:rPr>
      </w:pPr>
    </w:p>
    <w:p w:rsidR="00197784" w:rsidP="00046BBC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20c</w:t>
      </w:r>
    </w:p>
    <w:p w:rsidR="00197784" w:rsidP="00046BBC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ustanovenia k úpravám účinným od 1. </w:t>
      </w:r>
      <w:r w:rsidR="00046BBC">
        <w:rPr>
          <w:rFonts w:ascii="Times New Roman" w:hAnsi="Times New Roman"/>
        </w:rPr>
        <w:t>mája</w:t>
      </w:r>
      <w:r>
        <w:rPr>
          <w:rFonts w:ascii="Times New Roman" w:hAnsi="Times New Roman"/>
        </w:rPr>
        <w:t xml:space="preserve"> 2013</w:t>
      </w:r>
    </w:p>
    <w:p w:rsidR="00197784" w:rsidP="00197784">
      <w:pPr>
        <w:pStyle w:val="ListParagraph"/>
        <w:bidi w:val="0"/>
        <w:rPr>
          <w:rFonts w:ascii="Times New Roman" w:hAnsi="Times New Roman"/>
        </w:rPr>
      </w:pPr>
    </w:p>
    <w:p w:rsidR="00197784" w:rsidP="00197784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Konania začaté a neskončené pred 1. </w:t>
      </w:r>
      <w:r w:rsidR="00046BBC">
        <w:rPr>
          <w:rFonts w:ascii="Times New Roman" w:hAnsi="Times New Roman"/>
        </w:rPr>
        <w:t>májom</w:t>
      </w:r>
      <w:r>
        <w:rPr>
          <w:rFonts w:ascii="Times New Roman" w:hAnsi="Times New Roman"/>
        </w:rPr>
        <w:t xml:space="preserve"> 2013 sa dokončia podľa doterajších predpisov.“</w:t>
      </w:r>
    </w:p>
    <w:p w:rsidR="00197784" w:rsidP="00197784">
      <w:pPr>
        <w:pStyle w:val="ListParagraph"/>
        <w:bidi w:val="0"/>
        <w:jc w:val="both"/>
        <w:rPr>
          <w:rFonts w:ascii="Times New Roman" w:hAnsi="Times New Roman"/>
        </w:rPr>
      </w:pPr>
    </w:p>
    <w:p w:rsidR="00197784" w:rsidP="00197784">
      <w:pPr>
        <w:pStyle w:val="ListParagraph"/>
        <w:bidi w:val="0"/>
        <w:rPr>
          <w:rFonts w:ascii="Times New Roman" w:hAnsi="Times New Roman"/>
        </w:rPr>
      </w:pPr>
    </w:p>
    <w:p w:rsidR="00197784" w:rsidP="00046BBC">
      <w:pPr>
        <w:pStyle w:val="ListParagraph"/>
        <w:bidi w:val="0"/>
        <w:jc w:val="center"/>
        <w:rPr>
          <w:rFonts w:ascii="Times New Roman" w:hAnsi="Times New Roman"/>
        </w:rPr>
      </w:pPr>
      <w:r w:rsidRPr="009B35B8">
        <w:rPr>
          <w:rFonts w:ascii="Times New Roman" w:hAnsi="Times New Roman"/>
          <w:b/>
        </w:rPr>
        <w:t>Čl. II</w:t>
      </w:r>
    </w:p>
    <w:p w:rsidR="00197784" w:rsidP="00197784">
      <w:pPr>
        <w:pStyle w:val="ListParagraph"/>
        <w:bidi w:val="0"/>
        <w:rPr>
          <w:rFonts w:ascii="Times New Roman" w:hAnsi="Times New Roman"/>
        </w:rPr>
      </w:pPr>
    </w:p>
    <w:p w:rsidR="00197784" w:rsidRPr="009B35B8" w:rsidP="00197784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046BBC">
        <w:rPr>
          <w:rFonts w:ascii="Times New Roman" w:hAnsi="Times New Roman"/>
        </w:rPr>
        <w:t>mája</w:t>
      </w:r>
      <w:r>
        <w:rPr>
          <w:rFonts w:ascii="Times New Roman" w:hAnsi="Times New Roman"/>
        </w:rPr>
        <w:t xml:space="preserve"> 2013.</w:t>
      </w:r>
    </w:p>
    <w:p w:rsidR="00197784" w:rsidP="00197784">
      <w:pPr>
        <w:pStyle w:val="ListParagraph"/>
        <w:bidi w:val="0"/>
        <w:rPr>
          <w:rFonts w:ascii="Times New Roman" w:hAnsi="Times New Roman"/>
        </w:rPr>
      </w:pPr>
    </w:p>
    <w:p w:rsidR="003C35A1" w:rsidRPr="00785B5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5136D"/>
    <w:multiLevelType w:val="hybridMultilevel"/>
    <w:tmpl w:val="32A8B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785B56"/>
    <w:rsid w:val="00046BBC"/>
    <w:rsid w:val="000E3F0B"/>
    <w:rsid w:val="00197784"/>
    <w:rsid w:val="003C35A1"/>
    <w:rsid w:val="00785B56"/>
    <w:rsid w:val="009B35B8"/>
    <w:rsid w:val="00A01D44"/>
    <w:rsid w:val="00C51179"/>
    <w:rsid w:val="00E608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08F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1040</Characters>
  <Application>Microsoft Office Word</Application>
  <DocSecurity>0</DocSecurity>
  <Lines>0</Lines>
  <Paragraphs>0</Paragraphs>
  <ScaleCrop>false</ScaleCrop>
  <Company>Kancelaria NR 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2013-01-11T11:55:00Z</dcterms:created>
  <dcterms:modified xsi:type="dcterms:W3CDTF">2013-01-11T11:55:00Z</dcterms:modified>
</cp:coreProperties>
</file>