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91F2E" w:rsidRPr="00CE44C9" w:rsidP="00E63BE7">
      <w:pPr>
        <w:pStyle w:val="BodyText"/>
        <w:bidi w:val="0"/>
        <w:rPr>
          <w:rFonts w:ascii="Times New Roman" w:hAnsi="Times New Roman"/>
          <w:b/>
        </w:rPr>
      </w:pPr>
      <w:r w:rsidRPr="00CE44C9">
        <w:rPr>
          <w:rFonts w:ascii="Times New Roman" w:hAnsi="Times New Roman"/>
          <w:b/>
        </w:rPr>
        <w:t>Osobitná časť</w:t>
      </w:r>
    </w:p>
    <w:p w:rsidR="00491F2E" w:rsidRPr="00CE44C9" w:rsidP="00CE44C9">
      <w:pPr>
        <w:bidi w:val="0"/>
        <w:spacing w:after="0" w:line="240" w:lineRule="auto"/>
        <w:rPr>
          <w:b/>
          <w:bCs/>
        </w:rPr>
      </w:pPr>
    </w:p>
    <w:p w:rsidR="00491F2E" w:rsidRPr="00CE44C9" w:rsidP="00E63BE7">
      <w:pPr>
        <w:pStyle w:val="BodyText"/>
        <w:bidi w:val="0"/>
        <w:rPr>
          <w:rFonts w:ascii="Times New Roman" w:hAnsi="Times New Roman"/>
          <w:b/>
          <w:u w:val="single"/>
        </w:rPr>
      </w:pPr>
      <w:r w:rsidRPr="00CE44C9">
        <w:rPr>
          <w:rFonts w:ascii="Times New Roman" w:hAnsi="Times New Roman"/>
          <w:b/>
          <w:u w:val="single"/>
        </w:rPr>
        <w:t>K </w:t>
      </w:r>
      <w:r w:rsidRPr="00CE44C9" w:rsidR="00037E95">
        <w:rPr>
          <w:rFonts w:ascii="Times New Roman" w:hAnsi="Times New Roman"/>
          <w:b/>
          <w:u w:val="single"/>
        </w:rPr>
        <w:t>č</w:t>
      </w:r>
      <w:r w:rsidRPr="00CE44C9">
        <w:rPr>
          <w:rFonts w:ascii="Times New Roman" w:hAnsi="Times New Roman"/>
          <w:b/>
          <w:u w:val="single"/>
        </w:rPr>
        <w:t>l. I</w:t>
      </w:r>
    </w:p>
    <w:p w:rsidR="00491F2E"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C81189">
        <w:rPr>
          <w:rFonts w:ascii="Times New Roman" w:hAnsi="Times New Roman"/>
          <w:b/>
        </w:rPr>
        <w:t>1</w:t>
      </w:r>
      <w:r w:rsidRPr="00CE44C9">
        <w:rPr>
          <w:rFonts w:ascii="Times New Roman" w:hAnsi="Times New Roman"/>
          <w:b/>
        </w:rPr>
        <w:t xml:space="preserve"> </w:t>
      </w:r>
    </w:p>
    <w:p w:rsidR="00C81189" w:rsidRPr="00CE44C9" w:rsidP="00C9004F">
      <w:pPr>
        <w:pStyle w:val="BodyText"/>
        <w:bidi w:val="0"/>
        <w:rPr>
          <w:rFonts w:ascii="Times New Roman" w:hAnsi="Times New Roman"/>
          <w:b/>
        </w:rPr>
      </w:pPr>
    </w:p>
    <w:p w:rsidR="00C81189" w:rsidRPr="00CE44C9" w:rsidP="00C9004F">
      <w:pPr>
        <w:pStyle w:val="BodyText"/>
        <w:bidi w:val="0"/>
        <w:rPr>
          <w:rFonts w:ascii="Times New Roman" w:hAnsi="Times New Roman"/>
          <w:bCs/>
        </w:rPr>
      </w:pPr>
      <w:r w:rsidRPr="00CE44C9">
        <w:rPr>
          <w:rFonts w:ascii="Times New Roman" w:hAnsi="Times New Roman"/>
          <w:bCs/>
        </w:rPr>
        <w:tab/>
        <w:t xml:space="preserve">Ide o legislatívno-technickú úpravu </w:t>
      </w:r>
      <w:r w:rsidRPr="00CE44C9" w:rsidR="002C127F">
        <w:rPr>
          <w:rFonts w:ascii="Times New Roman" w:hAnsi="Times New Roman"/>
          <w:bCs/>
        </w:rPr>
        <w:t xml:space="preserve">v § 2 ods. 1 písm. m) </w:t>
      </w:r>
      <w:r w:rsidRPr="00CE44C9">
        <w:rPr>
          <w:rFonts w:ascii="Times New Roman" w:hAnsi="Times New Roman"/>
          <w:bCs/>
        </w:rPr>
        <w:t>v súvislosti s navrhovanou úpravou v § 46 a návrhom na vypustenie § 53c.</w:t>
      </w:r>
    </w:p>
    <w:p w:rsidR="00C81189" w:rsidRPr="00CE44C9" w:rsidP="00C9004F">
      <w:pPr>
        <w:pStyle w:val="BodyText"/>
        <w:bidi w:val="0"/>
        <w:rPr>
          <w:rFonts w:ascii="Times New Roman" w:hAnsi="Times New Roman"/>
          <w:bCs/>
        </w:rPr>
      </w:pPr>
    </w:p>
    <w:p w:rsidR="00C81189" w:rsidRPr="00CE44C9" w:rsidP="00C9004F">
      <w:pPr>
        <w:pStyle w:val="BodyText"/>
        <w:bidi w:val="0"/>
        <w:rPr>
          <w:rFonts w:ascii="Times New Roman" w:hAnsi="Times New Roman"/>
          <w:b/>
        </w:rPr>
      </w:pPr>
      <w:r w:rsidRPr="00CE44C9">
        <w:rPr>
          <w:rFonts w:ascii="Times New Roman" w:hAnsi="Times New Roman"/>
          <w:b/>
        </w:rPr>
        <w:t>K bodu 2</w:t>
      </w:r>
    </w:p>
    <w:p w:rsidR="00491F2E" w:rsidRPr="00CE44C9" w:rsidP="00C9004F">
      <w:pPr>
        <w:pStyle w:val="BodyText"/>
        <w:bidi w:val="0"/>
        <w:rPr>
          <w:rFonts w:ascii="Times New Roman" w:hAnsi="Times New Roman"/>
          <w:b/>
        </w:rPr>
      </w:pPr>
    </w:p>
    <w:p w:rsidR="00491F2E" w:rsidRPr="00CE44C9" w:rsidP="000F2A5D">
      <w:pPr>
        <w:pStyle w:val="BodyText"/>
        <w:bidi w:val="0"/>
        <w:ind w:firstLine="708"/>
        <w:rPr>
          <w:rFonts w:ascii="Times New Roman" w:hAnsi="Times New Roman"/>
        </w:rPr>
      </w:pPr>
      <w:r w:rsidRPr="00CE44C9">
        <w:rPr>
          <w:rFonts w:ascii="Times New Roman" w:hAnsi="Times New Roman"/>
        </w:rPr>
        <w:t>Na základe poznatkov aplikačnej praxe</w:t>
      </w:r>
      <w:r w:rsidRPr="00CE44C9" w:rsidR="00C81189">
        <w:rPr>
          <w:rFonts w:ascii="Times New Roman" w:hAnsi="Times New Roman"/>
        </w:rPr>
        <w:t xml:space="preserve"> v súvislosti s častým zneužívaním tohto inštitútu</w:t>
      </w:r>
      <w:r w:rsidRPr="00CE44C9">
        <w:rPr>
          <w:rFonts w:ascii="Times New Roman" w:hAnsi="Times New Roman"/>
        </w:rPr>
        <w:t xml:space="preserve"> sa v § 3 ods. 2 písm. c) </w:t>
      </w:r>
      <w:r w:rsidRPr="00CE44C9" w:rsidR="00C81189">
        <w:rPr>
          <w:rFonts w:ascii="Times New Roman" w:hAnsi="Times New Roman"/>
        </w:rPr>
        <w:t xml:space="preserve">navrhuje </w:t>
      </w:r>
      <w:r w:rsidRPr="00CE44C9">
        <w:rPr>
          <w:rFonts w:ascii="Times New Roman" w:hAnsi="Times New Roman"/>
        </w:rPr>
        <w:t>vyp</w:t>
      </w:r>
      <w:r w:rsidRPr="00CE44C9" w:rsidR="00C81189">
        <w:rPr>
          <w:rFonts w:ascii="Times New Roman" w:hAnsi="Times New Roman"/>
        </w:rPr>
        <w:t>ustiť</w:t>
      </w:r>
      <w:r w:rsidRPr="00CE44C9">
        <w:rPr>
          <w:rFonts w:ascii="Times New Roman" w:hAnsi="Times New Roman"/>
        </w:rPr>
        <w:t xml:space="preserve"> možnosť prijať uchádzača o</w:t>
      </w:r>
      <w:r w:rsidRPr="00CE44C9" w:rsidR="00DC2CA7">
        <w:rPr>
          <w:rFonts w:ascii="Times New Roman" w:hAnsi="Times New Roman"/>
        </w:rPr>
        <w:t> </w:t>
      </w:r>
      <w:r w:rsidRPr="00CE44C9">
        <w:rPr>
          <w:rFonts w:ascii="Times New Roman" w:hAnsi="Times New Roman"/>
        </w:rPr>
        <w:t>zamestnanie</w:t>
      </w:r>
      <w:r w:rsidRPr="00CE44C9" w:rsidR="00DC2CA7">
        <w:rPr>
          <w:rFonts w:ascii="Times New Roman" w:hAnsi="Times New Roman"/>
        </w:rPr>
        <w:t xml:space="preserve"> (UoZ)</w:t>
      </w:r>
      <w:r w:rsidRPr="00CE44C9">
        <w:rPr>
          <w:rFonts w:ascii="Times New Roman" w:hAnsi="Times New Roman"/>
        </w:rPr>
        <w:t xml:space="preserve"> na vykonávanie absolventskej praxe u fyzickej osoby, ktorá nie je zamestnávateľom. </w:t>
      </w:r>
    </w:p>
    <w:p w:rsidR="00491F2E"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C81189">
        <w:rPr>
          <w:rFonts w:ascii="Times New Roman" w:hAnsi="Times New Roman"/>
          <w:b/>
        </w:rPr>
        <w:t>3</w:t>
      </w:r>
    </w:p>
    <w:p w:rsidR="00491F2E" w:rsidRPr="00CE44C9" w:rsidP="00C9004F">
      <w:pPr>
        <w:pStyle w:val="BodyText"/>
        <w:bidi w:val="0"/>
        <w:rPr>
          <w:rFonts w:ascii="Times New Roman" w:hAnsi="Times New Roman"/>
          <w:b/>
        </w:rPr>
      </w:pPr>
    </w:p>
    <w:p w:rsidR="00C81189" w:rsidRPr="00CE44C9" w:rsidP="00C9004F">
      <w:pPr>
        <w:pStyle w:val="BodyText"/>
        <w:bidi w:val="0"/>
        <w:rPr>
          <w:rFonts w:ascii="Times New Roman" w:hAnsi="Times New Roman"/>
          <w:bCs/>
        </w:rPr>
      </w:pPr>
      <w:r w:rsidRPr="00CE44C9">
        <w:rPr>
          <w:rFonts w:ascii="Times New Roman" w:hAnsi="Times New Roman"/>
          <w:bCs/>
        </w:rPr>
        <w:t>K § 5</w:t>
      </w:r>
    </w:p>
    <w:p w:rsidR="00491F2E" w:rsidRPr="00CE44C9" w:rsidP="00F35A4C">
      <w:pPr>
        <w:pStyle w:val="BodyText"/>
        <w:bidi w:val="0"/>
        <w:ind w:firstLine="708"/>
        <w:rPr>
          <w:rFonts w:ascii="Times New Roman" w:hAnsi="Times New Roman"/>
        </w:rPr>
      </w:pPr>
      <w:r w:rsidRPr="00CE44C9" w:rsidR="00C81189">
        <w:rPr>
          <w:rFonts w:ascii="Times New Roman" w:hAnsi="Times New Roman"/>
        </w:rPr>
        <w:t>V § 5</w:t>
      </w:r>
      <w:r w:rsidRPr="00CE44C9" w:rsidR="00AD6AFB">
        <w:rPr>
          <w:rFonts w:ascii="Times New Roman" w:hAnsi="Times New Roman"/>
        </w:rPr>
        <w:t xml:space="preserve"> ods. 1</w:t>
      </w:r>
      <w:r w:rsidRPr="00CE44C9" w:rsidR="00C81189">
        <w:rPr>
          <w:rFonts w:ascii="Times New Roman" w:hAnsi="Times New Roman"/>
        </w:rPr>
        <w:t xml:space="preserve"> sa navrhuje na novo zadefinovať samostatne zárobkovo činnú osobu (SZČO) na účely tohto zákona.</w:t>
      </w:r>
      <w:r w:rsidRPr="00CE44C9" w:rsidR="00D77B74">
        <w:rPr>
          <w:rFonts w:ascii="Times New Roman" w:hAnsi="Times New Roman"/>
        </w:rPr>
        <w:t xml:space="preserve"> </w:t>
      </w:r>
      <w:r w:rsidRPr="00CE44C9" w:rsidR="001316ED">
        <w:rPr>
          <w:rFonts w:ascii="Times New Roman" w:hAnsi="Times New Roman"/>
        </w:rPr>
        <w:t>Na základe poznatkov aplikačnej praxe sa spresňuje znenie písmena a).</w:t>
      </w:r>
      <w:r w:rsidRPr="00CE44C9" w:rsidR="00D77B74">
        <w:rPr>
          <w:rFonts w:ascii="Times New Roman" w:hAnsi="Times New Roman"/>
        </w:rPr>
        <w:t>V súlade so živnostenským zákonom sa</w:t>
      </w:r>
      <w:r w:rsidRPr="00CE44C9" w:rsidR="00C81189">
        <w:rPr>
          <w:rFonts w:ascii="Times New Roman" w:hAnsi="Times New Roman"/>
        </w:rPr>
        <w:t xml:space="preserve"> </w:t>
      </w:r>
      <w:r w:rsidRPr="00CE44C9" w:rsidR="00D77B74">
        <w:rPr>
          <w:rFonts w:ascii="Times New Roman" w:hAnsi="Times New Roman"/>
        </w:rPr>
        <w:t>s</w:t>
      </w:r>
      <w:r w:rsidRPr="00CE44C9" w:rsidR="00C81189">
        <w:rPr>
          <w:rFonts w:ascii="Times New Roman" w:hAnsi="Times New Roman"/>
        </w:rPr>
        <w:t>presňuje znenie písmena b)</w:t>
      </w:r>
      <w:r w:rsidRPr="00CE44C9" w:rsidR="00D77B74">
        <w:rPr>
          <w:rFonts w:ascii="Times New Roman" w:hAnsi="Times New Roman"/>
        </w:rPr>
        <w:t>. Podľa písm</w:t>
      </w:r>
      <w:r w:rsidRPr="00CE44C9" w:rsidR="004D05FA">
        <w:rPr>
          <w:rFonts w:ascii="Times New Roman" w:hAnsi="Times New Roman"/>
        </w:rPr>
        <w:t>ena</w:t>
      </w:r>
      <w:r w:rsidRPr="00CE44C9" w:rsidR="00D77B74">
        <w:rPr>
          <w:rFonts w:ascii="Times New Roman" w:hAnsi="Times New Roman"/>
        </w:rPr>
        <w:t xml:space="preserve"> c) sa za SZČO navrhuje považovať fyzick</w:t>
      </w:r>
      <w:r w:rsidRPr="00CE44C9" w:rsidR="00D76F26">
        <w:rPr>
          <w:rFonts w:ascii="Times New Roman" w:hAnsi="Times New Roman"/>
        </w:rPr>
        <w:t>ú</w:t>
      </w:r>
      <w:r w:rsidRPr="00CE44C9" w:rsidR="00D77B74">
        <w:rPr>
          <w:rFonts w:ascii="Times New Roman" w:hAnsi="Times New Roman"/>
        </w:rPr>
        <w:t xml:space="preserve"> osob</w:t>
      </w:r>
      <w:r w:rsidRPr="00CE44C9" w:rsidR="00D76F26">
        <w:rPr>
          <w:rFonts w:ascii="Times New Roman" w:hAnsi="Times New Roman"/>
        </w:rPr>
        <w:t>u</w:t>
      </w:r>
      <w:r w:rsidRPr="00CE44C9" w:rsidR="00D77B74">
        <w:rPr>
          <w:rFonts w:ascii="Times New Roman" w:hAnsi="Times New Roman"/>
        </w:rPr>
        <w:t>, ktorá vykonáva činnos</w:t>
      </w:r>
      <w:r w:rsidRPr="00CE44C9" w:rsidR="00AD6AFB">
        <w:rPr>
          <w:rFonts w:ascii="Times New Roman" w:hAnsi="Times New Roman"/>
        </w:rPr>
        <w:t>ť</w:t>
      </w:r>
      <w:r w:rsidRPr="00CE44C9" w:rsidR="00D77B74">
        <w:rPr>
          <w:rFonts w:ascii="Times New Roman" w:hAnsi="Times New Roman"/>
        </w:rPr>
        <w:t xml:space="preserve"> podľa osobitných predpisov uvedených v poznámke pod čiarou k odkazu 12 (okrem živnostenského zákona). Zároveň sa navrhu</w:t>
      </w:r>
      <w:r w:rsidRPr="00CE44C9" w:rsidR="004D05FA">
        <w:rPr>
          <w:rFonts w:ascii="Times New Roman" w:hAnsi="Times New Roman"/>
        </w:rPr>
        <w:t>je vypustiť súčasné znenie písmena</w:t>
      </w:r>
      <w:r w:rsidRPr="00CE44C9" w:rsidR="00D77B74">
        <w:rPr>
          <w:rFonts w:ascii="Times New Roman" w:hAnsi="Times New Roman"/>
        </w:rPr>
        <w:t xml:space="preserve"> e), nakoľko sprostredkovanie zamestnania za úhradu sa už podľa súčasného právneho stavu považuje za prevádzkovanie činnosti podľa živnostenského zákona.</w:t>
      </w:r>
    </w:p>
    <w:p w:rsidR="00AD6AFB" w:rsidRPr="00CE44C9" w:rsidP="00F35A4C">
      <w:pPr>
        <w:pStyle w:val="BodyText"/>
        <w:bidi w:val="0"/>
        <w:ind w:firstLine="708"/>
        <w:rPr>
          <w:rFonts w:ascii="Times New Roman" w:hAnsi="Times New Roman"/>
        </w:rPr>
      </w:pPr>
    </w:p>
    <w:p w:rsidR="00AD6AFB" w:rsidRPr="00CE44C9" w:rsidP="00F35A4C">
      <w:pPr>
        <w:pStyle w:val="BodyText"/>
        <w:bidi w:val="0"/>
        <w:ind w:firstLine="708"/>
        <w:rPr>
          <w:rFonts w:ascii="Times New Roman" w:hAnsi="Times New Roman"/>
        </w:rPr>
      </w:pPr>
      <w:r w:rsidRPr="00CE44C9">
        <w:rPr>
          <w:rFonts w:ascii="Times New Roman" w:hAnsi="Times New Roman"/>
        </w:rPr>
        <w:t>Zároveň sa v odseku 2 definuje samostatná zárobková činnosť na účely tohto zákona ako činnosť, ktorú vykonáva</w:t>
      </w:r>
      <w:r w:rsidRPr="00CE44C9" w:rsidR="00923DB6">
        <w:rPr>
          <w:rFonts w:ascii="Times New Roman" w:hAnsi="Times New Roman"/>
        </w:rPr>
        <w:t xml:space="preserve"> alebo</w:t>
      </w:r>
      <w:r w:rsidRPr="00CE44C9">
        <w:rPr>
          <w:rFonts w:ascii="Times New Roman" w:hAnsi="Times New Roman"/>
        </w:rPr>
        <w:t xml:space="preserve"> </w:t>
      </w:r>
      <w:r w:rsidRPr="00CE44C9" w:rsidR="00923DB6">
        <w:rPr>
          <w:rFonts w:ascii="Times New Roman" w:hAnsi="Times New Roman"/>
        </w:rPr>
        <w:t xml:space="preserve">prevádzkuje </w:t>
      </w:r>
      <w:r w:rsidRPr="00CE44C9">
        <w:rPr>
          <w:rFonts w:ascii="Times New Roman" w:hAnsi="Times New Roman"/>
        </w:rPr>
        <w:t>SZČO podľa odseku 1.</w:t>
      </w:r>
    </w:p>
    <w:p w:rsidR="0064308B" w:rsidRPr="00CE44C9" w:rsidP="0064308B">
      <w:pPr>
        <w:pStyle w:val="ListParagraph"/>
        <w:bidi w:val="0"/>
        <w:spacing w:after="0" w:line="240" w:lineRule="auto"/>
        <w:ind w:left="0"/>
        <w:jc w:val="both"/>
        <w:rPr>
          <w:rFonts w:ascii="Times New Roman" w:hAnsi="Times New Roman"/>
          <w:sz w:val="24"/>
          <w:szCs w:val="24"/>
        </w:rPr>
      </w:pPr>
    </w:p>
    <w:p w:rsidR="0064308B" w:rsidRPr="00CE44C9" w:rsidP="0064308B">
      <w:pPr>
        <w:pStyle w:val="ListParagraph"/>
        <w:bidi w:val="0"/>
        <w:spacing w:after="0" w:line="240" w:lineRule="auto"/>
        <w:ind w:left="0"/>
        <w:jc w:val="both"/>
        <w:rPr>
          <w:rFonts w:ascii="Times New Roman" w:hAnsi="Times New Roman"/>
          <w:sz w:val="24"/>
          <w:szCs w:val="24"/>
        </w:rPr>
      </w:pPr>
      <w:r w:rsidRPr="00CE44C9">
        <w:rPr>
          <w:rFonts w:ascii="Times New Roman" w:hAnsi="Times New Roman"/>
          <w:sz w:val="24"/>
          <w:szCs w:val="24"/>
        </w:rPr>
        <w:t>K § 6</w:t>
      </w:r>
    </w:p>
    <w:p w:rsidR="00A6361A" w:rsidRPr="00CE44C9" w:rsidP="0064308B">
      <w:pPr>
        <w:pStyle w:val="ListParagraph"/>
        <w:bidi w:val="0"/>
        <w:spacing w:after="0" w:line="240" w:lineRule="auto"/>
        <w:ind w:left="0"/>
        <w:jc w:val="both"/>
        <w:rPr>
          <w:rFonts w:ascii="Times New Roman" w:hAnsi="Times New Roman"/>
          <w:sz w:val="24"/>
          <w:szCs w:val="24"/>
        </w:rPr>
      </w:pPr>
      <w:r w:rsidRPr="00CE44C9" w:rsidR="0064308B">
        <w:tab/>
      </w:r>
    </w:p>
    <w:p w:rsidR="00D22F65" w:rsidRPr="00CE44C9" w:rsidP="00D22F65">
      <w:pPr>
        <w:pStyle w:val="BodyText"/>
        <w:bidi w:val="0"/>
        <w:ind w:firstLine="708"/>
        <w:rPr>
          <w:rFonts w:ascii="Times New Roman" w:hAnsi="Times New Roman"/>
        </w:rPr>
      </w:pPr>
      <w:r w:rsidRPr="00CE44C9" w:rsidR="00B62276">
        <w:rPr>
          <w:rFonts w:ascii="Times New Roman" w:hAnsi="Times New Roman"/>
        </w:rPr>
        <w:t xml:space="preserve">V novom znení § 6 </w:t>
      </w:r>
      <w:r w:rsidRPr="00CE44C9" w:rsidR="0064308B">
        <w:rPr>
          <w:rFonts w:ascii="Times New Roman" w:hAnsi="Times New Roman"/>
        </w:rPr>
        <w:t xml:space="preserve">v odseku </w:t>
      </w:r>
      <w:r w:rsidRPr="00CE44C9" w:rsidR="00443EB5">
        <w:rPr>
          <w:rFonts w:ascii="Times New Roman" w:hAnsi="Times New Roman"/>
        </w:rPr>
        <w:t>1</w:t>
      </w:r>
      <w:r w:rsidRPr="00CE44C9" w:rsidR="0064308B">
        <w:rPr>
          <w:rFonts w:ascii="Times New Roman" w:hAnsi="Times New Roman"/>
        </w:rPr>
        <w:t xml:space="preserve"> </w:t>
      </w:r>
      <w:r w:rsidRPr="00CE44C9" w:rsidR="00B62276">
        <w:rPr>
          <w:rFonts w:ascii="Times New Roman" w:hAnsi="Times New Roman"/>
        </w:rPr>
        <w:t xml:space="preserve">sa </w:t>
      </w:r>
      <w:r w:rsidRPr="00CE44C9" w:rsidR="0064308B">
        <w:rPr>
          <w:rFonts w:ascii="Times New Roman" w:hAnsi="Times New Roman"/>
        </w:rPr>
        <w:t xml:space="preserve">navrhuje zadefinovať na účely tohto zákona UoZ ako občana, ktorý môže pracovať, chce pracovať, hľadá si zamestnanie a je vedený v evidencii </w:t>
      </w:r>
      <w:r w:rsidRPr="00CE44C9" w:rsidR="00DC2CA7">
        <w:rPr>
          <w:rFonts w:ascii="Times New Roman" w:hAnsi="Times New Roman"/>
        </w:rPr>
        <w:t>UoZ</w:t>
      </w:r>
      <w:r w:rsidRPr="00CE44C9" w:rsidR="0064308B">
        <w:rPr>
          <w:rFonts w:ascii="Times New Roman" w:hAnsi="Times New Roman"/>
        </w:rPr>
        <w:t xml:space="preserve"> a ktorý nie je zamestnanom,</w:t>
      </w:r>
      <w:r w:rsidRPr="00CE44C9" w:rsidR="00230434">
        <w:rPr>
          <w:rFonts w:ascii="Times New Roman" w:hAnsi="Times New Roman"/>
        </w:rPr>
        <w:t xml:space="preserve"> ak </w:t>
      </w:r>
      <w:r w:rsidRPr="00CE44C9" w:rsidR="00B62276">
        <w:rPr>
          <w:rFonts w:ascii="Times New Roman" w:hAnsi="Times New Roman"/>
        </w:rPr>
        <w:t>v odseku 2 písm. a) nie je ustanovené</w:t>
      </w:r>
      <w:r w:rsidRPr="00CE44C9" w:rsidR="00230434">
        <w:rPr>
          <w:rFonts w:ascii="Times New Roman" w:hAnsi="Times New Roman"/>
        </w:rPr>
        <w:t xml:space="preserve"> inak,</w:t>
      </w:r>
      <w:r w:rsidRPr="00CE44C9" w:rsidR="004D05FA">
        <w:rPr>
          <w:rFonts w:ascii="Times New Roman" w:hAnsi="Times New Roman"/>
        </w:rPr>
        <w:t xml:space="preserve"> </w:t>
      </w:r>
      <w:r w:rsidRPr="00CE44C9" w:rsidR="00443EB5">
        <w:rPr>
          <w:rFonts w:ascii="Times New Roman" w:hAnsi="Times New Roman"/>
        </w:rPr>
        <w:t xml:space="preserve">nie je v pracovnoprávnom vzťahu na základe dohody o práci vykonávanej mimo pracovného pomeru alebo nevykonáva zárobkovú činnosť na základe právneho vzťahu podľa osobitného predpisu, ak </w:t>
      </w:r>
      <w:r w:rsidRPr="00CE44C9" w:rsidR="00B62276">
        <w:rPr>
          <w:rFonts w:ascii="Times New Roman" w:hAnsi="Times New Roman"/>
        </w:rPr>
        <w:t xml:space="preserve">v odseku 2 písm. a) nie je ustanovené </w:t>
      </w:r>
      <w:r w:rsidRPr="00CE44C9" w:rsidR="00443EB5">
        <w:rPr>
          <w:rFonts w:ascii="Times New Roman" w:hAnsi="Times New Roman"/>
        </w:rPr>
        <w:t xml:space="preserve">inak, </w:t>
      </w:r>
      <w:r w:rsidRPr="00CE44C9" w:rsidR="004D05FA">
        <w:rPr>
          <w:rFonts w:ascii="Times New Roman" w:hAnsi="Times New Roman"/>
        </w:rPr>
        <w:t>neprevádzkuje alebo nevykonáva</w:t>
      </w:r>
      <w:r w:rsidRPr="00CE44C9" w:rsidR="0064308B">
        <w:rPr>
          <w:rFonts w:ascii="Times New Roman" w:hAnsi="Times New Roman"/>
        </w:rPr>
        <w:t xml:space="preserve"> </w:t>
      </w:r>
      <w:r w:rsidRPr="00CE44C9" w:rsidR="004D05FA">
        <w:rPr>
          <w:rFonts w:ascii="Times New Roman" w:hAnsi="Times New Roman"/>
        </w:rPr>
        <w:t>samostatnú zárobkovú činnosť</w:t>
      </w:r>
      <w:r w:rsidRPr="00CE44C9" w:rsidR="0064308B">
        <w:rPr>
          <w:rFonts w:ascii="Times New Roman" w:hAnsi="Times New Roman"/>
        </w:rPr>
        <w:t xml:space="preserve"> alebo </w:t>
      </w:r>
      <w:r w:rsidRPr="00CE44C9" w:rsidR="00ED4301">
        <w:rPr>
          <w:rFonts w:ascii="Times New Roman" w:hAnsi="Times New Roman"/>
        </w:rPr>
        <w:t xml:space="preserve">ktorý </w:t>
      </w:r>
      <w:r w:rsidRPr="00CE44C9" w:rsidR="0064308B">
        <w:rPr>
          <w:rFonts w:ascii="Times New Roman" w:hAnsi="Times New Roman"/>
        </w:rPr>
        <w:t xml:space="preserve">nevykonáva zárobkovú činnosť v členskom štáte Európskej únie alebo v cudzine. </w:t>
      </w:r>
    </w:p>
    <w:p w:rsidR="00D22F65" w:rsidRPr="00CE44C9" w:rsidP="00D22F65">
      <w:pPr>
        <w:pStyle w:val="ListParagraph"/>
        <w:bidi w:val="0"/>
        <w:spacing w:after="0" w:line="240" w:lineRule="auto"/>
        <w:ind w:left="0" w:firstLine="708"/>
        <w:jc w:val="both"/>
        <w:rPr>
          <w:rFonts w:ascii="Times New Roman" w:hAnsi="Times New Roman"/>
          <w:sz w:val="24"/>
          <w:szCs w:val="24"/>
        </w:rPr>
      </w:pPr>
    </w:p>
    <w:p w:rsidR="004861C2" w:rsidRPr="00CE44C9" w:rsidP="004861C2">
      <w:pPr>
        <w:pStyle w:val="ListParagraph"/>
        <w:bidi w:val="0"/>
        <w:spacing w:after="0" w:line="240" w:lineRule="auto"/>
        <w:ind w:left="0" w:firstLine="708"/>
        <w:jc w:val="both"/>
        <w:rPr>
          <w:rFonts w:ascii="Times New Roman" w:hAnsi="Times New Roman"/>
          <w:sz w:val="24"/>
          <w:szCs w:val="24"/>
          <w:lang w:eastAsia="sk-SK"/>
        </w:rPr>
      </w:pPr>
      <w:r w:rsidRPr="00CE44C9" w:rsidR="00230434">
        <w:rPr>
          <w:rFonts w:ascii="Times New Roman" w:hAnsi="Times New Roman"/>
          <w:sz w:val="24"/>
          <w:szCs w:val="24"/>
          <w:lang w:eastAsia="sk-SK"/>
        </w:rPr>
        <w:t>Súčasne sa v ods.</w:t>
      </w:r>
      <w:r w:rsidRPr="00CE44C9" w:rsidR="0074418B">
        <w:rPr>
          <w:rFonts w:ascii="Times New Roman" w:hAnsi="Times New Roman"/>
          <w:sz w:val="24"/>
          <w:szCs w:val="24"/>
          <w:lang w:eastAsia="sk-SK"/>
        </w:rPr>
        <w:t xml:space="preserve"> 2</w:t>
      </w:r>
      <w:r w:rsidRPr="00CE44C9" w:rsidR="00230434">
        <w:rPr>
          <w:rFonts w:ascii="Times New Roman" w:hAnsi="Times New Roman"/>
          <w:sz w:val="24"/>
          <w:szCs w:val="24"/>
          <w:lang w:eastAsia="sk-SK"/>
        </w:rPr>
        <w:t xml:space="preserve"> písm. a)</w:t>
      </w:r>
      <w:r w:rsidRPr="00CE44C9" w:rsidR="0074418B">
        <w:rPr>
          <w:rFonts w:ascii="Times New Roman" w:hAnsi="Times New Roman"/>
          <w:sz w:val="24"/>
          <w:szCs w:val="24"/>
          <w:lang w:eastAsia="sk-SK"/>
        </w:rPr>
        <w:t xml:space="preserve"> navrhuje</w:t>
      </w:r>
      <w:r w:rsidRPr="00CE44C9" w:rsidR="00230434">
        <w:rPr>
          <w:rFonts w:ascii="Times New Roman" w:hAnsi="Times New Roman"/>
          <w:sz w:val="24"/>
          <w:szCs w:val="24"/>
          <w:lang w:eastAsia="sk-SK"/>
        </w:rPr>
        <w:t xml:space="preserve"> </w:t>
      </w:r>
      <w:r w:rsidRPr="00CE44C9" w:rsidR="0074418B">
        <w:rPr>
          <w:rFonts w:ascii="Times New Roman" w:hAnsi="Times New Roman"/>
          <w:sz w:val="24"/>
          <w:szCs w:val="24"/>
          <w:lang w:eastAsia="sk-SK"/>
        </w:rPr>
        <w:t xml:space="preserve">ponechať </w:t>
      </w:r>
      <w:r w:rsidRPr="00CE44C9" w:rsidR="00D22F65">
        <w:rPr>
          <w:rFonts w:ascii="Times New Roman" w:hAnsi="Times New Roman"/>
          <w:sz w:val="24"/>
          <w:szCs w:val="24"/>
          <w:lang w:eastAsia="sk-SK"/>
        </w:rPr>
        <w:t>m</w:t>
      </w:r>
      <w:r w:rsidRPr="00CE44C9" w:rsidR="00C81189">
        <w:rPr>
          <w:rFonts w:ascii="Times New Roman" w:hAnsi="Times New Roman"/>
          <w:sz w:val="24"/>
          <w:szCs w:val="24"/>
          <w:lang w:eastAsia="sk-SK"/>
        </w:rPr>
        <w:t xml:space="preserve">ožnosť </w:t>
      </w:r>
      <w:r w:rsidRPr="00CE44C9" w:rsidR="00230434">
        <w:rPr>
          <w:rFonts w:ascii="Times New Roman" w:hAnsi="Times New Roman"/>
          <w:sz w:val="24"/>
          <w:szCs w:val="24"/>
          <w:lang w:eastAsia="sk-SK"/>
        </w:rPr>
        <w:t xml:space="preserve">UoZ </w:t>
      </w:r>
      <w:r w:rsidRPr="00CE44C9" w:rsidR="00C81189">
        <w:rPr>
          <w:rFonts w:ascii="Times New Roman" w:hAnsi="Times New Roman"/>
          <w:sz w:val="24"/>
          <w:szCs w:val="24"/>
          <w:lang w:eastAsia="sk-SK"/>
        </w:rPr>
        <w:t>vykonávať</w:t>
      </w:r>
      <w:r w:rsidRPr="00CE44C9" w:rsidR="00230434">
        <w:rPr>
          <w:rFonts w:ascii="Times New Roman" w:hAnsi="Times New Roman"/>
          <w:sz w:val="24"/>
          <w:szCs w:val="24"/>
          <w:lang w:eastAsia="sk-SK"/>
        </w:rPr>
        <w:t xml:space="preserve"> zárobkovú</w:t>
      </w:r>
      <w:r w:rsidRPr="00CE44C9" w:rsidR="00C81189">
        <w:rPr>
          <w:rFonts w:ascii="Times New Roman" w:hAnsi="Times New Roman"/>
          <w:sz w:val="24"/>
          <w:szCs w:val="24"/>
          <w:lang w:eastAsia="sk-SK"/>
        </w:rPr>
        <w:t xml:space="preserve"> činnosť</w:t>
      </w:r>
      <w:r w:rsidRPr="00CE44C9" w:rsidR="00230434">
        <w:rPr>
          <w:rFonts w:ascii="Times New Roman" w:hAnsi="Times New Roman"/>
          <w:sz w:val="24"/>
          <w:szCs w:val="24"/>
          <w:lang w:eastAsia="sk-SK"/>
        </w:rPr>
        <w:t xml:space="preserve"> na základe pracovnoprávneho vzťahu alebo iného právneho vzťahu, ak mzda alebo odmena za vykonávanie týchto činností nepresiahne 75 % zo sumy životného minima pre jednu plnoletú fyzickú osobu platného k prvému dňu kalendárneho mesiaca, za ktorý sa preukazuje výška odmeny. V odseku 2 psím. b) sa v súvislosti s možnosťou vykonávať zárobkovú činnosť podľa ods. 2 písm. a) navrhuje výnimka pre poskytovanie údajov pre štatistiku rodinných účtov, ktoré vykonáva Štatistický úrad SR, na základe dohody o práci vykonávanej mimo pracovného pomeru, pričom sa nebude prihliadať na príjem z tejto činnosti</w:t>
      </w:r>
      <w:r w:rsidRPr="00CE44C9">
        <w:rPr>
          <w:rFonts w:ascii="Times New Roman" w:hAnsi="Times New Roman"/>
          <w:sz w:val="24"/>
          <w:szCs w:val="24"/>
          <w:lang w:eastAsia="sk-SK"/>
        </w:rPr>
        <w:t xml:space="preserve">. </w:t>
      </w:r>
      <w:r w:rsidRPr="00CE44C9" w:rsidR="0074418B">
        <w:rPr>
          <w:rFonts w:ascii="Times New Roman" w:hAnsi="Times New Roman"/>
          <w:sz w:val="24"/>
          <w:szCs w:val="24"/>
          <w:lang w:eastAsia="sk-SK"/>
        </w:rPr>
        <w:t xml:space="preserve"> </w:t>
      </w:r>
    </w:p>
    <w:p w:rsidR="0030499D" w:rsidRPr="00CE44C9">
      <w:pPr>
        <w:pStyle w:val="ListParagraph"/>
        <w:bidi w:val="0"/>
        <w:spacing w:after="0" w:line="240" w:lineRule="auto"/>
        <w:ind w:left="0" w:firstLine="708"/>
        <w:jc w:val="both"/>
        <w:rPr>
          <w:rFonts w:ascii="Times New Roman" w:hAnsi="Times New Roman"/>
          <w:sz w:val="24"/>
          <w:szCs w:val="24"/>
        </w:rPr>
      </w:pPr>
    </w:p>
    <w:p w:rsidR="0030499D" w:rsidRPr="00CE44C9">
      <w:pPr>
        <w:pStyle w:val="ListParagraph"/>
        <w:bidi w:val="0"/>
        <w:spacing w:after="0" w:line="240" w:lineRule="auto"/>
        <w:ind w:left="0" w:firstLine="708"/>
        <w:jc w:val="both"/>
        <w:rPr>
          <w:rFonts w:ascii="Times New Roman" w:hAnsi="Times New Roman"/>
          <w:sz w:val="24"/>
          <w:szCs w:val="24"/>
          <w:lang w:eastAsia="sk-SK"/>
        </w:rPr>
      </w:pPr>
      <w:r w:rsidRPr="00CE44C9" w:rsidR="00B62276">
        <w:rPr>
          <w:rFonts w:ascii="Times New Roman" w:hAnsi="Times New Roman"/>
          <w:sz w:val="24"/>
          <w:szCs w:val="24"/>
        </w:rPr>
        <w:t>Zároveň sa</w:t>
      </w:r>
      <w:r w:rsidRPr="00CE44C9" w:rsidR="0074418B">
        <w:rPr>
          <w:rFonts w:ascii="Times New Roman" w:hAnsi="Times New Roman"/>
          <w:sz w:val="24"/>
          <w:szCs w:val="24"/>
          <w:lang w:eastAsia="sk-SK"/>
        </w:rPr>
        <w:t xml:space="preserve"> v odseku 3 navrhuje pojem zamestnanie zadefinovať na účely tohto zákona ako </w:t>
      </w:r>
      <w:r w:rsidRPr="00CE44C9">
        <w:rPr>
          <w:rFonts w:ascii="Times New Roman" w:hAnsi="Times New Roman"/>
          <w:sz w:val="24"/>
          <w:szCs w:val="24"/>
          <w:lang w:eastAsia="sk-SK"/>
        </w:rPr>
        <w:t>v</w:t>
      </w:r>
      <w:r w:rsidRPr="00CE44C9" w:rsidR="0074418B">
        <w:rPr>
          <w:rFonts w:ascii="Times New Roman" w:hAnsi="Times New Roman"/>
          <w:sz w:val="24"/>
          <w:szCs w:val="24"/>
          <w:lang w:eastAsia="sk-SK"/>
        </w:rPr>
        <w:t xml:space="preserve">ykonávanie </w:t>
      </w:r>
      <w:r w:rsidRPr="00CE44C9" w:rsidR="00B62276">
        <w:rPr>
          <w:rFonts w:ascii="Times New Roman" w:hAnsi="Times New Roman"/>
          <w:sz w:val="24"/>
          <w:szCs w:val="24"/>
          <w:lang w:eastAsia="sk-SK"/>
        </w:rPr>
        <w:t>zárobkovej</w:t>
      </w:r>
      <w:r w:rsidRPr="00CE44C9" w:rsidR="0074418B">
        <w:rPr>
          <w:rFonts w:ascii="Times New Roman" w:hAnsi="Times New Roman"/>
          <w:sz w:val="24"/>
          <w:szCs w:val="24"/>
          <w:lang w:eastAsia="sk-SK"/>
        </w:rPr>
        <w:t xml:space="preserve"> činnosti zamestnancom.</w:t>
      </w:r>
    </w:p>
    <w:p w:rsidR="00D22F65" w:rsidRPr="00CE44C9" w:rsidP="0064308B">
      <w:pPr>
        <w:pStyle w:val="ListParagraph"/>
        <w:bidi w:val="0"/>
        <w:spacing w:after="0" w:line="240" w:lineRule="auto"/>
        <w:ind w:left="0"/>
        <w:jc w:val="both"/>
        <w:rPr>
          <w:rFonts w:ascii="Times New Roman" w:hAnsi="Times New Roman"/>
          <w:sz w:val="24"/>
          <w:szCs w:val="24"/>
        </w:rPr>
      </w:pPr>
    </w:p>
    <w:p w:rsidR="0064308B" w:rsidRPr="00CE44C9" w:rsidP="0064308B">
      <w:pPr>
        <w:pStyle w:val="ListParagraph"/>
        <w:bidi w:val="0"/>
        <w:spacing w:after="0" w:line="240" w:lineRule="auto"/>
        <w:ind w:left="0"/>
        <w:jc w:val="both"/>
        <w:rPr>
          <w:rFonts w:ascii="Times New Roman" w:hAnsi="Times New Roman"/>
          <w:sz w:val="24"/>
          <w:szCs w:val="24"/>
        </w:rPr>
      </w:pPr>
      <w:r w:rsidRPr="00CE44C9">
        <w:rPr>
          <w:rFonts w:ascii="Times New Roman" w:hAnsi="Times New Roman"/>
          <w:sz w:val="24"/>
          <w:szCs w:val="24"/>
        </w:rPr>
        <w:t>K § 7</w:t>
      </w:r>
    </w:p>
    <w:p w:rsidR="00C81189" w:rsidRPr="00CE44C9" w:rsidP="00C81189">
      <w:pPr>
        <w:pStyle w:val="ListParagraph"/>
        <w:bidi w:val="0"/>
        <w:spacing w:after="0" w:line="240" w:lineRule="auto"/>
        <w:ind w:left="0" w:firstLine="708"/>
        <w:jc w:val="both"/>
        <w:rPr>
          <w:rFonts w:ascii="Times New Roman" w:hAnsi="Times New Roman"/>
          <w:sz w:val="24"/>
          <w:szCs w:val="24"/>
        </w:rPr>
      </w:pPr>
      <w:r w:rsidRPr="00CE44C9">
        <w:rPr>
          <w:rFonts w:ascii="Times New Roman" w:hAnsi="Times New Roman"/>
          <w:sz w:val="24"/>
          <w:szCs w:val="24"/>
        </w:rPr>
        <w:t xml:space="preserve">V § 7 sa navrhuje vypustiť možnosť poskytovania vzdelávania a prípravy pre trh práce </w:t>
      </w:r>
      <w:r w:rsidRPr="00CE44C9" w:rsidR="00690C61">
        <w:rPr>
          <w:rFonts w:ascii="Times New Roman" w:hAnsi="Times New Roman"/>
          <w:sz w:val="24"/>
          <w:szCs w:val="24"/>
        </w:rPr>
        <w:t>ZoZ</w:t>
      </w:r>
      <w:r w:rsidRPr="00CE44C9">
        <w:rPr>
          <w:rFonts w:ascii="Times New Roman" w:hAnsi="Times New Roman"/>
          <w:sz w:val="24"/>
          <w:szCs w:val="24"/>
        </w:rPr>
        <w:t xml:space="preserve">, ktorému tak úrad bude môcť poskytovať len informačné a poradenské služby a odborné poradenské služby. Táto úprava sa navrhuje za účelom cielenejšej podpory vzdelávania a prípravy pre trh práce len pre </w:t>
      </w:r>
      <w:r w:rsidRPr="00CE44C9" w:rsidR="00AE4458">
        <w:rPr>
          <w:rFonts w:ascii="Times New Roman" w:hAnsi="Times New Roman"/>
          <w:sz w:val="24"/>
          <w:szCs w:val="24"/>
        </w:rPr>
        <w:t>UoZ</w:t>
      </w:r>
      <w:r w:rsidRPr="00CE44C9">
        <w:rPr>
          <w:rFonts w:ascii="Times New Roman" w:hAnsi="Times New Roman"/>
          <w:sz w:val="24"/>
          <w:szCs w:val="24"/>
        </w:rPr>
        <w:t xml:space="preserve">. </w:t>
      </w:r>
    </w:p>
    <w:p w:rsidR="00C81189" w:rsidRPr="00CE44C9" w:rsidP="0064308B">
      <w:pPr>
        <w:pStyle w:val="ListParagraph"/>
        <w:bidi w:val="0"/>
        <w:spacing w:after="0" w:line="240" w:lineRule="auto"/>
        <w:ind w:left="0"/>
        <w:jc w:val="both"/>
        <w:rPr>
          <w:rFonts w:ascii="Times New Roman" w:hAnsi="Times New Roman"/>
          <w:sz w:val="24"/>
          <w:szCs w:val="24"/>
        </w:rPr>
      </w:pPr>
    </w:p>
    <w:p w:rsidR="0064308B" w:rsidRPr="00CE44C9" w:rsidP="0064308B">
      <w:pPr>
        <w:pStyle w:val="ListParagraph"/>
        <w:bidi w:val="0"/>
        <w:spacing w:after="0" w:line="240" w:lineRule="auto"/>
        <w:ind w:left="0"/>
        <w:jc w:val="both"/>
        <w:rPr>
          <w:rFonts w:ascii="Times New Roman" w:hAnsi="Times New Roman"/>
          <w:sz w:val="24"/>
          <w:szCs w:val="24"/>
        </w:rPr>
      </w:pPr>
      <w:r w:rsidRPr="00CE44C9">
        <w:rPr>
          <w:rFonts w:ascii="Times New Roman" w:hAnsi="Times New Roman"/>
          <w:sz w:val="24"/>
          <w:szCs w:val="24"/>
        </w:rPr>
        <w:t>K § 8</w:t>
      </w:r>
    </w:p>
    <w:p w:rsidR="00C81189" w:rsidRPr="00CE44C9" w:rsidP="00C81189">
      <w:pPr>
        <w:pStyle w:val="ListParagraph"/>
        <w:bidi w:val="0"/>
        <w:spacing w:after="0" w:line="240" w:lineRule="auto"/>
        <w:ind w:left="0" w:firstLine="708"/>
        <w:jc w:val="both"/>
        <w:rPr>
          <w:rFonts w:ascii="Times New Roman" w:hAnsi="Times New Roman"/>
          <w:sz w:val="24"/>
          <w:szCs w:val="24"/>
        </w:rPr>
      </w:pPr>
      <w:r w:rsidRPr="00CE44C9">
        <w:rPr>
          <w:rFonts w:ascii="Times New Roman" w:hAnsi="Times New Roman"/>
          <w:sz w:val="24"/>
          <w:szCs w:val="24"/>
        </w:rPr>
        <w:t xml:space="preserve">V § 8 sa navrhuje </w:t>
      </w:r>
      <w:r w:rsidRPr="00CE44C9" w:rsidR="002C127F">
        <w:rPr>
          <w:rFonts w:ascii="Times New Roman" w:hAnsi="Times New Roman"/>
          <w:sz w:val="24"/>
          <w:szCs w:val="24"/>
        </w:rPr>
        <w:t xml:space="preserve">na novo zadefinovať skupiny </w:t>
      </w:r>
      <w:r w:rsidRPr="00CE44C9" w:rsidR="00DC2CA7">
        <w:rPr>
          <w:rFonts w:ascii="Times New Roman" w:hAnsi="Times New Roman"/>
          <w:sz w:val="24"/>
          <w:szCs w:val="24"/>
        </w:rPr>
        <w:t>UoZ</w:t>
      </w:r>
      <w:r w:rsidRPr="00CE44C9" w:rsidR="002C127F">
        <w:rPr>
          <w:rFonts w:ascii="Times New Roman" w:hAnsi="Times New Roman"/>
          <w:sz w:val="24"/>
          <w:szCs w:val="24"/>
        </w:rPr>
        <w:t>, ktorí sa na účely tohto zákona budú považovať za znevýhodnené skupiny, a to s cieľom zamerať služby zamestnanosti podľa tohto zákona práve na najrizikovejšie skupiny na trhu práce.</w:t>
      </w:r>
    </w:p>
    <w:p w:rsidR="00462F57" w:rsidRPr="00CE44C9" w:rsidP="00462F57">
      <w:pPr>
        <w:pStyle w:val="ListParagraph"/>
        <w:bidi w:val="0"/>
        <w:spacing w:after="0" w:line="240" w:lineRule="auto"/>
        <w:ind w:left="0"/>
        <w:jc w:val="both"/>
        <w:rPr>
          <w:rFonts w:ascii="Times New Roman" w:hAnsi="Times New Roman"/>
          <w:sz w:val="24"/>
          <w:szCs w:val="24"/>
        </w:rPr>
      </w:pPr>
      <w:r w:rsidRPr="00CE44C9">
        <w:rPr>
          <w:rFonts w:ascii="Times New Roman" w:hAnsi="Times New Roman"/>
          <w:sz w:val="24"/>
          <w:szCs w:val="24"/>
        </w:rPr>
        <w:tab/>
      </w:r>
    </w:p>
    <w:p w:rsidR="00462F57" w:rsidRPr="00CE44C9" w:rsidP="00462F57">
      <w:pPr>
        <w:pStyle w:val="ListParagraph"/>
        <w:bidi w:val="0"/>
        <w:spacing w:after="0" w:line="240" w:lineRule="auto"/>
        <w:ind w:left="0" w:firstLine="708"/>
        <w:jc w:val="both"/>
        <w:rPr>
          <w:rFonts w:ascii="Times New Roman" w:hAnsi="Times New Roman"/>
          <w:sz w:val="24"/>
          <w:szCs w:val="24"/>
        </w:rPr>
      </w:pPr>
      <w:r w:rsidRPr="00CE44C9">
        <w:rPr>
          <w:rFonts w:ascii="Times New Roman" w:hAnsi="Times New Roman"/>
          <w:sz w:val="24"/>
          <w:szCs w:val="24"/>
        </w:rPr>
        <w:t>Nadväzne na navrhovanú úpravu § 8 sa vypúšťajú poznámky pod čiarou k odkazom 13aa</w:t>
      </w:r>
      <w:r w:rsidRPr="00CE44C9" w:rsidR="008B041E">
        <w:rPr>
          <w:rFonts w:ascii="Times New Roman" w:hAnsi="Times New Roman"/>
          <w:sz w:val="24"/>
          <w:szCs w:val="24"/>
        </w:rPr>
        <w:t xml:space="preserve"> a</w:t>
      </w:r>
      <w:r w:rsidRPr="00CE44C9">
        <w:rPr>
          <w:rFonts w:ascii="Times New Roman" w:hAnsi="Times New Roman"/>
          <w:sz w:val="24"/>
          <w:szCs w:val="24"/>
        </w:rPr>
        <w:t xml:space="preserve"> 13ab.</w:t>
      </w:r>
    </w:p>
    <w:p w:rsidR="00C81189" w:rsidRPr="00CE44C9" w:rsidP="002C127F">
      <w:pPr>
        <w:bidi w:val="0"/>
        <w:spacing w:after="0" w:line="240" w:lineRule="auto"/>
        <w:jc w:val="both"/>
        <w:rPr>
          <w:rFonts w:ascii="Times New Roman" w:hAnsi="Times New Roman"/>
          <w:sz w:val="24"/>
          <w:szCs w:val="24"/>
        </w:rPr>
      </w:pPr>
    </w:p>
    <w:p w:rsidR="002C127F" w:rsidRPr="00CE44C9" w:rsidP="002C127F">
      <w:pPr>
        <w:bidi w:val="0"/>
        <w:spacing w:after="0" w:line="240" w:lineRule="auto"/>
        <w:jc w:val="both"/>
        <w:rPr>
          <w:rFonts w:ascii="Times New Roman" w:hAnsi="Times New Roman"/>
          <w:b/>
          <w:bCs/>
          <w:sz w:val="24"/>
          <w:szCs w:val="24"/>
        </w:rPr>
      </w:pPr>
      <w:r w:rsidRPr="00CE44C9">
        <w:rPr>
          <w:rFonts w:ascii="Times New Roman" w:hAnsi="Times New Roman"/>
          <w:b/>
          <w:bCs/>
          <w:sz w:val="24"/>
          <w:szCs w:val="24"/>
        </w:rPr>
        <w:t xml:space="preserve">K bodu </w:t>
      </w:r>
      <w:r w:rsidRPr="00CE44C9" w:rsidR="00462F57">
        <w:rPr>
          <w:rFonts w:ascii="Times New Roman" w:hAnsi="Times New Roman"/>
          <w:b/>
          <w:bCs/>
          <w:sz w:val="24"/>
          <w:szCs w:val="24"/>
        </w:rPr>
        <w:t>4</w:t>
      </w:r>
    </w:p>
    <w:p w:rsidR="002C127F" w:rsidRPr="00CE44C9" w:rsidP="002C127F">
      <w:pPr>
        <w:bidi w:val="0"/>
        <w:spacing w:after="0" w:line="240" w:lineRule="auto"/>
        <w:jc w:val="both"/>
        <w:rPr>
          <w:rFonts w:ascii="Times New Roman" w:hAnsi="Times New Roman"/>
          <w:b/>
          <w:bCs/>
          <w:sz w:val="24"/>
          <w:szCs w:val="24"/>
        </w:rPr>
      </w:pPr>
    </w:p>
    <w:p w:rsidR="002C127F" w:rsidRPr="00CE44C9" w:rsidP="00056AAE">
      <w:pPr>
        <w:pStyle w:val="ListParagraph"/>
        <w:bidi w:val="0"/>
        <w:spacing w:after="0" w:line="240" w:lineRule="auto"/>
        <w:ind w:left="0" w:firstLine="708"/>
        <w:jc w:val="both"/>
        <w:rPr>
          <w:rFonts w:ascii="Times New Roman" w:hAnsi="Times New Roman"/>
          <w:sz w:val="24"/>
          <w:szCs w:val="24"/>
        </w:rPr>
      </w:pPr>
      <w:r w:rsidRPr="00CE44C9">
        <w:rPr>
          <w:rFonts w:ascii="Times New Roman" w:hAnsi="Times New Roman"/>
          <w:sz w:val="24"/>
          <w:szCs w:val="24"/>
        </w:rPr>
        <w:t>Vzhľadom na navrhované úpravy v návrhu zákona sa v § 1</w:t>
      </w:r>
      <w:r w:rsidRPr="00CE44C9" w:rsidR="009173B7">
        <w:rPr>
          <w:rFonts w:ascii="Times New Roman" w:hAnsi="Times New Roman"/>
          <w:sz w:val="24"/>
          <w:szCs w:val="24"/>
        </w:rPr>
        <w:t>0</w:t>
      </w:r>
      <w:r w:rsidRPr="00CE44C9">
        <w:rPr>
          <w:rFonts w:ascii="Times New Roman" w:hAnsi="Times New Roman"/>
          <w:sz w:val="24"/>
          <w:szCs w:val="24"/>
        </w:rPr>
        <w:t xml:space="preserve"> ods. 2 spresňuje definícia partnerstva</w:t>
      </w:r>
      <w:r w:rsidRPr="00CE44C9" w:rsidR="007C4188">
        <w:rPr>
          <w:rFonts w:ascii="Times New Roman" w:hAnsi="Times New Roman"/>
          <w:sz w:val="24"/>
          <w:szCs w:val="24"/>
        </w:rPr>
        <w:t xml:space="preserve"> tak, aby konkrétny projekt alebo program podpory zamestnávania mohol riešiť rôzne skupiny UoZ alebo mohol riešiť formou partnerstva aj podporu udržania zamestnancov ohrozených prepúšťaním, napr. v prípadoch hromadného prepúšťania zamestnancov, v prípadoch riešenia prechodného obdobia obmedzenia prevádzkovej činnosti a pod.</w:t>
      </w:r>
    </w:p>
    <w:p w:rsidR="002C127F" w:rsidRPr="00CE44C9" w:rsidP="002C127F">
      <w:pPr>
        <w:bidi w:val="0"/>
        <w:spacing w:after="0" w:line="240" w:lineRule="auto"/>
        <w:jc w:val="both"/>
        <w:rPr>
          <w:rFonts w:ascii="Times New Roman" w:hAnsi="Times New Roman"/>
          <w:sz w:val="24"/>
          <w:szCs w:val="24"/>
        </w:rPr>
      </w:pPr>
    </w:p>
    <w:p w:rsidR="002C127F" w:rsidRPr="00CE44C9" w:rsidP="002C127F">
      <w:pPr>
        <w:bidi w:val="0"/>
        <w:spacing w:after="0" w:line="240" w:lineRule="auto"/>
        <w:jc w:val="both"/>
        <w:rPr>
          <w:rFonts w:ascii="Times New Roman" w:hAnsi="Times New Roman"/>
          <w:b/>
          <w:bCs/>
          <w:sz w:val="24"/>
          <w:szCs w:val="24"/>
        </w:rPr>
      </w:pPr>
      <w:r w:rsidRPr="00CE44C9">
        <w:rPr>
          <w:rFonts w:ascii="Times New Roman" w:hAnsi="Times New Roman"/>
          <w:b/>
          <w:bCs/>
          <w:sz w:val="24"/>
          <w:szCs w:val="24"/>
        </w:rPr>
        <w:t>K bod</w:t>
      </w:r>
      <w:r w:rsidRPr="00CE44C9" w:rsidR="00462F57">
        <w:rPr>
          <w:rFonts w:ascii="Times New Roman" w:hAnsi="Times New Roman"/>
          <w:b/>
          <w:bCs/>
          <w:sz w:val="24"/>
          <w:szCs w:val="24"/>
        </w:rPr>
        <w:t xml:space="preserve">om 5 až </w:t>
      </w:r>
      <w:r w:rsidRPr="00CE44C9" w:rsidR="007D6B26">
        <w:rPr>
          <w:rFonts w:ascii="Times New Roman" w:hAnsi="Times New Roman"/>
          <w:b/>
          <w:bCs/>
          <w:sz w:val="24"/>
          <w:szCs w:val="24"/>
        </w:rPr>
        <w:t>9</w:t>
      </w:r>
    </w:p>
    <w:p w:rsidR="002C127F" w:rsidRPr="00CE44C9" w:rsidP="002C127F">
      <w:pPr>
        <w:bidi w:val="0"/>
        <w:spacing w:after="0" w:line="240" w:lineRule="auto"/>
        <w:jc w:val="both"/>
        <w:rPr>
          <w:rFonts w:ascii="Times New Roman" w:hAnsi="Times New Roman"/>
          <w:b/>
          <w:bCs/>
          <w:sz w:val="24"/>
          <w:szCs w:val="24"/>
        </w:rPr>
      </w:pPr>
    </w:p>
    <w:p w:rsidR="002C127F" w:rsidRPr="00CE44C9" w:rsidP="002C127F">
      <w:pPr>
        <w:bidi w:val="0"/>
        <w:spacing w:after="0" w:line="240" w:lineRule="auto"/>
        <w:jc w:val="both"/>
        <w:rPr>
          <w:rFonts w:ascii="Times New Roman" w:hAnsi="Times New Roman"/>
          <w:sz w:val="24"/>
          <w:szCs w:val="24"/>
        </w:rPr>
      </w:pPr>
      <w:r w:rsidRPr="00CE44C9">
        <w:rPr>
          <w:rFonts w:ascii="Times New Roman" w:hAnsi="Times New Roman"/>
          <w:sz w:val="24"/>
          <w:szCs w:val="24"/>
        </w:rPr>
        <w:tab/>
        <w:t>Ide o legislatívno-technickú úpravu v § 12 písm. g) nadväzne na navrhované vypustenie § 45 a 53c.</w:t>
      </w:r>
      <w:r w:rsidRPr="00CE44C9" w:rsidR="00C81B97">
        <w:rPr>
          <w:rFonts w:ascii="Times New Roman" w:hAnsi="Times New Roman"/>
          <w:sz w:val="24"/>
          <w:szCs w:val="24"/>
        </w:rPr>
        <w:t xml:space="preserve"> Zároveň sa upraveným znením navrhuje opätovne vrátiť pôsobnosť ústrediu v oblasti schvaľovania projektov a programov na zlepšenie postavenia </w:t>
      </w:r>
      <w:r w:rsidRPr="00CE44C9" w:rsidR="0088070D">
        <w:rPr>
          <w:rFonts w:ascii="Times New Roman" w:hAnsi="Times New Roman"/>
          <w:sz w:val="24"/>
          <w:szCs w:val="24"/>
        </w:rPr>
        <w:t>UoZ</w:t>
      </w:r>
      <w:r w:rsidRPr="00CE44C9" w:rsidR="00C81B97">
        <w:rPr>
          <w:rFonts w:ascii="Times New Roman" w:hAnsi="Times New Roman"/>
          <w:sz w:val="24"/>
          <w:szCs w:val="24"/>
        </w:rPr>
        <w:t xml:space="preserve"> na trhu práce.  </w:t>
      </w:r>
    </w:p>
    <w:p w:rsidR="002C127F" w:rsidRPr="00CE44C9" w:rsidP="002C127F">
      <w:pPr>
        <w:bidi w:val="0"/>
        <w:spacing w:after="0" w:line="240" w:lineRule="auto"/>
        <w:jc w:val="both"/>
        <w:rPr>
          <w:rFonts w:ascii="Times New Roman" w:hAnsi="Times New Roman"/>
          <w:b/>
          <w:bCs/>
          <w:sz w:val="24"/>
          <w:szCs w:val="24"/>
        </w:rPr>
      </w:pPr>
    </w:p>
    <w:p w:rsidR="00491F2E" w:rsidRPr="00CE44C9" w:rsidP="00E1136F">
      <w:pPr>
        <w:bidi w:val="0"/>
        <w:spacing w:after="0" w:line="240" w:lineRule="auto"/>
        <w:ind w:firstLine="708"/>
        <w:jc w:val="both"/>
        <w:rPr>
          <w:rFonts w:ascii="Times New Roman" w:hAnsi="Times New Roman"/>
          <w:sz w:val="24"/>
          <w:szCs w:val="24"/>
        </w:rPr>
      </w:pPr>
      <w:r w:rsidRPr="00CE44C9" w:rsidR="002C127F">
        <w:rPr>
          <w:rFonts w:ascii="Times New Roman" w:hAnsi="Times New Roman"/>
          <w:sz w:val="24"/>
          <w:szCs w:val="24"/>
        </w:rPr>
        <w:t xml:space="preserve">V súvislosti s návrhom </w:t>
      </w:r>
      <w:r w:rsidRPr="00CE44C9" w:rsidR="00ED4301">
        <w:rPr>
          <w:rFonts w:ascii="Times New Roman" w:hAnsi="Times New Roman"/>
          <w:sz w:val="24"/>
          <w:szCs w:val="24"/>
        </w:rPr>
        <w:t>na vypustenie § 57a sa pôvodné znenie písmena h) v § 12 navrhuje nahradiť novým znením s určením novej kompetencie ústrediu nadväzne na nový návrh v § 18 ods. 2</w:t>
      </w:r>
      <w:r w:rsidRPr="00CE44C9" w:rsidR="00057705">
        <w:rPr>
          <w:rFonts w:ascii="Times New Roman" w:hAnsi="Times New Roman"/>
          <w:sz w:val="24"/>
          <w:szCs w:val="24"/>
        </w:rPr>
        <w:t xml:space="preserve">. </w:t>
      </w:r>
      <w:r w:rsidRPr="00CE44C9">
        <w:rPr>
          <w:rFonts w:ascii="Times New Roman" w:hAnsi="Times New Roman"/>
          <w:sz w:val="24"/>
          <w:szCs w:val="24"/>
        </w:rPr>
        <w:t>Nadväzne na navrhovanú zásadnú zmenu, v rámci ktorej sa vybrané obligatórne poskytované aktívne opatrenia na trhu práce</w:t>
      </w:r>
      <w:r w:rsidRPr="00CE44C9" w:rsidR="00ED4301">
        <w:rPr>
          <w:rFonts w:ascii="Times New Roman" w:hAnsi="Times New Roman"/>
          <w:sz w:val="24"/>
          <w:szCs w:val="24"/>
        </w:rPr>
        <w:t xml:space="preserve"> (AOTP)</w:t>
      </w:r>
      <w:r w:rsidRPr="00CE44C9">
        <w:rPr>
          <w:rFonts w:ascii="Times New Roman" w:hAnsi="Times New Roman"/>
          <w:sz w:val="24"/>
          <w:szCs w:val="24"/>
        </w:rPr>
        <w:t xml:space="preserve"> navrhuje zmeniť na fakultatívne poskytované </w:t>
      </w:r>
      <w:r w:rsidRPr="00CE44C9" w:rsidR="00ED4301">
        <w:rPr>
          <w:rFonts w:ascii="Times New Roman" w:hAnsi="Times New Roman"/>
          <w:sz w:val="24"/>
          <w:szCs w:val="24"/>
        </w:rPr>
        <w:t>AOTP</w:t>
      </w:r>
      <w:r w:rsidRPr="00CE44C9">
        <w:rPr>
          <w:rFonts w:ascii="Times New Roman" w:hAnsi="Times New Roman"/>
          <w:sz w:val="24"/>
          <w:szCs w:val="24"/>
        </w:rPr>
        <w:t>, čo prináša aj okamžitú potrebu zavedenia nového mechanizmu schvaľovania nástrojov podpory a pomoci účastníkom na trhu práce vrátane nových pravidiel rozpočtovania, spravovania a prerozdeľovania finančných prostriedkov na aktívnu politiku trhu práce</w:t>
      </w:r>
      <w:r w:rsidRPr="00CE44C9" w:rsidR="00AE4458">
        <w:rPr>
          <w:rFonts w:ascii="Times New Roman" w:hAnsi="Times New Roman"/>
          <w:sz w:val="24"/>
          <w:szCs w:val="24"/>
        </w:rPr>
        <w:t xml:space="preserve"> (APTP)</w:t>
      </w:r>
      <w:r w:rsidRPr="00CE44C9">
        <w:rPr>
          <w:rFonts w:ascii="Times New Roman" w:hAnsi="Times New Roman"/>
          <w:sz w:val="24"/>
          <w:szCs w:val="24"/>
        </w:rPr>
        <w:t xml:space="preserve">, na ktoré nie je právny nárok podľa tohto zákona, sa </w:t>
      </w:r>
      <w:r w:rsidRPr="00CE44C9" w:rsidR="00ED4301">
        <w:rPr>
          <w:rFonts w:ascii="Times New Roman" w:hAnsi="Times New Roman"/>
          <w:sz w:val="24"/>
          <w:szCs w:val="24"/>
        </w:rPr>
        <w:t>novým znením písmena h)</w:t>
      </w:r>
      <w:r w:rsidRPr="00CE44C9">
        <w:rPr>
          <w:rFonts w:ascii="Times New Roman" w:hAnsi="Times New Roman"/>
          <w:sz w:val="24"/>
          <w:szCs w:val="24"/>
        </w:rPr>
        <w:t xml:space="preserve"> v</w:t>
      </w:r>
      <w:r w:rsidRPr="00CE44C9" w:rsidR="00ED4301">
        <w:rPr>
          <w:rFonts w:ascii="Times New Roman" w:hAnsi="Times New Roman"/>
          <w:sz w:val="24"/>
          <w:szCs w:val="24"/>
        </w:rPr>
        <w:t> </w:t>
      </w:r>
      <w:r w:rsidRPr="00CE44C9">
        <w:rPr>
          <w:rFonts w:ascii="Times New Roman" w:hAnsi="Times New Roman"/>
          <w:sz w:val="24"/>
          <w:szCs w:val="24"/>
        </w:rPr>
        <w:t>§</w:t>
      </w:r>
      <w:r w:rsidRPr="00CE44C9" w:rsidR="00ED4301">
        <w:rPr>
          <w:rFonts w:ascii="Times New Roman" w:hAnsi="Times New Roman"/>
          <w:sz w:val="24"/>
          <w:szCs w:val="24"/>
        </w:rPr>
        <w:t> </w:t>
      </w:r>
      <w:r w:rsidRPr="00CE44C9">
        <w:rPr>
          <w:rFonts w:ascii="Times New Roman" w:hAnsi="Times New Roman"/>
          <w:sz w:val="24"/>
          <w:szCs w:val="24"/>
        </w:rPr>
        <w:t xml:space="preserve">12 navrhuje ustanoviť ústrediu novú kompetenciu spočívajúcu v jeho povinnosti vypracovať a predkladať ministerstvu na schválenie návrh zásad použitia finančných prostriedkov na uplatňovanie </w:t>
      </w:r>
      <w:r w:rsidRPr="00CE44C9" w:rsidR="00AE4458">
        <w:rPr>
          <w:rFonts w:ascii="Times New Roman" w:hAnsi="Times New Roman"/>
          <w:sz w:val="24"/>
          <w:szCs w:val="24"/>
        </w:rPr>
        <w:t>AOTP</w:t>
      </w:r>
      <w:r w:rsidRPr="00CE44C9">
        <w:rPr>
          <w:rFonts w:ascii="Times New Roman" w:hAnsi="Times New Roman"/>
          <w:sz w:val="24"/>
          <w:szCs w:val="24"/>
        </w:rPr>
        <w:t xml:space="preserve">, na ktoré nie je právny nárok podľa tohto zákona. Súčasne sa navrhuje zveriť ústrediu aj kontrolu ich dodržiavania. </w:t>
      </w:r>
    </w:p>
    <w:p w:rsidR="00491F2E" w:rsidRPr="00CE44C9" w:rsidP="00E1136F">
      <w:pPr>
        <w:bidi w:val="0"/>
        <w:spacing w:after="0" w:line="240" w:lineRule="auto"/>
        <w:ind w:firstLine="708"/>
        <w:jc w:val="both"/>
        <w:rPr>
          <w:rFonts w:ascii="Times New Roman" w:hAnsi="Times New Roman"/>
          <w:sz w:val="24"/>
          <w:szCs w:val="24"/>
        </w:rPr>
      </w:pPr>
    </w:p>
    <w:p w:rsidR="00057705" w:rsidRPr="00CE44C9" w:rsidP="00057705">
      <w:pPr>
        <w:bidi w:val="0"/>
        <w:spacing w:after="0" w:line="240" w:lineRule="auto"/>
        <w:jc w:val="both"/>
        <w:rPr>
          <w:rFonts w:ascii="Times New Roman" w:hAnsi="Times New Roman"/>
          <w:sz w:val="24"/>
          <w:szCs w:val="24"/>
        </w:rPr>
      </w:pPr>
      <w:r w:rsidRPr="00CE44C9">
        <w:rPr>
          <w:rFonts w:ascii="Times New Roman" w:hAnsi="Times New Roman"/>
          <w:sz w:val="24"/>
          <w:szCs w:val="24"/>
        </w:rPr>
        <w:tab/>
        <w:t>V § 12 písm. i) ide o legislatívno-technick</w:t>
      </w:r>
      <w:r w:rsidRPr="00CE44C9" w:rsidR="0088070D">
        <w:rPr>
          <w:rFonts w:ascii="Times New Roman" w:hAnsi="Times New Roman"/>
          <w:sz w:val="24"/>
          <w:szCs w:val="24"/>
        </w:rPr>
        <w:t>ú</w:t>
      </w:r>
      <w:r w:rsidRPr="00CE44C9">
        <w:rPr>
          <w:rFonts w:ascii="Times New Roman" w:hAnsi="Times New Roman"/>
          <w:sz w:val="24"/>
          <w:szCs w:val="24"/>
        </w:rPr>
        <w:t xml:space="preserve"> úprav</w:t>
      </w:r>
      <w:r w:rsidRPr="00CE44C9" w:rsidR="0088070D">
        <w:rPr>
          <w:rFonts w:ascii="Times New Roman" w:hAnsi="Times New Roman"/>
          <w:sz w:val="24"/>
          <w:szCs w:val="24"/>
        </w:rPr>
        <w:t>u</w:t>
      </w:r>
      <w:r w:rsidRPr="00CE44C9">
        <w:rPr>
          <w:rFonts w:ascii="Times New Roman" w:hAnsi="Times New Roman"/>
          <w:sz w:val="24"/>
          <w:szCs w:val="24"/>
        </w:rPr>
        <w:t xml:space="preserve"> súvisiac</w:t>
      </w:r>
      <w:r w:rsidRPr="00CE44C9" w:rsidR="0088070D">
        <w:rPr>
          <w:rFonts w:ascii="Times New Roman" w:hAnsi="Times New Roman"/>
          <w:sz w:val="24"/>
          <w:szCs w:val="24"/>
        </w:rPr>
        <w:t>u</w:t>
      </w:r>
      <w:r w:rsidRPr="00CE44C9">
        <w:rPr>
          <w:rFonts w:ascii="Times New Roman" w:hAnsi="Times New Roman"/>
          <w:sz w:val="24"/>
          <w:szCs w:val="24"/>
        </w:rPr>
        <w:t xml:space="preserve"> s návrhom na vypustenie § 53c a 57a.</w:t>
      </w:r>
      <w:r w:rsidRPr="00CE44C9" w:rsidR="00B62276">
        <w:rPr>
          <w:rFonts w:ascii="Times New Roman" w:hAnsi="Times New Roman"/>
          <w:sz w:val="24"/>
          <w:szCs w:val="24"/>
        </w:rPr>
        <w:t xml:space="preserve"> V § 12 písm. l) ide o legislatívno-technickú úpravu.</w:t>
      </w:r>
    </w:p>
    <w:p w:rsidR="00491F2E" w:rsidRPr="00CE44C9" w:rsidP="00E1136F">
      <w:pPr>
        <w:bidi w:val="0"/>
        <w:spacing w:after="0" w:line="240" w:lineRule="auto"/>
        <w:ind w:firstLine="708"/>
        <w:jc w:val="both"/>
        <w:rPr>
          <w:rFonts w:ascii="Times New Roman" w:hAnsi="Times New Roman"/>
          <w:sz w:val="24"/>
          <w:szCs w:val="24"/>
        </w:rPr>
      </w:pPr>
    </w:p>
    <w:p w:rsidR="00AD6AFB" w:rsidRPr="00CE44C9" w:rsidP="00E1136F">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V súvislosti s poskytovaním medzinárodných služieb zamestnanosti EURES sa navrhuje úprava znenia písmena n) v § 12.</w:t>
      </w:r>
    </w:p>
    <w:p w:rsidR="00AD6AFB" w:rsidRPr="00CE44C9" w:rsidP="00E1136F">
      <w:pPr>
        <w:bidi w:val="0"/>
        <w:spacing w:after="0" w:line="240" w:lineRule="auto"/>
        <w:ind w:firstLine="708"/>
        <w:jc w:val="both"/>
        <w:rPr>
          <w:rFonts w:ascii="Times New Roman" w:hAnsi="Times New Roman"/>
          <w:sz w:val="24"/>
          <w:szCs w:val="24"/>
        </w:rPr>
      </w:pPr>
    </w:p>
    <w:p w:rsidR="00491F2E" w:rsidRPr="00CE44C9" w:rsidP="00E1136F">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 xml:space="preserve">S cieľom pravidelného sledovania </w:t>
      </w:r>
      <w:r w:rsidRPr="00CE44C9" w:rsidR="009325D5">
        <w:rPr>
          <w:rFonts w:ascii="Times New Roman" w:hAnsi="Times New Roman"/>
          <w:sz w:val="24"/>
          <w:szCs w:val="24"/>
        </w:rPr>
        <w:t>uplatňovania jednotlivých</w:t>
      </w:r>
      <w:r w:rsidRPr="00CE44C9">
        <w:rPr>
          <w:rFonts w:ascii="Times New Roman" w:hAnsi="Times New Roman"/>
          <w:sz w:val="24"/>
          <w:szCs w:val="24"/>
        </w:rPr>
        <w:t xml:space="preserve"> nástrojov podpory a pomoci podľa tohto zákona, sa navrhovaným doplnením § 12 o písmeno </w:t>
      </w:r>
      <w:r w:rsidRPr="00CE44C9" w:rsidR="00AD6AFB">
        <w:rPr>
          <w:rFonts w:ascii="Times New Roman" w:hAnsi="Times New Roman"/>
          <w:sz w:val="24"/>
          <w:szCs w:val="24"/>
        </w:rPr>
        <w:t>u</w:t>
      </w:r>
      <w:r w:rsidRPr="00CE44C9">
        <w:rPr>
          <w:rFonts w:ascii="Times New Roman" w:hAnsi="Times New Roman"/>
          <w:sz w:val="24"/>
          <w:szCs w:val="24"/>
        </w:rPr>
        <w:t xml:space="preserve">) rozširuje pôsobnosť ústredia o novú </w:t>
      </w:r>
      <w:r w:rsidRPr="00CE44C9" w:rsidR="00DA2CEF">
        <w:rPr>
          <w:rFonts w:ascii="Times New Roman" w:hAnsi="Times New Roman"/>
          <w:sz w:val="24"/>
          <w:szCs w:val="24"/>
        </w:rPr>
        <w:t>povinnosť</w:t>
      </w:r>
      <w:r w:rsidRPr="00CE44C9">
        <w:rPr>
          <w:rFonts w:ascii="Times New Roman" w:hAnsi="Times New Roman"/>
          <w:sz w:val="24"/>
          <w:szCs w:val="24"/>
        </w:rPr>
        <w:t xml:space="preserve"> ročne vyhodnocovať uplatňova</w:t>
      </w:r>
      <w:r w:rsidRPr="00CE44C9" w:rsidR="009325D5">
        <w:rPr>
          <w:rFonts w:ascii="Times New Roman" w:hAnsi="Times New Roman"/>
          <w:sz w:val="24"/>
          <w:szCs w:val="24"/>
        </w:rPr>
        <w:t>nie</w:t>
      </w:r>
      <w:r w:rsidRPr="00CE44C9">
        <w:rPr>
          <w:rFonts w:ascii="Times New Roman" w:hAnsi="Times New Roman"/>
          <w:sz w:val="24"/>
          <w:szCs w:val="24"/>
        </w:rPr>
        <w:t xml:space="preserve"> </w:t>
      </w:r>
      <w:r w:rsidRPr="00CE44C9" w:rsidR="009325D5">
        <w:rPr>
          <w:rFonts w:ascii="Times New Roman" w:hAnsi="Times New Roman"/>
          <w:sz w:val="24"/>
          <w:szCs w:val="24"/>
        </w:rPr>
        <w:t>AOTP</w:t>
      </w:r>
      <w:r w:rsidRPr="00CE44C9">
        <w:rPr>
          <w:rFonts w:ascii="Times New Roman" w:hAnsi="Times New Roman"/>
          <w:sz w:val="24"/>
          <w:szCs w:val="24"/>
        </w:rPr>
        <w:t xml:space="preserve"> za uplynulý kalendárny rok a správu o ich vyhodnotení predkladať ministerstvu.</w:t>
      </w:r>
    </w:p>
    <w:p w:rsidR="00AD6AFB" w:rsidRPr="00CE44C9" w:rsidP="00E1136F">
      <w:pPr>
        <w:bidi w:val="0"/>
        <w:spacing w:after="0" w:line="240" w:lineRule="auto"/>
        <w:ind w:firstLine="708"/>
        <w:jc w:val="both"/>
        <w:rPr>
          <w:rFonts w:ascii="Times New Roman" w:hAnsi="Times New Roman"/>
          <w:sz w:val="24"/>
          <w:szCs w:val="24"/>
        </w:rPr>
      </w:pPr>
    </w:p>
    <w:p w:rsidR="00AD6AFB" w:rsidRPr="00CE44C9" w:rsidP="00E1136F">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Doplnením nového písmena v) v § 12 sa nadväzne na navrhované úpravy v § 29 ods. 10, § 58 ods. 16 a § 55 ods. 7 navrhuje ústrediu ustanoviť kompetencia zverejňovať na svojom webovom sídle registre agentúr dočasného zamestnávania</w:t>
      </w:r>
      <w:r w:rsidRPr="00CE44C9" w:rsidR="00D22B8D">
        <w:rPr>
          <w:rFonts w:ascii="Times New Roman" w:hAnsi="Times New Roman"/>
          <w:sz w:val="24"/>
          <w:szCs w:val="24"/>
        </w:rPr>
        <w:t xml:space="preserve">, </w:t>
      </w:r>
      <w:r w:rsidRPr="00CE44C9">
        <w:rPr>
          <w:rFonts w:ascii="Times New Roman" w:hAnsi="Times New Roman"/>
          <w:sz w:val="24"/>
          <w:szCs w:val="24"/>
        </w:rPr>
        <w:t>agentúr podporovaného zamestnávania</w:t>
      </w:r>
      <w:r w:rsidRPr="00CE44C9" w:rsidR="00D22B8D">
        <w:rPr>
          <w:rFonts w:ascii="Times New Roman" w:hAnsi="Times New Roman"/>
          <w:sz w:val="24"/>
          <w:szCs w:val="24"/>
        </w:rPr>
        <w:t xml:space="preserve"> a sociálnych podnikov</w:t>
      </w:r>
      <w:r w:rsidRPr="00CE44C9">
        <w:rPr>
          <w:rFonts w:ascii="Times New Roman" w:hAnsi="Times New Roman"/>
          <w:sz w:val="24"/>
          <w:szCs w:val="24"/>
        </w:rPr>
        <w:t xml:space="preserve"> a zoznam chránených</w:t>
      </w:r>
      <w:r w:rsidRPr="00CE44C9" w:rsidR="00A1401A">
        <w:rPr>
          <w:rFonts w:ascii="Times New Roman" w:hAnsi="Times New Roman"/>
          <w:sz w:val="24"/>
          <w:szCs w:val="24"/>
        </w:rPr>
        <w:t xml:space="preserve"> dielní (CHD) a chránených pracovísk (CHP).</w:t>
      </w:r>
    </w:p>
    <w:p w:rsidR="00491F2E" w:rsidRPr="00CE44C9" w:rsidP="00E1136F">
      <w:pPr>
        <w:bidi w:val="0"/>
        <w:spacing w:after="0" w:line="240" w:lineRule="auto"/>
        <w:ind w:firstLine="708"/>
        <w:jc w:val="both"/>
        <w:rPr>
          <w:rFonts w:ascii="Times New Roman" w:hAnsi="Times New Roman"/>
          <w:sz w:val="24"/>
          <w:szCs w:val="24"/>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bodom </w:t>
      </w:r>
      <w:r w:rsidRPr="00CE44C9" w:rsidR="007D6B26">
        <w:rPr>
          <w:rFonts w:ascii="Times New Roman" w:hAnsi="Times New Roman"/>
          <w:b/>
        </w:rPr>
        <w:t>10</w:t>
      </w:r>
      <w:r w:rsidRPr="00CE44C9" w:rsidR="00462F57">
        <w:rPr>
          <w:rFonts w:ascii="Times New Roman" w:hAnsi="Times New Roman"/>
          <w:b/>
        </w:rPr>
        <w:t xml:space="preserve"> až 1</w:t>
      </w:r>
      <w:r w:rsidRPr="00CE44C9" w:rsidR="002472ED">
        <w:rPr>
          <w:rFonts w:ascii="Times New Roman" w:hAnsi="Times New Roman"/>
          <w:b/>
        </w:rPr>
        <w:t>6</w:t>
      </w:r>
    </w:p>
    <w:p w:rsidR="00491F2E" w:rsidRPr="00CE44C9" w:rsidP="009647E1">
      <w:pPr>
        <w:pStyle w:val="BodyText"/>
        <w:bidi w:val="0"/>
        <w:rPr>
          <w:rFonts w:ascii="Times New Roman" w:hAnsi="Times New Roman"/>
          <w:b/>
        </w:rPr>
      </w:pPr>
    </w:p>
    <w:p w:rsidR="00B85F93" w:rsidRPr="00CE44C9" w:rsidP="009647E1">
      <w:pPr>
        <w:pStyle w:val="BodyText"/>
        <w:bidi w:val="0"/>
        <w:rPr>
          <w:rFonts w:ascii="Times New Roman" w:hAnsi="Times New Roman"/>
          <w:bCs/>
        </w:rPr>
      </w:pPr>
      <w:r w:rsidRPr="00CE44C9">
        <w:rPr>
          <w:rFonts w:ascii="Times New Roman" w:hAnsi="Times New Roman"/>
          <w:bCs/>
        </w:rPr>
        <w:tab/>
        <w:t xml:space="preserve">Úprava kompetencie úradu určenej v § 13 ods. 1 </w:t>
      </w:r>
      <w:r w:rsidRPr="00CE44C9" w:rsidR="00B62276">
        <w:rPr>
          <w:rFonts w:ascii="Times New Roman" w:hAnsi="Times New Roman"/>
          <w:bCs/>
        </w:rPr>
        <w:t xml:space="preserve">písm. e) 1. bod </w:t>
      </w:r>
      <w:r w:rsidRPr="00CE44C9">
        <w:rPr>
          <w:rFonts w:ascii="Times New Roman" w:hAnsi="Times New Roman"/>
          <w:bCs/>
        </w:rPr>
        <w:t>sa navrhuje s cieľom zníženia administratívnej a finančnej náročnosti spojenej so zaraďovaním občanov do evidencie UoZ. V súčasnosti úrady o zaradení alebo nezradení občana do evidencie UoZ, resp. o vyradení UoZ z evidencie UoZ rozhodujú v zmysle správneho konania, čo je z časového hľadiska často krát zdĺhavý proces. Vzhľadom na to, že byť vedený v evidencii UoZ úradu je právom občana a nie jeho povinnosťou a o zaradenie do evidencie občan žiada dobrovoľne, navrhuje sa, aby zaraďovanie do evidencie UoZ nepodliehalo správnemu poriadku</w:t>
      </w:r>
      <w:r w:rsidRPr="00CE44C9" w:rsidR="00BC2B08">
        <w:rPr>
          <w:rFonts w:ascii="Times New Roman" w:hAnsi="Times New Roman"/>
          <w:bCs/>
        </w:rPr>
        <w:t>. V prípade, ak občan požiada o zaradenie do evidencie UoZ, splní podmienky a predloží príslušné doklady podľa § 34, úrad ho zaradí do evidencie UoZ a o tejto skutočnosti vydá oznámenie. Kompetencia rozhodovať v zmysle správneho konania zostane úradu len pre prípady nezaradenia občana do evidencie UoZ</w:t>
      </w:r>
      <w:r w:rsidRPr="00CE44C9" w:rsidR="004861C2">
        <w:rPr>
          <w:rFonts w:ascii="Times New Roman" w:hAnsi="Times New Roman"/>
          <w:bCs/>
        </w:rPr>
        <w:t xml:space="preserve"> a</w:t>
      </w:r>
      <w:r w:rsidRPr="00CE44C9" w:rsidR="00BC2B08">
        <w:rPr>
          <w:rFonts w:ascii="Times New Roman" w:hAnsi="Times New Roman"/>
          <w:bCs/>
        </w:rPr>
        <w:t xml:space="preserve"> vyradenia UoZ z evidencie UoZ </w:t>
      </w:r>
      <w:r w:rsidRPr="00CE44C9" w:rsidR="004861C2">
        <w:rPr>
          <w:rFonts w:ascii="Times New Roman" w:hAnsi="Times New Roman"/>
          <w:bCs/>
        </w:rPr>
        <w:t xml:space="preserve">okrem vyradenia </w:t>
      </w:r>
      <w:r w:rsidRPr="00CE44C9" w:rsidR="0086753A">
        <w:rPr>
          <w:rFonts w:ascii="Times New Roman" w:hAnsi="Times New Roman"/>
          <w:bCs/>
        </w:rPr>
        <w:t>podľa § 36 ods. 1 písm. a) až g), o) až s) a § 36 ods. 2</w:t>
      </w:r>
      <w:r w:rsidRPr="00CE44C9" w:rsidR="00BC2B08">
        <w:rPr>
          <w:rFonts w:ascii="Times New Roman" w:hAnsi="Times New Roman"/>
          <w:bCs/>
        </w:rPr>
        <w:t>.</w:t>
      </w:r>
    </w:p>
    <w:p w:rsidR="00B85F93" w:rsidRPr="00CE44C9" w:rsidP="009647E1">
      <w:pPr>
        <w:pStyle w:val="BodyText"/>
        <w:bidi w:val="0"/>
        <w:rPr>
          <w:rFonts w:ascii="Times New Roman" w:hAnsi="Times New Roman"/>
          <w:b/>
        </w:rPr>
      </w:pPr>
    </w:p>
    <w:p w:rsidR="00491F2E" w:rsidRPr="00CE44C9" w:rsidP="00987423">
      <w:pPr>
        <w:bidi w:val="0"/>
        <w:spacing w:after="0" w:line="240" w:lineRule="auto"/>
        <w:ind w:firstLine="708"/>
        <w:jc w:val="both"/>
        <w:rPr>
          <w:rFonts w:ascii="Times New Roman" w:hAnsi="Times New Roman"/>
          <w:sz w:val="24"/>
          <w:szCs w:val="24"/>
        </w:rPr>
      </w:pPr>
      <w:r w:rsidRPr="00CE44C9" w:rsidR="004861C2">
        <w:rPr>
          <w:rFonts w:ascii="Times New Roman" w:hAnsi="Times New Roman"/>
          <w:sz w:val="24"/>
          <w:szCs w:val="24"/>
        </w:rPr>
        <w:t>Súčasne sa</w:t>
      </w:r>
      <w:r w:rsidRPr="00CE44C9" w:rsidR="00B62276">
        <w:rPr>
          <w:rFonts w:ascii="Times New Roman" w:hAnsi="Times New Roman"/>
          <w:sz w:val="24"/>
          <w:szCs w:val="24"/>
        </w:rPr>
        <w:t xml:space="preserve"> </w:t>
      </w:r>
      <w:r w:rsidRPr="00CE44C9" w:rsidR="00B62276">
        <w:rPr>
          <w:rFonts w:ascii="Times New Roman" w:hAnsi="Times New Roman"/>
          <w:bCs/>
          <w:sz w:val="24"/>
          <w:szCs w:val="24"/>
        </w:rPr>
        <w:t>v § 13 ods. 1 písm. e) 3. bod</w:t>
      </w:r>
      <w:r w:rsidRPr="00CE44C9" w:rsidR="004861C2">
        <w:rPr>
          <w:rFonts w:ascii="Times New Roman" w:hAnsi="Times New Roman"/>
          <w:sz w:val="24"/>
          <w:szCs w:val="24"/>
        </w:rPr>
        <w:t xml:space="preserve"> rozširuje </w:t>
      </w:r>
      <w:r w:rsidRPr="00CE44C9">
        <w:rPr>
          <w:rFonts w:ascii="Times New Roman" w:hAnsi="Times New Roman"/>
          <w:sz w:val="24"/>
          <w:szCs w:val="24"/>
        </w:rPr>
        <w:t>kompetencia úradu rozhodovať o</w:t>
      </w:r>
      <w:r w:rsidRPr="00CE44C9" w:rsidR="00B62276">
        <w:rPr>
          <w:rFonts w:ascii="Times New Roman" w:hAnsi="Times New Roman"/>
          <w:sz w:val="24"/>
          <w:szCs w:val="24"/>
        </w:rPr>
        <w:t> </w:t>
      </w:r>
      <w:r w:rsidRPr="00CE44C9">
        <w:rPr>
          <w:rFonts w:ascii="Times New Roman" w:hAnsi="Times New Roman"/>
          <w:sz w:val="24"/>
          <w:szCs w:val="24"/>
        </w:rPr>
        <w:t>udelení</w:t>
      </w:r>
      <w:r w:rsidRPr="00CE44C9" w:rsidR="00B62276">
        <w:rPr>
          <w:rFonts w:ascii="Times New Roman" w:hAnsi="Times New Roman"/>
          <w:sz w:val="24"/>
          <w:szCs w:val="24"/>
        </w:rPr>
        <w:t xml:space="preserve"> </w:t>
      </w:r>
      <w:r w:rsidRPr="00CE44C9">
        <w:rPr>
          <w:rFonts w:ascii="Times New Roman" w:hAnsi="Times New Roman"/>
          <w:sz w:val="24"/>
          <w:szCs w:val="24"/>
        </w:rPr>
        <w:t xml:space="preserve">predchádzajúceho súhlasu zamestnávateľovi na skončenie pracovného pomeru výpoveďou zamestnancovi, ktorý je občanom so zdravotným postihnutím, aj o rozhodovanie v prípade neudelenia takéhoto súhlasu. Súčasne sa navrhuje, aby sa uvedená kompetencia úradu vzťahovala aj na skončenie štátnozamestnaneckého pomeru výpoveďou zamestnancovi, ktorý je občanom so zdravotným postihnutím. </w:t>
      </w:r>
    </w:p>
    <w:p w:rsidR="00491F2E" w:rsidRPr="00CE44C9" w:rsidP="00987423">
      <w:pPr>
        <w:bidi w:val="0"/>
        <w:spacing w:after="0" w:line="240" w:lineRule="auto"/>
        <w:ind w:firstLine="708"/>
        <w:jc w:val="both"/>
        <w:rPr>
          <w:rFonts w:ascii="Times New Roman" w:hAnsi="Times New Roman"/>
          <w:sz w:val="24"/>
          <w:szCs w:val="24"/>
        </w:rPr>
      </w:pPr>
    </w:p>
    <w:p w:rsidR="00491F2E" w:rsidRPr="00CE44C9" w:rsidP="00987423">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Nadväzne na návrh  na zrušenie dávky počas vzdelávania a prípravy pre trh práce a počas prípravy na pracovné uplatnenie občana so zdravotným postihnutím poskytovanej podľa § 48b tohto zákona, sa</w:t>
      </w:r>
      <w:r w:rsidRPr="00CE44C9" w:rsidR="00C54738">
        <w:rPr>
          <w:rFonts w:ascii="Times New Roman" w:hAnsi="Times New Roman"/>
          <w:sz w:val="24"/>
          <w:szCs w:val="24"/>
        </w:rPr>
        <w:t xml:space="preserve"> v § 13 ods. 1</w:t>
      </w:r>
      <w:r w:rsidRPr="00CE44C9">
        <w:rPr>
          <w:rFonts w:ascii="Times New Roman" w:hAnsi="Times New Roman"/>
          <w:sz w:val="24"/>
          <w:szCs w:val="24"/>
        </w:rPr>
        <w:t xml:space="preserve"> navrhuje </w:t>
      </w:r>
      <w:r w:rsidRPr="00CE44C9" w:rsidR="00171BBB">
        <w:rPr>
          <w:rFonts w:ascii="Times New Roman" w:hAnsi="Times New Roman"/>
          <w:sz w:val="24"/>
          <w:szCs w:val="24"/>
        </w:rPr>
        <w:t xml:space="preserve">vypustenie </w:t>
      </w:r>
      <w:r w:rsidRPr="00CE44C9" w:rsidR="00A1401A">
        <w:rPr>
          <w:rFonts w:ascii="Times New Roman" w:hAnsi="Times New Roman"/>
          <w:sz w:val="24"/>
          <w:szCs w:val="24"/>
        </w:rPr>
        <w:t xml:space="preserve">šiesteho </w:t>
      </w:r>
      <w:r w:rsidRPr="00CE44C9" w:rsidR="00171BBB">
        <w:rPr>
          <w:rFonts w:ascii="Times New Roman" w:hAnsi="Times New Roman"/>
          <w:sz w:val="24"/>
          <w:szCs w:val="24"/>
        </w:rPr>
        <w:t>bodu v</w:t>
      </w:r>
      <w:r w:rsidRPr="00CE44C9">
        <w:rPr>
          <w:rFonts w:ascii="Times New Roman" w:hAnsi="Times New Roman"/>
          <w:sz w:val="24"/>
          <w:szCs w:val="24"/>
        </w:rPr>
        <w:t xml:space="preserve"> písm</w:t>
      </w:r>
      <w:r w:rsidRPr="00CE44C9" w:rsidR="00C54738">
        <w:rPr>
          <w:rFonts w:ascii="Times New Roman" w:hAnsi="Times New Roman"/>
          <w:sz w:val="24"/>
          <w:szCs w:val="24"/>
        </w:rPr>
        <w:t>ene</w:t>
      </w:r>
      <w:r w:rsidRPr="00CE44C9">
        <w:rPr>
          <w:rFonts w:ascii="Times New Roman" w:hAnsi="Times New Roman"/>
          <w:sz w:val="24"/>
          <w:szCs w:val="24"/>
        </w:rPr>
        <w:t xml:space="preserve"> e)</w:t>
      </w:r>
      <w:r w:rsidRPr="00CE44C9" w:rsidR="00C54738">
        <w:rPr>
          <w:rFonts w:ascii="Times New Roman" w:hAnsi="Times New Roman"/>
          <w:sz w:val="24"/>
          <w:szCs w:val="24"/>
        </w:rPr>
        <w:t xml:space="preserve"> a vypustenie písmena </w:t>
      </w:r>
      <w:r w:rsidRPr="00CE44C9" w:rsidR="00D22B8D">
        <w:rPr>
          <w:rFonts w:ascii="Times New Roman" w:hAnsi="Times New Roman"/>
          <w:sz w:val="24"/>
          <w:szCs w:val="24"/>
        </w:rPr>
        <w:t>z</w:t>
      </w:r>
      <w:r w:rsidRPr="00CE44C9" w:rsidR="00C54738">
        <w:rPr>
          <w:rFonts w:ascii="Times New Roman" w:hAnsi="Times New Roman"/>
          <w:sz w:val="24"/>
          <w:szCs w:val="24"/>
        </w:rPr>
        <w:t>).</w:t>
      </w:r>
    </w:p>
    <w:p w:rsidR="00491F2E" w:rsidRPr="00CE44C9" w:rsidP="00987423">
      <w:pPr>
        <w:bidi w:val="0"/>
        <w:spacing w:after="0" w:line="240" w:lineRule="auto"/>
        <w:ind w:firstLine="708"/>
        <w:jc w:val="both"/>
        <w:rPr>
          <w:rFonts w:ascii="Times New Roman" w:hAnsi="Times New Roman"/>
          <w:sz w:val="24"/>
          <w:szCs w:val="24"/>
        </w:rPr>
      </w:pPr>
    </w:p>
    <w:p w:rsidR="0030499D" w:rsidRPr="00CE44C9" w:rsidP="00987423">
      <w:pPr>
        <w:bidi w:val="0"/>
        <w:spacing w:after="0" w:line="240" w:lineRule="auto"/>
        <w:ind w:firstLine="708"/>
        <w:jc w:val="both"/>
        <w:rPr>
          <w:rFonts w:ascii="Times New Roman" w:hAnsi="Times New Roman"/>
          <w:sz w:val="24"/>
          <w:szCs w:val="24"/>
        </w:rPr>
      </w:pPr>
      <w:r w:rsidRPr="00CE44C9" w:rsidR="00A1401A">
        <w:rPr>
          <w:rFonts w:ascii="Times New Roman" w:hAnsi="Times New Roman"/>
          <w:sz w:val="24"/>
          <w:szCs w:val="24"/>
        </w:rPr>
        <w:t>Nadväzne na zmenu spôsobu zaraďovania občanov</w:t>
      </w:r>
      <w:r w:rsidRPr="00CE44C9" w:rsidR="00B62276">
        <w:rPr>
          <w:rFonts w:ascii="Times New Roman" w:hAnsi="Times New Roman"/>
          <w:sz w:val="24"/>
          <w:szCs w:val="24"/>
        </w:rPr>
        <w:t xml:space="preserve"> a vyraďovania UoZ</w:t>
      </w:r>
      <w:r w:rsidRPr="00CE44C9" w:rsidR="00A1401A">
        <w:rPr>
          <w:rFonts w:ascii="Times New Roman" w:hAnsi="Times New Roman"/>
          <w:sz w:val="24"/>
          <w:szCs w:val="24"/>
        </w:rPr>
        <w:t xml:space="preserve"> do</w:t>
      </w:r>
      <w:r w:rsidRPr="00CE44C9" w:rsidR="00B62276">
        <w:rPr>
          <w:rFonts w:ascii="Times New Roman" w:hAnsi="Times New Roman"/>
          <w:sz w:val="24"/>
          <w:szCs w:val="24"/>
        </w:rPr>
        <w:t>/z</w:t>
      </w:r>
      <w:r w:rsidRPr="00CE44C9" w:rsidR="00A1401A">
        <w:rPr>
          <w:rFonts w:ascii="Times New Roman" w:hAnsi="Times New Roman"/>
          <w:sz w:val="24"/>
          <w:szCs w:val="24"/>
        </w:rPr>
        <w:t xml:space="preserve"> evidencie UoZ v súvislosti s odpojením od správneho konania sa</w:t>
      </w:r>
      <w:r w:rsidRPr="00CE44C9" w:rsidR="00B62276">
        <w:rPr>
          <w:rFonts w:ascii="Times New Roman" w:hAnsi="Times New Roman"/>
          <w:sz w:val="24"/>
          <w:szCs w:val="24"/>
        </w:rPr>
        <w:t xml:space="preserve"> v § 13 ods. 1 písm. f) a g)</w:t>
      </w:r>
      <w:r w:rsidRPr="00CE44C9" w:rsidR="00A1401A">
        <w:rPr>
          <w:rFonts w:ascii="Times New Roman" w:hAnsi="Times New Roman"/>
          <w:sz w:val="24"/>
          <w:szCs w:val="24"/>
        </w:rPr>
        <w:t xml:space="preserve"> navrhuje ustanoviť kompetencia úradu zaraďovať občana</w:t>
      </w:r>
      <w:r w:rsidRPr="00CE44C9" w:rsidR="00B62276">
        <w:rPr>
          <w:rFonts w:ascii="Times New Roman" w:hAnsi="Times New Roman"/>
          <w:sz w:val="24"/>
          <w:szCs w:val="24"/>
        </w:rPr>
        <w:t xml:space="preserve"> alebo vyraďovať</w:t>
      </w:r>
      <w:r w:rsidRPr="00CE44C9" w:rsidR="00A1401A">
        <w:rPr>
          <w:rFonts w:ascii="Times New Roman" w:hAnsi="Times New Roman"/>
          <w:sz w:val="24"/>
          <w:szCs w:val="24"/>
        </w:rPr>
        <w:t xml:space="preserve"> </w:t>
      </w:r>
      <w:r w:rsidRPr="00CE44C9" w:rsidR="00B62276">
        <w:rPr>
          <w:rFonts w:ascii="Times New Roman" w:hAnsi="Times New Roman"/>
          <w:sz w:val="24"/>
          <w:szCs w:val="24"/>
        </w:rPr>
        <w:t xml:space="preserve">UoZ </w:t>
      </w:r>
      <w:r w:rsidRPr="00CE44C9" w:rsidR="00A1401A">
        <w:rPr>
          <w:rFonts w:ascii="Times New Roman" w:hAnsi="Times New Roman"/>
          <w:sz w:val="24"/>
          <w:szCs w:val="24"/>
        </w:rPr>
        <w:t>do</w:t>
      </w:r>
      <w:r w:rsidRPr="00CE44C9" w:rsidR="00B62276">
        <w:rPr>
          <w:rFonts w:ascii="Times New Roman" w:hAnsi="Times New Roman"/>
          <w:sz w:val="24"/>
          <w:szCs w:val="24"/>
        </w:rPr>
        <w:t>/z</w:t>
      </w:r>
      <w:r w:rsidRPr="00CE44C9" w:rsidR="00A1401A">
        <w:rPr>
          <w:rFonts w:ascii="Times New Roman" w:hAnsi="Times New Roman"/>
          <w:sz w:val="24"/>
          <w:szCs w:val="24"/>
        </w:rPr>
        <w:t xml:space="preserve"> evidencie UoZ a písomne mu oznamovať jeho zaradenie</w:t>
      </w:r>
      <w:r w:rsidRPr="00CE44C9" w:rsidR="00B62276">
        <w:rPr>
          <w:rFonts w:ascii="Times New Roman" w:hAnsi="Times New Roman"/>
          <w:sz w:val="24"/>
          <w:szCs w:val="24"/>
        </w:rPr>
        <w:t xml:space="preserve"> alebo vyradenie</w:t>
      </w:r>
      <w:r w:rsidRPr="00CE44C9" w:rsidR="004861C2">
        <w:rPr>
          <w:rFonts w:ascii="Times New Roman" w:hAnsi="Times New Roman"/>
          <w:sz w:val="24"/>
          <w:szCs w:val="24"/>
        </w:rPr>
        <w:t xml:space="preserve">. </w:t>
      </w:r>
    </w:p>
    <w:p w:rsidR="00A1401A" w:rsidRPr="00CE44C9" w:rsidP="00987423">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 xml:space="preserve"> </w:t>
      </w:r>
    </w:p>
    <w:p w:rsidR="00491F2E" w:rsidRPr="00CE44C9" w:rsidP="00987423">
      <w:pPr>
        <w:bidi w:val="0"/>
        <w:spacing w:after="0" w:line="240" w:lineRule="auto"/>
        <w:ind w:firstLine="708"/>
        <w:jc w:val="both"/>
        <w:rPr>
          <w:rFonts w:ascii="Times New Roman" w:hAnsi="Times New Roman"/>
          <w:sz w:val="24"/>
          <w:szCs w:val="24"/>
        </w:rPr>
      </w:pPr>
      <w:r w:rsidRPr="00CE44C9" w:rsidR="004861C2">
        <w:rPr>
          <w:rFonts w:ascii="Times New Roman" w:hAnsi="Times New Roman"/>
          <w:sz w:val="24"/>
          <w:szCs w:val="24"/>
        </w:rPr>
        <w:t>Zároveň sa navrhuje doplniť §</w:t>
      </w:r>
      <w:r w:rsidRPr="00CE44C9">
        <w:rPr>
          <w:rFonts w:ascii="Times New Roman" w:hAnsi="Times New Roman"/>
          <w:sz w:val="24"/>
          <w:szCs w:val="24"/>
        </w:rPr>
        <w:t xml:space="preserve"> 13 ods. 1</w:t>
      </w:r>
      <w:r w:rsidRPr="00CE44C9" w:rsidR="002472ED">
        <w:rPr>
          <w:rFonts w:ascii="Times New Roman" w:hAnsi="Times New Roman"/>
          <w:sz w:val="24"/>
          <w:szCs w:val="24"/>
        </w:rPr>
        <w:t xml:space="preserve"> písm. h)</w:t>
      </w:r>
      <w:r w:rsidRPr="00CE44C9">
        <w:rPr>
          <w:rFonts w:ascii="Times New Roman" w:hAnsi="Times New Roman"/>
          <w:sz w:val="24"/>
          <w:szCs w:val="24"/>
        </w:rPr>
        <w:t xml:space="preserve"> o nov</w:t>
      </w:r>
      <w:r w:rsidRPr="00CE44C9" w:rsidR="004861C2">
        <w:rPr>
          <w:rFonts w:ascii="Times New Roman" w:hAnsi="Times New Roman"/>
          <w:sz w:val="24"/>
          <w:szCs w:val="24"/>
        </w:rPr>
        <w:t>ý</w:t>
      </w:r>
      <w:r w:rsidRPr="00CE44C9">
        <w:rPr>
          <w:rFonts w:ascii="Times New Roman" w:hAnsi="Times New Roman"/>
          <w:sz w:val="24"/>
          <w:szCs w:val="24"/>
        </w:rPr>
        <w:t xml:space="preserve"> mechanizmu</w:t>
      </w:r>
      <w:r w:rsidRPr="00CE44C9" w:rsidR="004861C2">
        <w:rPr>
          <w:rFonts w:ascii="Times New Roman" w:hAnsi="Times New Roman"/>
          <w:sz w:val="24"/>
          <w:szCs w:val="24"/>
        </w:rPr>
        <w:t>s</w:t>
      </w:r>
      <w:r w:rsidRPr="00CE44C9">
        <w:rPr>
          <w:rFonts w:ascii="Times New Roman" w:hAnsi="Times New Roman"/>
          <w:sz w:val="24"/>
          <w:szCs w:val="24"/>
        </w:rPr>
        <w:t xml:space="preserve"> schvaľovania nástrojov podpory a pomoci účastníkom na trhu práce vrátane nových zásad a pravidiel rozpočtovania, spravovania a prerozdeľovania finančných prostriedkov na </w:t>
      </w:r>
      <w:r w:rsidRPr="00CE44C9" w:rsidR="00AE4458">
        <w:rPr>
          <w:rFonts w:ascii="Times New Roman" w:hAnsi="Times New Roman"/>
          <w:sz w:val="24"/>
          <w:szCs w:val="24"/>
        </w:rPr>
        <w:t>APTP</w:t>
      </w:r>
      <w:r w:rsidRPr="00CE44C9">
        <w:rPr>
          <w:rFonts w:ascii="Times New Roman" w:hAnsi="Times New Roman"/>
          <w:sz w:val="24"/>
          <w:szCs w:val="24"/>
        </w:rPr>
        <w:t>, na ktoré nie je právny nárok. Z dôvodu, aby Výbor pre otázky zamestnanosti (ďalej len „výbor“) mohol prerokovať a posúdiť žiadosti právnickej osoby alebo fyzickej osoby o poskytnutie príspevku podľa tohto zákona, na ktorý nie je právny nárok, navrhuje sa rozšíriť pôsobnosť úradu o povinnosť ich predkladania výboru, následného schvaľovania v prípadoch kladného posudku výboru, ako aj o povinnosť zverejňovania informácií o schválených a neschválených príspevko</w:t>
      </w:r>
      <w:r w:rsidRPr="00CE44C9" w:rsidR="00D9538A">
        <w:rPr>
          <w:rFonts w:ascii="Times New Roman" w:hAnsi="Times New Roman"/>
          <w:sz w:val="24"/>
          <w:szCs w:val="24"/>
        </w:rPr>
        <w:t>ch</w:t>
      </w:r>
      <w:r w:rsidRPr="00CE44C9">
        <w:rPr>
          <w:rFonts w:ascii="Times New Roman" w:hAnsi="Times New Roman"/>
          <w:sz w:val="24"/>
          <w:szCs w:val="24"/>
        </w:rPr>
        <w:t xml:space="preserve"> na </w:t>
      </w:r>
      <w:r w:rsidRPr="00CE44C9" w:rsidR="00AE4458">
        <w:rPr>
          <w:rFonts w:ascii="Times New Roman" w:hAnsi="Times New Roman"/>
          <w:sz w:val="24"/>
          <w:szCs w:val="24"/>
        </w:rPr>
        <w:t>APTP</w:t>
      </w:r>
      <w:r w:rsidRPr="00CE44C9" w:rsidR="005D70C4">
        <w:rPr>
          <w:rFonts w:ascii="Times New Roman" w:hAnsi="Times New Roman"/>
          <w:sz w:val="24"/>
          <w:szCs w:val="24"/>
        </w:rPr>
        <w:t xml:space="preserve"> vrátane odôvodnenia</w:t>
      </w:r>
      <w:r w:rsidRPr="00CE44C9" w:rsidR="00D9538A">
        <w:rPr>
          <w:rFonts w:ascii="Times New Roman" w:hAnsi="Times New Roman"/>
          <w:sz w:val="24"/>
          <w:szCs w:val="24"/>
        </w:rPr>
        <w:t xml:space="preserve"> schválenia alebo neschválenia príspevkov</w:t>
      </w:r>
      <w:r w:rsidRPr="00CE44C9" w:rsidR="005D70C4">
        <w:rPr>
          <w:rFonts w:ascii="Times New Roman" w:hAnsi="Times New Roman"/>
          <w:sz w:val="24"/>
          <w:szCs w:val="24"/>
        </w:rPr>
        <w:t>,</w:t>
      </w:r>
      <w:r w:rsidRPr="00CE44C9">
        <w:rPr>
          <w:rFonts w:ascii="Times New Roman" w:hAnsi="Times New Roman"/>
          <w:sz w:val="24"/>
          <w:szCs w:val="24"/>
        </w:rPr>
        <w:t xml:space="preserve"> vo svojom územnom obvode.</w:t>
      </w:r>
    </w:p>
    <w:p w:rsidR="00D22B8D" w:rsidRPr="00CE44C9" w:rsidP="00987423">
      <w:pPr>
        <w:bidi w:val="0"/>
        <w:spacing w:after="0" w:line="240" w:lineRule="auto"/>
        <w:ind w:firstLine="708"/>
        <w:jc w:val="both"/>
        <w:rPr>
          <w:rFonts w:ascii="Times New Roman" w:hAnsi="Times New Roman"/>
          <w:sz w:val="24"/>
          <w:szCs w:val="24"/>
        </w:rPr>
      </w:pPr>
    </w:p>
    <w:p w:rsidR="00C54738" w:rsidRPr="00CE44C9" w:rsidP="00987423">
      <w:pPr>
        <w:bidi w:val="0"/>
        <w:spacing w:after="0" w:line="240" w:lineRule="auto"/>
        <w:ind w:firstLine="708"/>
        <w:jc w:val="both"/>
        <w:rPr>
          <w:rFonts w:ascii="Times New Roman" w:hAnsi="Times New Roman"/>
          <w:sz w:val="24"/>
          <w:szCs w:val="24"/>
        </w:rPr>
      </w:pPr>
      <w:r w:rsidRPr="00CE44C9" w:rsidR="004F707D">
        <w:rPr>
          <w:rFonts w:ascii="Times New Roman" w:hAnsi="Times New Roman"/>
          <w:sz w:val="24"/>
          <w:szCs w:val="24"/>
        </w:rPr>
        <w:t xml:space="preserve">Súčasne sa na základe pretrvávajúcich požiadaviek aplikačnej praxe, ktorá vyvoláva potrebu osobitného postupu pri kontrole dodržiavania </w:t>
      </w:r>
      <w:r w:rsidRPr="00CE44C9" w:rsidR="009325D5">
        <w:rPr>
          <w:rFonts w:ascii="Times New Roman" w:hAnsi="Times New Roman"/>
          <w:sz w:val="24"/>
          <w:szCs w:val="24"/>
        </w:rPr>
        <w:t xml:space="preserve">liečebného režimu </w:t>
      </w:r>
      <w:r w:rsidRPr="00CE44C9" w:rsidR="00AE4458">
        <w:rPr>
          <w:rFonts w:ascii="Times New Roman" w:hAnsi="Times New Roman"/>
          <w:sz w:val="24"/>
          <w:szCs w:val="24"/>
        </w:rPr>
        <w:t>UoZ</w:t>
      </w:r>
      <w:r w:rsidRPr="00CE44C9" w:rsidR="004F707D">
        <w:rPr>
          <w:rFonts w:ascii="Times New Roman" w:hAnsi="Times New Roman"/>
          <w:sz w:val="24"/>
          <w:szCs w:val="24"/>
        </w:rPr>
        <w:t xml:space="preserve"> počas jeho </w:t>
      </w:r>
      <w:r w:rsidRPr="00CE44C9" w:rsidR="009325D5">
        <w:rPr>
          <w:rFonts w:ascii="Times New Roman" w:hAnsi="Times New Roman"/>
          <w:sz w:val="24"/>
          <w:szCs w:val="24"/>
        </w:rPr>
        <w:t>dočasnej pracovnej neschopnosti</w:t>
      </w:r>
      <w:r w:rsidRPr="00CE44C9" w:rsidR="004F707D">
        <w:rPr>
          <w:rFonts w:ascii="Times New Roman" w:hAnsi="Times New Roman"/>
          <w:sz w:val="24"/>
          <w:szCs w:val="24"/>
        </w:rPr>
        <w:t xml:space="preserve">, navrhuje </w:t>
      </w:r>
      <w:r w:rsidRPr="00CE44C9" w:rsidR="002472ED">
        <w:rPr>
          <w:rFonts w:ascii="Times New Roman" w:hAnsi="Times New Roman"/>
          <w:sz w:val="24"/>
          <w:szCs w:val="24"/>
        </w:rPr>
        <w:t xml:space="preserve">v § 13 ods. 1 písm. h) </w:t>
      </w:r>
      <w:r w:rsidRPr="00CE44C9" w:rsidR="004F707D">
        <w:rPr>
          <w:rFonts w:ascii="Times New Roman" w:hAnsi="Times New Roman"/>
          <w:sz w:val="24"/>
          <w:szCs w:val="24"/>
        </w:rPr>
        <w:t xml:space="preserve">upraviť novú pôsobnosť </w:t>
      </w:r>
      <w:r w:rsidRPr="00CE44C9" w:rsidR="00643B2A">
        <w:rPr>
          <w:rFonts w:ascii="Times New Roman" w:hAnsi="Times New Roman"/>
          <w:sz w:val="24"/>
          <w:szCs w:val="24"/>
        </w:rPr>
        <w:t>úradu</w:t>
      </w:r>
      <w:r w:rsidRPr="00CE44C9" w:rsidR="004F707D">
        <w:rPr>
          <w:rFonts w:ascii="Times New Roman" w:hAnsi="Times New Roman"/>
          <w:sz w:val="24"/>
          <w:szCs w:val="24"/>
        </w:rPr>
        <w:t xml:space="preserve"> kontrolovať</w:t>
      </w:r>
      <w:r w:rsidRPr="00CE44C9" w:rsidR="00643B2A">
        <w:rPr>
          <w:rFonts w:ascii="Times New Roman" w:hAnsi="Times New Roman"/>
          <w:sz w:val="24"/>
          <w:szCs w:val="24"/>
        </w:rPr>
        <w:t xml:space="preserve"> dočasnú</w:t>
      </w:r>
      <w:r w:rsidRPr="00CE44C9" w:rsidR="004F707D">
        <w:rPr>
          <w:rFonts w:ascii="Times New Roman" w:hAnsi="Times New Roman"/>
          <w:sz w:val="24"/>
          <w:szCs w:val="24"/>
        </w:rPr>
        <w:t xml:space="preserve"> pracovn</w:t>
      </w:r>
      <w:r w:rsidRPr="00CE44C9" w:rsidR="00643B2A">
        <w:rPr>
          <w:rFonts w:ascii="Times New Roman" w:hAnsi="Times New Roman"/>
          <w:sz w:val="24"/>
          <w:szCs w:val="24"/>
        </w:rPr>
        <w:t>ú</w:t>
      </w:r>
      <w:r w:rsidRPr="00CE44C9" w:rsidR="004F707D">
        <w:rPr>
          <w:rFonts w:ascii="Times New Roman" w:hAnsi="Times New Roman"/>
          <w:sz w:val="24"/>
          <w:szCs w:val="24"/>
        </w:rPr>
        <w:t xml:space="preserve"> neschopnos</w:t>
      </w:r>
      <w:r w:rsidRPr="00CE44C9" w:rsidR="00643B2A">
        <w:rPr>
          <w:rFonts w:ascii="Times New Roman" w:hAnsi="Times New Roman"/>
          <w:sz w:val="24"/>
          <w:szCs w:val="24"/>
        </w:rPr>
        <w:t>ť</w:t>
      </w:r>
      <w:r w:rsidRPr="00CE44C9" w:rsidR="004F707D">
        <w:rPr>
          <w:rFonts w:ascii="Times New Roman" w:hAnsi="Times New Roman"/>
          <w:sz w:val="24"/>
          <w:szCs w:val="24"/>
        </w:rPr>
        <w:t xml:space="preserve"> </w:t>
      </w:r>
      <w:r w:rsidRPr="00CE44C9" w:rsidR="00AE4458">
        <w:rPr>
          <w:rFonts w:ascii="Times New Roman" w:hAnsi="Times New Roman"/>
          <w:sz w:val="24"/>
          <w:szCs w:val="24"/>
        </w:rPr>
        <w:t>UoZ</w:t>
      </w:r>
      <w:r w:rsidRPr="00CE44C9" w:rsidR="004F707D">
        <w:rPr>
          <w:rFonts w:ascii="Times New Roman" w:hAnsi="Times New Roman"/>
          <w:sz w:val="24"/>
          <w:szCs w:val="24"/>
        </w:rPr>
        <w:t xml:space="preserve"> počas jeho liečebného režimu.</w:t>
      </w:r>
    </w:p>
    <w:p w:rsidR="00491F2E" w:rsidRPr="00CE44C9" w:rsidP="00987423">
      <w:pPr>
        <w:bidi w:val="0"/>
        <w:spacing w:after="0" w:line="240" w:lineRule="auto"/>
        <w:ind w:firstLine="708"/>
        <w:jc w:val="both"/>
        <w:rPr>
          <w:rFonts w:ascii="Times New Roman" w:hAnsi="Times New Roman"/>
          <w:sz w:val="24"/>
          <w:szCs w:val="24"/>
        </w:rPr>
      </w:pPr>
    </w:p>
    <w:p w:rsidR="002472ED" w:rsidRPr="00CE44C9" w:rsidP="00987423">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V § 13 ods. 1 písm. t) ide o legislatívno-technickú úpravu.</w:t>
      </w:r>
    </w:p>
    <w:p w:rsidR="002472ED" w:rsidRPr="00CE44C9" w:rsidP="00987423">
      <w:pPr>
        <w:bidi w:val="0"/>
        <w:spacing w:after="0" w:line="240" w:lineRule="auto"/>
        <w:ind w:firstLine="708"/>
        <w:jc w:val="both"/>
        <w:rPr>
          <w:rFonts w:ascii="Times New Roman" w:hAnsi="Times New Roman"/>
          <w:sz w:val="24"/>
          <w:szCs w:val="24"/>
        </w:rPr>
      </w:pPr>
    </w:p>
    <w:p w:rsidR="00491F2E" w:rsidRPr="00CE44C9" w:rsidP="00987423">
      <w:pPr>
        <w:bidi w:val="0"/>
        <w:spacing w:after="0" w:line="240" w:lineRule="auto"/>
        <w:ind w:firstLine="708"/>
        <w:jc w:val="both"/>
        <w:rPr>
          <w:rFonts w:ascii="Times New Roman" w:hAnsi="Times New Roman"/>
          <w:sz w:val="24"/>
          <w:szCs w:val="24"/>
        </w:rPr>
      </w:pPr>
      <w:r w:rsidRPr="00CE44C9" w:rsidR="00C54738">
        <w:rPr>
          <w:rFonts w:ascii="Times New Roman" w:hAnsi="Times New Roman"/>
          <w:sz w:val="24"/>
          <w:szCs w:val="24"/>
        </w:rPr>
        <w:t xml:space="preserve">V súvislosti s poskytovaním medzinárodných služieb zamestnanosti EURES sa </w:t>
      </w:r>
      <w:r w:rsidRPr="00CE44C9" w:rsidR="0042391B">
        <w:rPr>
          <w:rFonts w:ascii="Times New Roman" w:hAnsi="Times New Roman"/>
          <w:sz w:val="24"/>
          <w:szCs w:val="24"/>
        </w:rPr>
        <w:t xml:space="preserve">zároveň </w:t>
      </w:r>
      <w:r w:rsidRPr="00CE44C9" w:rsidR="00C54738">
        <w:rPr>
          <w:rFonts w:ascii="Times New Roman" w:hAnsi="Times New Roman"/>
          <w:sz w:val="24"/>
          <w:szCs w:val="24"/>
        </w:rPr>
        <w:t xml:space="preserve">navrhuje </w:t>
      </w:r>
      <w:r w:rsidRPr="00CE44C9" w:rsidR="0042391B">
        <w:rPr>
          <w:rFonts w:ascii="Times New Roman" w:hAnsi="Times New Roman"/>
          <w:sz w:val="24"/>
          <w:szCs w:val="24"/>
        </w:rPr>
        <w:t>upraviť s tým súvisiace ustanovenia</w:t>
      </w:r>
      <w:r w:rsidRPr="00CE44C9" w:rsidR="002472ED">
        <w:rPr>
          <w:rFonts w:ascii="Times New Roman" w:hAnsi="Times New Roman"/>
          <w:sz w:val="24"/>
          <w:szCs w:val="24"/>
        </w:rPr>
        <w:t xml:space="preserve"> v § 13 ods. 1 písm. af)</w:t>
      </w:r>
      <w:r w:rsidRPr="00CE44C9" w:rsidR="0042391B">
        <w:rPr>
          <w:rFonts w:ascii="Times New Roman" w:hAnsi="Times New Roman"/>
          <w:sz w:val="24"/>
          <w:szCs w:val="24"/>
        </w:rPr>
        <w:t xml:space="preserve">. </w:t>
      </w:r>
      <w:r w:rsidRPr="00CE44C9">
        <w:rPr>
          <w:rFonts w:ascii="Times New Roman" w:hAnsi="Times New Roman"/>
          <w:sz w:val="24"/>
          <w:szCs w:val="24"/>
        </w:rPr>
        <w:t xml:space="preserve">S cieľom pravidelného sledovania </w:t>
      </w:r>
      <w:r w:rsidRPr="00CE44C9" w:rsidR="00AE4458">
        <w:rPr>
          <w:rFonts w:ascii="Times New Roman" w:hAnsi="Times New Roman"/>
          <w:sz w:val="24"/>
          <w:szCs w:val="24"/>
        </w:rPr>
        <w:t>uplatňovania jednotlivých</w:t>
      </w:r>
      <w:r w:rsidRPr="00CE44C9">
        <w:rPr>
          <w:rFonts w:ascii="Times New Roman" w:hAnsi="Times New Roman"/>
          <w:sz w:val="24"/>
          <w:szCs w:val="24"/>
        </w:rPr>
        <w:t xml:space="preserve"> poskytovaných nástrojov podpory a pomoci podľa tohto zákona, sa navrhovanou úpravou</w:t>
      </w:r>
      <w:r w:rsidRPr="00CE44C9" w:rsidR="002472ED">
        <w:rPr>
          <w:rFonts w:ascii="Times New Roman" w:hAnsi="Times New Roman"/>
          <w:sz w:val="24"/>
          <w:szCs w:val="24"/>
        </w:rPr>
        <w:t xml:space="preserve"> v § 13 ods. 1 písm. ak) </w:t>
      </w:r>
      <w:r w:rsidRPr="00CE44C9">
        <w:rPr>
          <w:rFonts w:ascii="Times New Roman" w:hAnsi="Times New Roman"/>
          <w:sz w:val="24"/>
          <w:szCs w:val="24"/>
        </w:rPr>
        <w:t>rozširuje pôsobnosť úradu o novú kompetenciu ročne vyhodnocovať uplatňovan</w:t>
      </w:r>
      <w:r w:rsidRPr="00CE44C9" w:rsidR="00AE4458">
        <w:rPr>
          <w:rFonts w:ascii="Times New Roman" w:hAnsi="Times New Roman"/>
          <w:sz w:val="24"/>
          <w:szCs w:val="24"/>
        </w:rPr>
        <w:t>ie</w:t>
      </w:r>
      <w:r w:rsidRPr="00CE44C9">
        <w:rPr>
          <w:rFonts w:ascii="Times New Roman" w:hAnsi="Times New Roman"/>
          <w:sz w:val="24"/>
          <w:szCs w:val="24"/>
        </w:rPr>
        <w:t xml:space="preserve"> </w:t>
      </w:r>
      <w:r w:rsidRPr="00CE44C9" w:rsidR="00AE4458">
        <w:rPr>
          <w:rFonts w:ascii="Times New Roman" w:hAnsi="Times New Roman"/>
          <w:sz w:val="24"/>
          <w:szCs w:val="24"/>
        </w:rPr>
        <w:t>AOTP</w:t>
      </w:r>
      <w:r w:rsidRPr="00CE44C9">
        <w:rPr>
          <w:rFonts w:ascii="Times New Roman" w:hAnsi="Times New Roman"/>
          <w:sz w:val="24"/>
          <w:szCs w:val="24"/>
        </w:rPr>
        <w:t xml:space="preserve"> za uplynulý kalendárny rok a správu o ich vyhodnotení predkladať ústrediu. </w:t>
      </w:r>
    </w:p>
    <w:p w:rsidR="00C54738" w:rsidRPr="00CE44C9" w:rsidP="00987423">
      <w:pPr>
        <w:bidi w:val="0"/>
        <w:spacing w:after="0" w:line="240" w:lineRule="auto"/>
        <w:ind w:firstLine="708"/>
        <w:jc w:val="both"/>
        <w:rPr>
          <w:rFonts w:ascii="Times New Roman" w:hAnsi="Times New Roman"/>
          <w:sz w:val="24"/>
          <w:szCs w:val="24"/>
        </w:rPr>
      </w:pPr>
    </w:p>
    <w:p w:rsidR="00A1401A" w:rsidRPr="00CE44C9" w:rsidP="00987423">
      <w:pPr>
        <w:bidi w:val="0"/>
        <w:spacing w:after="0" w:line="240" w:lineRule="auto"/>
        <w:ind w:firstLine="708"/>
        <w:jc w:val="both"/>
        <w:rPr>
          <w:rFonts w:ascii="Times New Roman" w:hAnsi="Times New Roman"/>
          <w:sz w:val="24"/>
          <w:szCs w:val="24"/>
        </w:rPr>
      </w:pPr>
      <w:r w:rsidRPr="00CE44C9" w:rsidR="0042391B">
        <w:rPr>
          <w:rFonts w:ascii="Times New Roman" w:hAnsi="Times New Roman"/>
          <w:sz w:val="24"/>
          <w:szCs w:val="24"/>
        </w:rPr>
        <w:t xml:space="preserve">Nadväzne na úpravu v § 55 ods. 7 sa navrhuje doplniť do </w:t>
      </w:r>
      <w:r w:rsidRPr="00CE44C9">
        <w:rPr>
          <w:rFonts w:ascii="Times New Roman" w:hAnsi="Times New Roman"/>
          <w:sz w:val="24"/>
          <w:szCs w:val="24"/>
        </w:rPr>
        <w:t xml:space="preserve"> § 13 ods. 2</w:t>
      </w:r>
      <w:r w:rsidRPr="00CE44C9" w:rsidR="0030499D">
        <w:rPr>
          <w:rFonts w:ascii="Times New Roman" w:hAnsi="Times New Roman"/>
          <w:sz w:val="24"/>
          <w:szCs w:val="24"/>
        </w:rPr>
        <w:t xml:space="preserve"> písm. d)</w:t>
      </w:r>
      <w:r w:rsidRPr="00CE44C9">
        <w:rPr>
          <w:rFonts w:ascii="Times New Roman" w:hAnsi="Times New Roman"/>
          <w:sz w:val="24"/>
          <w:szCs w:val="24"/>
        </w:rPr>
        <w:t xml:space="preserve">  nov</w:t>
      </w:r>
      <w:r w:rsidRPr="00CE44C9" w:rsidR="0042391B">
        <w:rPr>
          <w:rFonts w:ascii="Times New Roman" w:hAnsi="Times New Roman"/>
          <w:sz w:val="24"/>
          <w:szCs w:val="24"/>
        </w:rPr>
        <w:t>ú</w:t>
      </w:r>
      <w:r w:rsidRPr="00CE44C9">
        <w:rPr>
          <w:rFonts w:ascii="Times New Roman" w:hAnsi="Times New Roman"/>
          <w:sz w:val="24"/>
          <w:szCs w:val="24"/>
        </w:rPr>
        <w:t xml:space="preserve"> kompetenci</w:t>
      </w:r>
      <w:r w:rsidRPr="00CE44C9" w:rsidR="0042391B">
        <w:rPr>
          <w:rFonts w:ascii="Times New Roman" w:hAnsi="Times New Roman"/>
          <w:sz w:val="24"/>
          <w:szCs w:val="24"/>
        </w:rPr>
        <w:t>u</w:t>
      </w:r>
      <w:r w:rsidRPr="00CE44C9">
        <w:rPr>
          <w:rFonts w:ascii="Times New Roman" w:hAnsi="Times New Roman"/>
          <w:sz w:val="24"/>
          <w:szCs w:val="24"/>
        </w:rPr>
        <w:t xml:space="preserve"> </w:t>
      </w:r>
      <w:r w:rsidRPr="00CE44C9" w:rsidR="0042391B">
        <w:rPr>
          <w:rFonts w:ascii="Times New Roman" w:hAnsi="Times New Roman"/>
          <w:sz w:val="24"/>
          <w:szCs w:val="24"/>
        </w:rPr>
        <w:t xml:space="preserve">úradu </w:t>
      </w:r>
      <w:r w:rsidRPr="00CE44C9">
        <w:rPr>
          <w:rFonts w:ascii="Times New Roman" w:hAnsi="Times New Roman"/>
          <w:sz w:val="24"/>
          <w:szCs w:val="24"/>
        </w:rPr>
        <w:t>zverejňovať na svojom webovom sídle zoznam CHD a CHP vo svojom územnom obvode.</w:t>
      </w:r>
    </w:p>
    <w:p w:rsidR="0045420B" w:rsidRPr="00CE44C9" w:rsidP="009647E1">
      <w:pPr>
        <w:pStyle w:val="BodyText"/>
        <w:bidi w:val="0"/>
        <w:rPr>
          <w:rFonts w:ascii="Times New Roman" w:hAnsi="Times New Roman"/>
          <w:b/>
        </w:rPr>
      </w:pPr>
    </w:p>
    <w:p w:rsidR="004D05FA" w:rsidRPr="00CE44C9" w:rsidP="009647E1">
      <w:pPr>
        <w:pStyle w:val="BodyText"/>
        <w:bidi w:val="0"/>
        <w:rPr>
          <w:rFonts w:ascii="Times New Roman" w:hAnsi="Times New Roman"/>
          <w:b/>
        </w:rPr>
      </w:pPr>
      <w:r w:rsidRPr="00CE44C9">
        <w:rPr>
          <w:rFonts w:ascii="Times New Roman" w:hAnsi="Times New Roman"/>
          <w:b/>
        </w:rPr>
        <w:t xml:space="preserve">K bodu </w:t>
      </w:r>
      <w:r w:rsidRPr="00CE44C9" w:rsidR="00D22B8D">
        <w:rPr>
          <w:rFonts w:ascii="Times New Roman" w:hAnsi="Times New Roman"/>
          <w:b/>
        </w:rPr>
        <w:t>1</w:t>
      </w:r>
      <w:r w:rsidRPr="00CE44C9" w:rsidR="002472ED">
        <w:rPr>
          <w:rFonts w:ascii="Times New Roman" w:hAnsi="Times New Roman"/>
          <w:b/>
        </w:rPr>
        <w:t>7</w:t>
      </w:r>
    </w:p>
    <w:p w:rsidR="004D05FA" w:rsidRPr="00CE44C9" w:rsidP="009647E1">
      <w:pPr>
        <w:pStyle w:val="BodyText"/>
        <w:bidi w:val="0"/>
        <w:rPr>
          <w:rFonts w:ascii="Times New Roman" w:hAnsi="Times New Roman"/>
          <w:b/>
        </w:rPr>
      </w:pPr>
    </w:p>
    <w:p w:rsidR="004D05FA" w:rsidRPr="00CE44C9" w:rsidP="009647E1">
      <w:pPr>
        <w:pStyle w:val="BodyText"/>
        <w:bidi w:val="0"/>
        <w:rPr>
          <w:rFonts w:ascii="Times New Roman" w:hAnsi="Times New Roman"/>
          <w:bCs/>
        </w:rPr>
      </w:pPr>
      <w:r w:rsidRPr="00CE44C9">
        <w:rPr>
          <w:rFonts w:ascii="Times New Roman" w:hAnsi="Times New Roman"/>
          <w:bCs/>
        </w:rPr>
        <w:tab/>
        <w:t>Spresnenie definície vhodného zamestnania v § 15 ods. 1 sa navrhuje na základe poznatkov aplikačnej praxe, kedy dochádza k prípadom, že UoZ odmieta ponuku prijať zamestnanie s odôvodnením, že má vyššiu kvalifikáciu</w:t>
      </w:r>
      <w:r w:rsidRPr="00CE44C9" w:rsidR="00DA6689">
        <w:rPr>
          <w:rFonts w:ascii="Times New Roman" w:hAnsi="Times New Roman"/>
          <w:bCs/>
        </w:rPr>
        <w:t xml:space="preserve"> a úrad ho nemôže vyradiť z evidencie UoZ z dôvodu nespolupráce. Na základe upravenej definície bude môcť úrad ponúknuť UoZ zamestnanie, ktoré si vyžaduje</w:t>
      </w:r>
      <w:r w:rsidRPr="00CE44C9" w:rsidR="008B041E">
        <w:rPr>
          <w:rFonts w:ascii="Times New Roman" w:hAnsi="Times New Roman"/>
          <w:bCs/>
        </w:rPr>
        <w:t xml:space="preserve"> jednu z jeho kvalifikácií vrátane</w:t>
      </w:r>
      <w:r w:rsidRPr="00CE44C9" w:rsidR="00DA6689">
        <w:rPr>
          <w:rFonts w:ascii="Times New Roman" w:hAnsi="Times New Roman"/>
          <w:bCs/>
        </w:rPr>
        <w:t xml:space="preserve"> nižš</w:t>
      </w:r>
      <w:r w:rsidRPr="00CE44C9" w:rsidR="008B041E">
        <w:rPr>
          <w:rFonts w:ascii="Times New Roman" w:hAnsi="Times New Roman"/>
          <w:bCs/>
        </w:rPr>
        <w:t>ej</w:t>
      </w:r>
      <w:r w:rsidRPr="00CE44C9" w:rsidR="00DA6689">
        <w:rPr>
          <w:rFonts w:ascii="Times New Roman" w:hAnsi="Times New Roman"/>
          <w:bCs/>
        </w:rPr>
        <w:t xml:space="preserve"> kvalifikáci</w:t>
      </w:r>
      <w:r w:rsidRPr="00CE44C9" w:rsidR="008B041E">
        <w:rPr>
          <w:rFonts w:ascii="Times New Roman" w:hAnsi="Times New Roman"/>
          <w:bCs/>
        </w:rPr>
        <w:t>e</w:t>
      </w:r>
      <w:r w:rsidRPr="00CE44C9" w:rsidR="00DA6689">
        <w:rPr>
          <w:rFonts w:ascii="Times New Roman" w:hAnsi="Times New Roman"/>
          <w:bCs/>
        </w:rPr>
        <w:t>, ktorú UoZ dosiahol a v prípade odmietnutia môže UoZ vyradiť z evidencie UoZ.</w:t>
      </w:r>
    </w:p>
    <w:p w:rsidR="00C16BDE" w:rsidRPr="00CE44C9" w:rsidP="009647E1">
      <w:pPr>
        <w:pStyle w:val="BodyText"/>
        <w:bidi w:val="0"/>
        <w:rPr>
          <w:rFonts w:ascii="Times New Roman" w:hAnsi="Times New Roman"/>
          <w:bCs/>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bodom </w:t>
      </w:r>
      <w:r w:rsidRPr="00CE44C9" w:rsidR="002472ED">
        <w:rPr>
          <w:rFonts w:ascii="Times New Roman" w:hAnsi="Times New Roman"/>
          <w:b/>
        </w:rPr>
        <w:t>18</w:t>
      </w:r>
      <w:r w:rsidRPr="00CE44C9">
        <w:rPr>
          <w:rFonts w:ascii="Times New Roman" w:hAnsi="Times New Roman"/>
          <w:b/>
        </w:rPr>
        <w:t xml:space="preserve"> až </w:t>
      </w:r>
      <w:r w:rsidRPr="00CE44C9" w:rsidR="0030499D">
        <w:rPr>
          <w:rFonts w:ascii="Times New Roman" w:hAnsi="Times New Roman"/>
          <w:b/>
        </w:rPr>
        <w:t>2</w:t>
      </w:r>
      <w:r w:rsidRPr="00CE44C9" w:rsidR="002472ED">
        <w:rPr>
          <w:rFonts w:ascii="Times New Roman" w:hAnsi="Times New Roman"/>
          <w:b/>
        </w:rPr>
        <w:t>1</w:t>
      </w:r>
    </w:p>
    <w:p w:rsidR="00491F2E" w:rsidRPr="00CE44C9" w:rsidP="009647E1">
      <w:pPr>
        <w:pStyle w:val="BodyText"/>
        <w:bidi w:val="0"/>
        <w:rPr>
          <w:rFonts w:ascii="Times New Roman" w:hAnsi="Times New Roman"/>
          <w:b/>
        </w:rPr>
      </w:pPr>
    </w:p>
    <w:p w:rsidR="00491F2E" w:rsidRPr="00CE44C9" w:rsidP="00987423">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 xml:space="preserve">Nadväzne na navrhovanú zásadnú zmenu, v rámci ktorej sa vybrané obligatórne poskytované </w:t>
      </w:r>
      <w:r w:rsidRPr="00CE44C9" w:rsidR="00C54738">
        <w:rPr>
          <w:rFonts w:ascii="Times New Roman" w:hAnsi="Times New Roman"/>
          <w:sz w:val="24"/>
          <w:szCs w:val="24"/>
        </w:rPr>
        <w:t>AOTP</w:t>
      </w:r>
      <w:r w:rsidRPr="00CE44C9">
        <w:rPr>
          <w:rFonts w:ascii="Times New Roman" w:hAnsi="Times New Roman"/>
          <w:sz w:val="24"/>
          <w:szCs w:val="24"/>
        </w:rPr>
        <w:t xml:space="preserve"> navrhuje zmeniť na fakultatívne poskytované </w:t>
      </w:r>
      <w:r w:rsidRPr="00CE44C9" w:rsidR="00C54738">
        <w:rPr>
          <w:rFonts w:ascii="Times New Roman" w:hAnsi="Times New Roman"/>
          <w:sz w:val="24"/>
          <w:szCs w:val="24"/>
        </w:rPr>
        <w:t>AOTP</w:t>
      </w:r>
      <w:r w:rsidRPr="00CE44C9">
        <w:rPr>
          <w:rFonts w:ascii="Times New Roman" w:hAnsi="Times New Roman"/>
          <w:sz w:val="24"/>
          <w:szCs w:val="24"/>
        </w:rPr>
        <w:t xml:space="preserve"> sa v novom znení §</w:t>
      </w:r>
      <w:r w:rsidRPr="00CE44C9" w:rsidR="00C54738">
        <w:rPr>
          <w:rFonts w:ascii="Times New Roman" w:hAnsi="Times New Roman"/>
          <w:sz w:val="24"/>
          <w:szCs w:val="24"/>
        </w:rPr>
        <w:t> </w:t>
      </w:r>
      <w:r w:rsidRPr="00CE44C9">
        <w:rPr>
          <w:rFonts w:ascii="Times New Roman" w:hAnsi="Times New Roman"/>
          <w:sz w:val="24"/>
          <w:szCs w:val="24"/>
        </w:rPr>
        <w:t xml:space="preserve">16 </w:t>
      </w:r>
      <w:r w:rsidRPr="00CE44C9" w:rsidR="00A5779A">
        <w:rPr>
          <w:rFonts w:ascii="Times New Roman" w:hAnsi="Times New Roman"/>
          <w:sz w:val="24"/>
          <w:szCs w:val="24"/>
        </w:rPr>
        <w:t xml:space="preserve">ods. 1 </w:t>
      </w:r>
      <w:r w:rsidRPr="00CE44C9">
        <w:rPr>
          <w:rFonts w:ascii="Times New Roman" w:hAnsi="Times New Roman"/>
          <w:sz w:val="24"/>
          <w:szCs w:val="24"/>
        </w:rPr>
        <w:t>navrhuje v porovnaní so súčasným právnym stavom upraviť definíciu výboru tak, aby úrad vo svojom územnom obvode zriaďoval výbor nielen na riešenie zásadných otázok zamestnanosti, ale aj na posudzovanie žiadostí právnických osôb alebo fyzických osôb o poskytnutie príspevkov podľa tohto zákona, na ktoré nie je právny nárok.</w:t>
      </w:r>
    </w:p>
    <w:p w:rsidR="00A5779A" w:rsidRPr="00CE44C9" w:rsidP="00987423">
      <w:pPr>
        <w:bidi w:val="0"/>
        <w:spacing w:after="0" w:line="240" w:lineRule="auto"/>
        <w:ind w:firstLine="708"/>
        <w:jc w:val="both"/>
        <w:rPr>
          <w:rFonts w:ascii="Times New Roman" w:hAnsi="Times New Roman"/>
          <w:sz w:val="24"/>
          <w:szCs w:val="24"/>
        </w:rPr>
      </w:pPr>
    </w:p>
    <w:p w:rsidR="00A5779A" w:rsidRPr="00CE44C9" w:rsidP="00A5779A">
      <w:pPr>
        <w:bidi w:val="0"/>
        <w:spacing w:after="0" w:line="240" w:lineRule="auto"/>
        <w:ind w:firstLine="708"/>
        <w:jc w:val="both"/>
        <w:rPr>
          <w:rFonts w:ascii="Times New Roman" w:hAnsi="Times New Roman"/>
          <w:sz w:val="24"/>
          <w:szCs w:val="24"/>
        </w:rPr>
      </w:pPr>
      <w:r w:rsidRPr="00CE44C9" w:rsidR="00491F2E">
        <w:rPr>
          <w:rFonts w:ascii="Times New Roman" w:hAnsi="Times New Roman"/>
          <w:sz w:val="24"/>
          <w:szCs w:val="24"/>
        </w:rPr>
        <w:t xml:space="preserve">Súčasne sa </w:t>
      </w:r>
      <w:r w:rsidRPr="00CE44C9">
        <w:rPr>
          <w:rFonts w:ascii="Times New Roman" w:hAnsi="Times New Roman"/>
          <w:sz w:val="24"/>
          <w:szCs w:val="24"/>
        </w:rPr>
        <w:t xml:space="preserve">v odseku 2 </w:t>
      </w:r>
      <w:r w:rsidRPr="00CE44C9" w:rsidR="00491F2E">
        <w:rPr>
          <w:rFonts w:ascii="Times New Roman" w:hAnsi="Times New Roman"/>
          <w:sz w:val="24"/>
          <w:szCs w:val="24"/>
        </w:rPr>
        <w:t xml:space="preserve">navrhuje </w:t>
      </w:r>
      <w:r w:rsidRPr="00CE44C9">
        <w:rPr>
          <w:rFonts w:ascii="Times New Roman" w:hAnsi="Times New Roman"/>
          <w:sz w:val="24"/>
          <w:szCs w:val="24"/>
        </w:rPr>
        <w:t xml:space="preserve">zvýšiť </w:t>
      </w:r>
      <w:r w:rsidRPr="00CE44C9" w:rsidR="00491F2E">
        <w:rPr>
          <w:rFonts w:ascii="Times New Roman" w:hAnsi="Times New Roman"/>
          <w:sz w:val="24"/>
          <w:szCs w:val="24"/>
        </w:rPr>
        <w:t xml:space="preserve">počet členov zástupcov úradu vo výbore z dvoch na troch zástupcov, pričom jeden z nich je riaditeľ úradu a tým dosiahnuť aj nepárny počet členov výboru – z desať na jedenásť. </w:t>
      </w:r>
    </w:p>
    <w:p w:rsidR="00491F2E" w:rsidRPr="00CE44C9" w:rsidP="00987423">
      <w:pPr>
        <w:bidi w:val="0"/>
        <w:spacing w:after="0" w:line="240" w:lineRule="auto"/>
        <w:ind w:firstLine="708"/>
        <w:jc w:val="both"/>
        <w:rPr>
          <w:rFonts w:ascii="Times New Roman" w:hAnsi="Times New Roman"/>
          <w:sz w:val="24"/>
          <w:szCs w:val="24"/>
        </w:rPr>
      </w:pPr>
    </w:p>
    <w:p w:rsidR="00A5779A" w:rsidRPr="00CE44C9" w:rsidP="00987423">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Vypustenie pôvodného odseku 9 sa navrhuje z dôvodu, že riaditeľ úradu už bude členom výboru.</w:t>
      </w:r>
    </w:p>
    <w:p w:rsidR="00A5779A" w:rsidRPr="00CE44C9" w:rsidP="00987423">
      <w:pPr>
        <w:bidi w:val="0"/>
        <w:spacing w:after="0" w:line="240" w:lineRule="auto"/>
        <w:ind w:firstLine="708"/>
        <w:jc w:val="both"/>
        <w:rPr>
          <w:rFonts w:ascii="Times New Roman" w:hAnsi="Times New Roman"/>
          <w:sz w:val="24"/>
          <w:szCs w:val="24"/>
        </w:rPr>
      </w:pPr>
    </w:p>
    <w:p w:rsidR="00491F2E" w:rsidRPr="00CE44C9" w:rsidP="00987423">
      <w:pPr>
        <w:bidi w:val="0"/>
        <w:spacing w:after="0" w:line="240" w:lineRule="auto"/>
        <w:ind w:firstLine="708"/>
        <w:jc w:val="both"/>
        <w:rPr>
          <w:rFonts w:ascii="Times New Roman" w:hAnsi="Times New Roman"/>
          <w:sz w:val="24"/>
          <w:szCs w:val="24"/>
        </w:rPr>
      </w:pPr>
      <w:r w:rsidRPr="00CE44C9" w:rsidR="0042391B">
        <w:rPr>
          <w:rFonts w:ascii="Times New Roman" w:hAnsi="Times New Roman"/>
          <w:sz w:val="24"/>
          <w:szCs w:val="24"/>
        </w:rPr>
        <w:t>V</w:t>
      </w:r>
      <w:r w:rsidRPr="00CE44C9">
        <w:rPr>
          <w:rFonts w:ascii="Times New Roman" w:hAnsi="Times New Roman"/>
          <w:sz w:val="24"/>
          <w:szCs w:val="24"/>
        </w:rPr>
        <w:t xml:space="preserve"> záujme operatívneho výkonu výboru sa </w:t>
      </w:r>
      <w:r w:rsidRPr="00CE44C9" w:rsidR="00A5779A">
        <w:rPr>
          <w:rFonts w:ascii="Times New Roman" w:hAnsi="Times New Roman"/>
          <w:sz w:val="24"/>
          <w:szCs w:val="24"/>
        </w:rPr>
        <w:t xml:space="preserve">v odseku 10 </w:t>
      </w:r>
      <w:r w:rsidRPr="00CE44C9">
        <w:rPr>
          <w:rFonts w:ascii="Times New Roman" w:hAnsi="Times New Roman"/>
          <w:sz w:val="24"/>
          <w:szCs w:val="24"/>
        </w:rPr>
        <w:t xml:space="preserve">tiež navrhuje zvýšiť minimálnu periodicitu jeho zasadnutí z najmenej raz za štvrťrok na najmenej raz za mesiac. </w:t>
      </w:r>
    </w:p>
    <w:p w:rsidR="00C54738" w:rsidRPr="00CE44C9" w:rsidP="009647E1">
      <w:pPr>
        <w:pStyle w:val="BodyText"/>
        <w:bidi w:val="0"/>
        <w:rPr>
          <w:rFonts w:ascii="Times New Roman" w:hAnsi="Times New Roman"/>
          <w:b/>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bodu </w:t>
      </w:r>
      <w:r w:rsidRPr="00CE44C9" w:rsidR="00C54738">
        <w:rPr>
          <w:rFonts w:ascii="Times New Roman" w:hAnsi="Times New Roman"/>
          <w:b/>
        </w:rPr>
        <w:t>2</w:t>
      </w:r>
      <w:r w:rsidRPr="00CE44C9" w:rsidR="002472ED">
        <w:rPr>
          <w:rFonts w:ascii="Times New Roman" w:hAnsi="Times New Roman"/>
          <w:b/>
        </w:rPr>
        <w:t>2</w:t>
      </w:r>
    </w:p>
    <w:p w:rsidR="00491F2E" w:rsidRPr="00CE44C9" w:rsidP="00E1136F">
      <w:pPr>
        <w:pStyle w:val="BodyTextIndent"/>
        <w:bidi w:val="0"/>
        <w:spacing w:after="0"/>
        <w:ind w:left="0" w:firstLine="708"/>
        <w:jc w:val="both"/>
        <w:rPr>
          <w:rFonts w:ascii="Times New Roman" w:hAnsi="Times New Roman"/>
          <w:lang w:val="sk-SK"/>
        </w:rPr>
      </w:pPr>
    </w:p>
    <w:p w:rsidR="00491F2E" w:rsidRPr="00CE44C9" w:rsidP="00E1136F">
      <w:pPr>
        <w:pStyle w:val="BodyTextIndent"/>
        <w:bidi w:val="0"/>
        <w:spacing w:after="0"/>
        <w:ind w:left="0" w:firstLine="708"/>
        <w:jc w:val="both"/>
        <w:rPr>
          <w:rFonts w:ascii="Times New Roman" w:hAnsi="Times New Roman"/>
          <w:lang w:val="sk-SK"/>
        </w:rPr>
      </w:pPr>
      <w:r w:rsidRPr="00CE44C9" w:rsidR="00C54738">
        <w:rPr>
          <w:rFonts w:ascii="Times New Roman" w:hAnsi="Times New Roman"/>
          <w:lang w:val="sk-SK"/>
        </w:rPr>
        <w:t>Nové</w:t>
      </w:r>
      <w:r w:rsidRPr="00CE44C9">
        <w:rPr>
          <w:rFonts w:ascii="Times New Roman" w:hAnsi="Times New Roman"/>
          <w:lang w:val="sk-SK"/>
        </w:rPr>
        <w:t xml:space="preserve"> zneni</w:t>
      </w:r>
      <w:r w:rsidRPr="00CE44C9" w:rsidR="00C54738">
        <w:rPr>
          <w:rFonts w:ascii="Times New Roman" w:hAnsi="Times New Roman"/>
          <w:lang w:val="sk-SK"/>
        </w:rPr>
        <w:t>e</w:t>
      </w:r>
      <w:r w:rsidRPr="00CE44C9">
        <w:rPr>
          <w:rFonts w:ascii="Times New Roman" w:hAnsi="Times New Roman"/>
          <w:lang w:val="sk-SK"/>
        </w:rPr>
        <w:t xml:space="preserve"> § 18 súvisí s navrhovaným novým mechanizmom schvaľovania nástrojov podpory a pomoci účastníkom na trhu práce, na ktoré nie je právny nárok podľa tohto zákona. </w:t>
      </w:r>
      <w:r w:rsidRPr="00CE44C9" w:rsidR="0042391B">
        <w:rPr>
          <w:rFonts w:ascii="Times New Roman" w:hAnsi="Times New Roman"/>
          <w:lang w:val="sk-SK"/>
        </w:rPr>
        <w:t xml:space="preserve">Nadväzne na právne úpravy v zákone o odbornom vzdelávaní, ktorým sa v osobitnom článku zmení k 1. 1. 2013 aj zákon o službách zamestnanosti tým, že sa rozšíri pôsobnosť </w:t>
      </w:r>
      <w:r w:rsidRPr="00CE44C9">
        <w:rPr>
          <w:rFonts w:ascii="Times New Roman" w:hAnsi="Times New Roman"/>
          <w:lang w:val="sk-SK"/>
        </w:rPr>
        <w:t>výbor</w:t>
      </w:r>
      <w:r w:rsidRPr="00CE44C9" w:rsidR="0042391B">
        <w:rPr>
          <w:rFonts w:ascii="Times New Roman" w:hAnsi="Times New Roman"/>
          <w:lang w:val="sk-SK"/>
        </w:rPr>
        <w:t>u o</w:t>
      </w:r>
      <w:r w:rsidRPr="00CE44C9">
        <w:rPr>
          <w:rFonts w:ascii="Times New Roman" w:hAnsi="Times New Roman"/>
          <w:lang w:val="sk-SK"/>
        </w:rPr>
        <w:t xml:space="preserve"> </w:t>
      </w:r>
      <w:r w:rsidRPr="00CE44C9" w:rsidR="00174221">
        <w:rPr>
          <w:rFonts w:ascii="Times New Roman" w:hAnsi="Times New Roman"/>
          <w:lang w:val="sk-SK"/>
        </w:rPr>
        <w:t>schvaľova</w:t>
      </w:r>
      <w:r w:rsidRPr="00CE44C9" w:rsidR="0042391B">
        <w:rPr>
          <w:rFonts w:ascii="Times New Roman" w:hAnsi="Times New Roman"/>
          <w:lang w:val="sk-SK"/>
        </w:rPr>
        <w:t>nie</w:t>
      </w:r>
      <w:r w:rsidRPr="00CE44C9" w:rsidR="00984819">
        <w:rPr>
          <w:rFonts w:ascii="Times New Roman" w:hAnsi="Times New Roman"/>
          <w:lang w:val="sk-SK"/>
        </w:rPr>
        <w:t xml:space="preserve"> </w:t>
      </w:r>
      <w:r w:rsidRPr="00CE44C9" w:rsidR="00174221">
        <w:rPr>
          <w:rFonts w:ascii="Times New Roman" w:hAnsi="Times New Roman"/>
          <w:lang w:val="sk-SK" w:eastAsia="en-US"/>
        </w:rPr>
        <w:t>analýz a prognóz o vývoji trhu práce</w:t>
      </w:r>
      <w:r w:rsidRPr="00CE44C9" w:rsidR="007D6B26">
        <w:rPr>
          <w:rFonts w:ascii="Times New Roman" w:hAnsi="Times New Roman"/>
          <w:lang w:val="sk-SK" w:eastAsia="en-US"/>
        </w:rPr>
        <w:t xml:space="preserve"> podľa § 13 ods. 1 písm. ad)</w:t>
      </w:r>
      <w:r w:rsidRPr="00CE44C9" w:rsidR="00984819">
        <w:rPr>
          <w:rFonts w:ascii="Times New Roman" w:hAnsi="Times New Roman"/>
          <w:lang w:val="sk-SK"/>
        </w:rPr>
        <w:t>, navrhuje sa</w:t>
      </w:r>
      <w:r w:rsidRPr="00CE44C9" w:rsidR="0042391B">
        <w:rPr>
          <w:rFonts w:ascii="Times New Roman" w:hAnsi="Times New Roman"/>
          <w:lang w:val="sk-SK"/>
        </w:rPr>
        <w:t xml:space="preserve"> tieto ustanovenia premietnuť do novoupraveného znenia § 18</w:t>
      </w:r>
      <w:r w:rsidRPr="00CE44C9" w:rsidR="00593254">
        <w:rPr>
          <w:rFonts w:ascii="Times New Roman" w:hAnsi="Times New Roman"/>
          <w:lang w:val="sk-SK"/>
        </w:rPr>
        <w:t xml:space="preserve">. Súčasne sa v nadväznosti na zavedenia fakultatívneho princípu väčšiny príspevkov na AOTP navrhuje, aby výbor </w:t>
      </w:r>
      <w:r w:rsidRPr="00CE44C9">
        <w:rPr>
          <w:rFonts w:ascii="Times New Roman" w:hAnsi="Times New Roman"/>
          <w:lang w:val="sk-SK"/>
        </w:rPr>
        <w:t>posudzoval žiadosti právnickej osoby alebo fyzickej osoby o poskytnutie príspevku podľa tohto zákona, na ktorý nie je právny nárok, v územnom obvode úradu a odporúčal úradu formou kladného posudku</w:t>
      </w:r>
      <w:r w:rsidRPr="00CE44C9" w:rsidR="00A5779A">
        <w:rPr>
          <w:rFonts w:ascii="Times New Roman" w:hAnsi="Times New Roman"/>
          <w:lang w:val="sk-SK"/>
        </w:rPr>
        <w:t>, resp. neodporúčal formou nesúhlasného posudku</w:t>
      </w:r>
      <w:r w:rsidRPr="00CE44C9">
        <w:rPr>
          <w:rFonts w:ascii="Times New Roman" w:hAnsi="Times New Roman"/>
          <w:lang w:val="sk-SK"/>
        </w:rPr>
        <w:t xml:space="preserve"> uzatvorenie dohody s právnickou osobou alebo fyzickou osobou o poskytnutie príspevku podľa tohto zákona, na ktorý nie je právny nárok. </w:t>
      </w:r>
    </w:p>
    <w:p w:rsidR="00491F2E" w:rsidRPr="00CE44C9" w:rsidP="00E1136F">
      <w:pPr>
        <w:pStyle w:val="BodyTextIndent"/>
        <w:bidi w:val="0"/>
        <w:spacing w:after="0"/>
        <w:ind w:left="0" w:firstLine="708"/>
        <w:jc w:val="both"/>
        <w:rPr>
          <w:rFonts w:ascii="Times New Roman" w:hAnsi="Times New Roman"/>
          <w:lang w:val="sk-SK"/>
        </w:rPr>
      </w:pPr>
    </w:p>
    <w:p w:rsidR="00491F2E" w:rsidRPr="00CE44C9" w:rsidP="00E1136F">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Súčasne sa </w:t>
      </w:r>
      <w:r w:rsidRPr="00CE44C9" w:rsidR="00A5779A">
        <w:rPr>
          <w:rFonts w:ascii="Times New Roman" w:hAnsi="Times New Roman"/>
          <w:lang w:val="sk-SK"/>
        </w:rPr>
        <w:t xml:space="preserve">v odseku 2 </w:t>
      </w:r>
      <w:r w:rsidRPr="00CE44C9">
        <w:rPr>
          <w:rFonts w:ascii="Times New Roman" w:hAnsi="Times New Roman"/>
          <w:lang w:val="sk-SK"/>
        </w:rPr>
        <w:t xml:space="preserve">navrhuje, aby výbor pri vykonávaní tohto posudzovania uplatňoval a dodržiaval zásady použitia finančných prostriedkov na </w:t>
      </w:r>
      <w:r w:rsidRPr="00CE44C9" w:rsidR="00AE4458">
        <w:rPr>
          <w:rFonts w:ascii="Times New Roman" w:hAnsi="Times New Roman"/>
          <w:lang w:val="sk-SK"/>
        </w:rPr>
        <w:t>AOTP</w:t>
      </w:r>
      <w:r w:rsidRPr="00CE44C9">
        <w:rPr>
          <w:rFonts w:ascii="Times New Roman" w:hAnsi="Times New Roman"/>
          <w:lang w:val="sk-SK"/>
        </w:rPr>
        <w:t xml:space="preserve"> , na ktoré nie je právny nárok a ktoré vypracovalo ústredie a schválilo ministerstvo. </w:t>
      </w:r>
    </w:p>
    <w:p w:rsidR="00491F2E" w:rsidRPr="00CE44C9" w:rsidP="009647E1">
      <w:pPr>
        <w:pStyle w:val="BodyText"/>
        <w:bidi w:val="0"/>
        <w:rPr>
          <w:rFonts w:ascii="Times New Roman" w:hAnsi="Times New Roman"/>
          <w:b/>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bodom </w:t>
      </w:r>
      <w:r w:rsidRPr="00CE44C9" w:rsidR="0030499D">
        <w:rPr>
          <w:rFonts w:ascii="Times New Roman" w:hAnsi="Times New Roman"/>
          <w:b/>
        </w:rPr>
        <w:t>2</w:t>
      </w:r>
      <w:r w:rsidRPr="00CE44C9" w:rsidR="002472ED">
        <w:rPr>
          <w:rFonts w:ascii="Times New Roman" w:hAnsi="Times New Roman"/>
          <w:b/>
        </w:rPr>
        <w:t>3</w:t>
      </w:r>
      <w:r w:rsidRPr="00CE44C9" w:rsidR="0030499D">
        <w:rPr>
          <w:rFonts w:ascii="Times New Roman" w:hAnsi="Times New Roman"/>
          <w:b/>
        </w:rPr>
        <w:t xml:space="preserve"> až </w:t>
      </w:r>
      <w:r w:rsidRPr="00CE44C9" w:rsidR="00D22B8D">
        <w:rPr>
          <w:rFonts w:ascii="Times New Roman" w:hAnsi="Times New Roman"/>
          <w:b/>
        </w:rPr>
        <w:t>2</w:t>
      </w:r>
      <w:r w:rsidRPr="00CE44C9" w:rsidR="002472ED">
        <w:rPr>
          <w:rFonts w:ascii="Times New Roman" w:hAnsi="Times New Roman"/>
          <w:b/>
        </w:rPr>
        <w:t>6</w:t>
      </w:r>
    </w:p>
    <w:p w:rsidR="00491F2E" w:rsidRPr="00CE44C9" w:rsidP="00496A80">
      <w:pPr>
        <w:pStyle w:val="BodyTextIndent"/>
        <w:bidi w:val="0"/>
        <w:spacing w:after="0"/>
        <w:ind w:left="0"/>
        <w:jc w:val="both"/>
        <w:rPr>
          <w:rFonts w:ascii="Times New Roman" w:hAnsi="Times New Roman"/>
          <w:lang w:val="sk-SK"/>
        </w:rPr>
      </w:pPr>
    </w:p>
    <w:p w:rsidR="00764B30" w:rsidRPr="00CE44C9" w:rsidP="00764B30">
      <w:pPr>
        <w:tabs>
          <w:tab w:val="left" w:pos="567"/>
        </w:tabs>
        <w:bidi w:val="0"/>
        <w:spacing w:after="0" w:line="240" w:lineRule="auto"/>
        <w:jc w:val="both"/>
        <w:rPr>
          <w:rFonts w:ascii="Times New Roman" w:hAnsi="Times New Roman"/>
          <w:sz w:val="24"/>
          <w:szCs w:val="24"/>
        </w:rPr>
      </w:pPr>
      <w:r w:rsidRPr="00CE44C9" w:rsidR="00D22B8D">
        <w:rPr>
          <w:rFonts w:ascii="Times New Roman" w:hAnsi="Times New Roman"/>
          <w:sz w:val="24"/>
          <w:szCs w:val="24"/>
        </w:rPr>
        <w:tab/>
      </w:r>
      <w:r w:rsidRPr="00CE44C9" w:rsidR="00491F2E">
        <w:rPr>
          <w:rFonts w:ascii="Times New Roman" w:hAnsi="Times New Roman"/>
          <w:sz w:val="24"/>
          <w:szCs w:val="24"/>
        </w:rPr>
        <w:t>V</w:t>
      </w:r>
      <w:r w:rsidRPr="00CE44C9" w:rsidR="006E6CB2">
        <w:rPr>
          <w:rFonts w:ascii="Times New Roman" w:hAnsi="Times New Roman"/>
          <w:sz w:val="24"/>
          <w:szCs w:val="24"/>
        </w:rPr>
        <w:t> porovnaní s doterajším právnym stavom</w:t>
      </w:r>
      <w:r w:rsidRPr="00CE44C9" w:rsidR="00FA678C">
        <w:rPr>
          <w:rFonts w:ascii="Times New Roman" w:hAnsi="Times New Roman"/>
          <w:sz w:val="24"/>
          <w:szCs w:val="24"/>
        </w:rPr>
        <w:t xml:space="preserve"> podľa </w:t>
      </w:r>
      <w:r w:rsidRPr="00CE44C9" w:rsidR="00491F2E">
        <w:rPr>
          <w:rFonts w:ascii="Times New Roman" w:hAnsi="Times New Roman"/>
          <w:sz w:val="24"/>
          <w:szCs w:val="24"/>
        </w:rPr>
        <w:t xml:space="preserve">§ 19 </w:t>
      </w:r>
      <w:r w:rsidRPr="00CE44C9" w:rsidR="006E6CB2">
        <w:rPr>
          <w:rFonts w:ascii="Times New Roman" w:hAnsi="Times New Roman"/>
          <w:sz w:val="24"/>
          <w:szCs w:val="24"/>
        </w:rPr>
        <w:t xml:space="preserve">ods. 6 </w:t>
      </w:r>
      <w:r w:rsidRPr="00CE44C9" w:rsidR="00FA678C">
        <w:rPr>
          <w:rFonts w:ascii="Times New Roman" w:hAnsi="Times New Roman"/>
          <w:sz w:val="24"/>
          <w:szCs w:val="24"/>
        </w:rPr>
        <w:t xml:space="preserve">tohto zákona, ktorý upravuje povinnosť </w:t>
      </w:r>
      <w:r w:rsidRPr="00CE44C9" w:rsidR="006E6CB2">
        <w:rPr>
          <w:rFonts w:ascii="Times New Roman" w:hAnsi="Times New Roman"/>
          <w:sz w:val="24"/>
          <w:szCs w:val="24"/>
        </w:rPr>
        <w:t xml:space="preserve"> dosiahnutého vzdelania </w:t>
      </w:r>
      <w:r w:rsidRPr="00CE44C9" w:rsidR="00FA678C">
        <w:rPr>
          <w:rFonts w:ascii="Times New Roman" w:hAnsi="Times New Roman"/>
          <w:sz w:val="24"/>
          <w:szCs w:val="24"/>
        </w:rPr>
        <w:t xml:space="preserve">u </w:t>
      </w:r>
      <w:r w:rsidRPr="00CE44C9" w:rsidR="006E6CB2">
        <w:rPr>
          <w:rFonts w:ascii="Times New Roman" w:hAnsi="Times New Roman"/>
          <w:sz w:val="24"/>
          <w:szCs w:val="24"/>
        </w:rPr>
        <w:t>lekára, ktorý vykonáva lekársku posudkovú činnosť</w:t>
      </w:r>
      <w:r w:rsidRPr="00CE44C9" w:rsidR="00FA678C">
        <w:rPr>
          <w:rFonts w:ascii="Times New Roman" w:hAnsi="Times New Roman"/>
          <w:sz w:val="24"/>
          <w:szCs w:val="24"/>
        </w:rPr>
        <w:t xml:space="preserve">, sa navrhuje </w:t>
      </w:r>
      <w:r w:rsidRPr="00CE44C9" w:rsidR="006E6CB2">
        <w:rPr>
          <w:rFonts w:ascii="Times New Roman" w:hAnsi="Times New Roman"/>
          <w:sz w:val="24"/>
          <w:szCs w:val="24"/>
        </w:rPr>
        <w:t xml:space="preserve">upraviť </w:t>
      </w:r>
      <w:r w:rsidRPr="00CE44C9" w:rsidR="00FA678C">
        <w:rPr>
          <w:rFonts w:ascii="Times New Roman" w:hAnsi="Times New Roman"/>
          <w:sz w:val="24"/>
          <w:szCs w:val="24"/>
        </w:rPr>
        <w:t xml:space="preserve">podmienku výkonu tejto činnosti </w:t>
      </w:r>
      <w:r w:rsidRPr="00CE44C9" w:rsidR="006E6CB2">
        <w:rPr>
          <w:rFonts w:ascii="Times New Roman" w:hAnsi="Times New Roman"/>
          <w:sz w:val="24"/>
          <w:szCs w:val="24"/>
        </w:rPr>
        <w:t xml:space="preserve">splnením kvalifikačných predpokladov podľa </w:t>
      </w:r>
      <w:r w:rsidRPr="00CE44C9" w:rsidR="00FA678C">
        <w:rPr>
          <w:rFonts w:ascii="Times New Roman" w:hAnsi="Times New Roman"/>
          <w:sz w:val="24"/>
          <w:szCs w:val="24"/>
        </w:rPr>
        <w:t>z</w:t>
      </w:r>
      <w:r w:rsidRPr="00CE44C9" w:rsidR="006E6CB2">
        <w:rPr>
          <w:rFonts w:ascii="Times New Roman" w:hAnsi="Times New Roman"/>
          <w:sz w:val="24"/>
          <w:szCs w:val="24"/>
        </w:rPr>
        <w:t>ákona č. 447/2008 Z. z. o peňažných príspevkoch na kompenzáciu ťažkého zdravotného postihnutia a o zmene a doplnení niektorých zákon</w:t>
      </w:r>
      <w:r w:rsidRPr="00CE44C9" w:rsidR="00FA678C">
        <w:rPr>
          <w:rFonts w:ascii="Times New Roman" w:hAnsi="Times New Roman"/>
          <w:sz w:val="24"/>
          <w:szCs w:val="24"/>
        </w:rPr>
        <w:t xml:space="preserve">ov v znení neskorších predpisov, a to z dôvodu, že uvedený právny predpis upravuje kvalifikačné predpoklady v širšom rozsahu ako doterajšie znenie zákona o službách zamestnanosti a následkom čoho vznikajú problémy v aplikačnej praxi. </w:t>
      </w:r>
    </w:p>
    <w:p w:rsidR="002472ED" w:rsidRPr="00CE44C9" w:rsidP="002472ED">
      <w:pPr>
        <w:pStyle w:val="BodyTextIndent"/>
        <w:bidi w:val="0"/>
        <w:spacing w:after="0"/>
        <w:ind w:left="0" w:firstLine="708"/>
        <w:jc w:val="both"/>
        <w:rPr>
          <w:rFonts w:ascii="Times New Roman" w:hAnsi="Times New Roman"/>
          <w:lang w:val="sk-SK"/>
        </w:rPr>
      </w:pPr>
    </w:p>
    <w:p w:rsidR="002472ED" w:rsidRPr="00CE44C9" w:rsidP="002472ED">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Súčasne sa v § 19 navrhuje vypustiť odseky 11 až 13 z dôvodu nového § 20b.</w:t>
      </w:r>
    </w:p>
    <w:p w:rsidR="002472ED" w:rsidRPr="00CE44C9" w:rsidP="002472ED">
      <w:pPr>
        <w:pStyle w:val="BodyTextIndent"/>
        <w:bidi w:val="0"/>
        <w:spacing w:after="0"/>
        <w:ind w:left="0" w:firstLine="708"/>
        <w:jc w:val="both"/>
        <w:rPr>
          <w:rFonts w:ascii="Times New Roman" w:hAnsi="Times New Roman"/>
          <w:lang w:val="sk-SK"/>
        </w:rPr>
      </w:pPr>
    </w:p>
    <w:p w:rsidR="002472ED" w:rsidRPr="00CE44C9" w:rsidP="002472ED">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Navrhovanou úpravou v § 20 ods. 3 sa spresňuje adresát pre doručenie žiadosti o preverenie posudku odborným konzíliom posudkových lekárov. </w:t>
      </w:r>
    </w:p>
    <w:p w:rsidR="00764B30" w:rsidRPr="00CE44C9" w:rsidP="00764B30">
      <w:pPr>
        <w:tabs>
          <w:tab w:val="left" w:pos="567"/>
        </w:tabs>
        <w:bidi w:val="0"/>
        <w:spacing w:after="0" w:line="240" w:lineRule="auto"/>
        <w:jc w:val="both"/>
      </w:pPr>
    </w:p>
    <w:p w:rsidR="007C4188" w:rsidRPr="00CE44C9" w:rsidP="00056AAE">
      <w:pPr>
        <w:pStyle w:val="BodyTextIndent"/>
        <w:bidi w:val="0"/>
        <w:spacing w:after="0"/>
        <w:ind w:left="0" w:firstLine="708"/>
        <w:jc w:val="both"/>
        <w:rPr>
          <w:rFonts w:ascii="Times New Roman" w:hAnsi="Times New Roman"/>
          <w:lang w:val="sk-SK"/>
        </w:rPr>
      </w:pPr>
      <w:r w:rsidRPr="00CE44C9" w:rsidR="00011DC6">
        <w:rPr>
          <w:rFonts w:ascii="Times New Roman" w:hAnsi="Times New Roman"/>
          <w:lang w:val="sk-SK"/>
        </w:rPr>
        <w:t xml:space="preserve"> </w:t>
      </w:r>
      <w:r w:rsidRPr="00CE44C9" w:rsidR="0074418B">
        <w:rPr>
          <w:rFonts w:ascii="Times New Roman" w:hAnsi="Times New Roman"/>
          <w:lang w:val="sk-SK"/>
        </w:rPr>
        <w:t xml:space="preserve">Navrhované doplnenie zákona o nový § 20b vyplýva z pretrvávajúcich požiadaviek aplikačnej praxe, ktorá vyvoláva potrebu osobitného postupu pri kontrole dočasnej pracovnej neschopnosti UoZ počas jeho liečebného režimu vykonávanej úradom. Ide o </w:t>
      </w:r>
      <w:r w:rsidRPr="00CE44C9" w:rsidR="00816943">
        <w:rPr>
          <w:rFonts w:ascii="Times New Roman" w:hAnsi="Times New Roman"/>
          <w:lang w:val="sk-SK"/>
        </w:rPr>
        <w:t>k</w:t>
      </w:r>
      <w:r w:rsidRPr="00CE44C9" w:rsidR="0074418B">
        <w:rPr>
          <w:rFonts w:ascii="Times New Roman" w:hAnsi="Times New Roman"/>
          <w:lang w:val="sk-SK"/>
        </w:rPr>
        <w:t>ontrolu dodržiavania liečebného režimu uchádzača o zamestnanie počas jeho dočasnej pracovnej neschopnosti</w:t>
      </w:r>
      <w:r w:rsidRPr="00CE44C9" w:rsidR="00816943">
        <w:rPr>
          <w:rFonts w:ascii="Times New Roman" w:hAnsi="Times New Roman"/>
          <w:lang w:val="sk-SK"/>
        </w:rPr>
        <w:t xml:space="preserve">, ktorú určil ošetrujúci lekár, </w:t>
      </w:r>
      <w:r w:rsidRPr="00CE44C9" w:rsidR="0074418B">
        <w:rPr>
          <w:rFonts w:ascii="Times New Roman" w:hAnsi="Times New Roman"/>
          <w:lang w:val="sk-SK"/>
        </w:rPr>
        <w:t>organizuje posudkový lekár a vykonáva určený zamestnanec úradu</w:t>
      </w:r>
      <w:r w:rsidRPr="00CE44C9" w:rsidR="00816943">
        <w:rPr>
          <w:rFonts w:ascii="Times New Roman" w:hAnsi="Times New Roman"/>
          <w:lang w:val="sk-SK"/>
        </w:rPr>
        <w:t xml:space="preserve"> na účely zisťovania prítomnosti uchádzača o zamestnanie počas jeho dočasnej pracovnej neschopnosti v mieste jeho trvalého pobytu alebo na mieste, kde je predpoklad, že sa zdržuje.</w:t>
      </w:r>
      <w:r w:rsidRPr="00CE44C9">
        <w:rPr>
          <w:rFonts w:ascii="Times New Roman" w:hAnsi="Times New Roman"/>
          <w:lang w:val="sk-SK"/>
        </w:rPr>
        <w:t xml:space="preserve"> Navrhuje sa, aby kontrola dodržiavania liečebného režimu UoZ počas jeho dočasnej pracovnej neschopnosti sa vykonávala so zreteľom na dĺžku trvania dočasnej pracovnej neschopnosti, jej opakovanie a iné závažné skutočnosti, pričom za tieto skutočnosti je možné považovať napr. neočakávané udalosti v rodine, ktorých zdôvodnenie je možné hodnoverne preukázať.</w:t>
      </w:r>
    </w:p>
    <w:p w:rsidR="00764B30" w:rsidRPr="00CE44C9" w:rsidP="009647E1">
      <w:pPr>
        <w:pStyle w:val="BodyTextIndent"/>
        <w:bidi w:val="0"/>
        <w:spacing w:after="0"/>
        <w:ind w:left="0"/>
        <w:jc w:val="both"/>
        <w:rPr>
          <w:rFonts w:ascii="Times New Roman" w:hAnsi="Times New Roman"/>
          <w:b/>
          <w:lang w:val="sk-SK"/>
        </w:rPr>
      </w:pPr>
    </w:p>
    <w:p w:rsidR="001D517E" w:rsidRPr="00CE44C9" w:rsidP="009647E1">
      <w:pPr>
        <w:pStyle w:val="BodyTextIndent"/>
        <w:bidi w:val="0"/>
        <w:spacing w:after="0"/>
        <w:ind w:left="0"/>
        <w:jc w:val="both"/>
        <w:rPr>
          <w:rFonts w:ascii="Times New Roman" w:hAnsi="Times New Roman"/>
          <w:b/>
          <w:lang w:val="sk-SK"/>
        </w:rPr>
      </w:pPr>
      <w:r w:rsidRPr="00CE44C9">
        <w:rPr>
          <w:rFonts w:ascii="Times New Roman" w:hAnsi="Times New Roman"/>
          <w:b/>
          <w:lang w:val="sk-SK"/>
        </w:rPr>
        <w:t>K bodom 2</w:t>
      </w:r>
      <w:r w:rsidRPr="00CE44C9" w:rsidR="002472ED">
        <w:rPr>
          <w:rFonts w:ascii="Times New Roman" w:hAnsi="Times New Roman"/>
          <w:b/>
          <w:lang w:val="sk-SK"/>
        </w:rPr>
        <w:t>7</w:t>
      </w:r>
      <w:r w:rsidRPr="00CE44C9">
        <w:rPr>
          <w:rFonts w:ascii="Times New Roman" w:hAnsi="Times New Roman"/>
          <w:b/>
          <w:lang w:val="sk-SK"/>
        </w:rPr>
        <w:t xml:space="preserve"> až </w:t>
      </w:r>
      <w:r w:rsidRPr="00CE44C9" w:rsidR="002472ED">
        <w:rPr>
          <w:rFonts w:ascii="Times New Roman" w:hAnsi="Times New Roman"/>
          <w:b/>
          <w:lang w:val="sk-SK"/>
        </w:rPr>
        <w:t>29</w:t>
      </w:r>
    </w:p>
    <w:p w:rsidR="001D517E" w:rsidRPr="00CE44C9" w:rsidP="009647E1">
      <w:pPr>
        <w:pStyle w:val="BodyTextIndent"/>
        <w:bidi w:val="0"/>
        <w:spacing w:after="0"/>
        <w:ind w:left="0"/>
        <w:jc w:val="both"/>
        <w:rPr>
          <w:rFonts w:ascii="Times New Roman" w:hAnsi="Times New Roman"/>
          <w:b/>
          <w:lang w:val="sk-SK"/>
        </w:rPr>
      </w:pPr>
    </w:p>
    <w:p w:rsidR="001D517E" w:rsidRPr="00CE44C9" w:rsidP="001D517E">
      <w:pPr>
        <w:tabs>
          <w:tab w:val="left" w:pos="782"/>
        </w:tabs>
        <w:bidi w:val="0"/>
        <w:spacing w:after="0" w:line="240" w:lineRule="auto"/>
        <w:jc w:val="both"/>
        <w:outlineLvl w:val="4"/>
        <w:rPr>
          <w:rFonts w:ascii="Times New Roman" w:hAnsi="Times New Roman"/>
          <w:color w:val="000000"/>
          <w:sz w:val="24"/>
          <w:szCs w:val="24"/>
        </w:rPr>
      </w:pPr>
      <w:r w:rsidRPr="00CE44C9">
        <w:rPr>
          <w:rFonts w:ascii="Times New Roman" w:hAnsi="Times New Roman"/>
          <w:color w:val="000000"/>
          <w:sz w:val="24"/>
          <w:szCs w:val="24"/>
        </w:rPr>
        <w:tab/>
        <w:t xml:space="preserve">Doplnením odseku 7 v § 22 sa, </w:t>
      </w:r>
      <w:r w:rsidRPr="00CE44C9">
        <w:rPr>
          <w:rFonts w:ascii="Times New Roman" w:hAnsi="Times New Roman"/>
          <w:color w:val="000000"/>
          <w:sz w:val="24"/>
          <w:szCs w:val="24"/>
        </w:rPr>
        <w:t xml:space="preserve">za účelom skoršieho nadobudnutia </w:t>
      </w:r>
      <w:r w:rsidRPr="00CE44C9">
        <w:rPr>
          <w:rFonts w:ascii="Times New Roman" w:hAnsi="Times New Roman"/>
          <w:color w:val="000000"/>
          <w:sz w:val="24"/>
          <w:szCs w:val="24"/>
        </w:rPr>
        <w:t>ekonomickej sebestačnosti, profesijnej realizácie, rozvoja odborných a pracovných zručností a tiež sociálno-kultúrnej integrácie s občanmi prijímajúcej krajiny</w:t>
      </w:r>
      <w:r w:rsidRPr="00CE44C9">
        <w:rPr>
          <w:rFonts w:ascii="Times New Roman" w:hAnsi="Times New Roman"/>
          <w:color w:val="000000"/>
          <w:sz w:val="24"/>
          <w:szCs w:val="24"/>
        </w:rPr>
        <w:t xml:space="preserve"> </w:t>
      </w:r>
      <w:r w:rsidRPr="00CE44C9">
        <w:rPr>
          <w:rFonts w:ascii="Times New Roman" w:hAnsi="Times New Roman"/>
          <w:color w:val="000000"/>
          <w:sz w:val="24"/>
          <w:szCs w:val="24"/>
        </w:rPr>
        <w:t>pre štátneho príslušn</w:t>
      </w:r>
      <w:r w:rsidRPr="00CE44C9" w:rsidR="00E350F6">
        <w:rPr>
          <w:rFonts w:ascii="Times New Roman" w:hAnsi="Times New Roman"/>
          <w:color w:val="000000"/>
          <w:sz w:val="24"/>
          <w:szCs w:val="24"/>
        </w:rPr>
        <w:t>íka tretej krajiny, ktorému bol</w:t>
      </w:r>
    </w:p>
    <w:p w:rsidR="001D517E" w:rsidRPr="00CE44C9" w:rsidP="001D517E">
      <w:pPr>
        <w:numPr>
          <w:numId w:val="10"/>
        </w:numPr>
        <w:tabs>
          <w:tab w:val="left" w:pos="782"/>
        </w:tabs>
        <w:bidi w:val="0"/>
        <w:spacing w:after="0" w:line="240" w:lineRule="auto"/>
        <w:jc w:val="both"/>
        <w:outlineLvl w:val="4"/>
        <w:rPr>
          <w:rFonts w:ascii="Times New Roman" w:hAnsi="Times New Roman"/>
          <w:color w:val="000000"/>
          <w:sz w:val="24"/>
          <w:szCs w:val="24"/>
        </w:rPr>
      </w:pPr>
      <w:r w:rsidRPr="00CE44C9">
        <w:rPr>
          <w:rFonts w:ascii="Times New Roman" w:hAnsi="Times New Roman"/>
          <w:color w:val="000000"/>
          <w:sz w:val="24"/>
          <w:szCs w:val="24"/>
        </w:rPr>
        <w:t>predĺžený tolerovaný pobyt z dôvodu, že je obeťou trestného činu súvisiaceho</w:t>
        <w:br/>
        <w:t>s obchodovaním s ľuďmi,</w:t>
      </w:r>
    </w:p>
    <w:p w:rsidR="001D517E" w:rsidRPr="00CE44C9" w:rsidP="001D517E">
      <w:pPr>
        <w:numPr>
          <w:numId w:val="10"/>
        </w:numPr>
        <w:tabs>
          <w:tab w:val="left" w:pos="782"/>
        </w:tabs>
        <w:bidi w:val="0"/>
        <w:spacing w:after="0" w:line="240" w:lineRule="auto"/>
        <w:jc w:val="both"/>
        <w:outlineLvl w:val="4"/>
        <w:rPr>
          <w:rFonts w:ascii="Times New Roman" w:hAnsi="Times New Roman"/>
          <w:color w:val="000000"/>
          <w:sz w:val="24"/>
          <w:szCs w:val="24"/>
        </w:rPr>
      </w:pPr>
      <w:r w:rsidRPr="00CE44C9">
        <w:rPr>
          <w:rFonts w:ascii="Times New Roman" w:hAnsi="Times New Roman"/>
          <w:color w:val="000000"/>
          <w:sz w:val="24"/>
          <w:szCs w:val="24"/>
        </w:rPr>
        <w:t>udelený tolerovaný pobyt z dôvodu rešpektovania jeho súkromného a rodinného života,</w:t>
      </w:r>
    </w:p>
    <w:p w:rsidR="001D517E" w:rsidRPr="00CE44C9" w:rsidP="001D517E">
      <w:pPr>
        <w:numPr>
          <w:numId w:val="10"/>
        </w:numPr>
        <w:tabs>
          <w:tab w:val="left" w:pos="782"/>
        </w:tabs>
        <w:bidi w:val="0"/>
        <w:spacing w:after="0" w:line="240" w:lineRule="auto"/>
        <w:jc w:val="both"/>
        <w:outlineLvl w:val="4"/>
        <w:rPr>
          <w:rFonts w:ascii="Times New Roman" w:hAnsi="Times New Roman"/>
          <w:color w:val="000000"/>
          <w:sz w:val="24"/>
          <w:szCs w:val="24"/>
        </w:rPr>
      </w:pPr>
      <w:r w:rsidRPr="00CE44C9">
        <w:rPr>
          <w:rFonts w:ascii="Times New Roman" w:hAnsi="Times New Roman"/>
          <w:color w:val="000000"/>
          <w:sz w:val="24"/>
          <w:szCs w:val="24"/>
        </w:rPr>
        <w:t>udelený tolerovaný pobyt z dôvodu nelegálneho zamestnávania za osobitne vykorisťujúcich pracovných podmienok, ak je jeho prítomnosť nevyhnutná na účely trestného konania,</w:t>
      </w:r>
    </w:p>
    <w:p w:rsidR="001D517E" w:rsidRPr="00CE44C9" w:rsidP="001D517E">
      <w:pPr>
        <w:tabs>
          <w:tab w:val="left" w:pos="782"/>
        </w:tabs>
        <w:bidi w:val="0"/>
        <w:spacing w:after="0" w:line="240" w:lineRule="auto"/>
        <w:jc w:val="both"/>
        <w:outlineLvl w:val="4"/>
        <w:rPr>
          <w:rFonts w:ascii="Times New Roman" w:hAnsi="Times New Roman"/>
          <w:color w:val="000000"/>
          <w:sz w:val="24"/>
          <w:szCs w:val="24"/>
        </w:rPr>
      </w:pPr>
      <w:r w:rsidRPr="00CE44C9">
        <w:rPr>
          <w:rFonts w:ascii="Times New Roman" w:hAnsi="Times New Roman"/>
          <w:color w:val="000000"/>
          <w:sz w:val="24"/>
          <w:szCs w:val="24"/>
        </w:rPr>
        <w:t>navrhuje umožniť prístup na trh práce bez udelenia povolenia na zamestnanie. V tejto súvislosti sa navrhuje úprava v § 22 ods. 5.</w:t>
      </w:r>
    </w:p>
    <w:p w:rsidR="001D517E" w:rsidRPr="00CE44C9" w:rsidP="001D517E">
      <w:pPr>
        <w:tabs>
          <w:tab w:val="left" w:pos="782"/>
        </w:tabs>
        <w:bidi w:val="0"/>
        <w:spacing w:after="0" w:line="240" w:lineRule="auto"/>
        <w:jc w:val="both"/>
        <w:outlineLvl w:val="4"/>
        <w:rPr>
          <w:rFonts w:ascii="Times New Roman" w:hAnsi="Times New Roman"/>
          <w:color w:val="000000"/>
          <w:sz w:val="24"/>
          <w:szCs w:val="24"/>
        </w:rPr>
      </w:pPr>
    </w:p>
    <w:p w:rsidR="001D517E" w:rsidRPr="00CE44C9" w:rsidP="001D517E">
      <w:pPr>
        <w:tabs>
          <w:tab w:val="left" w:pos="782"/>
        </w:tabs>
        <w:bidi w:val="0"/>
        <w:spacing w:after="0" w:line="240" w:lineRule="auto"/>
        <w:jc w:val="both"/>
        <w:outlineLvl w:val="4"/>
        <w:rPr>
          <w:rFonts w:ascii="Times New Roman" w:hAnsi="Times New Roman"/>
          <w:color w:val="000000"/>
          <w:sz w:val="24"/>
          <w:szCs w:val="24"/>
        </w:rPr>
      </w:pPr>
      <w:r w:rsidRPr="00CE44C9" w:rsidR="002472ED">
        <w:rPr>
          <w:rFonts w:ascii="Times New Roman" w:hAnsi="Times New Roman"/>
          <w:color w:val="000000"/>
          <w:sz w:val="24"/>
          <w:szCs w:val="24"/>
        </w:rPr>
        <w:tab/>
        <w:t>V § 22 ods. 7 p</w:t>
      </w:r>
      <w:r w:rsidRPr="00CE44C9">
        <w:rPr>
          <w:rFonts w:ascii="Times New Roman" w:hAnsi="Times New Roman"/>
          <w:color w:val="000000"/>
          <w:sz w:val="24"/>
          <w:szCs w:val="24"/>
        </w:rPr>
        <w:t>í</w:t>
      </w:r>
      <w:r w:rsidRPr="00CE44C9" w:rsidR="002472ED">
        <w:rPr>
          <w:rFonts w:ascii="Times New Roman" w:hAnsi="Times New Roman"/>
          <w:color w:val="000000"/>
          <w:sz w:val="24"/>
          <w:szCs w:val="24"/>
        </w:rPr>
        <w:t>s</w:t>
      </w:r>
      <w:r w:rsidRPr="00CE44C9">
        <w:rPr>
          <w:rFonts w:ascii="Times New Roman" w:hAnsi="Times New Roman"/>
          <w:color w:val="000000"/>
          <w:sz w:val="24"/>
          <w:szCs w:val="24"/>
        </w:rPr>
        <w:t>m. f) ide o legislatívno-technickú úpravu.</w:t>
      </w:r>
    </w:p>
    <w:p w:rsidR="001D517E" w:rsidRPr="00CE44C9" w:rsidP="009647E1">
      <w:pPr>
        <w:pStyle w:val="BodyTextIndent"/>
        <w:bidi w:val="0"/>
        <w:spacing w:after="0"/>
        <w:ind w:left="0"/>
        <w:jc w:val="both"/>
        <w:rPr>
          <w:rFonts w:ascii="Times New Roman" w:hAnsi="Times New Roman"/>
          <w:b/>
          <w:lang w:val="sk-SK"/>
        </w:rPr>
      </w:pPr>
    </w:p>
    <w:p w:rsidR="002472ED" w:rsidRPr="00CE44C9" w:rsidP="002472ED">
      <w:pPr>
        <w:pStyle w:val="BodyTextIndent"/>
        <w:bidi w:val="0"/>
        <w:spacing w:after="0"/>
        <w:ind w:left="0"/>
        <w:jc w:val="both"/>
        <w:rPr>
          <w:rFonts w:ascii="Times New Roman" w:hAnsi="Times New Roman"/>
          <w:b/>
          <w:lang w:val="sk-SK"/>
        </w:rPr>
      </w:pPr>
      <w:r w:rsidRPr="00CE44C9">
        <w:rPr>
          <w:rFonts w:ascii="Times New Roman" w:hAnsi="Times New Roman"/>
          <w:b/>
          <w:lang w:val="sk-SK"/>
        </w:rPr>
        <w:t>K bodom 30 až 36</w:t>
      </w:r>
    </w:p>
    <w:p w:rsidR="002472ED" w:rsidRPr="00CE44C9" w:rsidP="009647E1">
      <w:pPr>
        <w:pStyle w:val="BodyTextIndent"/>
        <w:bidi w:val="0"/>
        <w:spacing w:after="0"/>
        <w:ind w:left="0"/>
        <w:jc w:val="both"/>
        <w:rPr>
          <w:rFonts w:ascii="Times New Roman" w:hAnsi="Times New Roman"/>
          <w:b/>
          <w:highlight w:val="yellow"/>
          <w:lang w:val="sk-SK"/>
        </w:rPr>
      </w:pPr>
    </w:p>
    <w:p w:rsidR="002472ED" w:rsidRPr="00CE44C9" w:rsidP="00056AAE">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V § 25 ods. 1 a 2 a v § 27 ide o legislatívno-technickú úpravu v súvislosti s prečíslovaním odkazu k poznámke pod čiarou.</w:t>
      </w:r>
    </w:p>
    <w:p w:rsidR="002472ED" w:rsidRPr="00CE44C9" w:rsidP="009647E1">
      <w:pPr>
        <w:pStyle w:val="BodyTextIndent"/>
        <w:bidi w:val="0"/>
        <w:spacing w:after="0"/>
        <w:ind w:left="0"/>
        <w:jc w:val="both"/>
        <w:rPr>
          <w:rFonts w:ascii="Times New Roman" w:hAnsi="Times New Roman"/>
          <w:lang w:val="sk-SK"/>
        </w:rPr>
      </w:pPr>
    </w:p>
    <w:p w:rsidR="00C54738" w:rsidRPr="00CE44C9" w:rsidP="00C54738">
      <w:pPr>
        <w:pStyle w:val="BodyTextIndent"/>
        <w:bidi w:val="0"/>
        <w:spacing w:after="0"/>
        <w:ind w:left="0" w:firstLine="708"/>
        <w:jc w:val="both"/>
        <w:rPr>
          <w:rFonts w:ascii="Times New Roman" w:hAnsi="Times New Roman" w:cs="Arial Unicode MS"/>
          <w:lang w:val="sk-SK"/>
        </w:rPr>
      </w:pPr>
      <w:r w:rsidRPr="00CE44C9">
        <w:rPr>
          <w:rFonts w:ascii="Times New Roman" w:hAnsi="Times New Roman"/>
          <w:lang w:val="sk-SK"/>
        </w:rPr>
        <w:t xml:space="preserve">V súlade s Dohovorom MOP č. 181 z roku 1997 o súkromných agentúrach zamestnania, ako aj na základe poznatkov aplikačnej praxe a častého zneužívania súkromných sprostredkovateľov zamestnania, sa vypustením odseku 4 z § 25 navrhuje zrušiť možnosť vyberania poplatkov za služby súvisiace so sprostredkovaním zamestnania od akejkoľvek fyzickej osoby (nielen UoZ); sprostredkovateľ zamestnania môže vyberať poplatok </w:t>
      </w:r>
      <w:r w:rsidRPr="00CE44C9">
        <w:rPr>
          <w:rFonts w:ascii="Times New Roman" w:hAnsi="Times New Roman"/>
          <w:bCs/>
          <w:lang w:val="sk-SK"/>
        </w:rPr>
        <w:t xml:space="preserve">len od </w:t>
      </w:r>
      <w:r w:rsidRPr="00CE44C9">
        <w:rPr>
          <w:rFonts w:ascii="Times New Roman" w:hAnsi="Times New Roman" w:cs="Arial Unicode MS"/>
          <w:lang w:val="sk-SK"/>
        </w:rPr>
        <w:t>právnickej osoby alebo fyzickej osoby, pre ktorú sprostredkúva zamestnanca</w:t>
      </w:r>
      <w:r w:rsidRPr="00CE44C9" w:rsidR="00434ECB">
        <w:rPr>
          <w:rFonts w:ascii="Times New Roman" w:hAnsi="Times New Roman" w:cs="Arial Unicode MS"/>
          <w:lang w:val="sk-SK"/>
        </w:rPr>
        <w:t xml:space="preserve"> (§ 25 ods. 3)</w:t>
      </w:r>
      <w:r w:rsidRPr="00CE44C9">
        <w:rPr>
          <w:rFonts w:ascii="Times New Roman" w:hAnsi="Times New Roman" w:cs="Arial Unicode MS"/>
          <w:lang w:val="sk-SK"/>
        </w:rPr>
        <w:t>.</w:t>
      </w:r>
    </w:p>
    <w:p w:rsidR="00434ECB" w:rsidRPr="00CE44C9" w:rsidP="00C54738">
      <w:pPr>
        <w:pStyle w:val="BodyTextIndent"/>
        <w:bidi w:val="0"/>
        <w:spacing w:after="0"/>
        <w:ind w:left="0" w:firstLine="708"/>
        <w:jc w:val="both"/>
        <w:rPr>
          <w:rFonts w:ascii="Times New Roman" w:hAnsi="Times New Roman" w:cs="Arial Unicode MS"/>
          <w:lang w:val="sk-SK"/>
        </w:rPr>
      </w:pPr>
    </w:p>
    <w:p w:rsidR="00434ECB" w:rsidRPr="00CE44C9" w:rsidP="00C54738">
      <w:pPr>
        <w:pStyle w:val="BodyTextIndent"/>
        <w:bidi w:val="0"/>
        <w:spacing w:after="0"/>
        <w:ind w:left="0" w:firstLine="708"/>
        <w:jc w:val="both"/>
        <w:rPr>
          <w:rFonts w:ascii="Times New Roman" w:hAnsi="Times New Roman" w:cs="Arial Unicode MS"/>
          <w:lang w:val="sk-SK"/>
        </w:rPr>
      </w:pPr>
      <w:r w:rsidRPr="00CE44C9">
        <w:rPr>
          <w:rFonts w:ascii="Times New Roman" w:hAnsi="Times New Roman" w:cs="Arial Unicode MS"/>
          <w:lang w:val="sk-SK"/>
        </w:rPr>
        <w:t>Úpravy v § 25 ods. 4 a 5 sa navrhujú za účelom zosúladenia podmienok a povinností pre sprostredkovanie zamestnania na území SR aj v zahraničí.</w:t>
      </w:r>
    </w:p>
    <w:p w:rsidR="00434ECB" w:rsidRPr="00CE44C9" w:rsidP="00434ECB">
      <w:pPr>
        <w:pStyle w:val="BodyTextIndent"/>
        <w:bidi w:val="0"/>
        <w:spacing w:after="0"/>
        <w:ind w:left="0"/>
        <w:jc w:val="both"/>
        <w:rPr>
          <w:rFonts w:ascii="Times New Roman" w:hAnsi="Times New Roman" w:cs="Arial Unicode MS"/>
          <w:lang w:val="sk-SK"/>
        </w:rPr>
      </w:pPr>
    </w:p>
    <w:p w:rsidR="0040112D" w:rsidRPr="00CE44C9" w:rsidP="00434ECB">
      <w:pPr>
        <w:pStyle w:val="BodyTextIndent"/>
        <w:bidi w:val="0"/>
        <w:spacing w:after="0"/>
        <w:ind w:left="0"/>
        <w:jc w:val="both"/>
        <w:rPr>
          <w:rFonts w:ascii="Times New Roman" w:hAnsi="Times New Roman" w:cs="Arial Unicode MS"/>
          <w:b/>
          <w:lang w:val="sk-SK"/>
        </w:rPr>
      </w:pPr>
      <w:r w:rsidRPr="00CE44C9">
        <w:rPr>
          <w:rFonts w:ascii="Times New Roman" w:hAnsi="Times New Roman" w:cs="Arial Unicode MS"/>
          <w:b/>
          <w:lang w:val="sk-SK"/>
        </w:rPr>
        <w:t>K bodom 3</w:t>
      </w:r>
      <w:r w:rsidRPr="00CE44C9" w:rsidR="007D6B26">
        <w:rPr>
          <w:rFonts w:ascii="Times New Roman" w:hAnsi="Times New Roman" w:cs="Arial Unicode MS"/>
          <w:b/>
          <w:lang w:val="sk-SK"/>
        </w:rPr>
        <w:t>7</w:t>
      </w:r>
      <w:r w:rsidRPr="00CE44C9">
        <w:rPr>
          <w:rFonts w:ascii="Times New Roman" w:hAnsi="Times New Roman" w:cs="Arial Unicode MS"/>
          <w:b/>
          <w:lang w:val="sk-SK"/>
        </w:rPr>
        <w:t xml:space="preserve"> až 4</w:t>
      </w:r>
      <w:r w:rsidRPr="00CE44C9" w:rsidR="007D6B26">
        <w:rPr>
          <w:rFonts w:ascii="Times New Roman" w:hAnsi="Times New Roman" w:cs="Arial Unicode MS"/>
          <w:b/>
          <w:lang w:val="sk-SK"/>
        </w:rPr>
        <w:t>7</w:t>
      </w:r>
    </w:p>
    <w:p w:rsidR="00434ECB" w:rsidRPr="00CE44C9" w:rsidP="00434ECB">
      <w:pPr>
        <w:pStyle w:val="BodyTextIndent"/>
        <w:bidi w:val="0"/>
        <w:spacing w:after="0"/>
        <w:ind w:left="0"/>
        <w:jc w:val="both"/>
        <w:rPr>
          <w:rFonts w:ascii="Times New Roman" w:hAnsi="Times New Roman" w:cs="Arial Unicode MS"/>
          <w:b/>
          <w:bCs/>
          <w:lang w:val="sk-SK"/>
        </w:rPr>
      </w:pPr>
    </w:p>
    <w:p w:rsidR="00434ECB" w:rsidRPr="00CE44C9" w:rsidP="00434ECB">
      <w:pPr>
        <w:pStyle w:val="BodyTextIndent"/>
        <w:bidi w:val="0"/>
        <w:spacing w:after="0"/>
        <w:ind w:left="0"/>
        <w:jc w:val="both"/>
        <w:rPr>
          <w:rFonts w:ascii="Times New Roman" w:hAnsi="Times New Roman"/>
          <w:lang w:val="sk-SK"/>
        </w:rPr>
      </w:pPr>
      <w:r w:rsidRPr="00CE44C9">
        <w:rPr>
          <w:rFonts w:ascii="Times New Roman" w:hAnsi="Times New Roman" w:cs="Arial Unicode MS"/>
          <w:lang w:val="sk-SK"/>
        </w:rPr>
        <w:tab/>
      </w:r>
      <w:r w:rsidRPr="00CE44C9" w:rsidR="006C753F">
        <w:rPr>
          <w:rFonts w:ascii="Times New Roman" w:hAnsi="Times New Roman" w:cs="Arial Unicode MS"/>
          <w:lang w:val="sk-SK"/>
        </w:rPr>
        <w:t xml:space="preserve">Doplnením odseku 1 v § 29 sa </w:t>
      </w:r>
      <w:r w:rsidRPr="00CE44C9">
        <w:rPr>
          <w:rFonts w:ascii="Times New Roman" w:hAnsi="Times New Roman"/>
          <w:lang w:val="sk-SK"/>
        </w:rPr>
        <w:t xml:space="preserve">navrhuje jasne ustanoviť, že </w:t>
      </w:r>
      <w:r w:rsidRPr="00CE44C9" w:rsidR="006C753F">
        <w:rPr>
          <w:rFonts w:ascii="Times New Roman" w:hAnsi="Times New Roman"/>
          <w:lang w:val="sk-SK"/>
        </w:rPr>
        <w:t>agentúra dočasného zamestnávania (</w:t>
      </w:r>
      <w:r w:rsidRPr="00CE44C9">
        <w:rPr>
          <w:rFonts w:ascii="Times New Roman" w:hAnsi="Times New Roman"/>
          <w:lang w:val="sk-SK"/>
        </w:rPr>
        <w:t>ADZ</w:t>
      </w:r>
      <w:r w:rsidRPr="00CE44C9" w:rsidR="006C753F">
        <w:rPr>
          <w:rFonts w:ascii="Times New Roman" w:hAnsi="Times New Roman"/>
          <w:lang w:val="sk-SK"/>
        </w:rPr>
        <w:t>)</w:t>
      </w:r>
      <w:r w:rsidRPr="00CE44C9">
        <w:rPr>
          <w:rFonts w:ascii="Times New Roman" w:hAnsi="Times New Roman"/>
          <w:lang w:val="sk-SK"/>
        </w:rPr>
        <w:t xml:space="preserve"> môže </w:t>
      </w:r>
      <w:r w:rsidRPr="00CE44C9" w:rsidR="006C753F">
        <w:rPr>
          <w:rFonts w:ascii="Times New Roman" w:hAnsi="Times New Roman"/>
          <w:lang w:val="sk-SK"/>
        </w:rPr>
        <w:t xml:space="preserve">podľa § 58 Zákonníka práce dočasne </w:t>
      </w:r>
      <w:r w:rsidRPr="00CE44C9">
        <w:rPr>
          <w:rFonts w:ascii="Times New Roman" w:hAnsi="Times New Roman"/>
          <w:lang w:val="sk-SK"/>
        </w:rPr>
        <w:t>prideľovať zamestnancov k užívateľskému zamestnávateľovi len na území SR</w:t>
      </w:r>
      <w:r w:rsidRPr="00CE44C9" w:rsidR="0040112D">
        <w:rPr>
          <w:rFonts w:ascii="Times New Roman" w:hAnsi="Times New Roman"/>
          <w:lang w:val="sk-SK"/>
        </w:rPr>
        <w:t xml:space="preserve"> a </w:t>
      </w:r>
      <w:r w:rsidRPr="00CE44C9" w:rsidR="00D41D86">
        <w:rPr>
          <w:rFonts w:ascii="Times New Roman" w:hAnsi="Times New Roman"/>
          <w:lang w:val="sk-SK"/>
        </w:rPr>
        <w:t xml:space="preserve">podľa § 5 Zákonníka práce </w:t>
      </w:r>
      <w:r w:rsidRPr="00CE44C9" w:rsidR="0040112D">
        <w:rPr>
          <w:rFonts w:ascii="Times New Roman" w:hAnsi="Times New Roman"/>
          <w:lang w:val="sk-SK"/>
        </w:rPr>
        <w:t>vysielať zamestnancov</w:t>
      </w:r>
      <w:r w:rsidRPr="00CE44C9" w:rsidR="006C753F">
        <w:rPr>
          <w:rFonts w:ascii="Times New Roman" w:hAnsi="Times New Roman"/>
          <w:lang w:val="sk-SK"/>
        </w:rPr>
        <w:t>. Táto úprava sa navrhuje z dôvodu poznatkov aplikačnej praxe, kedy dochádza k zamieňaniu pojmov „prideľovanie“ a „vysielanie“ mimo územia SR.</w:t>
      </w:r>
      <w:r w:rsidRPr="00CE44C9" w:rsidR="00524DE7">
        <w:rPr>
          <w:rFonts w:ascii="Times New Roman" w:hAnsi="Times New Roman"/>
          <w:lang w:val="sk-SK"/>
        </w:rPr>
        <w:t xml:space="preserve"> Pre prípady vykonávania práce mimo územia SR ide už o vysielanie zamestnancov, pričom na účely sociálneho zabezpečenia musia byť splnené podmienky v zmysle nariadenia (ES) 883/2004 a rozhodnutia Európskeho súdneho dvora ktorý rozhodol, že ADZ môže využiť pravidlo vyslania, ale medzi vysielajúcim zamestnávateľom a zamestnancom je nutné organické spojenie a požaduje sa, aby vysielajúci zamestnávateľ vykonával svoju ekonomickú činnosť na území vysielajúceho členského štátu.</w:t>
      </w:r>
      <w:r w:rsidRPr="00CE44C9" w:rsidR="00D41D86">
        <w:rPr>
          <w:rFonts w:ascii="Times New Roman" w:hAnsi="Times New Roman"/>
          <w:lang w:val="sk-SK"/>
        </w:rPr>
        <w:t xml:space="preserve"> V tejto súvislosti sa navrhuje legislatívno-technická úprava v § 29 ods. 6 a 8.</w:t>
      </w:r>
    </w:p>
    <w:p w:rsidR="00434ECB" w:rsidRPr="00CE44C9" w:rsidP="00434ECB">
      <w:pPr>
        <w:pStyle w:val="BodyTextIndent"/>
        <w:bidi w:val="0"/>
        <w:spacing w:after="0"/>
        <w:ind w:left="0"/>
        <w:jc w:val="both"/>
        <w:rPr>
          <w:rFonts w:ascii="Times New Roman" w:hAnsi="Times New Roman"/>
          <w:b/>
          <w:bCs/>
          <w:lang w:val="sk-SK"/>
        </w:rPr>
      </w:pPr>
    </w:p>
    <w:p w:rsidR="00524DE7" w:rsidRPr="00CE44C9" w:rsidP="00524DE7">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V súvislosti s kompetenci</w:t>
      </w:r>
      <w:r w:rsidRPr="00CE44C9" w:rsidR="001A69B3">
        <w:rPr>
          <w:rFonts w:ascii="Times New Roman" w:hAnsi="Times New Roman"/>
          <w:lang w:val="sk-SK"/>
        </w:rPr>
        <w:t>o</w:t>
      </w:r>
      <w:r w:rsidRPr="00CE44C9">
        <w:rPr>
          <w:rFonts w:ascii="Times New Roman" w:hAnsi="Times New Roman"/>
          <w:lang w:val="sk-SK"/>
        </w:rPr>
        <w:t>u ústredia viesť register ADZ sa novým odsekom 9 v § 29 navrhuje vyšpecifikovať, aké informácie o ADZ bude tento register obsahovať. V tejto súvislosti sa navrhuje vypustenie poslednej vety z odseku 4 v § 29.</w:t>
      </w:r>
    </w:p>
    <w:p w:rsidR="00524DE7" w:rsidRPr="00CE44C9" w:rsidP="00524DE7">
      <w:pPr>
        <w:pStyle w:val="BodyTextIndent"/>
        <w:bidi w:val="0"/>
        <w:spacing w:after="0"/>
        <w:ind w:left="0" w:firstLine="708"/>
        <w:jc w:val="both"/>
        <w:rPr>
          <w:rFonts w:ascii="Times New Roman" w:hAnsi="Times New Roman"/>
          <w:lang w:val="sk-SK"/>
        </w:rPr>
      </w:pPr>
    </w:p>
    <w:p w:rsidR="0040112D" w:rsidRPr="00CE44C9" w:rsidP="00524DE7">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V § 29 sa novým odsekom 7 spresňujú </w:t>
      </w:r>
      <w:r w:rsidRPr="00CE44C9" w:rsidR="007D6B26">
        <w:rPr>
          <w:rFonts w:ascii="Times New Roman" w:hAnsi="Times New Roman"/>
          <w:lang w:val="sk-SK"/>
        </w:rPr>
        <w:t xml:space="preserve">náležitosti potrebné </w:t>
      </w:r>
      <w:r w:rsidRPr="00CE44C9">
        <w:rPr>
          <w:rFonts w:ascii="Times New Roman" w:hAnsi="Times New Roman"/>
          <w:lang w:val="sk-SK"/>
        </w:rPr>
        <w:t xml:space="preserve"> pre vydanie povolenia na vykonávanie činnosti ADZ. Uvedené sa navrhuje najmä s cieľom skvalitniť výkon ADZ a vytvoriť väčšiu istotu zamestnancov ADZ. Zároveň preukázaním finančnej zábezpeky, plnením daňových a odvodových povinností žiadateľ deklaruje ekonomickú udržateľnosť na trhu.</w:t>
      </w:r>
    </w:p>
    <w:p w:rsidR="0040112D" w:rsidRPr="00CE44C9" w:rsidP="00524DE7">
      <w:pPr>
        <w:pStyle w:val="BodyTextIndent"/>
        <w:bidi w:val="0"/>
        <w:spacing w:after="0"/>
        <w:ind w:left="0" w:firstLine="708"/>
        <w:jc w:val="both"/>
        <w:rPr>
          <w:rFonts w:ascii="Times New Roman" w:hAnsi="Times New Roman"/>
          <w:lang w:val="sk-SK"/>
        </w:rPr>
      </w:pPr>
    </w:p>
    <w:p w:rsidR="00434ECB" w:rsidRPr="00CE44C9" w:rsidP="00524DE7">
      <w:pPr>
        <w:pStyle w:val="BodyTextIndent"/>
        <w:bidi w:val="0"/>
        <w:spacing w:after="0"/>
        <w:ind w:left="0" w:firstLine="708"/>
        <w:jc w:val="both"/>
        <w:rPr>
          <w:rFonts w:ascii="Times New Roman" w:hAnsi="Times New Roman"/>
          <w:lang w:val="sk-SK"/>
        </w:rPr>
      </w:pPr>
      <w:r w:rsidRPr="00CE44C9" w:rsidR="00524DE7">
        <w:rPr>
          <w:rFonts w:ascii="Times New Roman" w:hAnsi="Times New Roman"/>
          <w:lang w:val="sk-SK"/>
        </w:rPr>
        <w:t xml:space="preserve">Úpravou písmena f) v § 31 ods. 1 sa </w:t>
      </w:r>
      <w:r w:rsidRPr="00CE44C9">
        <w:rPr>
          <w:rFonts w:ascii="Times New Roman" w:hAnsi="Times New Roman"/>
          <w:lang w:val="sk-SK"/>
        </w:rPr>
        <w:t xml:space="preserve">za účelom jednotného hodnotenia činnosti ADZ navrhuje </w:t>
      </w:r>
      <w:r w:rsidRPr="00CE44C9" w:rsidR="00524DE7">
        <w:rPr>
          <w:rFonts w:ascii="Times New Roman" w:hAnsi="Times New Roman"/>
          <w:lang w:val="sk-SK"/>
        </w:rPr>
        <w:t xml:space="preserve">stanoviť, aby </w:t>
      </w:r>
      <w:r w:rsidRPr="00CE44C9">
        <w:rPr>
          <w:rFonts w:ascii="Times New Roman" w:hAnsi="Times New Roman"/>
          <w:lang w:val="sk-SK"/>
        </w:rPr>
        <w:t>ADZ správ</w:t>
      </w:r>
      <w:r w:rsidRPr="00CE44C9" w:rsidR="00524DE7">
        <w:rPr>
          <w:rFonts w:ascii="Times New Roman" w:hAnsi="Times New Roman"/>
          <w:lang w:val="sk-SK"/>
        </w:rPr>
        <w:t xml:space="preserve">y </w:t>
      </w:r>
      <w:r w:rsidRPr="00CE44C9">
        <w:rPr>
          <w:rFonts w:ascii="Times New Roman" w:hAnsi="Times New Roman"/>
          <w:lang w:val="sk-SK"/>
        </w:rPr>
        <w:t>o ich činnosti</w:t>
      </w:r>
      <w:r w:rsidRPr="00CE44C9" w:rsidR="00524DE7">
        <w:rPr>
          <w:rFonts w:ascii="Times New Roman" w:hAnsi="Times New Roman"/>
          <w:lang w:val="sk-SK"/>
        </w:rPr>
        <w:t xml:space="preserve"> predkladali </w:t>
      </w:r>
      <w:r w:rsidRPr="00CE44C9">
        <w:rPr>
          <w:rFonts w:ascii="Times New Roman" w:hAnsi="Times New Roman"/>
          <w:lang w:val="sk-SK"/>
        </w:rPr>
        <w:t>na tlačiv</w:t>
      </w:r>
      <w:r w:rsidRPr="00CE44C9" w:rsidR="00C220D2">
        <w:rPr>
          <w:rFonts w:ascii="Times New Roman" w:hAnsi="Times New Roman"/>
          <w:lang w:val="sk-SK"/>
        </w:rPr>
        <w:t>e</w:t>
      </w:r>
      <w:r w:rsidRPr="00CE44C9" w:rsidR="002D6934">
        <w:rPr>
          <w:rFonts w:ascii="Times New Roman" w:hAnsi="Times New Roman"/>
          <w:lang w:val="sk-SK"/>
        </w:rPr>
        <w:t>, ktoré vzor určí ústredie</w:t>
      </w:r>
      <w:r w:rsidRPr="00CE44C9" w:rsidR="009C36E1">
        <w:rPr>
          <w:rFonts w:ascii="Times New Roman" w:hAnsi="Times New Roman"/>
          <w:lang w:val="sk-SK"/>
        </w:rPr>
        <w:t xml:space="preserve"> a účtovnú závierku za predchádzajúci kalendárny rok</w:t>
      </w:r>
      <w:r w:rsidRPr="00CE44C9" w:rsidR="00524DE7">
        <w:rPr>
          <w:rFonts w:ascii="Times New Roman" w:hAnsi="Times New Roman"/>
          <w:lang w:val="sk-SK"/>
        </w:rPr>
        <w:t>.</w:t>
      </w:r>
    </w:p>
    <w:p w:rsidR="00D41D86" w:rsidRPr="00CE44C9" w:rsidP="00524DE7">
      <w:pPr>
        <w:pStyle w:val="BodyTextIndent"/>
        <w:bidi w:val="0"/>
        <w:spacing w:after="0"/>
        <w:ind w:left="0" w:firstLine="708"/>
        <w:jc w:val="both"/>
        <w:rPr>
          <w:rFonts w:ascii="Times New Roman" w:hAnsi="Times New Roman"/>
          <w:lang w:val="sk-SK"/>
        </w:rPr>
      </w:pPr>
    </w:p>
    <w:p w:rsidR="00D41D86" w:rsidRPr="00CE44C9" w:rsidP="00D41D86">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Navrhovanou úpravou v § 31 ods. 2 sa špecifikujú taxatívne dôvody, kedy ústredie povolenie na vykonávanie činnosti ADZ zruší. V tejto súvislosti sa navrhuje legislatívno-technická úprava v § 29 ods. 5.</w:t>
      </w:r>
    </w:p>
    <w:p w:rsidR="00D22B8D" w:rsidRPr="00CE44C9" w:rsidP="00524DE7">
      <w:pPr>
        <w:pStyle w:val="BodyTextIndent"/>
        <w:bidi w:val="0"/>
        <w:spacing w:after="0"/>
        <w:ind w:left="0" w:firstLine="708"/>
        <w:jc w:val="both"/>
        <w:rPr>
          <w:rFonts w:ascii="Times New Roman" w:hAnsi="Times New Roman"/>
          <w:lang w:val="sk-SK"/>
        </w:rPr>
      </w:pPr>
    </w:p>
    <w:p w:rsidR="00D22B8D" w:rsidRPr="00CE44C9" w:rsidP="00524DE7">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Návrhom nového písmena d) v § 31 ods. 3 sa navrhuje rozšíriť okruh oprávnených subjektov, ktoré môžu podať návrh na pozastavenie činnosti alebo zrušenie povolenia na činnosť ADZ o Sociálnu poisťovňu, ak zistí nesplnenie povinností odvodu </w:t>
      </w:r>
      <w:r w:rsidRPr="00CE44C9" w:rsidR="009325D5">
        <w:rPr>
          <w:rStyle w:val="Strong"/>
          <w:rFonts w:ascii="Times New Roman" w:hAnsi="Times New Roman"/>
          <w:b w:val="0"/>
          <w:bCs/>
          <w:lang w:val="sk-SK"/>
        </w:rPr>
        <w:t>poistného na sociálne</w:t>
      </w:r>
      <w:r w:rsidRPr="00CE44C9">
        <w:rPr>
          <w:rStyle w:val="Strong"/>
          <w:rFonts w:ascii="Times New Roman" w:hAnsi="Times New Roman"/>
          <w:b w:val="0"/>
          <w:bCs/>
          <w:lang w:val="sk-SK"/>
        </w:rPr>
        <w:t xml:space="preserve"> poisteni</w:t>
      </w:r>
      <w:r w:rsidRPr="00CE44C9" w:rsidR="009325D5">
        <w:rPr>
          <w:rStyle w:val="Strong"/>
          <w:rFonts w:ascii="Times New Roman" w:hAnsi="Times New Roman"/>
          <w:b w:val="0"/>
          <w:bCs/>
          <w:lang w:val="sk-SK"/>
        </w:rPr>
        <w:t>e</w:t>
      </w:r>
      <w:r w:rsidRPr="00CE44C9">
        <w:rPr>
          <w:rStyle w:val="Strong"/>
          <w:rFonts w:ascii="Times New Roman" w:hAnsi="Times New Roman"/>
          <w:b w:val="0"/>
          <w:bCs/>
          <w:lang w:val="sk-SK"/>
        </w:rPr>
        <w:t xml:space="preserve"> a príspevku na starobné dôchodkové sporenie</w:t>
      </w:r>
      <w:r w:rsidRPr="00CE44C9" w:rsidR="00AB02D1">
        <w:rPr>
          <w:rStyle w:val="Strong"/>
          <w:rFonts w:ascii="Times New Roman" w:hAnsi="Times New Roman"/>
          <w:b w:val="0"/>
          <w:bCs/>
          <w:lang w:val="sk-SK"/>
        </w:rPr>
        <w:t>.</w:t>
      </w:r>
    </w:p>
    <w:p w:rsidR="00B465DD" w:rsidRPr="00CE44C9" w:rsidP="00B465DD">
      <w:pPr>
        <w:pStyle w:val="BodyTextIndent"/>
        <w:bidi w:val="0"/>
        <w:spacing w:after="0"/>
        <w:ind w:left="0"/>
        <w:jc w:val="both"/>
        <w:rPr>
          <w:rFonts w:ascii="Times New Roman" w:hAnsi="Times New Roman"/>
          <w:lang w:val="sk-SK"/>
        </w:rPr>
      </w:pPr>
    </w:p>
    <w:p w:rsidR="00B465DD" w:rsidRPr="00CE44C9" w:rsidP="00B465DD">
      <w:pPr>
        <w:pStyle w:val="BodyTextIndent"/>
        <w:bidi w:val="0"/>
        <w:spacing w:after="0"/>
        <w:ind w:left="0"/>
        <w:jc w:val="both"/>
        <w:rPr>
          <w:rFonts w:ascii="Times New Roman" w:hAnsi="Times New Roman"/>
          <w:b/>
          <w:bCs/>
          <w:lang w:val="sk-SK"/>
        </w:rPr>
      </w:pPr>
      <w:r w:rsidRPr="00CE44C9">
        <w:rPr>
          <w:rFonts w:ascii="Times New Roman" w:hAnsi="Times New Roman"/>
          <w:b/>
          <w:bCs/>
          <w:lang w:val="sk-SK"/>
        </w:rPr>
        <w:t xml:space="preserve">K bodom </w:t>
      </w:r>
      <w:r w:rsidRPr="00CE44C9" w:rsidR="00D22B8D">
        <w:rPr>
          <w:rFonts w:ascii="Times New Roman" w:hAnsi="Times New Roman"/>
          <w:b/>
          <w:bCs/>
          <w:lang w:val="sk-SK"/>
        </w:rPr>
        <w:t>4</w:t>
      </w:r>
      <w:r w:rsidRPr="00CE44C9" w:rsidR="007D6B26">
        <w:rPr>
          <w:rFonts w:ascii="Times New Roman" w:hAnsi="Times New Roman"/>
          <w:b/>
          <w:bCs/>
          <w:lang w:val="sk-SK"/>
        </w:rPr>
        <w:t>8</w:t>
      </w:r>
      <w:r w:rsidRPr="00CE44C9" w:rsidR="00D22B8D">
        <w:rPr>
          <w:rFonts w:ascii="Times New Roman" w:hAnsi="Times New Roman"/>
          <w:b/>
          <w:bCs/>
          <w:lang w:val="sk-SK"/>
        </w:rPr>
        <w:t xml:space="preserve"> </w:t>
      </w:r>
      <w:r w:rsidRPr="00CE44C9" w:rsidR="00462F57">
        <w:rPr>
          <w:rFonts w:ascii="Times New Roman" w:hAnsi="Times New Roman"/>
          <w:b/>
          <w:bCs/>
          <w:lang w:val="sk-SK"/>
        </w:rPr>
        <w:t xml:space="preserve">až </w:t>
      </w:r>
      <w:r w:rsidRPr="00CE44C9" w:rsidR="0030499D">
        <w:rPr>
          <w:rFonts w:ascii="Times New Roman" w:hAnsi="Times New Roman"/>
          <w:b/>
          <w:bCs/>
          <w:lang w:val="sk-SK"/>
        </w:rPr>
        <w:t>5</w:t>
      </w:r>
      <w:r w:rsidRPr="00CE44C9" w:rsidR="009C36E1">
        <w:rPr>
          <w:rFonts w:ascii="Times New Roman" w:hAnsi="Times New Roman"/>
          <w:b/>
          <w:bCs/>
          <w:lang w:val="sk-SK"/>
        </w:rPr>
        <w:t>5</w:t>
      </w:r>
    </w:p>
    <w:p w:rsidR="00B465DD" w:rsidRPr="00CE44C9" w:rsidP="00B465DD">
      <w:pPr>
        <w:pStyle w:val="BodyTextIndent"/>
        <w:bidi w:val="0"/>
        <w:spacing w:after="0"/>
        <w:ind w:left="0"/>
        <w:jc w:val="both"/>
        <w:rPr>
          <w:rFonts w:ascii="Times New Roman" w:hAnsi="Times New Roman"/>
          <w:b/>
          <w:bCs/>
          <w:lang w:val="sk-SK"/>
        </w:rPr>
      </w:pPr>
    </w:p>
    <w:p w:rsidR="00B465DD" w:rsidRPr="00CE44C9" w:rsidP="00B465DD">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r>
      <w:r w:rsidRPr="00CE44C9" w:rsidR="00C220D2">
        <w:rPr>
          <w:rFonts w:ascii="Times New Roman" w:hAnsi="Times New Roman" w:cs="Arial Unicode MS"/>
          <w:lang w:val="sk-SK"/>
        </w:rPr>
        <w:t>Novým znením písmena a) v § 32 ods. 1</w:t>
      </w:r>
      <w:r w:rsidRPr="00CE44C9">
        <w:rPr>
          <w:rFonts w:ascii="Times New Roman" w:hAnsi="Times New Roman" w:cs="Arial Unicode MS"/>
          <w:lang w:val="sk-SK"/>
        </w:rPr>
        <w:t xml:space="preserve"> sa navrhuje upraviť definícia sprostredkovania zamestnania na účely tohto zákona vzhľadom na </w:t>
      </w:r>
      <w:r w:rsidRPr="00CE44C9">
        <w:rPr>
          <w:rFonts w:ascii="Times New Roman" w:hAnsi="Times New Roman"/>
          <w:lang w:val="sk-SK"/>
        </w:rPr>
        <w:t>poskytovanie medzinárodných služieb zamestnanosti EURES ústredím a úradom</w:t>
      </w:r>
      <w:r w:rsidRPr="00CE44C9">
        <w:rPr>
          <w:rFonts w:ascii="Times New Roman" w:hAnsi="Times New Roman" w:cs="Arial Unicode MS"/>
          <w:lang w:val="sk-SK"/>
        </w:rPr>
        <w:t>.</w:t>
      </w:r>
    </w:p>
    <w:p w:rsidR="00B465DD" w:rsidRPr="00CE44C9" w:rsidP="00B465DD">
      <w:pPr>
        <w:pStyle w:val="BodyTextIndent"/>
        <w:bidi w:val="0"/>
        <w:spacing w:after="0"/>
        <w:ind w:left="0"/>
        <w:jc w:val="both"/>
        <w:rPr>
          <w:rFonts w:ascii="Times New Roman" w:hAnsi="Times New Roman" w:cs="Arial Unicode MS"/>
          <w:lang w:val="sk-SK"/>
        </w:rPr>
      </w:pPr>
    </w:p>
    <w:p w:rsidR="00B465DD" w:rsidRPr="00CE44C9" w:rsidP="00B465DD">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Úpravou znenia písmena g) v § 32 ods. 2 sa navrhuje zrušiť povinnosť úradu sledovať proces adaptácie zamestnanca prijatého do zamestnania z evidencie UoZ, nakoľko ide o administratívne zložitý a náročne vykonateľný proces. Navrhuje ponechať povinnosť úradu sledovať dĺžku obdobia zotrvania zamestnanca v zamestnaní, ak bol do tohto zamestnania prijatý prostredníctvom niektorého z AOTP, a to na účely vyhodnocovania efektívnosti AOTP.</w:t>
      </w:r>
    </w:p>
    <w:p w:rsidR="00B465DD" w:rsidRPr="00CE44C9" w:rsidP="00B465DD">
      <w:pPr>
        <w:pStyle w:val="BodyTextIndent"/>
        <w:bidi w:val="0"/>
        <w:spacing w:after="0"/>
        <w:ind w:left="0"/>
        <w:jc w:val="both"/>
        <w:rPr>
          <w:rFonts w:ascii="Times New Roman" w:hAnsi="Times New Roman" w:cs="Arial Unicode MS"/>
          <w:lang w:val="sk-SK"/>
        </w:rPr>
      </w:pPr>
    </w:p>
    <w:p w:rsidR="00B465DD" w:rsidRPr="00CE44C9" w:rsidP="00B465DD">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Za účelom zníženia administratívnej náročnosti, ako aj zlepšenia spolupráce so zamestnávateľmi sa</w:t>
      </w:r>
      <w:r w:rsidRPr="00CE44C9" w:rsidR="00C220D2">
        <w:rPr>
          <w:rFonts w:ascii="Times New Roman" w:hAnsi="Times New Roman" w:cs="Arial Unicode MS"/>
          <w:lang w:val="sk-SK"/>
        </w:rPr>
        <w:t xml:space="preserve"> navrhuje vypustiť </w:t>
      </w:r>
      <w:r w:rsidRPr="00CE44C9">
        <w:rPr>
          <w:rFonts w:ascii="Times New Roman" w:hAnsi="Times New Roman" w:cs="Arial Unicode MS"/>
          <w:lang w:val="sk-SK"/>
        </w:rPr>
        <w:t>písmen</w:t>
      </w:r>
      <w:r w:rsidRPr="00CE44C9" w:rsidR="00C220D2">
        <w:rPr>
          <w:rFonts w:ascii="Times New Roman" w:hAnsi="Times New Roman" w:cs="Arial Unicode MS"/>
          <w:lang w:val="sk-SK"/>
        </w:rPr>
        <w:t>o</w:t>
      </w:r>
      <w:r w:rsidRPr="00CE44C9">
        <w:rPr>
          <w:rFonts w:ascii="Times New Roman" w:hAnsi="Times New Roman" w:cs="Arial Unicode MS"/>
          <w:lang w:val="sk-SK"/>
        </w:rPr>
        <w:t xml:space="preserve"> h) </w:t>
      </w:r>
      <w:r w:rsidRPr="00CE44C9" w:rsidR="00C220D2">
        <w:rPr>
          <w:rFonts w:ascii="Times New Roman" w:hAnsi="Times New Roman" w:cs="Arial Unicode MS"/>
          <w:lang w:val="sk-SK"/>
        </w:rPr>
        <w:t>z</w:t>
      </w:r>
      <w:r w:rsidRPr="00CE44C9">
        <w:rPr>
          <w:rFonts w:ascii="Times New Roman" w:hAnsi="Times New Roman" w:cs="Arial Unicode MS"/>
          <w:lang w:val="sk-SK"/>
        </w:rPr>
        <w:t xml:space="preserve"> § 32 ods. 2</w:t>
      </w:r>
      <w:r w:rsidRPr="00CE44C9" w:rsidR="00C220D2">
        <w:rPr>
          <w:rFonts w:ascii="Times New Roman" w:hAnsi="Times New Roman" w:cs="Arial Unicode MS"/>
          <w:lang w:val="sk-SK"/>
        </w:rPr>
        <w:t>. O poskytnutie</w:t>
      </w:r>
      <w:r w:rsidRPr="00CE44C9">
        <w:rPr>
          <w:rFonts w:ascii="Times New Roman" w:hAnsi="Times New Roman" w:cs="Arial Unicode MS"/>
          <w:lang w:val="sk-SK"/>
        </w:rPr>
        <w:t xml:space="preserve"> </w:t>
      </w:r>
      <w:r w:rsidRPr="00CE44C9" w:rsidR="001D299A">
        <w:rPr>
          <w:rFonts w:ascii="Times New Roman" w:hAnsi="Times New Roman" w:cs="Arial Unicode MS"/>
          <w:lang w:val="sk-SK"/>
        </w:rPr>
        <w:t xml:space="preserve">informačných a poradenských služieb na uľahčenie adaptácie zamestnanca v novom zamestnaní </w:t>
      </w:r>
      <w:r w:rsidRPr="00CE44C9" w:rsidR="00C220D2">
        <w:rPr>
          <w:rFonts w:ascii="Times New Roman" w:hAnsi="Times New Roman" w:cs="Arial Unicode MS"/>
          <w:lang w:val="sk-SK"/>
        </w:rPr>
        <w:t xml:space="preserve">bude môcť </w:t>
      </w:r>
      <w:r w:rsidRPr="00CE44C9" w:rsidR="001D299A">
        <w:rPr>
          <w:rFonts w:ascii="Times New Roman" w:hAnsi="Times New Roman" w:cs="Arial Unicode MS"/>
          <w:lang w:val="sk-SK"/>
        </w:rPr>
        <w:t>zamestnávateľ</w:t>
      </w:r>
      <w:r w:rsidRPr="00CE44C9" w:rsidR="00C220D2">
        <w:rPr>
          <w:rFonts w:ascii="Times New Roman" w:hAnsi="Times New Roman" w:cs="Arial Unicode MS"/>
          <w:lang w:val="sk-SK"/>
        </w:rPr>
        <w:t xml:space="preserve"> požiadať v rámci informačných a poradenských služieb podľa § 42</w:t>
      </w:r>
      <w:r w:rsidRPr="00CE44C9" w:rsidR="001D299A">
        <w:rPr>
          <w:rFonts w:ascii="Times New Roman" w:hAnsi="Times New Roman" w:cs="Arial Unicode MS"/>
          <w:lang w:val="sk-SK"/>
        </w:rPr>
        <w:t>.</w:t>
      </w:r>
    </w:p>
    <w:p w:rsidR="001D299A" w:rsidRPr="00CE44C9" w:rsidP="00B465DD">
      <w:pPr>
        <w:pStyle w:val="BodyTextIndent"/>
        <w:bidi w:val="0"/>
        <w:spacing w:after="0"/>
        <w:ind w:left="0"/>
        <w:jc w:val="both"/>
        <w:rPr>
          <w:rFonts w:ascii="Times New Roman" w:hAnsi="Times New Roman" w:cs="Arial Unicode MS"/>
          <w:lang w:val="sk-SK"/>
        </w:rPr>
      </w:pPr>
    </w:p>
    <w:p w:rsidR="001D299A" w:rsidRPr="00CE44C9" w:rsidP="00B465DD">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Úprava v písmene c) v § 32 ods. 3 sa navrhuje z dôvodu, že sprostredkovanie dočasného zamestnania nemožno na účely tohto zákona považovať za sprostredkovaním zamestnania, ale len za pridelenie užívateľskému zamestnávateľovi podľa § 58 Zákonníka práce.</w:t>
      </w:r>
      <w:r w:rsidRPr="00CE44C9" w:rsidR="00C220D2">
        <w:rPr>
          <w:rFonts w:ascii="Times New Roman" w:hAnsi="Times New Roman" w:cs="Arial Unicode MS"/>
          <w:lang w:val="sk-SK"/>
        </w:rPr>
        <w:t xml:space="preserve"> Znenie písmena sa zároveň spresňuje nadväzne na navrhované vypustenie § 53c.</w:t>
      </w:r>
    </w:p>
    <w:p w:rsidR="001D299A" w:rsidRPr="00CE44C9" w:rsidP="00B465DD">
      <w:pPr>
        <w:pStyle w:val="BodyTextIndent"/>
        <w:bidi w:val="0"/>
        <w:spacing w:after="0"/>
        <w:ind w:left="0"/>
        <w:jc w:val="both"/>
        <w:rPr>
          <w:rFonts w:ascii="Times New Roman" w:hAnsi="Times New Roman" w:cs="Arial Unicode MS"/>
          <w:lang w:val="sk-SK"/>
        </w:rPr>
      </w:pPr>
    </w:p>
    <w:p w:rsidR="001D299A" w:rsidRPr="00CE44C9" w:rsidP="00B465DD">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 xml:space="preserve">Úprava v § 32 ods. 10 sa navrhuje z dôvodu odstránenia duplicity </w:t>
      </w:r>
      <w:r w:rsidRPr="00CE44C9" w:rsidR="004D34CB">
        <w:rPr>
          <w:rFonts w:ascii="Times New Roman" w:hAnsi="Times New Roman" w:cs="Arial Unicode MS"/>
          <w:lang w:val="sk-SK"/>
        </w:rPr>
        <w:t>s</w:t>
      </w:r>
      <w:r w:rsidRPr="00CE44C9">
        <w:rPr>
          <w:rFonts w:ascii="Times New Roman" w:hAnsi="Times New Roman" w:cs="Arial Unicode MS"/>
          <w:lang w:val="sk-SK"/>
        </w:rPr>
        <w:t> odsekom 4.</w:t>
      </w:r>
    </w:p>
    <w:p w:rsidR="00C220D2" w:rsidRPr="00CE44C9" w:rsidP="00B465DD">
      <w:pPr>
        <w:pStyle w:val="BodyTextIndent"/>
        <w:bidi w:val="0"/>
        <w:spacing w:after="0"/>
        <w:ind w:left="0"/>
        <w:jc w:val="both"/>
        <w:rPr>
          <w:rFonts w:ascii="Times New Roman" w:hAnsi="Times New Roman" w:cs="Arial Unicode MS"/>
          <w:lang w:val="sk-SK"/>
        </w:rPr>
      </w:pPr>
    </w:p>
    <w:p w:rsidR="00C220D2" w:rsidRPr="00CE44C9" w:rsidP="00B465DD">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V § 32 ods. 12 písm. b) ide o legislatívno-technickú úpravu nadväzne na navrhovanú úpravu v § 42 ods. 1.</w:t>
      </w:r>
    </w:p>
    <w:p w:rsidR="001D299A" w:rsidRPr="00CE44C9" w:rsidP="00B465DD">
      <w:pPr>
        <w:pStyle w:val="BodyTextIndent"/>
        <w:bidi w:val="0"/>
        <w:spacing w:after="0"/>
        <w:ind w:left="0"/>
        <w:jc w:val="both"/>
        <w:rPr>
          <w:rFonts w:ascii="Times New Roman" w:hAnsi="Times New Roman" w:cs="Arial Unicode MS"/>
          <w:lang w:val="sk-SK"/>
        </w:rPr>
      </w:pPr>
    </w:p>
    <w:p w:rsidR="001D299A" w:rsidRPr="00CE44C9" w:rsidP="00B465DD">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 xml:space="preserve">Novým znením </w:t>
      </w:r>
      <w:r w:rsidRPr="00CE44C9" w:rsidR="00C220D2">
        <w:rPr>
          <w:rFonts w:ascii="Times New Roman" w:hAnsi="Times New Roman" w:cs="Arial Unicode MS"/>
          <w:lang w:val="sk-SK"/>
        </w:rPr>
        <w:t xml:space="preserve">písm. d) </w:t>
      </w:r>
      <w:r w:rsidRPr="00CE44C9">
        <w:rPr>
          <w:rFonts w:ascii="Times New Roman" w:hAnsi="Times New Roman" w:cs="Arial Unicode MS"/>
          <w:lang w:val="sk-SK"/>
        </w:rPr>
        <w:t>v § 32</w:t>
      </w:r>
      <w:r w:rsidRPr="00CE44C9" w:rsidR="00C220D2">
        <w:rPr>
          <w:rFonts w:ascii="Times New Roman" w:hAnsi="Times New Roman" w:cs="Arial Unicode MS"/>
          <w:lang w:val="sk-SK"/>
        </w:rPr>
        <w:t xml:space="preserve"> ods. 12</w:t>
      </w:r>
      <w:r w:rsidRPr="00CE44C9">
        <w:rPr>
          <w:rFonts w:ascii="Times New Roman" w:hAnsi="Times New Roman" w:cs="Arial Unicode MS"/>
          <w:lang w:val="sk-SK"/>
        </w:rPr>
        <w:t xml:space="preserve"> sa dopĺňajú prípady, kedy úrad uhrádza časť cestovných výdavkov UoZ o prípady jeho účasti na skupinovom sprostredkovaní zamestnania, ktoré organizuje ústredie alebo úrad</w:t>
      </w:r>
      <w:r w:rsidRPr="00CE44C9" w:rsidR="00027D81">
        <w:rPr>
          <w:rFonts w:ascii="Times New Roman" w:hAnsi="Times New Roman" w:cs="Arial Unicode MS"/>
          <w:lang w:val="sk-SK"/>
        </w:rPr>
        <w:t xml:space="preserve"> </w:t>
      </w:r>
      <w:r w:rsidRPr="00CE44C9" w:rsidR="00027D81">
        <w:rPr>
          <w:rFonts w:ascii="Times New Roman" w:hAnsi="Times New Roman"/>
          <w:lang w:val="sk-SK" w:eastAsia="cs-CZ"/>
        </w:rPr>
        <w:t>pre zamestnávateľa podľa § 3 zákona a pre zamestnávateľa v rámci členských štátov Európskej únie</w:t>
      </w:r>
      <w:r w:rsidRPr="00CE44C9" w:rsidR="00027D81">
        <w:rPr>
          <w:rFonts w:ascii="Times New Roman" w:hAnsi="Times New Roman"/>
          <w:lang w:val="sk-SK"/>
        </w:rPr>
        <w:t xml:space="preserve"> </w:t>
      </w:r>
      <w:r w:rsidRPr="00CE44C9" w:rsidR="00027D81">
        <w:rPr>
          <w:rFonts w:ascii="Times New Roman" w:hAnsi="Times New Roman"/>
          <w:lang w:val="sk-SK" w:eastAsia="cs-CZ"/>
        </w:rPr>
        <w:t>na území Slovenskej republiky</w:t>
      </w:r>
      <w:r w:rsidRPr="00CE44C9">
        <w:rPr>
          <w:rFonts w:ascii="Times New Roman" w:hAnsi="Times New Roman" w:cs="Arial Unicode MS"/>
          <w:lang w:val="sk-SK"/>
        </w:rPr>
        <w:t xml:space="preserve"> (burzy práce).</w:t>
      </w:r>
    </w:p>
    <w:p w:rsidR="001D299A" w:rsidRPr="00CE44C9" w:rsidP="00B465DD">
      <w:pPr>
        <w:pStyle w:val="BodyTextIndent"/>
        <w:bidi w:val="0"/>
        <w:spacing w:after="0"/>
        <w:ind w:left="0"/>
        <w:jc w:val="both"/>
        <w:rPr>
          <w:rFonts w:ascii="Times New Roman" w:hAnsi="Times New Roman" w:cs="Arial Unicode MS"/>
          <w:lang w:val="sk-SK"/>
        </w:rPr>
      </w:pPr>
    </w:p>
    <w:p w:rsidR="001D299A" w:rsidRPr="00CE44C9" w:rsidP="00B465DD">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Na základe poznatkov aplikačnej praxe</w:t>
      </w:r>
      <w:r w:rsidRPr="00CE44C9" w:rsidR="00027D81">
        <w:rPr>
          <w:rFonts w:ascii="Times New Roman" w:hAnsi="Times New Roman" w:cs="Arial Unicode MS"/>
          <w:lang w:val="sk-SK"/>
        </w:rPr>
        <w:t xml:space="preserve"> a s cieľom zvýšiť možnosti UoZ pri hľadaní zamestnania</w:t>
      </w:r>
      <w:r w:rsidRPr="00CE44C9">
        <w:rPr>
          <w:rFonts w:ascii="Times New Roman" w:hAnsi="Times New Roman" w:cs="Arial Unicode MS"/>
          <w:lang w:val="sk-SK"/>
        </w:rPr>
        <w:t xml:space="preserve"> sa v § 32 ods. 13 dopĺňa možnosť</w:t>
      </w:r>
      <w:r w:rsidRPr="00CE44C9" w:rsidR="00027D81">
        <w:rPr>
          <w:rFonts w:ascii="Times New Roman" w:hAnsi="Times New Roman" w:cs="Arial Unicode MS"/>
          <w:lang w:val="sk-SK"/>
        </w:rPr>
        <w:t xml:space="preserve"> úradu uhrádzať časť cestovných výdavkov UoZ aj v prípadoch, kedy UoZ hromadnými dopravnými prostriedkami necestuje priamo z miesta svojho trvalého alebo prechodného pobytu do miesta uskutočnenia vstupného pohovoru, výberového konania alebo skupinového sprostredkovania zamestnania podľa odseku 12</w:t>
      </w:r>
      <w:r w:rsidRPr="00CE44C9" w:rsidR="008529A9">
        <w:rPr>
          <w:rFonts w:ascii="Times New Roman" w:hAnsi="Times New Roman" w:cs="Arial Unicode MS"/>
          <w:lang w:val="sk-SK"/>
        </w:rPr>
        <w:t xml:space="preserve"> písm. d)</w:t>
      </w:r>
      <w:r w:rsidRPr="00CE44C9" w:rsidR="00027D81">
        <w:rPr>
          <w:rFonts w:ascii="Times New Roman" w:hAnsi="Times New Roman" w:cs="Arial Unicode MS"/>
          <w:lang w:val="sk-SK"/>
        </w:rPr>
        <w:t>. Nadväzne na úpravy v odseku 12 a 13 sa navrhujú úpravy v odseku 14.</w:t>
      </w:r>
    </w:p>
    <w:p w:rsidR="00027D81" w:rsidRPr="00CE44C9" w:rsidP="00B465DD">
      <w:pPr>
        <w:pStyle w:val="BodyTextIndent"/>
        <w:bidi w:val="0"/>
        <w:spacing w:after="0"/>
        <w:ind w:left="0"/>
        <w:jc w:val="both"/>
        <w:rPr>
          <w:rFonts w:ascii="Times New Roman" w:hAnsi="Times New Roman" w:cs="Arial Unicode MS"/>
          <w:lang w:val="sk-SK"/>
        </w:rPr>
      </w:pPr>
    </w:p>
    <w:p w:rsidR="00A341D9" w:rsidRPr="00CE44C9" w:rsidP="009647E1">
      <w:pPr>
        <w:pStyle w:val="BodyTextIndent"/>
        <w:bidi w:val="0"/>
        <w:spacing w:after="0"/>
        <w:ind w:left="0"/>
        <w:jc w:val="both"/>
        <w:rPr>
          <w:rFonts w:ascii="Times New Roman" w:hAnsi="Times New Roman"/>
          <w:b/>
          <w:lang w:val="sk-SK"/>
        </w:rPr>
      </w:pPr>
      <w:r w:rsidRPr="00CE44C9" w:rsidR="00B94395">
        <w:rPr>
          <w:rFonts w:ascii="Times New Roman" w:hAnsi="Times New Roman"/>
          <w:b/>
          <w:lang w:val="sk-SK"/>
        </w:rPr>
        <w:t>K bodu 5</w:t>
      </w:r>
      <w:r w:rsidRPr="00CE44C9" w:rsidR="009C36E1">
        <w:rPr>
          <w:rFonts w:ascii="Times New Roman" w:hAnsi="Times New Roman"/>
          <w:b/>
          <w:lang w:val="sk-SK"/>
        </w:rPr>
        <w:t>6</w:t>
      </w:r>
    </w:p>
    <w:p w:rsidR="00A341D9" w:rsidRPr="00CE44C9" w:rsidP="009647E1">
      <w:pPr>
        <w:pStyle w:val="BodyTextIndent"/>
        <w:bidi w:val="0"/>
        <w:spacing w:after="0"/>
        <w:ind w:left="0"/>
        <w:jc w:val="both"/>
        <w:rPr>
          <w:rFonts w:ascii="Times New Roman" w:hAnsi="Times New Roman"/>
          <w:b/>
          <w:lang w:val="sk-SK"/>
        </w:rPr>
      </w:pPr>
    </w:p>
    <w:p w:rsidR="00A341D9" w:rsidRPr="00CE44C9" w:rsidP="00A341D9">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 xml:space="preserve">Nové znenie odseku 1 v § 33 sa navrhuje za účelom zosúladenia so zákonom č. 428/2002 Z. z. o ochrane osobných údajov v znení neskorších predpisov. Rozsah údajov o UoZ na účely ich vedenia v evidencii UoZ upravuje príloha č. </w:t>
      </w:r>
      <w:r w:rsidRPr="00CE44C9" w:rsidR="008529A9">
        <w:rPr>
          <w:rFonts w:ascii="Times New Roman" w:hAnsi="Times New Roman" w:cs="Arial Unicode MS"/>
          <w:lang w:val="sk-SK"/>
        </w:rPr>
        <w:t xml:space="preserve">1 </w:t>
      </w:r>
      <w:r w:rsidRPr="00CE44C9" w:rsidR="00E61D5B">
        <w:rPr>
          <w:rFonts w:ascii="Times New Roman" w:hAnsi="Times New Roman" w:cs="Arial Unicode MS"/>
          <w:lang w:val="sk-SK"/>
        </w:rPr>
        <w:t>písm. A)</w:t>
      </w:r>
      <w:r w:rsidRPr="00CE44C9">
        <w:rPr>
          <w:rFonts w:ascii="Times New Roman" w:hAnsi="Times New Roman" w:cs="Arial Unicode MS"/>
          <w:lang w:val="sk-SK"/>
        </w:rPr>
        <w:t>.</w:t>
      </w:r>
    </w:p>
    <w:p w:rsidR="00C66B16" w:rsidRPr="00CE44C9" w:rsidP="009647E1">
      <w:pPr>
        <w:pStyle w:val="BodyTextIndent"/>
        <w:bidi w:val="0"/>
        <w:spacing w:after="0"/>
        <w:ind w:left="0"/>
        <w:jc w:val="both"/>
        <w:rPr>
          <w:rFonts w:ascii="Times New Roman" w:hAnsi="Times New Roman"/>
          <w:b/>
          <w:lang w:val="sk-SK"/>
        </w:rPr>
      </w:pPr>
    </w:p>
    <w:p w:rsidR="009228E3" w:rsidRPr="00CE44C9" w:rsidP="009647E1">
      <w:pPr>
        <w:pStyle w:val="BodyTextIndent"/>
        <w:bidi w:val="0"/>
        <w:spacing w:after="0"/>
        <w:ind w:left="0"/>
        <w:jc w:val="both"/>
        <w:rPr>
          <w:rFonts w:ascii="Times New Roman" w:hAnsi="Times New Roman"/>
          <w:b/>
          <w:lang w:val="sk-SK"/>
        </w:rPr>
      </w:pPr>
      <w:r w:rsidRPr="00CE44C9" w:rsidR="00DA6689">
        <w:rPr>
          <w:rFonts w:ascii="Times New Roman" w:hAnsi="Times New Roman"/>
          <w:b/>
          <w:lang w:val="sk-SK"/>
        </w:rPr>
        <w:t>K bodom 5</w:t>
      </w:r>
      <w:r w:rsidRPr="00CE44C9" w:rsidR="009C36E1">
        <w:rPr>
          <w:rFonts w:ascii="Times New Roman" w:hAnsi="Times New Roman"/>
          <w:b/>
          <w:lang w:val="sk-SK"/>
        </w:rPr>
        <w:t>7</w:t>
      </w:r>
      <w:r w:rsidRPr="00CE44C9" w:rsidR="00DA6689">
        <w:rPr>
          <w:rFonts w:ascii="Times New Roman" w:hAnsi="Times New Roman"/>
          <w:b/>
          <w:lang w:val="sk-SK"/>
        </w:rPr>
        <w:t xml:space="preserve"> až </w:t>
      </w:r>
      <w:r w:rsidRPr="00CE44C9" w:rsidR="0030499D">
        <w:rPr>
          <w:rFonts w:ascii="Times New Roman" w:hAnsi="Times New Roman"/>
          <w:b/>
          <w:lang w:val="sk-SK"/>
        </w:rPr>
        <w:t>7</w:t>
      </w:r>
      <w:r w:rsidRPr="00CE44C9" w:rsidR="00EF43A2">
        <w:rPr>
          <w:rFonts w:ascii="Times New Roman" w:hAnsi="Times New Roman"/>
          <w:b/>
          <w:lang w:val="sk-SK"/>
        </w:rPr>
        <w:t>3</w:t>
      </w:r>
      <w:r w:rsidRPr="00CE44C9" w:rsidR="00B94395">
        <w:rPr>
          <w:rFonts w:ascii="Times New Roman" w:hAnsi="Times New Roman"/>
          <w:b/>
          <w:lang w:val="sk-SK"/>
        </w:rPr>
        <w:t xml:space="preserve"> a </w:t>
      </w:r>
      <w:r w:rsidRPr="00CE44C9" w:rsidR="008529A9">
        <w:rPr>
          <w:rFonts w:ascii="Times New Roman" w:hAnsi="Times New Roman"/>
          <w:b/>
          <w:lang w:val="sk-SK"/>
        </w:rPr>
        <w:t>1</w:t>
      </w:r>
      <w:r w:rsidRPr="00CE44C9" w:rsidR="009C36E1">
        <w:rPr>
          <w:rFonts w:ascii="Times New Roman" w:hAnsi="Times New Roman"/>
          <w:b/>
          <w:lang w:val="sk-SK"/>
        </w:rPr>
        <w:t>9</w:t>
      </w:r>
      <w:r w:rsidRPr="00CE44C9" w:rsidR="00C16BDE">
        <w:rPr>
          <w:rFonts w:ascii="Times New Roman" w:hAnsi="Times New Roman"/>
          <w:b/>
          <w:lang w:val="sk-SK"/>
        </w:rPr>
        <w:t>2</w:t>
      </w:r>
      <w:r w:rsidRPr="00CE44C9" w:rsidR="008529A9">
        <w:rPr>
          <w:rFonts w:ascii="Times New Roman" w:hAnsi="Times New Roman"/>
          <w:b/>
          <w:lang w:val="sk-SK"/>
        </w:rPr>
        <w:t xml:space="preserve"> </w:t>
      </w:r>
      <w:r w:rsidRPr="00CE44C9" w:rsidR="006408E7">
        <w:rPr>
          <w:rFonts w:ascii="Times New Roman" w:hAnsi="Times New Roman"/>
          <w:b/>
          <w:lang w:val="sk-SK"/>
        </w:rPr>
        <w:t xml:space="preserve">(príloha č. </w:t>
      </w:r>
      <w:r w:rsidRPr="00CE44C9" w:rsidR="00822528">
        <w:rPr>
          <w:rFonts w:ascii="Times New Roman" w:hAnsi="Times New Roman"/>
          <w:b/>
          <w:lang w:val="sk-SK"/>
        </w:rPr>
        <w:t>1</w:t>
      </w:r>
      <w:r w:rsidRPr="00CE44C9" w:rsidR="00386759">
        <w:rPr>
          <w:rFonts w:ascii="Times New Roman" w:hAnsi="Times New Roman"/>
          <w:b/>
          <w:lang w:val="sk-SK"/>
        </w:rPr>
        <w:t xml:space="preserve"> až 3</w:t>
      </w:r>
      <w:r w:rsidRPr="00CE44C9" w:rsidR="006408E7">
        <w:rPr>
          <w:rFonts w:ascii="Times New Roman" w:hAnsi="Times New Roman"/>
          <w:b/>
          <w:lang w:val="sk-SK"/>
        </w:rPr>
        <w:t>)</w:t>
      </w:r>
    </w:p>
    <w:p w:rsidR="00754C5C" w:rsidRPr="00CE44C9" w:rsidP="009647E1">
      <w:pPr>
        <w:pStyle w:val="BodyTextIndent"/>
        <w:bidi w:val="0"/>
        <w:spacing w:after="0"/>
        <w:ind w:left="0"/>
        <w:jc w:val="both"/>
        <w:rPr>
          <w:rFonts w:ascii="Times New Roman" w:hAnsi="Times New Roman"/>
          <w:b/>
          <w:lang w:val="sk-SK"/>
        </w:rPr>
      </w:pPr>
    </w:p>
    <w:p w:rsidR="00F509B6" w:rsidRPr="00CE44C9" w:rsidP="009647E1">
      <w:pPr>
        <w:pStyle w:val="BodyTextIndent"/>
        <w:bidi w:val="0"/>
        <w:spacing w:after="0"/>
        <w:ind w:left="0"/>
        <w:jc w:val="both"/>
        <w:rPr>
          <w:rFonts w:ascii="Times New Roman" w:hAnsi="Times New Roman"/>
          <w:bCs/>
          <w:lang w:val="sk-SK"/>
        </w:rPr>
      </w:pPr>
      <w:r w:rsidRPr="00CE44C9" w:rsidR="00754C5C">
        <w:rPr>
          <w:rFonts w:ascii="Times New Roman" w:hAnsi="Times New Roman"/>
          <w:bCs/>
          <w:lang w:val="sk-SK"/>
        </w:rPr>
        <w:tab/>
        <w:t>V návrhu § 34 ods. 1 sa upravuje, že žiadosť o zaradenie do evidencie</w:t>
      </w:r>
      <w:r w:rsidRPr="00CE44C9" w:rsidR="008529A9">
        <w:rPr>
          <w:rFonts w:ascii="Times New Roman" w:hAnsi="Times New Roman"/>
          <w:bCs/>
          <w:lang w:val="sk-SK"/>
        </w:rPr>
        <w:t xml:space="preserve"> UoZ na tlačive predpísanom ústredím</w:t>
      </w:r>
      <w:r w:rsidRPr="00CE44C9" w:rsidR="00754C5C">
        <w:rPr>
          <w:rFonts w:ascii="Times New Roman" w:hAnsi="Times New Roman"/>
          <w:bCs/>
          <w:lang w:val="sk-SK"/>
        </w:rPr>
        <w:t xml:space="preserve"> podáva občan, nie UoZ, nakoľko v tom čase občan ešte nie je UoZ. </w:t>
      </w:r>
      <w:r w:rsidRPr="00CE44C9">
        <w:rPr>
          <w:rFonts w:ascii="Times New Roman" w:hAnsi="Times New Roman"/>
          <w:bCs/>
          <w:lang w:val="sk-SK"/>
        </w:rPr>
        <w:t>Z rovnakého dôvodu sa navrhuje aj úprava v odseku 3.</w:t>
      </w:r>
    </w:p>
    <w:p w:rsidR="00F509B6" w:rsidRPr="00CE44C9" w:rsidP="009647E1">
      <w:pPr>
        <w:pStyle w:val="BodyTextIndent"/>
        <w:bidi w:val="0"/>
        <w:spacing w:after="0"/>
        <w:ind w:left="0"/>
        <w:jc w:val="both"/>
        <w:rPr>
          <w:rFonts w:ascii="Times New Roman" w:hAnsi="Times New Roman"/>
          <w:bCs/>
          <w:lang w:val="sk-SK"/>
        </w:rPr>
      </w:pPr>
    </w:p>
    <w:p w:rsidR="00754C5C" w:rsidRPr="00CE44C9" w:rsidP="00F509B6">
      <w:pPr>
        <w:pStyle w:val="BodyTextIndent"/>
        <w:bidi w:val="0"/>
        <w:spacing w:after="0"/>
        <w:ind w:left="0" w:firstLine="708"/>
        <w:jc w:val="both"/>
        <w:rPr>
          <w:rFonts w:ascii="Times New Roman" w:hAnsi="Times New Roman"/>
          <w:bCs/>
          <w:lang w:val="sk-SK"/>
        </w:rPr>
      </w:pPr>
      <w:r w:rsidRPr="00CE44C9" w:rsidR="00F509B6">
        <w:rPr>
          <w:rFonts w:ascii="Times New Roman" w:hAnsi="Times New Roman"/>
          <w:bCs/>
          <w:lang w:val="sk-SK"/>
        </w:rPr>
        <w:t>V novom odseku 2 sa občanovi pri podávaní žiadosti o zaradenie do evidencie UoZ navrhuje stanoviť</w:t>
      </w:r>
      <w:r w:rsidRPr="00CE44C9" w:rsidR="00371AD4">
        <w:rPr>
          <w:rFonts w:ascii="Times New Roman" w:hAnsi="Times New Roman"/>
          <w:bCs/>
          <w:lang w:val="sk-SK"/>
        </w:rPr>
        <w:t xml:space="preserve"> lehota ôsmich pracovných dní</w:t>
      </w:r>
      <w:r w:rsidRPr="00CE44C9" w:rsidR="00F509B6">
        <w:rPr>
          <w:rFonts w:ascii="Times New Roman" w:hAnsi="Times New Roman"/>
          <w:bCs/>
          <w:lang w:val="sk-SK"/>
        </w:rPr>
        <w:t xml:space="preserve"> </w:t>
      </w:r>
      <w:r w:rsidRPr="00CE44C9" w:rsidR="00371AD4">
        <w:rPr>
          <w:rFonts w:ascii="Times New Roman" w:hAnsi="Times New Roman"/>
          <w:bCs/>
          <w:lang w:val="sk-SK"/>
        </w:rPr>
        <w:t xml:space="preserve">pre UoZ, v rámci ktorých je povinný </w:t>
      </w:r>
      <w:r w:rsidRPr="00CE44C9" w:rsidR="00F509B6">
        <w:rPr>
          <w:rFonts w:ascii="Times New Roman" w:hAnsi="Times New Roman"/>
          <w:bCs/>
          <w:lang w:val="sk-SK"/>
        </w:rPr>
        <w:t xml:space="preserve">predložiť úradu príslušné doklady, ktoré sú rozhodné pre </w:t>
      </w:r>
      <w:r w:rsidRPr="00CE44C9" w:rsidR="00371AD4">
        <w:rPr>
          <w:rFonts w:ascii="Times New Roman" w:hAnsi="Times New Roman"/>
          <w:bCs/>
          <w:lang w:val="sk-SK"/>
        </w:rPr>
        <w:t xml:space="preserve">jeho </w:t>
      </w:r>
      <w:r w:rsidRPr="00CE44C9" w:rsidR="00F509B6">
        <w:rPr>
          <w:rFonts w:ascii="Times New Roman" w:hAnsi="Times New Roman"/>
          <w:bCs/>
          <w:lang w:val="sk-SK"/>
        </w:rPr>
        <w:t xml:space="preserve">vedenie v evidencii UoZ. </w:t>
      </w:r>
      <w:r w:rsidRPr="00CE44C9" w:rsidR="004D34CB">
        <w:rPr>
          <w:rFonts w:ascii="Times New Roman" w:hAnsi="Times New Roman"/>
          <w:bCs/>
          <w:lang w:val="sk-SK"/>
        </w:rPr>
        <w:t xml:space="preserve">Zabezpečí sa tým rovnaké zaobchádzanie so všetkými </w:t>
      </w:r>
      <w:r w:rsidRPr="00CE44C9" w:rsidR="00AE4458">
        <w:rPr>
          <w:rFonts w:ascii="Times New Roman" w:hAnsi="Times New Roman"/>
          <w:bCs/>
          <w:lang w:val="sk-SK"/>
        </w:rPr>
        <w:t>UoZ</w:t>
      </w:r>
      <w:r w:rsidRPr="00CE44C9" w:rsidR="004D34CB">
        <w:rPr>
          <w:rFonts w:ascii="Times New Roman" w:hAnsi="Times New Roman"/>
          <w:bCs/>
          <w:lang w:val="sk-SK"/>
        </w:rPr>
        <w:t>. Osemdňová lehota je ustanovená aj na účely sociál</w:t>
      </w:r>
      <w:r w:rsidRPr="00CE44C9" w:rsidR="00822528">
        <w:rPr>
          <w:rFonts w:ascii="Times New Roman" w:hAnsi="Times New Roman"/>
          <w:bCs/>
          <w:lang w:val="sk-SK"/>
        </w:rPr>
        <w:t>n</w:t>
      </w:r>
      <w:r w:rsidRPr="00CE44C9" w:rsidR="004D34CB">
        <w:rPr>
          <w:rFonts w:ascii="Times New Roman" w:hAnsi="Times New Roman"/>
          <w:bCs/>
          <w:lang w:val="sk-SK"/>
        </w:rPr>
        <w:t>eho poistenia a</w:t>
      </w:r>
      <w:r w:rsidRPr="00CE44C9" w:rsidR="00822528">
        <w:rPr>
          <w:rFonts w:ascii="Times New Roman" w:hAnsi="Times New Roman"/>
          <w:bCs/>
          <w:lang w:val="sk-SK"/>
        </w:rPr>
        <w:t> </w:t>
      </w:r>
      <w:r w:rsidRPr="00CE44C9" w:rsidR="004D34CB">
        <w:rPr>
          <w:rFonts w:ascii="Times New Roman" w:hAnsi="Times New Roman"/>
          <w:bCs/>
          <w:lang w:val="sk-SK"/>
        </w:rPr>
        <w:t>na</w:t>
      </w:r>
      <w:r w:rsidRPr="00CE44C9" w:rsidR="00822528">
        <w:rPr>
          <w:rFonts w:ascii="Times New Roman" w:hAnsi="Times New Roman"/>
          <w:bCs/>
          <w:lang w:val="sk-SK"/>
        </w:rPr>
        <w:t xml:space="preserve"> </w:t>
      </w:r>
      <w:r w:rsidRPr="00CE44C9" w:rsidR="004D34CB">
        <w:rPr>
          <w:rFonts w:ascii="Times New Roman" w:hAnsi="Times New Roman"/>
          <w:bCs/>
          <w:lang w:val="sk-SK"/>
        </w:rPr>
        <w:t xml:space="preserve">niektoré pracovnoprávne účely. </w:t>
      </w:r>
      <w:r w:rsidRPr="00CE44C9" w:rsidR="00F509B6">
        <w:rPr>
          <w:rFonts w:ascii="Times New Roman" w:hAnsi="Times New Roman"/>
          <w:bCs/>
          <w:lang w:val="sk-SK"/>
        </w:rPr>
        <w:t>Z</w:t>
      </w:r>
      <w:r w:rsidRPr="00CE44C9">
        <w:rPr>
          <w:rFonts w:ascii="Times New Roman" w:hAnsi="Times New Roman"/>
          <w:bCs/>
          <w:lang w:val="sk-SK"/>
        </w:rPr>
        <w:t>oznam dokladov, ktoré občan predkladá so žiadosťou o zaradenie do evidencie UoZ</w:t>
      </w:r>
      <w:r w:rsidRPr="00CE44C9" w:rsidR="00F509B6">
        <w:rPr>
          <w:rFonts w:ascii="Times New Roman" w:hAnsi="Times New Roman"/>
          <w:bCs/>
          <w:lang w:val="sk-SK"/>
        </w:rPr>
        <w:t xml:space="preserve">, </w:t>
      </w:r>
      <w:r w:rsidRPr="00CE44C9" w:rsidR="006408E7">
        <w:rPr>
          <w:rFonts w:ascii="Times New Roman" w:hAnsi="Times New Roman"/>
          <w:bCs/>
          <w:lang w:val="sk-SK"/>
        </w:rPr>
        <w:t xml:space="preserve">je uvedený v prílohe č. </w:t>
      </w:r>
      <w:r w:rsidRPr="00CE44C9" w:rsidR="008529A9">
        <w:rPr>
          <w:rFonts w:ascii="Times New Roman" w:hAnsi="Times New Roman"/>
          <w:bCs/>
          <w:lang w:val="sk-SK"/>
        </w:rPr>
        <w:t>2</w:t>
      </w:r>
      <w:r w:rsidRPr="00CE44C9" w:rsidR="002D6934">
        <w:rPr>
          <w:rFonts w:ascii="Times New Roman" w:hAnsi="Times New Roman"/>
          <w:bCs/>
          <w:lang w:val="sk-SK"/>
        </w:rPr>
        <w:t>, ak tomu nebránia závažné skutočnosti, ktoré je UoZ povinný preukázať</w:t>
      </w:r>
    </w:p>
    <w:p w:rsidR="00F509B6" w:rsidRPr="00CE44C9" w:rsidP="009647E1">
      <w:pPr>
        <w:pStyle w:val="BodyTextIndent"/>
        <w:bidi w:val="0"/>
        <w:spacing w:after="0"/>
        <w:ind w:left="0"/>
        <w:jc w:val="both"/>
        <w:rPr>
          <w:rFonts w:ascii="Times New Roman" w:hAnsi="Times New Roman"/>
          <w:bCs/>
          <w:lang w:val="sk-SK"/>
        </w:rPr>
      </w:pPr>
      <w:r w:rsidRPr="00CE44C9" w:rsidR="00754C5C">
        <w:rPr>
          <w:rFonts w:ascii="Times New Roman" w:hAnsi="Times New Roman"/>
          <w:bCs/>
          <w:lang w:val="sk-SK"/>
        </w:rPr>
        <w:tab/>
      </w:r>
    </w:p>
    <w:p w:rsidR="00371AD4" w:rsidRPr="00CE44C9" w:rsidP="009647E1">
      <w:pPr>
        <w:pStyle w:val="BodyTextIndent"/>
        <w:bidi w:val="0"/>
        <w:spacing w:after="0"/>
        <w:ind w:left="0"/>
        <w:jc w:val="both"/>
        <w:rPr>
          <w:rFonts w:ascii="Times New Roman" w:hAnsi="Times New Roman"/>
          <w:bCs/>
          <w:lang w:val="sk-SK"/>
        </w:rPr>
      </w:pPr>
      <w:r w:rsidRPr="00CE44C9">
        <w:rPr>
          <w:rFonts w:ascii="Times New Roman" w:hAnsi="Times New Roman"/>
          <w:bCs/>
          <w:lang w:val="sk-SK"/>
        </w:rPr>
        <w:tab/>
        <w:t xml:space="preserve">V § </w:t>
      </w:r>
      <w:r w:rsidRPr="00CE44C9" w:rsidR="00923DB6">
        <w:rPr>
          <w:rFonts w:ascii="Times New Roman" w:hAnsi="Times New Roman"/>
          <w:bCs/>
          <w:lang w:val="sk-SK"/>
        </w:rPr>
        <w:t xml:space="preserve">34 </w:t>
      </w:r>
      <w:r w:rsidRPr="00CE44C9">
        <w:rPr>
          <w:rFonts w:ascii="Times New Roman" w:hAnsi="Times New Roman"/>
          <w:bCs/>
          <w:lang w:val="sk-SK"/>
        </w:rPr>
        <w:t xml:space="preserve">ods. </w:t>
      </w:r>
      <w:r w:rsidRPr="00CE44C9" w:rsidR="009C36E1">
        <w:rPr>
          <w:rFonts w:ascii="Times New Roman" w:hAnsi="Times New Roman"/>
          <w:bCs/>
          <w:lang w:val="sk-SK"/>
        </w:rPr>
        <w:t>5</w:t>
      </w:r>
      <w:r w:rsidRPr="00CE44C9">
        <w:rPr>
          <w:rFonts w:ascii="Times New Roman" w:hAnsi="Times New Roman"/>
          <w:bCs/>
          <w:lang w:val="sk-SK"/>
        </w:rPr>
        <w:t xml:space="preserve"> sa zosúlaďuje lehota pre písomné oznámenie každej zmeny </w:t>
      </w:r>
      <w:r w:rsidRPr="00CE44C9" w:rsidR="008529A9">
        <w:rPr>
          <w:rFonts w:ascii="Times New Roman" w:hAnsi="Times New Roman"/>
          <w:bCs/>
          <w:lang w:val="sk-SK"/>
        </w:rPr>
        <w:t>skutočností rozhodných pre vedenie</w:t>
      </w:r>
      <w:r w:rsidRPr="00CE44C9">
        <w:rPr>
          <w:rFonts w:ascii="Times New Roman" w:hAnsi="Times New Roman"/>
          <w:bCs/>
          <w:lang w:val="sk-SK"/>
        </w:rPr>
        <w:t xml:space="preserve"> v evidencii UoZ s odsekom 2.</w:t>
      </w:r>
    </w:p>
    <w:p w:rsidR="00A248A9" w:rsidRPr="00CE44C9" w:rsidP="009647E1">
      <w:pPr>
        <w:pStyle w:val="BodyTextIndent"/>
        <w:bidi w:val="0"/>
        <w:spacing w:after="0"/>
        <w:ind w:left="0"/>
        <w:jc w:val="both"/>
        <w:rPr>
          <w:rFonts w:ascii="Times New Roman" w:hAnsi="Times New Roman"/>
          <w:bCs/>
          <w:lang w:val="sk-SK"/>
        </w:rPr>
      </w:pPr>
    </w:p>
    <w:p w:rsidR="00371AD4" w:rsidRPr="00CE44C9" w:rsidP="009647E1">
      <w:pPr>
        <w:pStyle w:val="BodyTextIndent"/>
        <w:bidi w:val="0"/>
        <w:spacing w:after="0"/>
        <w:ind w:left="0"/>
        <w:jc w:val="both"/>
        <w:rPr>
          <w:rFonts w:ascii="Times New Roman" w:hAnsi="Times New Roman"/>
          <w:lang w:val="sk-SK"/>
        </w:rPr>
      </w:pPr>
      <w:r w:rsidRPr="00CE44C9" w:rsidR="00A248A9">
        <w:rPr>
          <w:rFonts w:ascii="Times New Roman" w:hAnsi="Times New Roman"/>
          <w:bCs/>
          <w:lang w:val="sk-SK"/>
        </w:rPr>
        <w:tab/>
        <w:t xml:space="preserve">V § </w:t>
      </w:r>
      <w:r w:rsidRPr="00CE44C9" w:rsidR="00923DB6">
        <w:rPr>
          <w:rFonts w:ascii="Times New Roman" w:hAnsi="Times New Roman"/>
          <w:bCs/>
          <w:lang w:val="sk-SK"/>
        </w:rPr>
        <w:t xml:space="preserve">34 </w:t>
      </w:r>
      <w:r w:rsidRPr="00CE44C9" w:rsidR="00A248A9">
        <w:rPr>
          <w:rFonts w:ascii="Times New Roman" w:hAnsi="Times New Roman"/>
          <w:bCs/>
          <w:lang w:val="sk-SK"/>
        </w:rPr>
        <w:t xml:space="preserve">ods. </w:t>
      </w:r>
      <w:r w:rsidRPr="00CE44C9" w:rsidR="009C36E1">
        <w:rPr>
          <w:rFonts w:ascii="Times New Roman" w:hAnsi="Times New Roman"/>
          <w:bCs/>
          <w:lang w:val="sk-SK"/>
        </w:rPr>
        <w:t>6</w:t>
      </w:r>
      <w:r w:rsidRPr="00CE44C9" w:rsidR="00A248A9">
        <w:rPr>
          <w:rFonts w:ascii="Times New Roman" w:hAnsi="Times New Roman"/>
          <w:bCs/>
          <w:lang w:val="sk-SK"/>
        </w:rPr>
        <w:t xml:space="preserve"> sa </w:t>
      </w:r>
      <w:r w:rsidRPr="00CE44C9">
        <w:rPr>
          <w:rFonts w:ascii="Times New Roman" w:hAnsi="Times New Roman"/>
          <w:lang w:val="sk-SK"/>
        </w:rPr>
        <w:t xml:space="preserve">za účelom zefektívnenia práce s UoZ a zlepšenia spolupráce so zamestnávateľmi navrhuje zrušenie mesačnej periodicity návštev UoZ na úrade. Kontakty UoZ na úrade za účelom preukazovania hľadania si zamestnania bude určovať úrad. Zrušenie tejto mesačnej periodicity sa navrhuje aj z dôvodu, že ide o cca 380 tis. potvrdení každý mesiac, čo pri súčasnom počte voľných pracovných miest (cca 7 tis.) možno považovať za „formálne hľadanie zamestnania“. Vzhľadom na túto skutočnosť sa v odseku </w:t>
      </w:r>
      <w:r w:rsidRPr="00CE44C9" w:rsidR="009C36E1">
        <w:rPr>
          <w:rFonts w:ascii="Times New Roman" w:hAnsi="Times New Roman"/>
          <w:lang w:val="sk-SK"/>
        </w:rPr>
        <w:t>8</w:t>
      </w:r>
      <w:r w:rsidRPr="00CE44C9">
        <w:rPr>
          <w:rFonts w:ascii="Times New Roman" w:hAnsi="Times New Roman"/>
          <w:lang w:val="sk-SK"/>
        </w:rPr>
        <w:t xml:space="preserve"> navrhuje </w:t>
      </w:r>
      <w:r w:rsidRPr="00CE44C9" w:rsidR="009C36E1">
        <w:rPr>
          <w:rFonts w:ascii="Times New Roman" w:hAnsi="Times New Roman"/>
          <w:lang w:val="sk-SK"/>
        </w:rPr>
        <w:t xml:space="preserve">upraviť doterajšiu </w:t>
      </w:r>
      <w:r w:rsidRPr="00CE44C9">
        <w:rPr>
          <w:rFonts w:ascii="Times New Roman" w:hAnsi="Times New Roman"/>
          <w:lang w:val="sk-SK"/>
        </w:rPr>
        <w:t>povinnosť úradu každý mesiac ponúkať vhodné zamestnanie UoZ, ako aj pon</w:t>
      </w:r>
      <w:r w:rsidRPr="00CE44C9" w:rsidR="009C36E1">
        <w:rPr>
          <w:rFonts w:ascii="Times New Roman" w:hAnsi="Times New Roman"/>
          <w:lang w:val="sk-SK"/>
        </w:rPr>
        <w:t>ú</w:t>
      </w:r>
      <w:r w:rsidRPr="00CE44C9">
        <w:rPr>
          <w:rFonts w:ascii="Times New Roman" w:hAnsi="Times New Roman"/>
          <w:lang w:val="sk-SK"/>
        </w:rPr>
        <w:t>ka</w:t>
      </w:r>
      <w:r w:rsidRPr="00CE44C9" w:rsidR="009C36E1">
        <w:rPr>
          <w:rFonts w:ascii="Times New Roman" w:hAnsi="Times New Roman"/>
          <w:lang w:val="sk-SK"/>
        </w:rPr>
        <w:t>ť</w:t>
      </w:r>
      <w:r w:rsidRPr="00CE44C9">
        <w:rPr>
          <w:rFonts w:ascii="Times New Roman" w:hAnsi="Times New Roman"/>
          <w:lang w:val="sk-SK"/>
        </w:rPr>
        <w:t xml:space="preserve"> účas</w:t>
      </w:r>
      <w:r w:rsidRPr="00CE44C9" w:rsidR="009C36E1">
        <w:rPr>
          <w:rFonts w:ascii="Times New Roman" w:hAnsi="Times New Roman"/>
          <w:lang w:val="sk-SK"/>
        </w:rPr>
        <w:t>ť</w:t>
      </w:r>
      <w:r w:rsidRPr="00CE44C9">
        <w:rPr>
          <w:rFonts w:ascii="Times New Roman" w:hAnsi="Times New Roman"/>
          <w:lang w:val="sk-SK"/>
        </w:rPr>
        <w:t xml:space="preserve"> na niektorom z</w:t>
      </w:r>
      <w:r w:rsidRPr="00CE44C9" w:rsidR="009C36E1">
        <w:rPr>
          <w:rFonts w:ascii="Times New Roman" w:hAnsi="Times New Roman"/>
          <w:lang w:val="sk-SK"/>
        </w:rPr>
        <w:t> </w:t>
      </w:r>
      <w:r w:rsidRPr="00CE44C9">
        <w:rPr>
          <w:rFonts w:ascii="Times New Roman" w:hAnsi="Times New Roman"/>
          <w:lang w:val="sk-SK"/>
        </w:rPr>
        <w:t>AOTP</w:t>
      </w:r>
      <w:r w:rsidRPr="00CE44C9" w:rsidR="009C36E1">
        <w:rPr>
          <w:rFonts w:ascii="Times New Roman" w:hAnsi="Times New Roman"/>
          <w:lang w:val="sk-SK"/>
        </w:rPr>
        <w:t>, z dôvodu, že t</w:t>
      </w:r>
      <w:r w:rsidRPr="00CE44C9">
        <w:rPr>
          <w:rFonts w:ascii="Times New Roman" w:hAnsi="Times New Roman"/>
          <w:lang w:val="sk-SK"/>
        </w:rPr>
        <w:t xml:space="preserve">áto povinnosť je nerealizovateľná najmä v prípadoch, ak sa už UoZ zúčastňuje niektorého z AOTP. </w:t>
      </w:r>
      <w:r w:rsidRPr="00CE44C9" w:rsidR="008529A9">
        <w:rPr>
          <w:rFonts w:ascii="Times New Roman" w:hAnsi="Times New Roman"/>
          <w:lang w:val="sk-SK"/>
        </w:rPr>
        <w:t>P</w:t>
      </w:r>
      <w:r w:rsidRPr="00CE44C9">
        <w:rPr>
          <w:rFonts w:ascii="Times New Roman" w:hAnsi="Times New Roman"/>
          <w:lang w:val="sk-SK"/>
        </w:rPr>
        <w:t xml:space="preserve">re zefektívnenie práce s UoZ navrhuje stanoviť, aby si formy pre prípad vyzvania </w:t>
      </w:r>
      <w:r w:rsidRPr="00CE44C9" w:rsidR="008529A9">
        <w:rPr>
          <w:rFonts w:ascii="Times New Roman" w:hAnsi="Times New Roman"/>
          <w:lang w:val="sk-SK"/>
        </w:rPr>
        <w:t xml:space="preserve">dohodol </w:t>
      </w:r>
      <w:r w:rsidRPr="00CE44C9">
        <w:rPr>
          <w:rFonts w:ascii="Times New Roman" w:hAnsi="Times New Roman"/>
          <w:lang w:val="sk-SK"/>
        </w:rPr>
        <w:t>úradom (napr. telefonicky, e-mailom, sms a pod.).</w:t>
      </w:r>
      <w:r w:rsidRPr="00CE44C9" w:rsidR="008529A9">
        <w:rPr>
          <w:rFonts w:ascii="Times New Roman" w:hAnsi="Times New Roman"/>
          <w:lang w:val="sk-SK"/>
        </w:rPr>
        <w:t xml:space="preserve"> Zároveň sa na základe poznatkov aplikačnej praxe navrhuje povinnosť UoZ doručiť úradu vyjadrenie zamestnávateľa o jeho prijatí alebo neprijatí do zamestnania.</w:t>
      </w:r>
    </w:p>
    <w:p w:rsidR="00371AD4" w:rsidRPr="00CE44C9" w:rsidP="009647E1">
      <w:pPr>
        <w:pStyle w:val="BodyTextIndent"/>
        <w:bidi w:val="0"/>
        <w:spacing w:after="0"/>
        <w:ind w:left="0"/>
        <w:jc w:val="both"/>
        <w:rPr>
          <w:rFonts w:ascii="Times New Roman" w:hAnsi="Times New Roman"/>
          <w:lang w:val="sk-SK"/>
        </w:rPr>
      </w:pPr>
    </w:p>
    <w:p w:rsidR="009325D5" w:rsidRPr="00CE44C9" w:rsidP="009647E1">
      <w:pPr>
        <w:pStyle w:val="BodyTextIndent"/>
        <w:bidi w:val="0"/>
        <w:spacing w:after="0"/>
        <w:ind w:left="0"/>
        <w:jc w:val="both"/>
        <w:rPr>
          <w:rFonts w:ascii="Times New Roman" w:hAnsi="Times New Roman"/>
          <w:lang w:val="sk-SK"/>
        </w:rPr>
      </w:pPr>
      <w:r w:rsidRPr="00CE44C9" w:rsidR="00371AD4">
        <w:rPr>
          <w:rFonts w:ascii="Times New Roman" w:hAnsi="Times New Roman"/>
          <w:lang w:val="sk-SK"/>
        </w:rPr>
        <w:tab/>
      </w:r>
      <w:r w:rsidRPr="00CE44C9" w:rsidR="002B33F0">
        <w:rPr>
          <w:rFonts w:ascii="Times New Roman" w:hAnsi="Times New Roman"/>
          <w:lang w:val="sk-SK"/>
        </w:rPr>
        <w:t>V § 34 v</w:t>
      </w:r>
      <w:r w:rsidRPr="00CE44C9" w:rsidR="00371AD4">
        <w:rPr>
          <w:rFonts w:ascii="Times New Roman" w:hAnsi="Times New Roman"/>
          <w:lang w:val="sk-SK"/>
        </w:rPr>
        <w:t> odseku 1</w:t>
      </w:r>
      <w:r w:rsidRPr="00CE44C9" w:rsidR="009C36E1">
        <w:rPr>
          <w:rFonts w:ascii="Times New Roman" w:hAnsi="Times New Roman"/>
          <w:lang w:val="sk-SK"/>
        </w:rPr>
        <w:t>4</w:t>
      </w:r>
      <w:r w:rsidRPr="00CE44C9" w:rsidR="00371AD4">
        <w:rPr>
          <w:rFonts w:ascii="Times New Roman" w:hAnsi="Times New Roman"/>
          <w:lang w:val="sk-SK"/>
        </w:rPr>
        <w:t xml:space="preserve"> </w:t>
      </w:r>
      <w:r w:rsidRPr="00CE44C9" w:rsidR="002B33F0">
        <w:rPr>
          <w:rFonts w:ascii="Times New Roman" w:hAnsi="Times New Roman"/>
          <w:lang w:val="sk-SK"/>
        </w:rPr>
        <w:t xml:space="preserve">sa reaguje na </w:t>
      </w:r>
      <w:r w:rsidRPr="00CE44C9" w:rsidR="00371AD4">
        <w:rPr>
          <w:rFonts w:ascii="Times New Roman" w:hAnsi="Times New Roman"/>
          <w:lang w:val="sk-SK"/>
        </w:rPr>
        <w:t>legislatívno-technick</w:t>
      </w:r>
      <w:r w:rsidRPr="00CE44C9" w:rsidR="002B33F0">
        <w:rPr>
          <w:rFonts w:ascii="Times New Roman" w:hAnsi="Times New Roman"/>
          <w:lang w:val="sk-SK"/>
        </w:rPr>
        <w:t>é</w:t>
      </w:r>
      <w:r w:rsidRPr="00CE44C9" w:rsidR="00371AD4">
        <w:rPr>
          <w:rFonts w:ascii="Times New Roman" w:hAnsi="Times New Roman"/>
          <w:lang w:val="sk-SK"/>
        </w:rPr>
        <w:t xml:space="preserve"> </w:t>
      </w:r>
      <w:r w:rsidRPr="00CE44C9" w:rsidR="002B33F0">
        <w:rPr>
          <w:rFonts w:ascii="Times New Roman" w:hAnsi="Times New Roman"/>
          <w:lang w:val="sk-SK"/>
        </w:rPr>
        <w:t xml:space="preserve">zmeny, zmeny </w:t>
      </w:r>
      <w:r w:rsidRPr="00CE44C9" w:rsidR="00371AD4">
        <w:rPr>
          <w:rFonts w:ascii="Times New Roman" w:hAnsi="Times New Roman"/>
          <w:lang w:val="sk-SK"/>
        </w:rPr>
        <w:t>navrhovan</w:t>
      </w:r>
      <w:r w:rsidRPr="00CE44C9" w:rsidR="002B33F0">
        <w:rPr>
          <w:rFonts w:ascii="Times New Roman" w:hAnsi="Times New Roman"/>
          <w:lang w:val="sk-SK"/>
        </w:rPr>
        <w:t>é</w:t>
      </w:r>
      <w:r w:rsidRPr="00CE44C9" w:rsidR="00371AD4">
        <w:rPr>
          <w:rFonts w:ascii="Times New Roman" w:hAnsi="Times New Roman"/>
          <w:lang w:val="sk-SK"/>
        </w:rPr>
        <w:t xml:space="preserve"> v § </w:t>
      </w:r>
      <w:r w:rsidRPr="00CE44C9" w:rsidR="008529A9">
        <w:rPr>
          <w:rFonts w:ascii="Times New Roman" w:hAnsi="Times New Roman"/>
          <w:lang w:val="sk-SK"/>
        </w:rPr>
        <w:t>4</w:t>
      </w:r>
      <w:r w:rsidRPr="00CE44C9" w:rsidR="00371AD4">
        <w:rPr>
          <w:rFonts w:ascii="Times New Roman" w:hAnsi="Times New Roman"/>
          <w:lang w:val="sk-SK"/>
        </w:rPr>
        <w:t>9 a</w:t>
      </w:r>
      <w:r w:rsidRPr="00CE44C9" w:rsidR="002B33F0">
        <w:rPr>
          <w:rFonts w:ascii="Times New Roman" w:hAnsi="Times New Roman"/>
          <w:lang w:val="sk-SK"/>
        </w:rPr>
        <w:t> </w:t>
      </w:r>
      <w:r w:rsidRPr="00CE44C9" w:rsidR="00371AD4">
        <w:rPr>
          <w:rFonts w:ascii="Times New Roman" w:hAnsi="Times New Roman"/>
          <w:lang w:val="sk-SK"/>
        </w:rPr>
        <w:t>57</w:t>
      </w:r>
      <w:r w:rsidRPr="00CE44C9" w:rsidR="002B33F0">
        <w:rPr>
          <w:rFonts w:ascii="Times New Roman" w:hAnsi="Times New Roman"/>
          <w:lang w:val="sk-SK"/>
        </w:rPr>
        <w:t>, a v súvislosti s navrhovanými zmenami pri podávaní žiadosti o zaradenie do evidencie UoZ sa navrhuje ustanoviť, že pokiaľ občan nepredloží požadované doklady, ak tomu nebudú brániť závažné skutočnosti, v zmysle prílohy č. 2 k predmetnej žiadosti do lehoty ustanovenej v odseku 2, nebude zaradený do evidencie UoZ</w:t>
      </w:r>
      <w:r w:rsidRPr="00CE44C9" w:rsidR="001E4FAA">
        <w:rPr>
          <w:rFonts w:ascii="Times New Roman" w:hAnsi="Times New Roman"/>
          <w:lang w:val="sk-SK"/>
        </w:rPr>
        <w:t>.</w:t>
      </w:r>
    </w:p>
    <w:p w:rsidR="0087298B" w:rsidRPr="00CE44C9" w:rsidP="009647E1">
      <w:pPr>
        <w:pStyle w:val="BodyTextIndent"/>
        <w:bidi w:val="0"/>
        <w:spacing w:after="0"/>
        <w:ind w:left="0"/>
        <w:jc w:val="both"/>
        <w:rPr>
          <w:rFonts w:ascii="Times New Roman" w:hAnsi="Times New Roman"/>
          <w:lang w:val="sk-SK"/>
        </w:rPr>
      </w:pPr>
    </w:p>
    <w:p w:rsidR="00C66B16" w:rsidRPr="00CE44C9" w:rsidP="009647E1">
      <w:pPr>
        <w:pStyle w:val="BodyTextIndent"/>
        <w:bidi w:val="0"/>
        <w:spacing w:after="0"/>
        <w:ind w:left="0"/>
        <w:jc w:val="both"/>
        <w:rPr>
          <w:rFonts w:ascii="Times New Roman" w:hAnsi="Times New Roman"/>
          <w:b/>
          <w:lang w:val="sk-SK"/>
        </w:rPr>
      </w:pPr>
      <w:r w:rsidRPr="00CE44C9" w:rsidR="00462F57">
        <w:rPr>
          <w:rFonts w:ascii="Times New Roman" w:hAnsi="Times New Roman"/>
          <w:b/>
          <w:lang w:val="sk-SK"/>
        </w:rPr>
        <w:t xml:space="preserve">K bodom </w:t>
      </w:r>
      <w:r w:rsidRPr="00CE44C9" w:rsidR="0030499D">
        <w:rPr>
          <w:rFonts w:ascii="Times New Roman" w:hAnsi="Times New Roman"/>
          <w:b/>
          <w:lang w:val="sk-SK"/>
        </w:rPr>
        <w:t>7</w:t>
      </w:r>
      <w:r w:rsidRPr="00CE44C9" w:rsidR="00EF43A2">
        <w:rPr>
          <w:rFonts w:ascii="Times New Roman" w:hAnsi="Times New Roman"/>
          <w:b/>
          <w:lang w:val="sk-SK"/>
        </w:rPr>
        <w:t>4</w:t>
      </w:r>
      <w:r w:rsidRPr="00CE44C9" w:rsidR="00822528">
        <w:rPr>
          <w:rFonts w:ascii="Times New Roman" w:hAnsi="Times New Roman"/>
          <w:b/>
          <w:lang w:val="sk-SK"/>
        </w:rPr>
        <w:t xml:space="preserve"> </w:t>
      </w:r>
      <w:r w:rsidRPr="00CE44C9" w:rsidR="00462F57">
        <w:rPr>
          <w:rFonts w:ascii="Times New Roman" w:hAnsi="Times New Roman"/>
          <w:b/>
          <w:lang w:val="sk-SK"/>
        </w:rPr>
        <w:t>a </w:t>
      </w:r>
      <w:r w:rsidRPr="00CE44C9" w:rsidR="0030499D">
        <w:rPr>
          <w:rFonts w:ascii="Times New Roman" w:hAnsi="Times New Roman"/>
          <w:b/>
          <w:lang w:val="sk-SK"/>
        </w:rPr>
        <w:t>7</w:t>
      </w:r>
      <w:r w:rsidRPr="00CE44C9" w:rsidR="00EF43A2">
        <w:rPr>
          <w:rFonts w:ascii="Times New Roman" w:hAnsi="Times New Roman"/>
          <w:b/>
          <w:lang w:val="sk-SK"/>
        </w:rPr>
        <w:t>5</w:t>
      </w:r>
      <w:r w:rsidRPr="00CE44C9" w:rsidR="00822528">
        <w:rPr>
          <w:rFonts w:ascii="Times New Roman" w:hAnsi="Times New Roman"/>
          <w:b/>
          <w:lang w:val="sk-SK"/>
        </w:rPr>
        <w:t xml:space="preserve"> </w:t>
      </w:r>
    </w:p>
    <w:p w:rsidR="008529A9" w:rsidRPr="00CE44C9" w:rsidP="009647E1">
      <w:pPr>
        <w:pStyle w:val="BodyTextIndent"/>
        <w:bidi w:val="0"/>
        <w:spacing w:after="0"/>
        <w:ind w:left="0"/>
        <w:jc w:val="both"/>
        <w:rPr>
          <w:rFonts w:ascii="Times New Roman" w:hAnsi="Times New Roman"/>
          <w:bCs/>
          <w:lang w:val="sk-SK"/>
        </w:rPr>
      </w:pPr>
    </w:p>
    <w:p w:rsidR="008529A9" w:rsidRPr="00CE44C9" w:rsidP="009647E1">
      <w:pPr>
        <w:pStyle w:val="BodyTextIndent"/>
        <w:bidi w:val="0"/>
        <w:spacing w:after="0"/>
        <w:ind w:left="0"/>
        <w:jc w:val="both"/>
        <w:rPr>
          <w:rFonts w:ascii="Times New Roman" w:hAnsi="Times New Roman"/>
          <w:bCs/>
          <w:lang w:val="sk-SK"/>
        </w:rPr>
      </w:pPr>
      <w:r w:rsidRPr="00CE44C9">
        <w:rPr>
          <w:rFonts w:ascii="Times New Roman" w:hAnsi="Times New Roman"/>
          <w:bCs/>
          <w:lang w:val="sk-SK"/>
        </w:rPr>
        <w:tab/>
        <w:t>V § 35 ide o</w:t>
      </w:r>
      <w:r w:rsidRPr="00CE44C9" w:rsidR="0030499D">
        <w:rPr>
          <w:rFonts w:ascii="Times New Roman" w:hAnsi="Times New Roman"/>
          <w:bCs/>
          <w:lang w:val="sk-SK"/>
        </w:rPr>
        <w:t> terminologické a </w:t>
      </w:r>
      <w:r w:rsidRPr="00CE44C9">
        <w:rPr>
          <w:rFonts w:ascii="Times New Roman" w:hAnsi="Times New Roman"/>
          <w:bCs/>
          <w:lang w:val="sk-SK"/>
        </w:rPr>
        <w:t>legislatívno-technické</w:t>
      </w:r>
      <w:r w:rsidRPr="00CE44C9" w:rsidR="0030499D">
        <w:rPr>
          <w:rFonts w:ascii="Times New Roman" w:hAnsi="Times New Roman"/>
          <w:bCs/>
          <w:lang w:val="sk-SK"/>
        </w:rPr>
        <w:t xml:space="preserve"> </w:t>
      </w:r>
      <w:r w:rsidRPr="00CE44C9">
        <w:rPr>
          <w:rFonts w:ascii="Times New Roman" w:hAnsi="Times New Roman"/>
          <w:bCs/>
          <w:lang w:val="sk-SK"/>
        </w:rPr>
        <w:t>úpravy v súvislosti s prečíslovaním odkazov k poznámkam pod čiarou.</w:t>
      </w:r>
    </w:p>
    <w:p w:rsidR="00DD0E90" w:rsidRPr="00CE44C9" w:rsidP="009647E1">
      <w:pPr>
        <w:pStyle w:val="BodyTextIndent"/>
        <w:bidi w:val="0"/>
        <w:spacing w:after="0"/>
        <w:ind w:left="0"/>
        <w:jc w:val="both"/>
        <w:rPr>
          <w:rFonts w:ascii="Times New Roman" w:hAnsi="Times New Roman"/>
          <w:b/>
          <w:lang w:val="sk-SK"/>
        </w:rPr>
      </w:pPr>
    </w:p>
    <w:p w:rsidR="00491F2E" w:rsidRPr="00CE44C9" w:rsidP="009647E1">
      <w:pPr>
        <w:pStyle w:val="BodyTextIndent"/>
        <w:bidi w:val="0"/>
        <w:spacing w:after="0"/>
        <w:ind w:left="0"/>
        <w:jc w:val="both"/>
        <w:rPr>
          <w:rFonts w:ascii="Times New Roman" w:hAnsi="Times New Roman"/>
          <w:b/>
          <w:lang w:val="sk-SK"/>
        </w:rPr>
      </w:pPr>
      <w:r w:rsidRPr="00CE44C9">
        <w:rPr>
          <w:rFonts w:ascii="Times New Roman" w:hAnsi="Times New Roman"/>
          <w:b/>
          <w:lang w:val="sk-SK"/>
        </w:rPr>
        <w:t>K</w:t>
      </w:r>
      <w:r w:rsidRPr="00CE44C9" w:rsidR="0087298B">
        <w:rPr>
          <w:rFonts w:ascii="Times New Roman" w:hAnsi="Times New Roman"/>
          <w:b/>
          <w:lang w:val="sk-SK"/>
        </w:rPr>
        <w:t> </w:t>
      </w:r>
      <w:r w:rsidRPr="00CE44C9">
        <w:rPr>
          <w:rFonts w:ascii="Times New Roman" w:hAnsi="Times New Roman"/>
          <w:b/>
          <w:lang w:val="sk-SK"/>
        </w:rPr>
        <w:t>bod</w:t>
      </w:r>
      <w:r w:rsidRPr="00CE44C9" w:rsidR="0087298B">
        <w:rPr>
          <w:rFonts w:ascii="Times New Roman" w:hAnsi="Times New Roman"/>
          <w:b/>
          <w:lang w:val="sk-SK"/>
        </w:rPr>
        <w:t xml:space="preserve">om </w:t>
      </w:r>
      <w:r w:rsidRPr="00CE44C9" w:rsidR="0030499D">
        <w:rPr>
          <w:rFonts w:ascii="Times New Roman" w:hAnsi="Times New Roman"/>
          <w:b/>
          <w:lang w:val="sk-SK"/>
        </w:rPr>
        <w:t>7</w:t>
      </w:r>
      <w:r w:rsidRPr="00CE44C9" w:rsidR="00EF43A2">
        <w:rPr>
          <w:rFonts w:ascii="Times New Roman" w:hAnsi="Times New Roman"/>
          <w:b/>
          <w:lang w:val="sk-SK"/>
        </w:rPr>
        <w:t>6</w:t>
      </w:r>
      <w:r w:rsidRPr="00CE44C9" w:rsidR="00822528">
        <w:rPr>
          <w:rFonts w:ascii="Times New Roman" w:hAnsi="Times New Roman"/>
          <w:b/>
          <w:lang w:val="sk-SK"/>
        </w:rPr>
        <w:t xml:space="preserve"> </w:t>
      </w:r>
      <w:r w:rsidRPr="00CE44C9" w:rsidR="00462F57">
        <w:rPr>
          <w:rFonts w:ascii="Times New Roman" w:hAnsi="Times New Roman"/>
          <w:b/>
          <w:lang w:val="sk-SK"/>
        </w:rPr>
        <w:t>až 7</w:t>
      </w:r>
      <w:r w:rsidRPr="00CE44C9" w:rsidR="00EF43A2">
        <w:rPr>
          <w:rFonts w:ascii="Times New Roman" w:hAnsi="Times New Roman"/>
          <w:b/>
          <w:lang w:val="sk-SK"/>
        </w:rPr>
        <w:t>8</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Navrhované ustanovenie § 35a, ktoré definuje Národnú sústavu povolaní, sa navrhuje doplniť z dôvodu, že aplikačná prax súvisiaca s jej tvorbou a aktualizáciou prináša potrebu opisu štandardných nárokov trhu práce na jednotlivé pracovné miesta nielen z hľadiska potreby odborných zručností, ale aj z hľadiska potreby odborných vedomosti a </w:t>
      </w:r>
      <w:r w:rsidRPr="00CE44C9" w:rsidR="008529A9">
        <w:rPr>
          <w:rFonts w:ascii="Times New Roman" w:hAnsi="Times New Roman"/>
          <w:lang w:val="sk-SK"/>
        </w:rPr>
        <w:t>schopností</w:t>
      </w:r>
      <w:r w:rsidRPr="00CE44C9">
        <w:rPr>
          <w:rFonts w:ascii="Times New Roman" w:hAnsi="Times New Roman"/>
          <w:lang w:val="sk-SK"/>
        </w:rPr>
        <w:t xml:space="preserve"> súvisiacich s vykonávaním pracovných činností na  jednotlivých pracovných miestach na trhu práce. </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Rovnako je vznesená požiadavka aplikačnej praxe na rozšírenie subjektov určených na spoluprácu pri tvorbe a aktualizácii Národnej sústavy povolaní, konkrétne ide zástupcov vzdelávac</w:t>
      </w:r>
      <w:r w:rsidRPr="00CE44C9" w:rsidR="008529A9">
        <w:rPr>
          <w:rFonts w:ascii="Times New Roman" w:hAnsi="Times New Roman"/>
          <w:lang w:val="sk-SK"/>
        </w:rPr>
        <w:t>ích inštitúcií</w:t>
      </w:r>
      <w:r w:rsidRPr="00CE44C9">
        <w:rPr>
          <w:rFonts w:ascii="Times New Roman" w:hAnsi="Times New Roman"/>
          <w:lang w:val="sk-SK"/>
        </w:rPr>
        <w:t xml:space="preserve">.  Požiadavka je o to aktuálnejšia, že súčasne je vznesená požiadavka aplikačnej praxe na ustanovenie Národnej sústavy povolaní ako rámca pre tvorbu systémového riešenia prenosu potrieb trhu práce do systému celoživotného vzdelávania na základe národnej sústavy kvalifikácií. </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Prostredníctvom navrhnutého ustanovenia sa vytvorí veľmi potrebný právny rámec na vykonávanie aktivít v prospech zosúlaďovania požiadaviek trhu práce so systémom celoživotného vzdelávania, osobitne so systémom odborného vzdelávania.</w:t>
      </w:r>
    </w:p>
    <w:p w:rsidR="0087298B" w:rsidRPr="00CE44C9" w:rsidP="009647E1">
      <w:pPr>
        <w:pStyle w:val="BodyTextIndent"/>
        <w:bidi w:val="0"/>
        <w:spacing w:after="0"/>
        <w:ind w:left="0"/>
        <w:jc w:val="both"/>
        <w:rPr>
          <w:rFonts w:ascii="Times New Roman" w:hAnsi="Times New Roman"/>
          <w:b/>
          <w:lang w:val="sk-SK"/>
        </w:rPr>
      </w:pPr>
    </w:p>
    <w:p w:rsidR="00491F2E" w:rsidRPr="00CE44C9" w:rsidP="009647E1">
      <w:pPr>
        <w:pStyle w:val="BodyTextIndent"/>
        <w:bidi w:val="0"/>
        <w:spacing w:after="0"/>
        <w:ind w:left="0"/>
        <w:jc w:val="both"/>
        <w:rPr>
          <w:rFonts w:ascii="Times New Roman" w:hAnsi="Times New Roman"/>
          <w:b/>
          <w:lang w:val="sk-SK"/>
        </w:rPr>
      </w:pPr>
      <w:r w:rsidRPr="00CE44C9">
        <w:rPr>
          <w:rFonts w:ascii="Times New Roman" w:hAnsi="Times New Roman"/>
          <w:b/>
          <w:lang w:val="sk-SK"/>
        </w:rPr>
        <w:t>K</w:t>
      </w:r>
      <w:r w:rsidRPr="00CE44C9" w:rsidR="0087298B">
        <w:rPr>
          <w:rFonts w:ascii="Times New Roman" w:hAnsi="Times New Roman"/>
          <w:b/>
          <w:lang w:val="sk-SK"/>
        </w:rPr>
        <w:t> </w:t>
      </w:r>
      <w:r w:rsidRPr="00CE44C9">
        <w:rPr>
          <w:rFonts w:ascii="Times New Roman" w:hAnsi="Times New Roman"/>
          <w:b/>
          <w:lang w:val="sk-SK"/>
        </w:rPr>
        <w:t>bodu</w:t>
      </w:r>
      <w:r w:rsidRPr="00CE44C9" w:rsidR="00A341D9">
        <w:rPr>
          <w:rFonts w:ascii="Times New Roman" w:hAnsi="Times New Roman"/>
          <w:b/>
          <w:lang w:val="sk-SK"/>
        </w:rPr>
        <w:t xml:space="preserve"> </w:t>
      </w:r>
      <w:r w:rsidRPr="00CE44C9" w:rsidR="00EF43A2">
        <w:rPr>
          <w:rFonts w:ascii="Times New Roman" w:hAnsi="Times New Roman"/>
          <w:b/>
          <w:lang w:val="sk-SK"/>
        </w:rPr>
        <w:t>79</w:t>
      </w:r>
    </w:p>
    <w:p w:rsidR="00491F2E" w:rsidRPr="00CE44C9" w:rsidP="009647E1">
      <w:pPr>
        <w:pStyle w:val="NormlnsWWW"/>
        <w:tabs>
          <w:tab w:val="left" w:pos="900"/>
        </w:tabs>
        <w:bidi w:val="0"/>
        <w:spacing w:before="0" w:beforeAutospacing="0" w:after="0" w:afterAutospacing="0"/>
        <w:ind w:left="540"/>
        <w:jc w:val="both"/>
        <w:rPr>
          <w:rFonts w:ascii="Times New Roman"/>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Navrhované ustanovenie § 35b, ktoré definuje Alianciu sektorových rád (ďalej len „aliancia“) a Sektorové rady (ďalej len „sektorové rady“) sa navrhuje doplniť na základe potrieb aplikačnej praxe pri tvorbe Národnej sústavy povolaní, vo väzbe na dobré skúsenosti niektorých štátov OECD a najmä z dôvodu potreby jednoznačného legislatívneho riešenia  platformy pre združovanie zamestnávateľov, špičkových odborníkov z jednotlivých sektorov (odvetví, resp. skupiny odvetví), odborníkov z centrálnych i regionálnych orgánov, zamestnávateľských zväzov a subjektov, odborníkov zo stredných a vysokých škôl, univerzít a ďalších inštitúcií, na účely vytvárania a inovovania štandardizovaného systému aktuálnych povolaní slovenského trhu práce využiteľného tak zamestnávateľmi, ako aj vzdelávacími inštitúciami, a to aj z hľadiska trendov ďalšieho vývoja jednotlivých odvetví hospodárstva. </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Prostredníctvom navrhnutého ustanovenia sa vytvorí veľmi potrebný právny rámec na vykonávanie aktivít v prospech nielen určovania potrieb trhu práce, ale aj v prospech zosúlaďovania požiadaviek trhu práce so systémom celoživotného vzdelávania. Dôvodom je nesúlad zručností a potrieb trhu práce ako vážny problém Slovenskej republiky, s ktorým je spojená potreba zlepšenia systematického monitorovania a predvídania požiadaviek trhu práce, ako aj potreba ich aktuálneho prenosu do obsahu vzdelávania.  </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Navrhovaným doplnením § 35b sa vytvorí legislatívny rámec na kreovanie  neinštitucionálnej základne, ktorá bude garantovať vykonateľnosť Národnej sústavy povolaní. Navrhovaným doplnením sa sleduje zabezpečenie tvorby uceleného národného systému informácií, určujúcich štandardné nároky trhu práce na jednotlivé pracovné miest, ako aj cieľ - pri zohľadňovaní technologických a inovačných zmien vytvoriť a priebežne aktualizovať databázu všetkých povolaní/ zamestnaní v Slovenskej republike a požiadavky na zručnosti a kvalifikáciu ich vykonávateľov, ktorými sú zamestnanci. </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Preto sa navrhuje, aby sektorové rady boli dobrovoľné nezávislé profesijné a odborné združenie zástupcov sociálnych partnerov, vzdelávacích a ďalších organizácií, orgánov štátnej správy a územnej samosprávy. Na účely  zabezpečenia tvorby a aktualizácie Národnej sústavy povolaní sa navrhuje, aby sektorové rady zriaďovala aliancia. Súčasne sa navrhuje, aby alianciu zriaďovalo ministerstvo. Tak alianciu, ako aj sektorové rady, sa navrhuje považovať za základný predpoklad vybudovania Národnej sústavy povolaní.</w:t>
      </w:r>
    </w:p>
    <w:p w:rsidR="0087298B" w:rsidRPr="00CE44C9" w:rsidP="0087298B">
      <w:pPr>
        <w:pStyle w:val="BodyTextIndent"/>
        <w:bidi w:val="0"/>
        <w:spacing w:after="0"/>
        <w:ind w:left="0"/>
        <w:jc w:val="both"/>
        <w:rPr>
          <w:rFonts w:ascii="Times New Roman" w:hAnsi="Times New Roman"/>
          <w:lang w:val="sk-SK"/>
        </w:rPr>
      </w:pPr>
    </w:p>
    <w:p w:rsidR="0087298B" w:rsidRPr="00CE44C9" w:rsidP="0087298B">
      <w:pPr>
        <w:pStyle w:val="BodyTextIndent"/>
        <w:bidi w:val="0"/>
        <w:spacing w:after="0"/>
        <w:ind w:left="0"/>
        <w:jc w:val="both"/>
        <w:rPr>
          <w:rFonts w:ascii="Times New Roman" w:hAnsi="Times New Roman"/>
          <w:b/>
          <w:bCs/>
          <w:lang w:val="sk-SK"/>
        </w:rPr>
      </w:pPr>
      <w:r w:rsidRPr="00CE44C9">
        <w:rPr>
          <w:rFonts w:ascii="Times New Roman" w:hAnsi="Times New Roman"/>
          <w:b/>
          <w:bCs/>
          <w:lang w:val="sk-SK"/>
        </w:rPr>
        <w:t xml:space="preserve">K bodom </w:t>
      </w:r>
      <w:r w:rsidRPr="00CE44C9" w:rsidR="00347A66">
        <w:rPr>
          <w:rFonts w:ascii="Times New Roman" w:hAnsi="Times New Roman"/>
          <w:b/>
          <w:bCs/>
          <w:lang w:val="sk-SK"/>
        </w:rPr>
        <w:t>8</w:t>
      </w:r>
      <w:r w:rsidRPr="00CE44C9" w:rsidR="00EF43A2">
        <w:rPr>
          <w:rFonts w:ascii="Times New Roman" w:hAnsi="Times New Roman"/>
          <w:b/>
          <w:bCs/>
          <w:lang w:val="sk-SK"/>
        </w:rPr>
        <w:t>0</w:t>
      </w:r>
      <w:r w:rsidRPr="00CE44C9" w:rsidR="00462F57">
        <w:rPr>
          <w:rFonts w:ascii="Times New Roman" w:hAnsi="Times New Roman"/>
          <w:b/>
          <w:bCs/>
          <w:lang w:val="sk-SK"/>
        </w:rPr>
        <w:t xml:space="preserve"> až 9</w:t>
      </w:r>
      <w:r w:rsidRPr="00CE44C9" w:rsidR="00EF43A2">
        <w:rPr>
          <w:rFonts w:ascii="Times New Roman" w:hAnsi="Times New Roman"/>
          <w:b/>
          <w:bCs/>
          <w:lang w:val="sk-SK"/>
        </w:rPr>
        <w:t>7</w:t>
      </w:r>
    </w:p>
    <w:p w:rsidR="0087298B" w:rsidRPr="00CE44C9" w:rsidP="0087298B">
      <w:pPr>
        <w:pStyle w:val="BodyTextIndent"/>
        <w:bidi w:val="0"/>
        <w:spacing w:after="0"/>
        <w:ind w:left="0"/>
        <w:jc w:val="both"/>
        <w:rPr>
          <w:rFonts w:ascii="Times New Roman" w:hAnsi="Times New Roman"/>
          <w:b/>
          <w:bCs/>
          <w:lang w:val="sk-SK"/>
        </w:rPr>
      </w:pPr>
    </w:p>
    <w:p w:rsidR="00923DB6" w:rsidRPr="00CE44C9" w:rsidP="0087298B">
      <w:pPr>
        <w:pStyle w:val="BodyTextIndent"/>
        <w:bidi w:val="0"/>
        <w:spacing w:after="0"/>
        <w:ind w:left="0"/>
        <w:jc w:val="both"/>
        <w:rPr>
          <w:rFonts w:ascii="Times New Roman" w:hAnsi="Times New Roman"/>
          <w:lang w:val="sk-SK"/>
        </w:rPr>
      </w:pPr>
      <w:r w:rsidRPr="00CE44C9" w:rsidR="00A158A6">
        <w:rPr>
          <w:rFonts w:ascii="Times New Roman" w:hAnsi="Times New Roman"/>
          <w:lang w:val="sk-SK"/>
        </w:rPr>
        <w:tab/>
      </w:r>
      <w:r w:rsidRPr="00CE44C9">
        <w:rPr>
          <w:rFonts w:ascii="Times New Roman" w:hAnsi="Times New Roman"/>
          <w:lang w:val="sk-SK"/>
        </w:rPr>
        <w:t xml:space="preserve">V § 36 ods. 1 písm. a) sa na základe poznatkov aplikačnej praxe navrhuje spresniť, že UoZ bude vyradený z evidencie UoZ dňom vzniku </w:t>
      </w:r>
      <w:r w:rsidRPr="00CE44C9" w:rsidR="004444A7">
        <w:rPr>
          <w:rFonts w:ascii="Times New Roman" w:hAnsi="Times New Roman"/>
          <w:lang w:val="sk-SK"/>
        </w:rPr>
        <w:t xml:space="preserve">pracovného pomeru alebo obdobného pracovného </w:t>
      </w:r>
      <w:r w:rsidRPr="00CE44C9" w:rsidR="00230434">
        <w:rPr>
          <w:rFonts w:ascii="Times New Roman" w:hAnsi="Times New Roman"/>
          <w:lang w:val="sk-SK"/>
        </w:rPr>
        <w:t xml:space="preserve">vzťahu, okrem </w:t>
      </w:r>
      <w:r w:rsidRPr="00CE44C9" w:rsidR="004444A7">
        <w:rPr>
          <w:rFonts w:ascii="Times New Roman" w:hAnsi="Times New Roman"/>
          <w:lang w:val="sk-SK"/>
        </w:rPr>
        <w:t xml:space="preserve">pracovného pomeru </w:t>
      </w:r>
      <w:r w:rsidRPr="00CE44C9" w:rsidR="00230434">
        <w:rPr>
          <w:rFonts w:ascii="Times New Roman" w:hAnsi="Times New Roman"/>
          <w:lang w:val="sk-SK"/>
        </w:rPr>
        <w:t>podľa § 6 ods. 2</w:t>
      </w:r>
      <w:r w:rsidRPr="00CE44C9">
        <w:rPr>
          <w:rFonts w:ascii="Times New Roman" w:hAnsi="Times New Roman"/>
          <w:lang w:val="sk-SK"/>
        </w:rPr>
        <w:t>.</w:t>
      </w:r>
    </w:p>
    <w:p w:rsidR="00923DB6" w:rsidRPr="00CE44C9" w:rsidP="0087298B">
      <w:pPr>
        <w:pStyle w:val="BodyTextIndent"/>
        <w:bidi w:val="0"/>
        <w:spacing w:after="0"/>
        <w:ind w:left="0"/>
        <w:jc w:val="both"/>
        <w:rPr>
          <w:rFonts w:ascii="Times New Roman" w:hAnsi="Times New Roman"/>
          <w:lang w:val="sk-SK"/>
        </w:rPr>
      </w:pPr>
    </w:p>
    <w:p w:rsidR="00CC6525" w:rsidRPr="00CE44C9" w:rsidP="00923DB6">
      <w:pPr>
        <w:pStyle w:val="BodyTextIndent"/>
        <w:bidi w:val="0"/>
        <w:spacing w:after="0"/>
        <w:ind w:left="0" w:firstLine="708"/>
        <w:jc w:val="both"/>
        <w:rPr>
          <w:rFonts w:ascii="Times New Roman" w:hAnsi="Times New Roman"/>
          <w:lang w:val="sk-SK"/>
        </w:rPr>
      </w:pPr>
      <w:r w:rsidRPr="00CE44C9" w:rsidR="00A158A6">
        <w:rPr>
          <w:rFonts w:ascii="Times New Roman" w:hAnsi="Times New Roman"/>
          <w:lang w:val="sk-SK"/>
        </w:rPr>
        <w:t>V § 36 ods. 1 sa</w:t>
      </w:r>
      <w:r w:rsidRPr="00CE44C9">
        <w:rPr>
          <w:rFonts w:ascii="Times New Roman" w:hAnsi="Times New Roman"/>
          <w:lang w:val="sk-SK"/>
        </w:rPr>
        <w:t xml:space="preserve"> v písm. b)</w:t>
      </w:r>
      <w:r w:rsidRPr="00CE44C9" w:rsidR="00923DB6">
        <w:rPr>
          <w:rFonts w:ascii="Times New Roman" w:hAnsi="Times New Roman"/>
          <w:lang w:val="sk-SK"/>
        </w:rPr>
        <w:t xml:space="preserve"> a novom písmene c)</w:t>
      </w:r>
      <w:r w:rsidRPr="00CE44C9">
        <w:rPr>
          <w:rFonts w:ascii="Times New Roman" w:hAnsi="Times New Roman"/>
          <w:lang w:val="sk-SK"/>
        </w:rPr>
        <w:t xml:space="preserve"> navrhuje, aby sa UoZ vyradil z evidencie UoZ už dňom </w:t>
      </w:r>
      <w:r w:rsidRPr="00CE44C9" w:rsidR="004444A7">
        <w:rPr>
          <w:rFonts w:ascii="Times New Roman" w:hAnsi="Times New Roman"/>
          <w:lang w:val="sk-SK"/>
        </w:rPr>
        <w:t xml:space="preserve">nasledujúcim po dni skončenia pozastavenia prevádzkovania alebo pozastavenia vykonávania </w:t>
      </w:r>
      <w:r w:rsidRPr="00CE44C9" w:rsidR="00DA6689">
        <w:rPr>
          <w:rFonts w:ascii="Times New Roman" w:hAnsi="Times New Roman"/>
          <w:lang w:val="sk-SK"/>
        </w:rPr>
        <w:t>samostatnej zárobkovej činnosti</w:t>
      </w:r>
      <w:r w:rsidRPr="00CE44C9" w:rsidR="004444A7">
        <w:rPr>
          <w:rFonts w:ascii="Times New Roman" w:hAnsi="Times New Roman"/>
          <w:lang w:val="sk-SK"/>
        </w:rPr>
        <w:t>.</w:t>
      </w:r>
    </w:p>
    <w:p w:rsidR="00CC6525" w:rsidRPr="00CE44C9" w:rsidP="0087298B">
      <w:pPr>
        <w:pStyle w:val="BodyTextIndent"/>
        <w:bidi w:val="0"/>
        <w:spacing w:after="0"/>
        <w:ind w:left="0"/>
        <w:jc w:val="both"/>
        <w:rPr>
          <w:rFonts w:ascii="Times New Roman" w:hAnsi="Times New Roman"/>
          <w:lang w:val="sk-SK"/>
        </w:rPr>
      </w:pPr>
    </w:p>
    <w:p w:rsidR="00CC6525" w:rsidRPr="00CE44C9" w:rsidP="00CC6525">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V § 36 ods. 1 písm. </w:t>
      </w:r>
      <w:r w:rsidRPr="00CE44C9" w:rsidR="00923DB6">
        <w:rPr>
          <w:rFonts w:ascii="Times New Roman" w:hAnsi="Times New Roman"/>
          <w:lang w:val="sk-SK"/>
        </w:rPr>
        <w:t>j</w:t>
      </w:r>
      <w:r w:rsidRPr="00CE44C9">
        <w:rPr>
          <w:rFonts w:ascii="Times New Roman" w:hAnsi="Times New Roman"/>
          <w:lang w:val="sk-SK"/>
        </w:rPr>
        <w:t>), ods. 4, ods. 5 úvodnej vete</w:t>
      </w:r>
      <w:r w:rsidRPr="00CE44C9" w:rsidR="00822528">
        <w:rPr>
          <w:rFonts w:ascii="Times New Roman" w:hAnsi="Times New Roman"/>
          <w:lang w:val="sk-SK"/>
        </w:rPr>
        <w:t xml:space="preserve"> a</w:t>
      </w:r>
      <w:r w:rsidRPr="00CE44C9">
        <w:rPr>
          <w:rFonts w:ascii="Times New Roman" w:hAnsi="Times New Roman"/>
          <w:lang w:val="sk-SK"/>
        </w:rPr>
        <w:t xml:space="preserve"> ods. 5 písm. f) ide o legislatívno-technické úpravy v súvislosti so zmenami navrhovanými v § 36.</w:t>
      </w:r>
    </w:p>
    <w:p w:rsidR="00CC6525" w:rsidRPr="00CE44C9" w:rsidP="00CC6525">
      <w:pPr>
        <w:pStyle w:val="BodyTextIndent"/>
        <w:bidi w:val="0"/>
        <w:spacing w:after="0"/>
        <w:ind w:left="0" w:firstLine="708"/>
        <w:jc w:val="both"/>
        <w:rPr>
          <w:rFonts w:ascii="Times New Roman" w:hAnsi="Times New Roman"/>
          <w:lang w:val="sk-SK"/>
        </w:rPr>
      </w:pPr>
    </w:p>
    <w:p w:rsidR="002B33F0" w:rsidRPr="00CE44C9" w:rsidP="00CC6525">
      <w:pPr>
        <w:pStyle w:val="BodyTextIndent"/>
        <w:bidi w:val="0"/>
        <w:spacing w:after="0"/>
        <w:ind w:left="0" w:firstLine="708"/>
        <w:jc w:val="both"/>
        <w:rPr>
          <w:rFonts w:ascii="Times New Roman" w:hAnsi="Times New Roman"/>
          <w:lang w:val="sk-SK"/>
        </w:rPr>
      </w:pPr>
      <w:r w:rsidRPr="00CE44C9" w:rsidR="00CC6525">
        <w:rPr>
          <w:rFonts w:ascii="Times New Roman" w:hAnsi="Times New Roman"/>
          <w:lang w:val="sk-SK"/>
        </w:rPr>
        <w:t>Nadväzne na</w:t>
      </w:r>
      <w:r w:rsidRPr="00CE44C9" w:rsidR="00230434">
        <w:rPr>
          <w:rFonts w:ascii="Times New Roman" w:hAnsi="Times New Roman"/>
          <w:lang w:val="sk-SK"/>
        </w:rPr>
        <w:t xml:space="preserve"> úpravu definície UoZ v § 6, ako aj úpravy v písm. a)</w:t>
      </w:r>
      <w:r w:rsidRPr="00CE44C9">
        <w:rPr>
          <w:rFonts w:ascii="Times New Roman" w:hAnsi="Times New Roman"/>
          <w:lang w:val="sk-SK"/>
        </w:rPr>
        <w:t xml:space="preserve"> sa navrhuje upraviť aj dôvody vyradenia  v § 36 ods. 1 písm. o). </w:t>
      </w:r>
    </w:p>
    <w:p w:rsidR="00347A66" w:rsidRPr="00CE44C9" w:rsidP="00CC6525">
      <w:pPr>
        <w:pStyle w:val="BodyTextIndent"/>
        <w:bidi w:val="0"/>
        <w:spacing w:after="0"/>
        <w:ind w:left="0" w:firstLine="708"/>
        <w:jc w:val="both"/>
        <w:rPr>
          <w:rFonts w:ascii="Times New Roman" w:hAnsi="Times New Roman"/>
          <w:lang w:val="sk-SK"/>
        </w:rPr>
      </w:pPr>
    </w:p>
    <w:p w:rsidR="00923DB6" w:rsidRPr="00CE44C9" w:rsidP="00923DB6">
      <w:pPr>
        <w:pStyle w:val="BodyTextIndent"/>
        <w:bidi w:val="0"/>
        <w:spacing w:after="0"/>
        <w:ind w:left="0"/>
        <w:jc w:val="both"/>
        <w:rPr>
          <w:rFonts w:ascii="Times New Roman" w:hAnsi="Times New Roman"/>
          <w:lang w:val="sk-SK"/>
        </w:rPr>
      </w:pPr>
      <w:r w:rsidRPr="00CE44C9">
        <w:rPr>
          <w:rFonts w:ascii="Times New Roman" w:hAnsi="Times New Roman"/>
          <w:lang w:val="sk-SK"/>
        </w:rPr>
        <w:tab/>
        <w:t>Doplnením nového písmena r) v § 36 ods. 1</w:t>
      </w:r>
      <w:r w:rsidRPr="00CE44C9" w:rsidR="008A42D7">
        <w:rPr>
          <w:rFonts w:ascii="Times New Roman" w:hAnsi="Times New Roman"/>
          <w:lang w:val="sk-SK"/>
        </w:rPr>
        <w:t xml:space="preserve"> sa navrhuje vyradiť UoZ dňom jeho zaradenia do evidencie UoZ v prípadoch, ak pri podaní žiadosti o zaradenie do evidencie UoZ uviedol nepravdivé údaje alebo ak boli zistené nové skutočnosti, ktoré by mali vplyv na posúdenie žiadosti o zaradenie do evidencie a jeho následné zaradenie do evidencie UoZ</w:t>
      </w:r>
      <w:r w:rsidRPr="00CE44C9" w:rsidR="00347A66">
        <w:rPr>
          <w:rFonts w:ascii="Times New Roman" w:hAnsi="Times New Roman"/>
          <w:lang w:val="sk-SK"/>
        </w:rPr>
        <w:t xml:space="preserve"> a súčasne doplnením nového písmena s) sa reaguje na neplnenie podmienky podľa § 6 ods. 2</w:t>
      </w:r>
      <w:r w:rsidRPr="00CE44C9" w:rsidR="00DD0E90">
        <w:rPr>
          <w:rFonts w:ascii="Times New Roman" w:hAnsi="Times New Roman"/>
          <w:lang w:val="sk-SK"/>
        </w:rPr>
        <w:t xml:space="preserve"> písm. a)</w:t>
      </w:r>
      <w:r w:rsidRPr="00CE44C9" w:rsidR="00347A66">
        <w:rPr>
          <w:rFonts w:ascii="Times New Roman" w:hAnsi="Times New Roman"/>
          <w:lang w:val="sk-SK"/>
        </w:rPr>
        <w:t>.</w:t>
      </w:r>
    </w:p>
    <w:p w:rsidR="00923DB6" w:rsidRPr="00CE44C9" w:rsidP="00CC6525">
      <w:pPr>
        <w:pStyle w:val="BodyTextIndent"/>
        <w:bidi w:val="0"/>
        <w:spacing w:after="0"/>
        <w:ind w:left="0" w:firstLine="708"/>
        <w:jc w:val="both"/>
        <w:rPr>
          <w:rFonts w:ascii="Times New Roman" w:hAnsi="Times New Roman"/>
          <w:lang w:val="sk-SK"/>
        </w:rPr>
      </w:pPr>
    </w:p>
    <w:p w:rsidR="00CC6525" w:rsidRPr="00CE44C9" w:rsidP="00CC6525">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V § 36 ods. 2 sa </w:t>
      </w:r>
      <w:r w:rsidRPr="00CE44C9" w:rsidR="008A42D7">
        <w:rPr>
          <w:rFonts w:ascii="Times New Roman" w:hAnsi="Times New Roman"/>
          <w:lang w:val="sk-SK"/>
        </w:rPr>
        <w:t>z dôvodu duplicity navrhujú vypustiť písmená b) a c)</w:t>
      </w:r>
      <w:r w:rsidRPr="00CE44C9">
        <w:rPr>
          <w:rFonts w:ascii="Times New Roman" w:hAnsi="Times New Roman"/>
          <w:lang w:val="sk-SK"/>
        </w:rPr>
        <w:t>.</w:t>
      </w:r>
      <w:r w:rsidRPr="00CE44C9" w:rsidR="00B67B02">
        <w:rPr>
          <w:rFonts w:ascii="Times New Roman" w:hAnsi="Times New Roman"/>
          <w:lang w:val="sk-SK"/>
        </w:rPr>
        <w:t xml:space="preserve"> Zároveň sa formulačne navrhuje upraviť písmeno </w:t>
      </w:r>
      <w:r w:rsidRPr="00CE44C9" w:rsidR="008A42D7">
        <w:rPr>
          <w:rFonts w:ascii="Times New Roman" w:hAnsi="Times New Roman"/>
          <w:lang w:val="sk-SK"/>
        </w:rPr>
        <w:t>c</w:t>
      </w:r>
      <w:r w:rsidRPr="00CE44C9" w:rsidR="00B67B02">
        <w:rPr>
          <w:rFonts w:ascii="Times New Roman" w:hAnsi="Times New Roman"/>
          <w:lang w:val="sk-SK"/>
        </w:rPr>
        <w:t>), nakoľko občan SR nepotrebuje pre výkon práce v členskom štáte Európskej únie povolenie na zamestnanie.</w:t>
      </w:r>
    </w:p>
    <w:p w:rsidR="00B67B02" w:rsidRPr="00CE44C9" w:rsidP="00CC6525">
      <w:pPr>
        <w:pStyle w:val="BodyTextIndent"/>
        <w:bidi w:val="0"/>
        <w:spacing w:after="0"/>
        <w:ind w:left="0" w:firstLine="708"/>
        <w:jc w:val="both"/>
        <w:rPr>
          <w:rFonts w:ascii="Times New Roman" w:hAnsi="Times New Roman"/>
          <w:lang w:val="sk-SK"/>
        </w:rPr>
      </w:pPr>
    </w:p>
    <w:p w:rsidR="00B67B02" w:rsidRPr="00CE44C9" w:rsidP="00CC6525">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V novom znení odseku 3 v § 36 sa navrhuje sprísnenie podmienok pre opätovné zaradenie občana do evidencie UoZ, ak bol tento vyradený z evidencie UoZ z dôvodov podľa odseku 2, a to predĺžením lehoty pre opätovné zaradenie do evidencie z troch na šesť mesiacov.</w:t>
      </w:r>
    </w:p>
    <w:p w:rsidR="00B67B02" w:rsidRPr="00CE44C9" w:rsidP="00CC6525">
      <w:pPr>
        <w:pStyle w:val="BodyTextIndent"/>
        <w:bidi w:val="0"/>
        <w:spacing w:after="0"/>
        <w:ind w:left="0" w:firstLine="708"/>
        <w:jc w:val="both"/>
        <w:rPr>
          <w:rFonts w:ascii="Times New Roman" w:hAnsi="Times New Roman"/>
          <w:lang w:val="sk-SK"/>
        </w:rPr>
      </w:pPr>
    </w:p>
    <w:p w:rsidR="00B67B02" w:rsidRPr="00CE44C9" w:rsidP="00CC6525">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V § 36 ods. 4 sa v písmene b) a v novom písmene d) presnejšie stanovujú vážne dôvody, pre ktoré UoZ môže odmietnuť ponuku vhodného zamestnania, účasti na niektorom z AOTP alebo predčasné ukončenie účasti na niektorom z AOTP. </w:t>
      </w:r>
      <w:r w:rsidRPr="00CE44C9" w:rsidR="00822528">
        <w:rPr>
          <w:rFonts w:ascii="Times New Roman" w:hAnsi="Times New Roman"/>
          <w:lang w:val="sk-SK"/>
        </w:rPr>
        <w:t>Z</w:t>
      </w:r>
      <w:r w:rsidRPr="00CE44C9">
        <w:rPr>
          <w:rFonts w:ascii="Times New Roman" w:hAnsi="Times New Roman"/>
          <w:lang w:val="sk-SK"/>
        </w:rPr>
        <w:t>ároveň sa v písmene e) dopĺňa na základe aplikačnej praxe aj možnosť úradu individuálne posúdiť vážnosť iných dôvodov.</w:t>
      </w:r>
    </w:p>
    <w:p w:rsidR="00B67B02" w:rsidRPr="00CE44C9" w:rsidP="00CC6525">
      <w:pPr>
        <w:pStyle w:val="BodyTextIndent"/>
        <w:bidi w:val="0"/>
        <w:spacing w:after="0"/>
        <w:ind w:left="0" w:firstLine="708"/>
        <w:jc w:val="both"/>
        <w:rPr>
          <w:rFonts w:ascii="Times New Roman" w:hAnsi="Times New Roman"/>
          <w:lang w:val="sk-SK"/>
        </w:rPr>
      </w:pPr>
    </w:p>
    <w:p w:rsidR="00B67B02" w:rsidRPr="00CE44C9" w:rsidP="00CC6525">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V § 36 ods. 5 sa v písmene a) presnejšie špecifikuje nespolupráca s úradom.</w:t>
      </w:r>
    </w:p>
    <w:p w:rsidR="00B67B02" w:rsidRPr="00CE44C9" w:rsidP="00CC6525">
      <w:pPr>
        <w:pStyle w:val="BodyTextIndent"/>
        <w:bidi w:val="0"/>
        <w:spacing w:after="0"/>
        <w:ind w:left="0" w:firstLine="708"/>
        <w:jc w:val="both"/>
        <w:rPr>
          <w:rFonts w:ascii="Times New Roman" w:hAnsi="Times New Roman"/>
          <w:lang w:val="sk-SK"/>
        </w:rPr>
      </w:pPr>
    </w:p>
    <w:p w:rsidR="00B67B02" w:rsidRPr="00CE44C9" w:rsidP="00CC6525">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V § 36 ods. 5 pí</w:t>
      </w:r>
      <w:r w:rsidRPr="00CE44C9" w:rsidR="00B94395">
        <w:rPr>
          <w:rFonts w:ascii="Times New Roman" w:hAnsi="Times New Roman"/>
          <w:lang w:val="sk-SK"/>
        </w:rPr>
        <w:t>s</w:t>
      </w:r>
      <w:r w:rsidRPr="00CE44C9">
        <w:rPr>
          <w:rFonts w:ascii="Times New Roman" w:hAnsi="Times New Roman"/>
          <w:lang w:val="sk-SK"/>
        </w:rPr>
        <w:t>m. b) ide o legislatívno-technickú úpravu v súvislosti s navrhovaným vypustením § 52a</w:t>
      </w:r>
      <w:r w:rsidRPr="00CE44C9" w:rsidR="00B94395">
        <w:rPr>
          <w:rFonts w:ascii="Times New Roman" w:hAnsi="Times New Roman"/>
          <w:lang w:val="sk-SK"/>
        </w:rPr>
        <w:t>,</w:t>
      </w:r>
      <w:r w:rsidRPr="00CE44C9" w:rsidR="00822528">
        <w:rPr>
          <w:rFonts w:ascii="Times New Roman" w:hAnsi="Times New Roman"/>
          <w:lang w:val="sk-SK"/>
        </w:rPr>
        <w:t xml:space="preserve"> v písm. d) a e) v súvislosti s navrhovanou úpravou vážnych dôvodov v odseku 4 a</w:t>
      </w:r>
      <w:r w:rsidRPr="00CE44C9" w:rsidR="00B94395">
        <w:rPr>
          <w:rFonts w:ascii="Times New Roman" w:hAnsi="Times New Roman"/>
          <w:lang w:val="sk-SK"/>
        </w:rPr>
        <w:t xml:space="preserve"> v písm. h) v súvislosti s prečíslovaním odsekov v § 3</w:t>
      </w:r>
      <w:r w:rsidRPr="00CE44C9" w:rsidR="008A42D7">
        <w:rPr>
          <w:rFonts w:ascii="Times New Roman" w:hAnsi="Times New Roman"/>
          <w:lang w:val="sk-SK"/>
        </w:rPr>
        <w:t>2</w:t>
      </w:r>
      <w:r w:rsidRPr="00CE44C9">
        <w:rPr>
          <w:rFonts w:ascii="Times New Roman" w:hAnsi="Times New Roman"/>
          <w:lang w:val="sk-SK"/>
        </w:rPr>
        <w:t>a.</w:t>
      </w:r>
    </w:p>
    <w:p w:rsidR="00D16C10" w:rsidRPr="00CE44C9" w:rsidP="00690C61">
      <w:pPr>
        <w:pStyle w:val="BodyTextIndent"/>
        <w:bidi w:val="0"/>
        <w:spacing w:after="0"/>
        <w:ind w:left="0"/>
        <w:jc w:val="both"/>
        <w:rPr>
          <w:rFonts w:ascii="Times New Roman" w:hAnsi="Times New Roman"/>
          <w:b/>
          <w:bCs/>
          <w:lang w:val="sk-SK"/>
        </w:rPr>
      </w:pPr>
    </w:p>
    <w:p w:rsidR="00A341D9" w:rsidRPr="00CE44C9" w:rsidP="00690C61">
      <w:pPr>
        <w:pStyle w:val="BodyTextIndent"/>
        <w:bidi w:val="0"/>
        <w:spacing w:after="0"/>
        <w:ind w:left="0"/>
        <w:jc w:val="both"/>
        <w:rPr>
          <w:rFonts w:ascii="Times New Roman" w:hAnsi="Times New Roman"/>
          <w:b/>
          <w:bCs/>
          <w:lang w:val="sk-SK"/>
        </w:rPr>
      </w:pPr>
      <w:r w:rsidRPr="00CE44C9">
        <w:rPr>
          <w:rFonts w:ascii="Times New Roman" w:hAnsi="Times New Roman"/>
          <w:b/>
          <w:bCs/>
          <w:lang w:val="sk-SK"/>
        </w:rPr>
        <w:t xml:space="preserve">K bodom </w:t>
      </w:r>
      <w:r w:rsidRPr="00CE44C9" w:rsidR="00EF43A2">
        <w:rPr>
          <w:rFonts w:ascii="Times New Roman" w:hAnsi="Times New Roman"/>
          <w:b/>
          <w:bCs/>
          <w:lang w:val="sk-SK"/>
        </w:rPr>
        <w:t>98</w:t>
      </w:r>
      <w:r w:rsidRPr="00CE44C9" w:rsidR="00462F57">
        <w:rPr>
          <w:rFonts w:ascii="Times New Roman" w:hAnsi="Times New Roman"/>
          <w:b/>
          <w:bCs/>
          <w:lang w:val="sk-SK"/>
        </w:rPr>
        <w:t xml:space="preserve"> až </w:t>
      </w:r>
      <w:r w:rsidRPr="00CE44C9" w:rsidR="00347A66">
        <w:rPr>
          <w:rFonts w:ascii="Times New Roman" w:hAnsi="Times New Roman"/>
          <w:b/>
          <w:bCs/>
          <w:lang w:val="sk-SK"/>
        </w:rPr>
        <w:t>10</w:t>
      </w:r>
      <w:r w:rsidRPr="00CE44C9" w:rsidR="00EF43A2">
        <w:rPr>
          <w:rFonts w:ascii="Times New Roman" w:hAnsi="Times New Roman"/>
          <w:b/>
          <w:bCs/>
          <w:lang w:val="sk-SK"/>
        </w:rPr>
        <w:t>1</w:t>
      </w:r>
    </w:p>
    <w:p w:rsidR="00A341D9" w:rsidRPr="00CE44C9" w:rsidP="00690C61">
      <w:pPr>
        <w:pStyle w:val="BodyTextIndent"/>
        <w:bidi w:val="0"/>
        <w:spacing w:after="0"/>
        <w:ind w:left="0"/>
        <w:jc w:val="both"/>
        <w:rPr>
          <w:rFonts w:ascii="Times New Roman" w:hAnsi="Times New Roman"/>
          <w:b/>
          <w:bCs/>
          <w:lang w:val="sk-SK"/>
        </w:rPr>
      </w:pPr>
    </w:p>
    <w:p w:rsidR="00A341D9" w:rsidRPr="00CE44C9" w:rsidP="00A341D9">
      <w:pPr>
        <w:pStyle w:val="BodyTextIndent"/>
        <w:bidi w:val="0"/>
        <w:spacing w:after="0"/>
        <w:ind w:left="0"/>
        <w:jc w:val="both"/>
        <w:rPr>
          <w:rFonts w:ascii="Times New Roman" w:hAnsi="Times New Roman" w:cs="Arial Unicode MS"/>
          <w:lang w:val="sk-SK"/>
        </w:rPr>
      </w:pPr>
      <w:r w:rsidRPr="00CE44C9">
        <w:rPr>
          <w:rFonts w:ascii="Times New Roman" w:hAnsi="Times New Roman" w:cs="Arial Unicode MS"/>
          <w:lang w:val="sk-SK"/>
        </w:rPr>
        <w:tab/>
        <w:t>Nové znenie odseku 1 v § 37 a nové znenie § 40, § 41 a 4</w:t>
      </w:r>
      <w:r w:rsidRPr="00CE44C9" w:rsidR="00347A66">
        <w:rPr>
          <w:rFonts w:ascii="Times New Roman" w:hAnsi="Times New Roman" w:cs="Arial Unicode MS"/>
          <w:lang w:val="sk-SK"/>
        </w:rPr>
        <w:t>1</w:t>
      </w:r>
      <w:r w:rsidRPr="00CE44C9">
        <w:rPr>
          <w:rFonts w:ascii="Times New Roman" w:hAnsi="Times New Roman" w:cs="Arial Unicode MS"/>
          <w:lang w:val="sk-SK"/>
        </w:rPr>
        <w:t xml:space="preserve">a sa navrhuje za účelom zosúladenia so zákonom č. 428/2002 Z. z. o ochrane osobných údajov v znení neskorších predpisov. Rozsah údajov o ZoZ na účely ich vedenia v evidencii ZoZ, o voľných pracovných miestach na účely vedenia evidencie voľných pracovných miest, o zamestnávateľoch na účely vedenia ich evidencie a o zamestnávaní občanov členských štátov Európskej únie a štátnych príslušníkov tretích krajín na účely vedenia ich evidencie upravuje príloha č. </w:t>
      </w:r>
      <w:r w:rsidRPr="00CE44C9" w:rsidR="008A42D7">
        <w:rPr>
          <w:rFonts w:ascii="Times New Roman" w:hAnsi="Times New Roman" w:cs="Arial Unicode MS"/>
          <w:lang w:val="sk-SK"/>
        </w:rPr>
        <w:t xml:space="preserve">1 </w:t>
      </w:r>
      <w:r w:rsidRPr="00CE44C9" w:rsidR="00822528">
        <w:rPr>
          <w:rFonts w:ascii="Times New Roman" w:hAnsi="Times New Roman" w:cs="Arial Unicode MS"/>
          <w:lang w:val="sk-SK"/>
        </w:rPr>
        <w:t>písm. A) až D)</w:t>
      </w:r>
      <w:r w:rsidRPr="00CE44C9">
        <w:rPr>
          <w:rFonts w:ascii="Times New Roman" w:hAnsi="Times New Roman" w:cs="Arial Unicode MS"/>
          <w:lang w:val="sk-SK"/>
        </w:rPr>
        <w:t>.</w:t>
      </w:r>
    </w:p>
    <w:p w:rsidR="00A341D9" w:rsidRPr="00CE44C9" w:rsidP="00690C61">
      <w:pPr>
        <w:pStyle w:val="BodyTextIndent"/>
        <w:bidi w:val="0"/>
        <w:spacing w:after="0"/>
        <w:ind w:left="0"/>
        <w:jc w:val="both"/>
        <w:rPr>
          <w:rFonts w:ascii="Times New Roman" w:hAnsi="Times New Roman"/>
          <w:b/>
          <w:bCs/>
          <w:lang w:val="sk-SK"/>
        </w:rPr>
      </w:pPr>
    </w:p>
    <w:p w:rsidR="00491F2E" w:rsidRPr="00CE44C9" w:rsidP="009647E1">
      <w:pPr>
        <w:pStyle w:val="BodyTextIndent"/>
        <w:bidi w:val="0"/>
        <w:spacing w:after="0"/>
        <w:ind w:left="0"/>
        <w:jc w:val="both"/>
        <w:rPr>
          <w:rFonts w:ascii="Times New Roman" w:hAnsi="Times New Roman"/>
          <w:b/>
          <w:lang w:val="sk-SK"/>
        </w:rPr>
      </w:pPr>
      <w:r w:rsidRPr="00CE44C9">
        <w:rPr>
          <w:rFonts w:ascii="Times New Roman" w:hAnsi="Times New Roman"/>
          <w:b/>
          <w:lang w:val="sk-SK"/>
        </w:rPr>
        <w:t xml:space="preserve">K bodom </w:t>
      </w:r>
      <w:r w:rsidRPr="00CE44C9" w:rsidR="0030499D">
        <w:rPr>
          <w:rFonts w:ascii="Times New Roman" w:hAnsi="Times New Roman"/>
          <w:b/>
          <w:lang w:val="sk-SK"/>
        </w:rPr>
        <w:t>10</w:t>
      </w:r>
      <w:r w:rsidRPr="00CE44C9" w:rsidR="00EF43A2">
        <w:rPr>
          <w:rFonts w:ascii="Times New Roman" w:hAnsi="Times New Roman"/>
          <w:b/>
          <w:lang w:val="sk-SK"/>
        </w:rPr>
        <w:t>2</w:t>
      </w:r>
      <w:r w:rsidRPr="00CE44C9" w:rsidR="004F22A4">
        <w:rPr>
          <w:rFonts w:ascii="Times New Roman" w:hAnsi="Times New Roman"/>
          <w:b/>
          <w:lang w:val="sk-SK"/>
        </w:rPr>
        <w:t xml:space="preserve"> </w:t>
      </w:r>
      <w:r w:rsidRPr="00CE44C9" w:rsidR="00462F57">
        <w:rPr>
          <w:rFonts w:ascii="Times New Roman" w:hAnsi="Times New Roman"/>
          <w:b/>
          <w:lang w:val="sk-SK"/>
        </w:rPr>
        <w:t xml:space="preserve">a </w:t>
      </w:r>
      <w:r w:rsidRPr="00CE44C9" w:rsidR="0030499D">
        <w:rPr>
          <w:rFonts w:ascii="Times New Roman" w:hAnsi="Times New Roman"/>
          <w:b/>
          <w:lang w:val="sk-SK"/>
        </w:rPr>
        <w:t>10</w:t>
      </w:r>
      <w:r w:rsidRPr="00CE44C9" w:rsidR="00EF43A2">
        <w:rPr>
          <w:rFonts w:ascii="Times New Roman" w:hAnsi="Times New Roman"/>
          <w:b/>
          <w:lang w:val="sk-SK"/>
        </w:rPr>
        <w:t>3</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Doplnenie odseku 7 v § 42 sa navrhuje s cieľom spresnenia osôb, ktorým sa poskytujú informačné a poradenské služby o požiadavkách na odborné zručnosti a praktické skúsenosti na vykonávanie pracovných činností, pre voľbu povolania, ako aj pre výber zamestnania a jeho zmenu. V záujme skvalitnenia voľby povolania a jeho prepojenia na požiadavky trhu práce sa navrhuje, aby sa služby pri voľbe povolania, ktoré sú určené pre žiakov a sú súčasťou informačných a poradenských služieb, mohli zabezpečovať priamo na školách alebo v školských zariadeniach výchovného poradenstva a prevencie, ktoré sú inštitúciami podľa osobitného predpisu, ktorým je školský zákon.  </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Súčasne sa z dôvodu spresnenia procesu realizácie výkonu informačných a poradenských služieb navrhuje ich doterajšie poskytovanie nahradiť zabezpečovaním.  </w:t>
      </w:r>
    </w:p>
    <w:p w:rsidR="00491F2E"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bodom </w:t>
      </w:r>
      <w:r w:rsidRPr="00CE44C9" w:rsidR="0030499D">
        <w:rPr>
          <w:rFonts w:ascii="Times New Roman" w:hAnsi="Times New Roman"/>
          <w:b/>
        </w:rPr>
        <w:t>10</w:t>
      </w:r>
      <w:r w:rsidRPr="00CE44C9" w:rsidR="00EF43A2">
        <w:rPr>
          <w:rFonts w:ascii="Times New Roman" w:hAnsi="Times New Roman"/>
          <w:b/>
        </w:rPr>
        <w:t>4</w:t>
      </w:r>
      <w:r w:rsidRPr="00CE44C9" w:rsidR="004F22A4">
        <w:rPr>
          <w:rFonts w:ascii="Times New Roman" w:hAnsi="Times New Roman"/>
          <w:b/>
        </w:rPr>
        <w:t xml:space="preserve"> </w:t>
      </w:r>
      <w:r w:rsidRPr="00CE44C9" w:rsidR="00462F57">
        <w:rPr>
          <w:rFonts w:ascii="Times New Roman" w:hAnsi="Times New Roman"/>
          <w:b/>
        </w:rPr>
        <w:t>až 1</w:t>
      </w:r>
      <w:r w:rsidRPr="00CE44C9" w:rsidR="00347A66">
        <w:rPr>
          <w:rFonts w:ascii="Times New Roman" w:hAnsi="Times New Roman"/>
          <w:b/>
        </w:rPr>
        <w:t>1</w:t>
      </w:r>
      <w:r w:rsidRPr="00CE44C9" w:rsidR="00EF43A2">
        <w:rPr>
          <w:rFonts w:ascii="Times New Roman" w:hAnsi="Times New Roman"/>
          <w:b/>
        </w:rPr>
        <w:t>0</w:t>
      </w:r>
    </w:p>
    <w:p w:rsidR="00491F2E" w:rsidRPr="00CE44C9" w:rsidP="00C9004F">
      <w:pPr>
        <w:pStyle w:val="BodyText"/>
        <w:bidi w:val="0"/>
        <w:rPr>
          <w:rFonts w:ascii="Times New Roman" w:hAnsi="Times New Roman"/>
          <w:b/>
        </w:rPr>
      </w:pPr>
    </w:p>
    <w:p w:rsidR="00491F2E" w:rsidRPr="00CE44C9" w:rsidP="00056AAE">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Na účely zákona sa v § 43 ods. 2 upravuje a rozširuje definícia odborných poradenských služieb a v jej nadväznosti aj ods</w:t>
      </w:r>
      <w:r w:rsidRPr="00CE44C9" w:rsidR="004D4E5E">
        <w:rPr>
          <w:rFonts w:ascii="Times New Roman" w:hAnsi="Times New Roman"/>
          <w:lang w:val="sk-SK"/>
        </w:rPr>
        <w:t>ek</w:t>
      </w:r>
      <w:r w:rsidRPr="00CE44C9">
        <w:rPr>
          <w:rFonts w:ascii="Times New Roman" w:hAnsi="Times New Roman"/>
          <w:lang w:val="sk-SK"/>
        </w:rPr>
        <w:t xml:space="preserve"> 6 týkajúci sa individuálneho akčného plánu (IAP). Na rozdiel od súčasného právneho stavu sa ruší povinnosť úradu vypracovať IAP pre určené skupiny znevýhodnených </w:t>
      </w:r>
      <w:r w:rsidRPr="00CE44C9" w:rsidR="0041597E">
        <w:rPr>
          <w:rFonts w:ascii="Times New Roman" w:hAnsi="Times New Roman"/>
          <w:lang w:val="sk-SK"/>
        </w:rPr>
        <w:t>UoZ</w:t>
      </w:r>
      <w:r w:rsidRPr="00CE44C9">
        <w:rPr>
          <w:rFonts w:ascii="Times New Roman" w:hAnsi="Times New Roman"/>
          <w:lang w:val="sk-SK"/>
        </w:rPr>
        <w:t xml:space="preserve"> a v súlade s ods</w:t>
      </w:r>
      <w:r w:rsidRPr="00CE44C9" w:rsidR="004D4E5E">
        <w:rPr>
          <w:rFonts w:ascii="Times New Roman" w:hAnsi="Times New Roman"/>
          <w:lang w:val="sk-SK"/>
        </w:rPr>
        <w:t>ekom</w:t>
      </w:r>
      <w:r w:rsidRPr="00CE44C9">
        <w:rPr>
          <w:rFonts w:ascii="Times New Roman" w:hAnsi="Times New Roman"/>
          <w:lang w:val="sk-SK"/>
        </w:rPr>
        <w:t xml:space="preserve"> 5 sa IAP navrhuje vypracovávať na základe ponuky úradu alebo na základe písomnej žiadosti </w:t>
      </w:r>
      <w:r w:rsidRPr="00CE44C9" w:rsidR="0041597E">
        <w:rPr>
          <w:rFonts w:ascii="Times New Roman" w:hAnsi="Times New Roman"/>
          <w:lang w:val="sk-SK"/>
        </w:rPr>
        <w:t>UoZ</w:t>
      </w:r>
      <w:r w:rsidRPr="00CE44C9">
        <w:rPr>
          <w:rFonts w:ascii="Times New Roman" w:hAnsi="Times New Roman"/>
          <w:lang w:val="sk-SK"/>
        </w:rPr>
        <w:t xml:space="preserve">, a to z dôvodu posúdenia potrieb vypracovania IAP samotným úradom s prihliadnutím na potreby </w:t>
      </w:r>
      <w:r w:rsidRPr="00CE44C9" w:rsidR="0041597E">
        <w:rPr>
          <w:rFonts w:ascii="Times New Roman" w:hAnsi="Times New Roman"/>
          <w:lang w:val="sk-SK"/>
        </w:rPr>
        <w:t>UoZ</w:t>
      </w:r>
      <w:r w:rsidRPr="00CE44C9">
        <w:rPr>
          <w:rFonts w:ascii="Times New Roman" w:hAnsi="Times New Roman"/>
          <w:lang w:val="sk-SK"/>
        </w:rPr>
        <w:t xml:space="preserve"> a obdobie, kedy je potrebné pristúpiť k jeho vypracovaniu. </w:t>
      </w:r>
    </w:p>
    <w:p w:rsidR="00491F2E" w:rsidRPr="00CE44C9" w:rsidP="008F2406">
      <w:pPr>
        <w:pStyle w:val="BodyTextIndent"/>
        <w:bidi w:val="0"/>
        <w:spacing w:after="0"/>
        <w:ind w:left="0"/>
        <w:jc w:val="both"/>
        <w:rPr>
          <w:rFonts w:ascii="Times New Roman" w:hAnsi="Times New Roman"/>
          <w:lang w:val="sk-SK"/>
        </w:rPr>
      </w:pPr>
    </w:p>
    <w:p w:rsidR="00491F2E" w:rsidRPr="00CE44C9" w:rsidP="00056AAE">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V  § 43 ods. 7 </w:t>
      </w:r>
      <w:r w:rsidRPr="00CE44C9" w:rsidR="00B94395">
        <w:rPr>
          <w:rFonts w:ascii="Times New Roman" w:hAnsi="Times New Roman"/>
          <w:lang w:val="sk-SK"/>
        </w:rPr>
        <w:t>až 9</w:t>
      </w:r>
      <w:r w:rsidRPr="00CE44C9">
        <w:rPr>
          <w:rFonts w:ascii="Times New Roman" w:hAnsi="Times New Roman"/>
          <w:lang w:val="sk-SK"/>
        </w:rPr>
        <w:t xml:space="preserve"> sa upravuje spôsob zabezpečenia odborných poradenských služieb, a to úradom alebo prostredníctvom dodávateľa odborných poradenských služieb a</w:t>
      </w:r>
      <w:r w:rsidRPr="00CE44C9" w:rsidR="004D4E5E">
        <w:rPr>
          <w:rFonts w:ascii="Times New Roman" w:hAnsi="Times New Roman"/>
          <w:lang w:val="sk-SK"/>
        </w:rPr>
        <w:t> </w:t>
      </w:r>
      <w:r w:rsidRPr="00CE44C9">
        <w:rPr>
          <w:rFonts w:ascii="Times New Roman" w:hAnsi="Times New Roman"/>
          <w:lang w:val="sk-SK"/>
        </w:rPr>
        <w:t>poskytovanie</w:t>
      </w:r>
      <w:r w:rsidRPr="00CE44C9" w:rsidR="004D4E5E">
        <w:rPr>
          <w:rFonts w:ascii="Times New Roman" w:hAnsi="Times New Roman"/>
          <w:lang w:val="sk-SK"/>
        </w:rPr>
        <w:t xml:space="preserve"> </w:t>
      </w:r>
      <w:r w:rsidRPr="00CE44C9">
        <w:rPr>
          <w:rFonts w:ascii="Times New Roman" w:hAnsi="Times New Roman"/>
          <w:lang w:val="sk-SK"/>
        </w:rPr>
        <w:t>cestovných náhrad a stravného za poskytovanie týchto služieb sa zosúlaďuje s</w:t>
      </w:r>
      <w:r w:rsidRPr="00CE44C9" w:rsidR="004D4E5E">
        <w:rPr>
          <w:rFonts w:ascii="Times New Roman" w:hAnsi="Times New Roman"/>
          <w:lang w:val="sk-SK"/>
        </w:rPr>
        <w:t> </w:t>
      </w:r>
      <w:r w:rsidRPr="00CE44C9">
        <w:rPr>
          <w:rFonts w:ascii="Times New Roman" w:hAnsi="Times New Roman"/>
          <w:lang w:val="sk-SK"/>
        </w:rPr>
        <w:t xml:space="preserve">§ 46. </w:t>
      </w:r>
    </w:p>
    <w:p w:rsidR="004F22A4" w:rsidRPr="00CE44C9" w:rsidP="008F2406">
      <w:pPr>
        <w:pStyle w:val="BodyTextIndent"/>
        <w:bidi w:val="0"/>
        <w:spacing w:after="0"/>
        <w:ind w:left="0"/>
        <w:jc w:val="both"/>
        <w:rPr>
          <w:rFonts w:ascii="Times New Roman" w:hAnsi="Times New Roman"/>
          <w:lang w:val="sk-SK"/>
        </w:rPr>
      </w:pPr>
    </w:p>
    <w:p w:rsidR="004F22A4" w:rsidRPr="00CE44C9" w:rsidP="00056AAE">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V novom odseku 10 sa navrhuje upraviť dôvody, na základe ktorých môže UoZ prerušiť odborné poradenské služby alebo odstúpiť od dohody.</w:t>
      </w:r>
    </w:p>
    <w:p w:rsidR="00491F2E" w:rsidRPr="00CE44C9" w:rsidP="008F2406">
      <w:pPr>
        <w:pStyle w:val="BodyTextIndent"/>
        <w:bidi w:val="0"/>
        <w:spacing w:after="0"/>
        <w:ind w:left="0"/>
        <w:jc w:val="both"/>
        <w:rPr>
          <w:rFonts w:ascii="Times New Roman" w:hAnsi="Times New Roman"/>
          <w:lang w:val="sk-SK"/>
        </w:rPr>
      </w:pPr>
    </w:p>
    <w:p w:rsidR="00491F2E" w:rsidRPr="00CE44C9" w:rsidP="009647E1">
      <w:pPr>
        <w:pStyle w:val="BodyText"/>
        <w:bidi w:val="0"/>
        <w:rPr>
          <w:rFonts w:ascii="Times New Roman" w:hAnsi="Times New Roman"/>
          <w:b/>
        </w:rPr>
      </w:pPr>
      <w:r w:rsidRPr="00CE44C9">
        <w:rPr>
          <w:rFonts w:ascii="Times New Roman" w:hAnsi="Times New Roman"/>
          <w:b/>
        </w:rPr>
        <w:t>K bod</w:t>
      </w:r>
      <w:r w:rsidRPr="00CE44C9" w:rsidR="004D4E5E">
        <w:rPr>
          <w:rFonts w:ascii="Times New Roman" w:hAnsi="Times New Roman"/>
          <w:b/>
        </w:rPr>
        <w:t>om</w:t>
      </w:r>
      <w:r w:rsidRPr="00CE44C9">
        <w:rPr>
          <w:rFonts w:ascii="Times New Roman" w:hAnsi="Times New Roman"/>
          <w:b/>
        </w:rPr>
        <w:t xml:space="preserve"> </w:t>
      </w:r>
      <w:r w:rsidRPr="00CE44C9" w:rsidR="00E22950">
        <w:rPr>
          <w:rFonts w:ascii="Times New Roman" w:hAnsi="Times New Roman"/>
          <w:b/>
        </w:rPr>
        <w:t>1</w:t>
      </w:r>
      <w:r w:rsidRPr="00CE44C9" w:rsidR="00347A66">
        <w:rPr>
          <w:rFonts w:ascii="Times New Roman" w:hAnsi="Times New Roman"/>
          <w:b/>
        </w:rPr>
        <w:t>1</w:t>
      </w:r>
      <w:r w:rsidRPr="00CE44C9" w:rsidR="00EF43A2">
        <w:rPr>
          <w:rFonts w:ascii="Times New Roman" w:hAnsi="Times New Roman"/>
          <w:b/>
        </w:rPr>
        <w:t>1</w:t>
      </w:r>
      <w:r w:rsidRPr="00CE44C9" w:rsidR="004F22A4">
        <w:rPr>
          <w:rFonts w:ascii="Times New Roman" w:hAnsi="Times New Roman"/>
          <w:b/>
        </w:rPr>
        <w:t xml:space="preserve"> </w:t>
      </w:r>
      <w:r w:rsidRPr="00CE44C9" w:rsidR="004D4E5E">
        <w:rPr>
          <w:rFonts w:ascii="Times New Roman" w:hAnsi="Times New Roman"/>
          <w:b/>
        </w:rPr>
        <w:t xml:space="preserve">a </w:t>
      </w:r>
      <w:r w:rsidRPr="00CE44C9" w:rsidR="00A341D9">
        <w:rPr>
          <w:rFonts w:ascii="Times New Roman" w:hAnsi="Times New Roman"/>
          <w:b/>
        </w:rPr>
        <w:t>1</w:t>
      </w:r>
      <w:r w:rsidRPr="00CE44C9" w:rsidR="0030499D">
        <w:rPr>
          <w:rFonts w:ascii="Times New Roman" w:hAnsi="Times New Roman"/>
          <w:b/>
        </w:rPr>
        <w:t>1</w:t>
      </w:r>
      <w:r w:rsidRPr="00CE44C9" w:rsidR="00EF43A2">
        <w:rPr>
          <w:rFonts w:ascii="Times New Roman" w:hAnsi="Times New Roman"/>
          <w:b/>
        </w:rPr>
        <w:t>2</w:t>
      </w:r>
    </w:p>
    <w:p w:rsidR="004D4E5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Navrhovaná úprava znenia v § 44 súvisí so zabezpečením lepšej nadväznosti vzdelávania a prípravy pre trh práce na účel pracovného uplatnenia </w:t>
      </w:r>
      <w:r w:rsidRPr="00CE44C9" w:rsidR="0041597E">
        <w:rPr>
          <w:rFonts w:ascii="Times New Roman" w:hAnsi="Times New Roman"/>
          <w:lang w:val="sk-SK"/>
        </w:rPr>
        <w:t xml:space="preserve">UoZ </w:t>
      </w:r>
      <w:r w:rsidRPr="00CE44C9">
        <w:rPr>
          <w:rFonts w:ascii="Times New Roman" w:hAnsi="Times New Roman"/>
          <w:lang w:val="sk-SK"/>
        </w:rPr>
        <w:t xml:space="preserve">vo vhodnom zamestnaní alebo na účel udržania zamestnanca v zamestnaní, ako aj s tým, že v porovnaní so súčasným právnym stavom sa na základe podnetov aplikačnej praxe navrhuje vzdelávanie a prípravu pre trh práce neposkytovať </w:t>
      </w:r>
      <w:r w:rsidRPr="00CE44C9" w:rsidR="0041597E">
        <w:rPr>
          <w:rFonts w:ascii="Times New Roman" w:hAnsi="Times New Roman"/>
          <w:lang w:val="sk-SK"/>
        </w:rPr>
        <w:t>ZoZ</w:t>
      </w:r>
      <w:r w:rsidRPr="00CE44C9">
        <w:rPr>
          <w:rFonts w:ascii="Times New Roman" w:hAnsi="Times New Roman"/>
          <w:lang w:val="sk-SK"/>
        </w:rPr>
        <w:t xml:space="preserve">. </w:t>
      </w:r>
    </w:p>
    <w:p w:rsidR="00491F2E" w:rsidRPr="00CE44C9" w:rsidP="009647E1">
      <w:pPr>
        <w:pStyle w:val="BodyTextIndent"/>
        <w:bidi w:val="0"/>
        <w:spacing w:after="0"/>
        <w:ind w:left="0"/>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Súčasne sa navrhuje rozšíriť obsah tohto ustanovenia aj o formy vzdelávania a prípravy pre trh práce, ktoré sú určujúce pre jeho zabezpečenie na účely tohto zákona.  </w:t>
      </w:r>
    </w:p>
    <w:p w:rsidR="00491F2E" w:rsidRPr="00CE44C9" w:rsidP="009647E1">
      <w:pPr>
        <w:pStyle w:val="BodyTextIndent"/>
        <w:bidi w:val="0"/>
        <w:spacing w:after="0"/>
        <w:ind w:left="0"/>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Na základe poznatkov aplikačnej praxe návrh jednoznačným spôsobom zabezpečuje zosúladenie právneho stavu v oblasti vzdelávania a prípravy pre trh práce podľa tohto zákona s právnym stavom vyplývajúcim zo zákona o výchove a vzdelávaní, ako aj s právnym stavom vyplývajúcim zo zákona o celoživotnom vzdelávaní. </w:t>
      </w:r>
    </w:p>
    <w:p w:rsidR="00491F2E" w:rsidRPr="00CE44C9" w:rsidP="009647E1">
      <w:pPr>
        <w:pStyle w:val="BodyTextIndent"/>
        <w:bidi w:val="0"/>
        <w:spacing w:after="0"/>
        <w:ind w:left="0"/>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sidR="004D4E5E">
        <w:rPr>
          <w:rFonts w:ascii="Times New Roman" w:hAnsi="Times New Roman"/>
          <w:lang w:val="sk-SK"/>
        </w:rPr>
        <w:t>V</w:t>
      </w:r>
      <w:r w:rsidRPr="00CE44C9">
        <w:rPr>
          <w:rFonts w:ascii="Times New Roman" w:hAnsi="Times New Roman"/>
          <w:lang w:val="sk-SK"/>
        </w:rPr>
        <w:t xml:space="preserve">ypustenie § 45 </w:t>
      </w:r>
      <w:r w:rsidRPr="00CE44C9" w:rsidR="004D4E5E">
        <w:rPr>
          <w:rFonts w:ascii="Times New Roman" w:hAnsi="Times New Roman"/>
          <w:lang w:val="sk-SK"/>
        </w:rPr>
        <w:t xml:space="preserve">sa navrhuje v súvislosti </w:t>
      </w:r>
      <w:r w:rsidRPr="00CE44C9">
        <w:rPr>
          <w:rFonts w:ascii="Times New Roman" w:hAnsi="Times New Roman"/>
          <w:lang w:val="sk-SK"/>
        </w:rPr>
        <w:t>s rozšírením obsahu a navrhovanou úpravou v § 44. Návrh súvisí aj s poznatkami aplikačnej praxe.</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bodu </w:t>
      </w:r>
      <w:r w:rsidRPr="00CE44C9" w:rsidR="0030499D">
        <w:rPr>
          <w:rFonts w:ascii="Times New Roman" w:hAnsi="Times New Roman"/>
          <w:b/>
        </w:rPr>
        <w:t>11</w:t>
      </w:r>
      <w:r w:rsidRPr="00CE44C9" w:rsidR="00EF43A2">
        <w:rPr>
          <w:rFonts w:ascii="Times New Roman" w:hAnsi="Times New Roman"/>
          <w:b/>
        </w:rPr>
        <w:t>3</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Navrhovaná úprava znenia § 46 súvisí s návrhom znenia § 44, podľa ktorého sa navrhuje vzdelávanie a prípravu pre trh práce neposkytovať </w:t>
      </w:r>
      <w:r w:rsidRPr="00CE44C9" w:rsidR="000367CD">
        <w:rPr>
          <w:rFonts w:ascii="Times New Roman" w:hAnsi="Times New Roman"/>
          <w:lang w:val="sk-SK"/>
        </w:rPr>
        <w:t>ZoZ</w:t>
      </w:r>
      <w:r w:rsidRPr="00CE44C9">
        <w:rPr>
          <w:rFonts w:ascii="Times New Roman" w:hAnsi="Times New Roman"/>
          <w:lang w:val="sk-SK"/>
        </w:rPr>
        <w:t>.</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Návrhom sa zvyšuje flexibilnosť </w:t>
      </w:r>
      <w:r w:rsidRPr="00CE44C9" w:rsidR="0041597E">
        <w:rPr>
          <w:rFonts w:ascii="Times New Roman" w:hAnsi="Times New Roman"/>
          <w:lang w:val="sk-SK"/>
        </w:rPr>
        <w:t xml:space="preserve">UoZ </w:t>
      </w:r>
      <w:r w:rsidRPr="00CE44C9">
        <w:rPr>
          <w:rFonts w:ascii="Times New Roman" w:hAnsi="Times New Roman"/>
          <w:lang w:val="sk-SK"/>
        </w:rPr>
        <w:t xml:space="preserve">tak, aby im bolo na účely pracovného uplatnenia umožnené individualizovať sa v procese vzdelávania a prípravy pre trh práce, ktoré z dôvodu špecifickosti alebo ojedinelosti, úrad nemôže zabezpečiť. Z tohto dôvodu sa návrhom vymedzuje možnosť úhrady nákladov (maximálne 600 eur) na individuálne vzdelávanie a prípravu pre trh práce, ktoré si </w:t>
      </w:r>
      <w:r w:rsidRPr="00CE44C9" w:rsidR="0041597E">
        <w:rPr>
          <w:rFonts w:ascii="Times New Roman" w:hAnsi="Times New Roman"/>
          <w:lang w:val="sk-SK"/>
        </w:rPr>
        <w:t>UoZ</w:t>
      </w:r>
      <w:r w:rsidRPr="00CE44C9">
        <w:rPr>
          <w:rFonts w:ascii="Times New Roman" w:hAnsi="Times New Roman"/>
          <w:lang w:val="sk-SK"/>
        </w:rPr>
        <w:t xml:space="preserve"> zabezpečil z vlastnej iniciatívy, ak na jej základe získal pracovné miesto za podmienky, že sa preukáže pracovnou zmluvou uzatvorenou v rozsahu najmenej 6 mesiacov, dokladom o absolvovaní vzdelávania, ktoré súvisí s výkonom pracovnej činnosti vykonávanej v rámci pracovného pomeru, ako aj dokladom o úhrade nákladov na vzdelávanie a prípravu pre trh práce.</w:t>
      </w:r>
    </w:p>
    <w:p w:rsidR="00491F2E" w:rsidRPr="00CE44C9" w:rsidP="00EF43A2">
      <w:pPr>
        <w:pStyle w:val="BodyTextIndent"/>
        <w:bidi w:val="0"/>
        <w:spacing w:after="0"/>
        <w:ind w:left="0"/>
        <w:jc w:val="both"/>
        <w:rPr>
          <w:rFonts w:ascii="Times New Roman" w:hAnsi="Times New Roman"/>
          <w:lang w:val="sk-SK"/>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bodom </w:t>
      </w:r>
      <w:r w:rsidRPr="00CE44C9" w:rsidR="0030499D">
        <w:rPr>
          <w:rFonts w:ascii="Times New Roman" w:hAnsi="Times New Roman"/>
          <w:b/>
        </w:rPr>
        <w:t>11</w:t>
      </w:r>
      <w:r w:rsidRPr="00CE44C9" w:rsidR="00EF43A2">
        <w:rPr>
          <w:rFonts w:ascii="Times New Roman" w:hAnsi="Times New Roman"/>
          <w:b/>
        </w:rPr>
        <w:t>4</w:t>
      </w:r>
      <w:r w:rsidRPr="00CE44C9" w:rsidR="004F22A4">
        <w:rPr>
          <w:rFonts w:ascii="Times New Roman" w:hAnsi="Times New Roman"/>
          <w:b/>
        </w:rPr>
        <w:t xml:space="preserve"> </w:t>
      </w:r>
      <w:r w:rsidRPr="00CE44C9">
        <w:rPr>
          <w:rFonts w:ascii="Times New Roman" w:hAnsi="Times New Roman"/>
          <w:b/>
        </w:rPr>
        <w:t xml:space="preserve">až </w:t>
      </w:r>
      <w:r w:rsidRPr="00CE44C9" w:rsidR="00A341D9">
        <w:rPr>
          <w:rFonts w:ascii="Times New Roman" w:hAnsi="Times New Roman"/>
          <w:b/>
        </w:rPr>
        <w:t>1</w:t>
      </w:r>
      <w:r w:rsidRPr="00CE44C9" w:rsidR="00347A66">
        <w:rPr>
          <w:rFonts w:ascii="Times New Roman" w:hAnsi="Times New Roman"/>
          <w:b/>
        </w:rPr>
        <w:t>2</w:t>
      </w:r>
      <w:r w:rsidRPr="00CE44C9" w:rsidR="00EF43A2">
        <w:rPr>
          <w:rFonts w:ascii="Times New Roman" w:hAnsi="Times New Roman"/>
          <w:b/>
        </w:rPr>
        <w:t>1</w:t>
      </w:r>
    </w:p>
    <w:p w:rsidR="004D4E5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sidR="00ED6E4A">
        <w:rPr>
          <w:rFonts w:ascii="Times New Roman" w:hAnsi="Times New Roman"/>
          <w:lang w:val="sk-SK"/>
        </w:rPr>
        <w:t xml:space="preserve">Ide o legislatívno-technické úpravy v </w:t>
      </w:r>
      <w:r w:rsidRPr="00CE44C9">
        <w:rPr>
          <w:rFonts w:ascii="Times New Roman" w:hAnsi="Times New Roman"/>
          <w:lang w:val="sk-SK"/>
        </w:rPr>
        <w:t>§ 48 a 48a</w:t>
      </w:r>
      <w:r w:rsidRPr="00CE44C9" w:rsidR="00ED6E4A">
        <w:rPr>
          <w:rFonts w:ascii="Times New Roman" w:hAnsi="Times New Roman"/>
          <w:lang w:val="sk-SK"/>
        </w:rPr>
        <w:t xml:space="preserve"> v súvislosti</w:t>
      </w:r>
      <w:r w:rsidRPr="00CE44C9">
        <w:rPr>
          <w:rFonts w:ascii="Times New Roman" w:hAnsi="Times New Roman"/>
          <w:lang w:val="sk-SK"/>
        </w:rPr>
        <w:t xml:space="preserve"> s návrhom znenia § 44, podľa ktorého sa navrhuje vzdelávanie a prípravu pre trh práce neposkytovať </w:t>
      </w:r>
      <w:r w:rsidRPr="00CE44C9" w:rsidR="000367CD">
        <w:rPr>
          <w:rFonts w:ascii="Times New Roman" w:hAnsi="Times New Roman"/>
          <w:lang w:val="sk-SK"/>
        </w:rPr>
        <w:t>ZoZ</w:t>
      </w:r>
      <w:r w:rsidRPr="00CE44C9" w:rsidR="00CF3CC8">
        <w:rPr>
          <w:rFonts w:ascii="Times New Roman" w:hAnsi="Times New Roman"/>
          <w:lang w:val="sk-SK"/>
        </w:rPr>
        <w:t xml:space="preserve"> a v súlade s nový právnym stavom v oblasti starobného dôchodkového sporenia</w:t>
      </w:r>
    </w:p>
    <w:p w:rsidR="00491F2E" w:rsidRPr="00CE44C9" w:rsidP="009647E1">
      <w:pPr>
        <w:pStyle w:val="BodyText"/>
        <w:bidi w:val="0"/>
        <w:rPr>
          <w:rFonts w:ascii="Times New Roman" w:hAnsi="Times New Roman"/>
          <w:b/>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bodu </w:t>
      </w:r>
      <w:r w:rsidRPr="00CE44C9" w:rsidR="0030499D">
        <w:rPr>
          <w:rFonts w:ascii="Times New Roman" w:hAnsi="Times New Roman"/>
          <w:b/>
        </w:rPr>
        <w:t>12</w:t>
      </w:r>
      <w:r w:rsidRPr="00CE44C9" w:rsidR="00EF43A2">
        <w:rPr>
          <w:rFonts w:ascii="Times New Roman" w:hAnsi="Times New Roman"/>
          <w:b/>
        </w:rPr>
        <w:t>2</w:t>
      </w:r>
    </w:p>
    <w:p w:rsidR="00491F2E" w:rsidRPr="00CE44C9" w:rsidP="009647E1">
      <w:pPr>
        <w:pStyle w:val="BodyTextIndent"/>
        <w:bidi w:val="0"/>
        <w:spacing w:after="0"/>
        <w:ind w:left="0" w:firstLine="708"/>
        <w:jc w:val="both"/>
        <w:rPr>
          <w:rFonts w:ascii="Times New Roman" w:hAnsi="Times New Roman"/>
          <w:lang w:val="sk-SK"/>
        </w:rPr>
      </w:pPr>
    </w:p>
    <w:p w:rsidR="00491F2E" w:rsidRPr="00CE44C9" w:rsidP="009647E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Zrušenie poskytovania dávky počas vzdelávania a prípravy pre trh práce a počas prípravy na pracovné uplatnenie občana so zdravotným postihnutím (§ 48b) a vymedzenia jej výšky (48c) sa navrhuje z dôvodu  nízkeho </w:t>
      </w:r>
      <w:r w:rsidRPr="00CE44C9" w:rsidR="00407B70">
        <w:rPr>
          <w:rFonts w:ascii="Times New Roman" w:hAnsi="Times New Roman"/>
          <w:lang w:val="sk-SK"/>
        </w:rPr>
        <w:t xml:space="preserve">záujmu o ich </w:t>
      </w:r>
      <w:r w:rsidRPr="00CE44C9">
        <w:rPr>
          <w:rFonts w:ascii="Times New Roman" w:hAnsi="Times New Roman"/>
          <w:lang w:val="sk-SK"/>
        </w:rPr>
        <w:t>využívani</w:t>
      </w:r>
      <w:r w:rsidRPr="00CE44C9" w:rsidR="00407B70">
        <w:rPr>
          <w:rFonts w:ascii="Times New Roman" w:hAnsi="Times New Roman"/>
          <w:lang w:val="sk-SK"/>
        </w:rPr>
        <w:t xml:space="preserve">e </w:t>
      </w:r>
    </w:p>
    <w:p w:rsidR="0030499D" w:rsidRPr="00CE44C9" w:rsidP="009647E1">
      <w:pPr>
        <w:pStyle w:val="BodyText"/>
        <w:bidi w:val="0"/>
        <w:rPr>
          <w:rFonts w:ascii="Times New Roman" w:hAnsi="Times New Roman"/>
          <w:b/>
        </w:rPr>
      </w:pPr>
    </w:p>
    <w:p w:rsidR="00DD0E90" w:rsidRPr="00CE44C9" w:rsidP="009647E1">
      <w:pPr>
        <w:pStyle w:val="BodyText"/>
        <w:bidi w:val="0"/>
        <w:rPr>
          <w:rFonts w:ascii="Times New Roman" w:hAnsi="Times New Roman"/>
          <w:b/>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bodu </w:t>
      </w:r>
      <w:r w:rsidRPr="00CE44C9" w:rsidR="00A341D9">
        <w:rPr>
          <w:rFonts w:ascii="Times New Roman" w:hAnsi="Times New Roman"/>
          <w:b/>
        </w:rPr>
        <w:t>1</w:t>
      </w:r>
      <w:r w:rsidRPr="00CE44C9" w:rsidR="0030499D">
        <w:rPr>
          <w:rFonts w:ascii="Times New Roman" w:hAnsi="Times New Roman"/>
          <w:b/>
        </w:rPr>
        <w:t>2</w:t>
      </w:r>
      <w:r w:rsidRPr="00CE44C9" w:rsidR="00EF43A2">
        <w:rPr>
          <w:rFonts w:ascii="Times New Roman" w:hAnsi="Times New Roman"/>
          <w:b/>
        </w:rPr>
        <w:t>3</w:t>
      </w:r>
    </w:p>
    <w:p w:rsidR="00491F2E" w:rsidRPr="00CE44C9" w:rsidP="009647E1">
      <w:pPr>
        <w:pStyle w:val="BodyText"/>
        <w:bidi w:val="0"/>
        <w:ind w:firstLine="720"/>
        <w:rPr>
          <w:rFonts w:ascii="Times New Roman" w:hAnsi="Times New Roman"/>
        </w:rPr>
      </w:pPr>
    </w:p>
    <w:p w:rsidR="00491F2E" w:rsidRPr="00CE44C9" w:rsidP="009647E1">
      <w:pPr>
        <w:pStyle w:val="BodyText"/>
        <w:bidi w:val="0"/>
        <w:ind w:firstLine="720"/>
        <w:rPr>
          <w:rFonts w:ascii="Times New Roman" w:hAnsi="Times New Roman"/>
        </w:rPr>
      </w:pPr>
      <w:r w:rsidRPr="00CE44C9">
        <w:rPr>
          <w:rFonts w:ascii="Times New Roman" w:hAnsi="Times New Roman"/>
        </w:rPr>
        <w:t xml:space="preserve">Navrhovaným novým znením § 49 sa na základe poznatkov aplikačnej praxe spresňuje poskytovanie príspevku na samostatnú zárobkovú činnosť </w:t>
      </w:r>
      <w:r w:rsidRPr="00CE44C9" w:rsidR="0041597E">
        <w:rPr>
          <w:rFonts w:ascii="Times New Roman" w:hAnsi="Times New Roman"/>
        </w:rPr>
        <w:t xml:space="preserve">na prevádzkovanie činnosti </w:t>
      </w:r>
      <w:r w:rsidRPr="00CE44C9">
        <w:rPr>
          <w:rFonts w:ascii="Times New Roman" w:hAnsi="Times New Roman"/>
        </w:rPr>
        <w:t>samostatne zárobkovo činn</w:t>
      </w:r>
      <w:r w:rsidRPr="00CE44C9" w:rsidR="0041597E">
        <w:rPr>
          <w:rFonts w:ascii="Times New Roman" w:hAnsi="Times New Roman"/>
        </w:rPr>
        <w:t>ou</w:t>
      </w:r>
      <w:r w:rsidRPr="00CE44C9">
        <w:rPr>
          <w:rFonts w:ascii="Times New Roman" w:hAnsi="Times New Roman"/>
        </w:rPr>
        <w:t xml:space="preserve"> osob</w:t>
      </w:r>
      <w:r w:rsidRPr="00CE44C9" w:rsidR="0041597E">
        <w:rPr>
          <w:rFonts w:ascii="Times New Roman" w:hAnsi="Times New Roman"/>
        </w:rPr>
        <w:t>ou</w:t>
      </w:r>
      <w:r w:rsidRPr="00CE44C9">
        <w:rPr>
          <w:rFonts w:ascii="Times New Roman" w:hAnsi="Times New Roman"/>
        </w:rPr>
        <w:t xml:space="preserve"> podľa § 5</w:t>
      </w:r>
      <w:r w:rsidRPr="00CE44C9" w:rsidR="008A42D7">
        <w:rPr>
          <w:rFonts w:ascii="Times New Roman" w:hAnsi="Times New Roman"/>
        </w:rPr>
        <w:t xml:space="preserve"> ods. 1</w:t>
      </w:r>
      <w:r w:rsidRPr="00CE44C9">
        <w:rPr>
          <w:rFonts w:ascii="Times New Roman" w:hAnsi="Times New Roman"/>
        </w:rPr>
        <w:t xml:space="preserve"> písm. b)</w:t>
      </w:r>
      <w:r w:rsidRPr="00CE44C9" w:rsidR="00DD0E90">
        <w:rPr>
          <w:rFonts w:ascii="Times New Roman" w:hAnsi="Times New Roman"/>
        </w:rPr>
        <w:t xml:space="preserve"> a d)</w:t>
      </w:r>
      <w:r w:rsidRPr="00CE44C9">
        <w:rPr>
          <w:rFonts w:ascii="Times New Roman" w:hAnsi="Times New Roman"/>
        </w:rPr>
        <w:t xml:space="preserve">. Nadväzne na navrhovanú zásadnú zmenu, v rámci ktorej sa vybrané obligatórne poskytované </w:t>
      </w:r>
      <w:r w:rsidRPr="00CE44C9" w:rsidR="0041597E">
        <w:rPr>
          <w:rFonts w:ascii="Times New Roman" w:hAnsi="Times New Roman"/>
        </w:rPr>
        <w:t>AOTP</w:t>
      </w:r>
      <w:r w:rsidRPr="00CE44C9">
        <w:rPr>
          <w:rFonts w:ascii="Times New Roman" w:hAnsi="Times New Roman"/>
        </w:rPr>
        <w:t xml:space="preserve"> navrhuje zmeniť na fakultatívne poskytované </w:t>
      </w:r>
      <w:r w:rsidRPr="00CE44C9" w:rsidR="0041597E">
        <w:rPr>
          <w:rFonts w:ascii="Times New Roman" w:hAnsi="Times New Roman"/>
        </w:rPr>
        <w:t>AOTP</w:t>
      </w:r>
      <w:r w:rsidRPr="00CE44C9">
        <w:rPr>
          <w:rFonts w:ascii="Times New Roman" w:hAnsi="Times New Roman"/>
        </w:rPr>
        <w:t xml:space="preserve"> sa navrhuje zmeniť aj právne nárokový príspevok na samostatnú zárobkovú činnosť na právne nenárokový príspevok, u ktorého sa v porovnaní so súčasným právnym stavom navrhuje aj spresnenie účelu, a to na čiastočnú úhradu nákladov súvisiacich s touto činnosťou. Navrhovanou zmenou sa zabezpečuje efektívnejšie čerpanie finančných prostriedkov z verejných zdrojov určených na poskytnutie príspevku na samostatnú zárobkovú činnosť tak, že sa predlžuje obdobie prevádzkovania alebo vykonávania samostatnej zárobkovej činnosti z dvoch na tri roky. Súčasne sa navrhuje zmeniť výšku príspevku v závislosti </w:t>
      </w:r>
      <w:r w:rsidRPr="00CE44C9" w:rsidR="00940E0E">
        <w:rPr>
          <w:rFonts w:ascii="Times New Roman" w:hAnsi="Times New Roman"/>
        </w:rPr>
        <w:t>od priemernej miery evidovanej nezamestnanosti v príslušnom okrese za účelom znižovania regionálnych disparít.</w:t>
      </w:r>
    </w:p>
    <w:p w:rsidR="00491F2E" w:rsidRPr="00CE44C9" w:rsidP="009647E1">
      <w:pPr>
        <w:pStyle w:val="BodyText"/>
        <w:bidi w:val="0"/>
        <w:ind w:firstLine="720"/>
        <w:rPr>
          <w:rFonts w:ascii="Times New Roman" w:hAnsi="Times New Roman"/>
        </w:rPr>
      </w:pPr>
      <w:r w:rsidRPr="00CE44C9">
        <w:rPr>
          <w:rFonts w:ascii="Times New Roman" w:hAnsi="Times New Roman"/>
        </w:rPr>
        <w:t xml:space="preserve"> </w:t>
      </w:r>
    </w:p>
    <w:p w:rsidR="00491F2E" w:rsidRPr="00CE44C9" w:rsidP="009647E1">
      <w:pPr>
        <w:pStyle w:val="BodyText"/>
        <w:bidi w:val="0"/>
        <w:ind w:firstLine="720"/>
        <w:rPr>
          <w:rFonts w:ascii="Times New Roman" w:hAnsi="Times New Roman"/>
        </w:rPr>
      </w:pPr>
      <w:r w:rsidRPr="00CE44C9">
        <w:rPr>
          <w:rFonts w:ascii="Times New Roman" w:hAnsi="Times New Roman"/>
        </w:rPr>
        <w:t>Súčasne sa z</w:t>
      </w:r>
      <w:r w:rsidRPr="00CE44C9" w:rsidR="00ED6E4A">
        <w:rPr>
          <w:rFonts w:ascii="Times New Roman" w:hAnsi="Times New Roman"/>
        </w:rPr>
        <w:t>a účelom</w:t>
      </w:r>
      <w:r w:rsidRPr="00CE44C9">
        <w:rPr>
          <w:rFonts w:ascii="Times New Roman" w:hAnsi="Times New Roman"/>
        </w:rPr>
        <w:t> zamedzenia zneužívania tohto príspevku navrhuje príspevok poskytovať v 2 etapách, a to 60</w:t>
      </w:r>
      <w:r w:rsidRPr="00CE44C9" w:rsidR="00940E0E">
        <w:rPr>
          <w:rFonts w:ascii="Times New Roman" w:hAnsi="Times New Roman"/>
        </w:rPr>
        <w:t xml:space="preserve"> </w:t>
      </w:r>
      <w:r w:rsidRPr="00CE44C9">
        <w:rPr>
          <w:rFonts w:ascii="Times New Roman" w:hAnsi="Times New Roman"/>
        </w:rPr>
        <w:t xml:space="preserve">% v prvej etape do 30 kalendárnych dní od uzatvorenia dohody a zostatok v druhej etape po uplynutí 12 mesiacov prevádzkovania samostatnej zárobkovej činnosti. </w:t>
      </w:r>
    </w:p>
    <w:p w:rsidR="00491F2E" w:rsidRPr="00CE44C9" w:rsidP="009647E1">
      <w:pPr>
        <w:pStyle w:val="BodyText"/>
        <w:bidi w:val="0"/>
        <w:ind w:firstLine="720"/>
        <w:rPr>
          <w:rFonts w:ascii="Times New Roman" w:hAnsi="Times New Roman"/>
        </w:rPr>
      </w:pPr>
    </w:p>
    <w:p w:rsidR="00CF3CC8" w:rsidRPr="00CE44C9" w:rsidP="00CF3CC8">
      <w:pPr>
        <w:pStyle w:val="BodyText"/>
        <w:bidi w:val="0"/>
        <w:ind w:firstLine="720"/>
        <w:rPr>
          <w:rFonts w:ascii="Times New Roman" w:hAnsi="Times New Roman"/>
        </w:rPr>
      </w:pPr>
      <w:r w:rsidRPr="00CE44C9" w:rsidR="00C427BB">
        <w:rPr>
          <w:rFonts w:ascii="Times New Roman" w:hAnsi="Times New Roman"/>
        </w:rPr>
        <w:t>Nadväzne na navrhované sprísnenie podmienok spočívajúce v predĺžení povinného obdobia prevádzkovania samostatnej zárobkovej č</w:t>
      </w:r>
      <w:r w:rsidRPr="00CE44C9" w:rsidR="00086380">
        <w:rPr>
          <w:rFonts w:ascii="Times New Roman" w:hAnsi="Times New Roman"/>
        </w:rPr>
        <w:t xml:space="preserve">innosti z dvoch na tri roky, sa navrhuje aj sprísnenie podmienok </w:t>
      </w:r>
      <w:r w:rsidRPr="00CE44C9">
        <w:rPr>
          <w:rFonts w:ascii="Times New Roman" w:hAnsi="Times New Roman"/>
        </w:rPr>
        <w:t xml:space="preserve">tak, že občan, ktorému bol poskytnutý príspevok a nesplnil povinnosť prevádzkovať samostatnú zárobkovú činnosť nepretržite najmenej tri roky, bude povinný vrátiť úradu pomernú časť poskytnutého príspevku zodpovedajúcu obdobiu, počas ktorého neprevádzkoval samostatnú zárobkovú činnosť. </w:t>
      </w:r>
      <w:r w:rsidRPr="00CE44C9" w:rsidR="00C735FF">
        <w:rPr>
          <w:rFonts w:ascii="Times New Roman" w:hAnsi="Times New Roman"/>
        </w:rPr>
        <w:t>Navrhuje sa, aby o</w:t>
      </w:r>
      <w:r w:rsidRPr="00CE44C9">
        <w:rPr>
          <w:rFonts w:ascii="Times New Roman" w:hAnsi="Times New Roman"/>
        </w:rPr>
        <w:t>bčan, ktorý prestal prevádzkovať</w:t>
      </w:r>
      <w:r w:rsidRPr="00CE44C9">
        <w:rPr>
          <w:rFonts w:ascii="Times New Roman" w:hAnsi="Times New Roman" w:cs="Calibri"/>
        </w:rPr>
        <w:t xml:space="preserve"> samostatnú zárobkovú činnosť zo zdravotných dôvodov a bol posúdený podľa § 19 ods. 1 písm. c), </w:t>
      </w:r>
      <w:r w:rsidRPr="00CE44C9" w:rsidR="00C735FF">
        <w:rPr>
          <w:rFonts w:ascii="Times New Roman" w:hAnsi="Times New Roman" w:cs="Calibri"/>
        </w:rPr>
        <w:t>mal povinnosť</w:t>
      </w:r>
      <w:r w:rsidRPr="00CE44C9">
        <w:rPr>
          <w:rFonts w:ascii="Times New Roman" w:hAnsi="Times New Roman" w:cs="Calibri"/>
        </w:rPr>
        <w:t xml:space="preserve"> preukázať úradu čerpanie príspevku a</w:t>
      </w:r>
      <w:r w:rsidRPr="00CE44C9" w:rsidR="00C735FF">
        <w:rPr>
          <w:rFonts w:ascii="Times New Roman" w:hAnsi="Times New Roman" w:cs="Calibri"/>
        </w:rPr>
        <w:t xml:space="preserve"> následne </w:t>
      </w:r>
      <w:r w:rsidRPr="00CE44C9">
        <w:rPr>
          <w:rFonts w:ascii="Times New Roman" w:hAnsi="Times New Roman" w:cs="Calibri"/>
        </w:rPr>
        <w:t>vrátiť nevyčerpanú časť poskytnutého príspevku.</w:t>
      </w:r>
    </w:p>
    <w:p w:rsidR="00DF652B" w:rsidRPr="00CE44C9" w:rsidP="009647E1">
      <w:pPr>
        <w:pStyle w:val="BodyText"/>
        <w:bidi w:val="0"/>
        <w:ind w:firstLine="720"/>
        <w:rPr>
          <w:rFonts w:ascii="Times New Roman" w:hAnsi="Times New Roman"/>
        </w:rPr>
      </w:pPr>
      <w:bookmarkStart w:id="0" w:name="_GoBack"/>
      <w:bookmarkEnd w:id="0"/>
    </w:p>
    <w:p w:rsidR="00491F2E" w:rsidRPr="00CE44C9" w:rsidP="009647E1">
      <w:pPr>
        <w:pStyle w:val="BodyText"/>
        <w:bidi w:val="0"/>
        <w:ind w:firstLine="720"/>
        <w:rPr>
          <w:rFonts w:ascii="Times New Roman" w:hAnsi="Times New Roman"/>
        </w:rPr>
      </w:pPr>
      <w:r w:rsidRPr="00CE44C9">
        <w:rPr>
          <w:rFonts w:ascii="Times New Roman" w:hAnsi="Times New Roman"/>
        </w:rPr>
        <w:t xml:space="preserve">Na účely účinnejšieho využívania finančných prostriedkov z verejných zdrojov sa súčasne  navrhuje  upraviť aj opätovné poskytnutie tohto príspevku tak, aby v porovnaní so súčasným právnym stavom, kedy sa príspevok opätovne poskytne najskôr po uplynutí troch rokov odo dňa nasledujúceho po uplynutí dvoch rokov od začatia prevádzkovania alebo vykonávania samostatnej zárobkovej činnosti, na ktorú bol príspevok poskytnutý, sa príspevok opätovne poskytol najskôr po uplynutí piatich rokov odo dňa nasledujúceho po uplynutí troch rokov od začatia prevádzkovania alebo vykonávania samostatnej zárobkovej činnosti, na ktorú bol príspevok poskytnutý. Príspevok sa tak opätovne poskytne až po uplynutí 8 rokov (doteraz 5 rokov) odo dňa nasledujúceho od začatia prevádzkovania alebo vykonávania samostatnej zárobkovej činnosti.  </w:t>
      </w:r>
    </w:p>
    <w:p w:rsidR="00491F2E" w:rsidRPr="00CE44C9" w:rsidP="009647E1">
      <w:pPr>
        <w:pStyle w:val="BodyText"/>
        <w:bidi w:val="0"/>
        <w:rPr>
          <w:rFonts w:ascii="Times New Roman" w:hAnsi="Times New Roman"/>
          <w:bCs/>
        </w:rPr>
      </w:pPr>
    </w:p>
    <w:p w:rsidR="00491F2E" w:rsidRPr="00CE44C9" w:rsidP="009647E1">
      <w:pPr>
        <w:pStyle w:val="BodyText"/>
        <w:bidi w:val="0"/>
        <w:ind w:firstLine="720"/>
        <w:rPr>
          <w:rFonts w:ascii="Times New Roman" w:hAnsi="Times New Roman"/>
        </w:rPr>
      </w:pPr>
      <w:r w:rsidRPr="00CE44C9">
        <w:rPr>
          <w:rFonts w:ascii="Times New Roman" w:hAnsi="Times New Roman"/>
          <w:bCs/>
        </w:rPr>
        <w:t xml:space="preserve">V súvislosti so sprísnením </w:t>
      </w:r>
      <w:r w:rsidRPr="00CE44C9">
        <w:rPr>
          <w:rFonts w:ascii="Times New Roman" w:hAnsi="Times New Roman"/>
          <w:bCs/>
        </w:rPr>
        <w:t>podmienok</w:t>
      </w:r>
      <w:r w:rsidRPr="00CE44C9">
        <w:rPr>
          <w:rFonts w:ascii="Times New Roman" w:hAnsi="Times New Roman"/>
        </w:rPr>
        <w:t xml:space="preserve"> pre poskytnutie príspevku na samostatnú zárobkovú činnosť a so zámerom zamedziť účelovému zneužívaniu finančných prostriedkov z verejných zdrojov sa navrhuje zaviesť časové obmedzenie na obdobie 12 mesiacov, počas ktorých nebude možné poskytnúť príspevok na samostatnú zárobkovú činnosť </w:t>
      </w:r>
      <w:r w:rsidRPr="00CE44C9" w:rsidR="0041597E">
        <w:rPr>
          <w:rFonts w:ascii="Times New Roman" w:hAnsi="Times New Roman"/>
        </w:rPr>
        <w:t>UoZ</w:t>
      </w:r>
      <w:r w:rsidRPr="00CE44C9">
        <w:rPr>
          <w:rFonts w:ascii="Times New Roman" w:hAnsi="Times New Roman"/>
        </w:rPr>
        <w:t xml:space="preserve">, ktorí pred zaradením do evidencie pozastavili, prerušili alebo skončili prevádzkovanie alebo vykonávanie samostatnej zárobkovej činnosti. </w:t>
      </w:r>
    </w:p>
    <w:p w:rsidR="00ED6E4A" w:rsidRPr="00CE44C9" w:rsidP="00C9004F">
      <w:pPr>
        <w:pStyle w:val="BodyText"/>
        <w:bidi w:val="0"/>
        <w:rPr>
          <w:rFonts w:ascii="Times New Roman" w:hAnsi="Times New Roman"/>
          <w:b/>
        </w:rPr>
      </w:pPr>
    </w:p>
    <w:p w:rsidR="00DD0E90"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30499D">
        <w:rPr>
          <w:rFonts w:ascii="Times New Roman" w:hAnsi="Times New Roman"/>
          <w:b/>
        </w:rPr>
        <w:t>12</w:t>
      </w:r>
      <w:r w:rsidRPr="00CE44C9" w:rsidR="00EF43A2">
        <w:rPr>
          <w:rFonts w:ascii="Times New Roman" w:hAnsi="Times New Roman"/>
          <w:b/>
        </w:rPr>
        <w:t>4</w:t>
      </w:r>
    </w:p>
    <w:p w:rsidR="00491F2E" w:rsidRPr="00CE44C9" w:rsidP="00C9004F">
      <w:pPr>
        <w:pStyle w:val="BodyText"/>
        <w:bidi w:val="0"/>
        <w:rPr>
          <w:rFonts w:ascii="Times New Roman" w:hAnsi="Times New Roman"/>
          <w:b/>
        </w:rPr>
      </w:pPr>
    </w:p>
    <w:p w:rsidR="00491F2E" w:rsidRPr="00CE44C9" w:rsidP="00A47D80">
      <w:pPr>
        <w:pStyle w:val="BodyText"/>
        <w:bidi w:val="0"/>
        <w:ind w:firstLine="708"/>
        <w:rPr>
          <w:rFonts w:ascii="Times New Roman" w:hAnsi="Times New Roman"/>
        </w:rPr>
      </w:pPr>
      <w:r w:rsidRPr="00CE44C9">
        <w:rPr>
          <w:rFonts w:ascii="Times New Roman" w:hAnsi="Times New Roman"/>
        </w:rPr>
        <w:t>Vypustenie § 49a sa navrhuje na základe poznatkov aplikačnej praxe z dôvodu vysokej administratívnej náročnosti poskytovania príspevku a nezáujmu o jeho využívanie najmä zo strany zamestnávateľa.</w:t>
      </w:r>
    </w:p>
    <w:p w:rsidR="00491F2E"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K bod</w:t>
      </w:r>
      <w:r w:rsidRPr="00CE44C9" w:rsidR="00EF43A2">
        <w:rPr>
          <w:rFonts w:ascii="Times New Roman" w:hAnsi="Times New Roman"/>
          <w:b/>
        </w:rPr>
        <w:t>u</w:t>
      </w:r>
      <w:r w:rsidRPr="00CE44C9">
        <w:rPr>
          <w:rFonts w:ascii="Times New Roman" w:hAnsi="Times New Roman"/>
          <w:b/>
        </w:rPr>
        <w:t xml:space="preserve"> </w:t>
      </w:r>
      <w:r w:rsidRPr="00CE44C9" w:rsidR="0030499D">
        <w:rPr>
          <w:rFonts w:ascii="Times New Roman" w:hAnsi="Times New Roman"/>
          <w:b/>
        </w:rPr>
        <w:t>12</w:t>
      </w:r>
      <w:r w:rsidRPr="00CE44C9" w:rsidR="00EF43A2">
        <w:rPr>
          <w:rFonts w:ascii="Times New Roman" w:hAnsi="Times New Roman"/>
          <w:b/>
        </w:rPr>
        <w:t>5</w:t>
      </w:r>
    </w:p>
    <w:p w:rsidR="00491F2E"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rPr>
      </w:pPr>
      <w:r w:rsidRPr="00CE44C9">
        <w:rPr>
          <w:rFonts w:ascii="Times New Roman" w:hAnsi="Times New Roman"/>
        </w:rPr>
        <w:tab/>
        <w:t xml:space="preserve">Navrhovaným novým znením § 50 </w:t>
      </w:r>
      <w:r w:rsidRPr="00CE44C9" w:rsidR="0041597E">
        <w:rPr>
          <w:rFonts w:ascii="Times New Roman" w:hAnsi="Times New Roman"/>
        </w:rPr>
        <w:t xml:space="preserve">Príspevok na podporu zamestnávania znevýhodneného uchádzača o zamestnanie </w:t>
      </w:r>
      <w:r w:rsidRPr="00CE44C9">
        <w:rPr>
          <w:rFonts w:ascii="Times New Roman" w:hAnsi="Times New Roman"/>
        </w:rPr>
        <w:t xml:space="preserve">a súčasným vypustením troch príspevkov poskytovaných podľa </w:t>
      </w:r>
      <w:r w:rsidRPr="00CE44C9" w:rsidR="00940E0E">
        <w:rPr>
          <w:rFonts w:ascii="Times New Roman" w:hAnsi="Times New Roman"/>
        </w:rPr>
        <w:t xml:space="preserve">§ 50, </w:t>
      </w:r>
      <w:r w:rsidRPr="00CE44C9">
        <w:rPr>
          <w:rFonts w:ascii="Times New Roman" w:hAnsi="Times New Roman"/>
        </w:rPr>
        <w:t>§ 50a a</w:t>
      </w:r>
      <w:r w:rsidRPr="00CE44C9" w:rsidR="00940E0E">
        <w:rPr>
          <w:rFonts w:ascii="Times New Roman" w:hAnsi="Times New Roman"/>
        </w:rPr>
        <w:t xml:space="preserve"> 50</w:t>
      </w:r>
      <w:r w:rsidRPr="00CE44C9">
        <w:rPr>
          <w:rFonts w:ascii="Times New Roman" w:hAnsi="Times New Roman"/>
        </w:rPr>
        <w:t xml:space="preserve">c iba do jedného </w:t>
      </w:r>
      <w:r w:rsidRPr="00CE44C9" w:rsidR="00940E0E">
        <w:rPr>
          <w:rFonts w:ascii="Times New Roman" w:hAnsi="Times New Roman"/>
        </w:rPr>
        <w:t xml:space="preserve">fakultatívne </w:t>
      </w:r>
      <w:r w:rsidRPr="00CE44C9">
        <w:rPr>
          <w:rFonts w:ascii="Times New Roman" w:hAnsi="Times New Roman"/>
        </w:rPr>
        <w:t xml:space="preserve">poskytovaného príspevku na podporu zamestnávania znevýhodneného </w:t>
      </w:r>
      <w:r w:rsidRPr="00CE44C9" w:rsidR="0041597E">
        <w:rPr>
          <w:rFonts w:ascii="Times New Roman" w:hAnsi="Times New Roman"/>
        </w:rPr>
        <w:t>UoZ</w:t>
      </w:r>
      <w:r w:rsidRPr="00CE44C9">
        <w:rPr>
          <w:rFonts w:ascii="Times New Roman" w:hAnsi="Times New Roman"/>
        </w:rPr>
        <w:t xml:space="preserve">, sa sleduje zjednotenie a sprehľadnenie doterajších nástrojov </w:t>
      </w:r>
      <w:r w:rsidRPr="00CE44C9" w:rsidR="0041597E">
        <w:rPr>
          <w:rFonts w:ascii="Times New Roman" w:hAnsi="Times New Roman"/>
        </w:rPr>
        <w:t>AOTP</w:t>
      </w:r>
      <w:r w:rsidRPr="00CE44C9">
        <w:rPr>
          <w:rFonts w:ascii="Times New Roman" w:hAnsi="Times New Roman"/>
        </w:rPr>
        <w:t xml:space="preserve"> zameraných na podporu vytvárania a udržania pracovných miest pre znevýhodnených </w:t>
      </w:r>
      <w:r w:rsidRPr="00CE44C9" w:rsidR="0041597E">
        <w:rPr>
          <w:rFonts w:ascii="Times New Roman" w:hAnsi="Times New Roman"/>
        </w:rPr>
        <w:t>UoZ</w:t>
      </w:r>
      <w:r w:rsidRPr="00CE44C9">
        <w:rPr>
          <w:rFonts w:ascii="Times New Roman" w:hAnsi="Times New Roman"/>
        </w:rPr>
        <w:t xml:space="preserve">. Podľa § 50 ods. 1 a 3 sa príspevok navrhuje poskytovať zamestnávateľovi ak na vytvorené pracovné miesto príjme do pracovného pomeru znevýhodneného </w:t>
      </w:r>
      <w:r w:rsidRPr="00CE44C9" w:rsidR="0041597E">
        <w:rPr>
          <w:rFonts w:ascii="Times New Roman" w:hAnsi="Times New Roman"/>
        </w:rPr>
        <w:t>UoZ</w:t>
      </w:r>
      <w:r w:rsidRPr="00CE44C9">
        <w:rPr>
          <w:rFonts w:ascii="Times New Roman" w:hAnsi="Times New Roman"/>
        </w:rPr>
        <w:t xml:space="preserve"> </w:t>
      </w:r>
      <w:r w:rsidRPr="00CE44C9" w:rsidR="00234B9E">
        <w:rPr>
          <w:rFonts w:ascii="Times New Roman" w:hAnsi="Times New Roman"/>
        </w:rPr>
        <w:t xml:space="preserve">vedeného v evidencii UoZ najmenej 3 mesiace ak bude pracovať </w:t>
      </w:r>
      <w:r w:rsidRPr="00CE44C9">
        <w:rPr>
          <w:rFonts w:ascii="Times New Roman" w:hAnsi="Times New Roman"/>
        </w:rPr>
        <w:t>v rozsahu najmenej polovice ustanoveného týždenného pracovného času</w:t>
      </w:r>
      <w:r w:rsidRPr="00CE44C9" w:rsidR="00A158F3">
        <w:rPr>
          <w:rFonts w:ascii="Times New Roman" w:hAnsi="Times New Roman"/>
        </w:rPr>
        <w:t xml:space="preserve">. </w:t>
      </w:r>
      <w:r w:rsidRPr="00CE44C9" w:rsidR="004213EE">
        <w:rPr>
          <w:rFonts w:ascii="Times New Roman" w:hAnsi="Times New Roman"/>
        </w:rPr>
        <w:t>Príspevok sa navrhuje poskytovať  najdlhšie počas 12 kalendárnych mesiacov</w:t>
      </w:r>
      <w:r w:rsidRPr="00CE44C9" w:rsidR="00234B9E">
        <w:rPr>
          <w:rFonts w:ascii="Times New Roman" w:hAnsi="Times New Roman"/>
        </w:rPr>
        <w:t xml:space="preserve"> a</w:t>
      </w:r>
      <w:r w:rsidRPr="00CE44C9" w:rsidR="004213EE">
        <w:rPr>
          <w:rFonts w:ascii="Times New Roman" w:hAnsi="Times New Roman"/>
        </w:rPr>
        <w:t xml:space="preserve">  na znevýhodneného </w:t>
      </w:r>
      <w:r w:rsidRPr="00CE44C9" w:rsidR="001C3203">
        <w:rPr>
          <w:rFonts w:ascii="Times New Roman" w:hAnsi="Times New Roman"/>
        </w:rPr>
        <w:t>UoZ</w:t>
      </w:r>
      <w:r w:rsidRPr="00CE44C9" w:rsidR="004213EE">
        <w:rPr>
          <w:rFonts w:ascii="Times New Roman" w:hAnsi="Times New Roman"/>
        </w:rPr>
        <w:t xml:space="preserve"> vedeného v evidencii UoZ  najmenej 2</w:t>
      </w:r>
      <w:r w:rsidRPr="00CE44C9" w:rsidR="00234B9E">
        <w:rPr>
          <w:rFonts w:ascii="Times New Roman" w:hAnsi="Times New Roman"/>
        </w:rPr>
        <w:t xml:space="preserve">4 mesiacov </w:t>
      </w:r>
      <w:r w:rsidRPr="00CE44C9" w:rsidR="004213EE">
        <w:rPr>
          <w:rFonts w:ascii="Times New Roman" w:hAnsi="Times New Roman"/>
        </w:rPr>
        <w:t>najdlhšie počas 24 kalendárnych mesiacov</w:t>
      </w:r>
      <w:r w:rsidRPr="00CE44C9" w:rsidR="00234B9E">
        <w:rPr>
          <w:rFonts w:ascii="Times New Roman" w:hAnsi="Times New Roman"/>
        </w:rPr>
        <w:t>. Navrhuje sa v</w:t>
      </w:r>
      <w:r w:rsidRPr="00CE44C9" w:rsidR="004213EE">
        <w:rPr>
          <w:rFonts w:ascii="Times New Roman" w:hAnsi="Times New Roman"/>
        </w:rPr>
        <w:t xml:space="preserve">ýšku príspevku pomerne krátiť, ak je pracovný pomer dohodnutý na kratší pracovný čas, ako je ustanovený týždenný pracovný čas. </w:t>
      </w:r>
      <w:r w:rsidRPr="00CE44C9">
        <w:rPr>
          <w:rFonts w:ascii="Times New Roman" w:hAnsi="Times New Roman"/>
        </w:rPr>
        <w:t xml:space="preserve">Navrhovanú výšku príspevku nadväzne na región a mieru evidovanej nezamestnanosti, v ktorom zamestnávateľ vytvorí pracovné miesto pre znevýhodneného </w:t>
      </w:r>
      <w:r w:rsidRPr="00CE44C9" w:rsidR="0041597E">
        <w:rPr>
          <w:rFonts w:ascii="Times New Roman" w:hAnsi="Times New Roman"/>
        </w:rPr>
        <w:t>UoZ</w:t>
      </w:r>
      <w:r w:rsidRPr="00CE44C9">
        <w:rPr>
          <w:rFonts w:ascii="Times New Roman" w:hAnsi="Times New Roman"/>
        </w:rPr>
        <w:t xml:space="preserve"> bez prihliadnutia na typ zamestnávateľa upravuje ods</w:t>
      </w:r>
      <w:r w:rsidRPr="00CE44C9" w:rsidR="00ED6E4A">
        <w:rPr>
          <w:rFonts w:ascii="Times New Roman" w:hAnsi="Times New Roman"/>
        </w:rPr>
        <w:t>ek</w:t>
      </w:r>
      <w:r w:rsidRPr="00CE44C9">
        <w:rPr>
          <w:rFonts w:ascii="Times New Roman" w:hAnsi="Times New Roman"/>
        </w:rPr>
        <w:t xml:space="preserve"> 3. Zároveň sa v ods</w:t>
      </w:r>
      <w:r w:rsidRPr="00CE44C9" w:rsidR="00ED6E4A">
        <w:rPr>
          <w:rFonts w:ascii="Times New Roman" w:hAnsi="Times New Roman"/>
        </w:rPr>
        <w:t>ekoch</w:t>
      </w:r>
      <w:r w:rsidRPr="00CE44C9">
        <w:rPr>
          <w:rFonts w:ascii="Times New Roman" w:hAnsi="Times New Roman"/>
        </w:rPr>
        <w:t xml:space="preserve"> 4 až 7 upravuje spôsob a</w:t>
      </w:r>
      <w:r w:rsidRPr="00CE44C9" w:rsidR="00ED6E4A">
        <w:rPr>
          <w:rFonts w:ascii="Times New Roman" w:hAnsi="Times New Roman"/>
        </w:rPr>
        <w:t> </w:t>
      </w:r>
      <w:r w:rsidRPr="00CE44C9">
        <w:rPr>
          <w:rFonts w:ascii="Times New Roman" w:hAnsi="Times New Roman"/>
        </w:rPr>
        <w:t>podmienky</w:t>
      </w:r>
      <w:r w:rsidRPr="00CE44C9" w:rsidR="00ED6E4A">
        <w:rPr>
          <w:rFonts w:ascii="Times New Roman" w:hAnsi="Times New Roman"/>
        </w:rPr>
        <w:t xml:space="preserve"> </w:t>
      </w:r>
      <w:r w:rsidRPr="00CE44C9">
        <w:rPr>
          <w:rFonts w:ascii="Times New Roman" w:hAnsi="Times New Roman"/>
        </w:rPr>
        <w:t>poskytnutia príspevku vrátane podmienky sledovania udržateľnosti pracovného miesta aj po ukončení podporného obdobia so záväzkom vrátiť pomernú časť príspevku pri nesplnení tejto po</w:t>
      </w:r>
      <w:r w:rsidRPr="00CE44C9" w:rsidR="00653B08">
        <w:rPr>
          <w:rFonts w:ascii="Times New Roman" w:hAnsi="Times New Roman"/>
        </w:rPr>
        <w:t>vinnosti</w:t>
      </w:r>
      <w:r w:rsidRPr="00CE44C9">
        <w:rPr>
          <w:rFonts w:ascii="Times New Roman" w:hAnsi="Times New Roman"/>
        </w:rPr>
        <w:t>.</w:t>
      </w:r>
    </w:p>
    <w:p w:rsidR="00C66B16" w:rsidRPr="00CE44C9" w:rsidP="009647E1">
      <w:pPr>
        <w:pStyle w:val="BodyText"/>
        <w:bidi w:val="0"/>
        <w:rPr>
          <w:rFonts w:ascii="Times New Roman" w:hAnsi="Times New Roman"/>
          <w:b/>
        </w:rPr>
      </w:pPr>
    </w:p>
    <w:p w:rsidR="0001545F" w:rsidRPr="00CE44C9" w:rsidP="009647E1">
      <w:pPr>
        <w:pStyle w:val="BodyText"/>
        <w:bidi w:val="0"/>
        <w:rPr>
          <w:rFonts w:ascii="Times New Roman" w:hAnsi="Times New Roman"/>
          <w:b/>
        </w:rPr>
      </w:pPr>
      <w:r w:rsidRPr="00CE44C9">
        <w:rPr>
          <w:rFonts w:ascii="Times New Roman" w:hAnsi="Times New Roman"/>
          <w:b/>
        </w:rPr>
        <w:t xml:space="preserve">K bodom </w:t>
      </w:r>
      <w:r w:rsidRPr="00CE44C9" w:rsidR="0030499D">
        <w:rPr>
          <w:rFonts w:ascii="Times New Roman" w:hAnsi="Times New Roman"/>
          <w:b/>
        </w:rPr>
        <w:t>12</w:t>
      </w:r>
      <w:r w:rsidRPr="00CE44C9" w:rsidR="00EF43A2">
        <w:rPr>
          <w:rFonts w:ascii="Times New Roman" w:hAnsi="Times New Roman"/>
          <w:b/>
        </w:rPr>
        <w:t>6</w:t>
      </w:r>
      <w:r w:rsidRPr="00CE44C9">
        <w:rPr>
          <w:rFonts w:ascii="Times New Roman" w:hAnsi="Times New Roman"/>
          <w:b/>
        </w:rPr>
        <w:t xml:space="preserve"> a 1</w:t>
      </w:r>
      <w:r w:rsidRPr="00CE44C9" w:rsidR="00F42CB1">
        <w:rPr>
          <w:rFonts w:ascii="Times New Roman" w:hAnsi="Times New Roman"/>
          <w:b/>
        </w:rPr>
        <w:t>3</w:t>
      </w:r>
      <w:r w:rsidRPr="00CE44C9" w:rsidR="00EF43A2">
        <w:rPr>
          <w:rFonts w:ascii="Times New Roman" w:hAnsi="Times New Roman"/>
          <w:b/>
        </w:rPr>
        <w:t>0</w:t>
      </w:r>
    </w:p>
    <w:p w:rsidR="0001545F" w:rsidRPr="00CE44C9" w:rsidP="009647E1">
      <w:pPr>
        <w:pStyle w:val="BodyText"/>
        <w:bidi w:val="0"/>
        <w:rPr>
          <w:rFonts w:ascii="Times New Roman" w:hAnsi="Times New Roman"/>
          <w:b/>
        </w:rPr>
      </w:pPr>
    </w:p>
    <w:p w:rsidR="0001545F" w:rsidRPr="00CE44C9" w:rsidP="0001545F">
      <w:pPr>
        <w:pStyle w:val="BodyText"/>
        <w:bidi w:val="0"/>
        <w:ind w:firstLine="708"/>
        <w:rPr>
          <w:rFonts w:ascii="Times New Roman" w:hAnsi="Times New Roman"/>
        </w:rPr>
      </w:pPr>
      <w:r w:rsidRPr="00CE44C9">
        <w:rPr>
          <w:rFonts w:ascii="Times New Roman" w:hAnsi="Times New Roman"/>
        </w:rPr>
        <w:t>Navrhuje sa zrušenie príspevkov podľa § 50a a 50c a ich včlenenie do Príspevku na podporu zamestnávania znevýhodneného uchádzača o zamestnanie (§ 50).</w:t>
      </w:r>
    </w:p>
    <w:p w:rsidR="0001545F" w:rsidRPr="00CE44C9" w:rsidP="0001545F">
      <w:pPr>
        <w:pStyle w:val="BodyText"/>
        <w:bidi w:val="0"/>
        <w:ind w:firstLine="708"/>
        <w:rPr>
          <w:rFonts w:ascii="Times New Roman" w:hAnsi="Times New Roman"/>
        </w:rPr>
      </w:pPr>
    </w:p>
    <w:p w:rsidR="0001545F" w:rsidRPr="00CE44C9" w:rsidP="0001545F">
      <w:pPr>
        <w:pStyle w:val="BodyText"/>
        <w:bidi w:val="0"/>
        <w:ind w:firstLine="708"/>
        <w:rPr>
          <w:rFonts w:ascii="Times New Roman" w:hAnsi="Times New Roman"/>
          <w:b/>
        </w:rPr>
      </w:pPr>
      <w:r w:rsidRPr="00CE44C9">
        <w:rPr>
          <w:rFonts w:ascii="Times New Roman" w:hAnsi="Times New Roman"/>
        </w:rPr>
        <w:t xml:space="preserve">Vypustenie § 50i sa navrhuje z dôvodu, že podľa § 72k (prechodné ustanovenia k úpravám účinným od 1. marca 2010) sa tento príspevok poskytuje najdlhšie do 31. decembra 2011. Zároveň sa navrhuje jeho včlenenie do Príspevku </w:t>
      </w:r>
      <w:r w:rsidRPr="00CE44C9">
        <w:rPr>
          <w:rFonts w:ascii="Times New Roman" w:hAnsi="Times New Roman"/>
          <w:bCs/>
        </w:rPr>
        <w:t>na podporu rozvoja miestnej a regionálnej zamestnanosti (§ 50j).</w:t>
      </w:r>
    </w:p>
    <w:p w:rsidR="00EF43A2" w:rsidRPr="00CE44C9" w:rsidP="009647E1">
      <w:pPr>
        <w:pStyle w:val="BodyText"/>
        <w:bidi w:val="0"/>
        <w:rPr>
          <w:rFonts w:ascii="Times New Roman" w:hAnsi="Times New Roman"/>
          <w:b/>
        </w:rPr>
      </w:pPr>
    </w:p>
    <w:p w:rsidR="0001545F" w:rsidRPr="00CE44C9" w:rsidP="009647E1">
      <w:pPr>
        <w:pStyle w:val="BodyText"/>
        <w:bidi w:val="0"/>
        <w:rPr>
          <w:rFonts w:ascii="Times New Roman" w:hAnsi="Times New Roman"/>
          <w:b/>
        </w:rPr>
      </w:pPr>
      <w:r w:rsidRPr="00CE44C9">
        <w:rPr>
          <w:rFonts w:ascii="Times New Roman" w:hAnsi="Times New Roman"/>
          <w:b/>
        </w:rPr>
        <w:t xml:space="preserve">K bodu </w:t>
      </w:r>
      <w:r w:rsidRPr="00CE44C9" w:rsidR="0030499D">
        <w:rPr>
          <w:rFonts w:ascii="Times New Roman" w:hAnsi="Times New Roman"/>
          <w:b/>
        </w:rPr>
        <w:t>12</w:t>
      </w:r>
      <w:r w:rsidRPr="00CE44C9" w:rsidR="00EF43A2">
        <w:rPr>
          <w:rFonts w:ascii="Times New Roman" w:hAnsi="Times New Roman"/>
          <w:b/>
        </w:rPr>
        <w:t>7</w:t>
      </w:r>
      <w:r w:rsidRPr="00CE44C9" w:rsidR="00F42CB1">
        <w:rPr>
          <w:rFonts w:ascii="Times New Roman" w:hAnsi="Times New Roman"/>
          <w:b/>
        </w:rPr>
        <w:t xml:space="preserve"> až 1</w:t>
      </w:r>
      <w:r w:rsidRPr="00CE44C9" w:rsidR="00EF43A2">
        <w:rPr>
          <w:rFonts w:ascii="Times New Roman" w:hAnsi="Times New Roman"/>
          <w:b/>
        </w:rPr>
        <w:t>29</w:t>
      </w:r>
    </w:p>
    <w:p w:rsidR="0001545F" w:rsidRPr="00CE44C9" w:rsidP="009647E1">
      <w:pPr>
        <w:pStyle w:val="BodyText"/>
        <w:bidi w:val="0"/>
        <w:rPr>
          <w:rFonts w:ascii="Times New Roman" w:hAnsi="Times New Roman"/>
          <w:b/>
        </w:rPr>
      </w:pPr>
    </w:p>
    <w:p w:rsidR="0001545F" w:rsidRPr="00CE44C9" w:rsidP="009647E1">
      <w:pPr>
        <w:pStyle w:val="BodyText"/>
        <w:bidi w:val="0"/>
        <w:rPr>
          <w:rFonts w:ascii="Times New Roman" w:hAnsi="Times New Roman"/>
          <w:bCs/>
        </w:rPr>
      </w:pPr>
      <w:r w:rsidRPr="00CE44C9">
        <w:rPr>
          <w:rFonts w:ascii="Times New Roman" w:hAnsi="Times New Roman"/>
          <w:bCs/>
        </w:rPr>
        <w:tab/>
        <w:t>V súvislosti s návrhom na vypustenie § 50c (podpora vytvárania a udržania pracovných miest v sociálnom podniku) sa navrhuje upraviť názov § 50b</w:t>
      </w:r>
      <w:r w:rsidRPr="00CE44C9" w:rsidR="00F42CB1">
        <w:rPr>
          <w:rFonts w:ascii="Times New Roman" w:hAnsi="Times New Roman"/>
          <w:bCs/>
        </w:rPr>
        <w:t xml:space="preserve"> a </w:t>
      </w:r>
      <w:r w:rsidRPr="00CE44C9" w:rsidR="00DD0E90">
        <w:rPr>
          <w:rFonts w:ascii="Times New Roman" w:hAnsi="Times New Roman"/>
          <w:bCs/>
        </w:rPr>
        <w:t>spresniť</w:t>
      </w:r>
      <w:r w:rsidRPr="00CE44C9" w:rsidR="00F42CB1">
        <w:rPr>
          <w:rFonts w:ascii="Times New Roman" w:hAnsi="Times New Roman"/>
          <w:bCs/>
        </w:rPr>
        <w:t xml:space="preserve"> </w:t>
      </w:r>
      <w:r w:rsidRPr="00CE44C9">
        <w:rPr>
          <w:rFonts w:ascii="Times New Roman" w:hAnsi="Times New Roman"/>
          <w:bCs/>
        </w:rPr>
        <w:t>podmienky pre priznanie postavenia sociálneho podniku</w:t>
      </w:r>
      <w:r w:rsidRPr="00CE44C9" w:rsidR="00DD0E90">
        <w:rPr>
          <w:rFonts w:ascii="Times New Roman" w:hAnsi="Times New Roman"/>
          <w:bCs/>
        </w:rPr>
        <w:t>.</w:t>
      </w:r>
    </w:p>
    <w:p w:rsidR="0001545F" w:rsidRPr="00CE44C9" w:rsidP="009647E1">
      <w:pPr>
        <w:pStyle w:val="BodyText"/>
        <w:bidi w:val="0"/>
        <w:rPr>
          <w:rFonts w:ascii="Times New Roman" w:hAnsi="Times New Roman"/>
          <w:b/>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bodu </w:t>
      </w:r>
      <w:r w:rsidRPr="00CE44C9" w:rsidR="00A341D9">
        <w:rPr>
          <w:rFonts w:ascii="Times New Roman" w:hAnsi="Times New Roman"/>
          <w:b/>
        </w:rPr>
        <w:t>1</w:t>
      </w:r>
      <w:r w:rsidRPr="00CE44C9" w:rsidR="005B32A5">
        <w:rPr>
          <w:rFonts w:ascii="Times New Roman" w:hAnsi="Times New Roman"/>
          <w:b/>
        </w:rPr>
        <w:t>3</w:t>
      </w:r>
      <w:r w:rsidRPr="00CE44C9" w:rsidR="00EF43A2">
        <w:rPr>
          <w:rFonts w:ascii="Times New Roman" w:hAnsi="Times New Roman"/>
          <w:b/>
        </w:rPr>
        <w:t>1</w:t>
      </w:r>
    </w:p>
    <w:p w:rsidR="00491F2E" w:rsidRPr="00CE44C9" w:rsidP="009647E1">
      <w:pPr>
        <w:pStyle w:val="BodyText"/>
        <w:bidi w:val="0"/>
        <w:rPr>
          <w:rFonts w:ascii="Times New Roman" w:hAnsi="Times New Roman"/>
          <w:b/>
        </w:rPr>
      </w:pPr>
    </w:p>
    <w:p w:rsidR="00264B9D" w:rsidRPr="00CE44C9" w:rsidP="000B69E6">
      <w:pPr>
        <w:pStyle w:val="BodyText"/>
        <w:bidi w:val="0"/>
        <w:ind w:firstLine="708"/>
        <w:rPr>
          <w:rFonts w:ascii="Times New Roman" w:hAnsi="Times New Roman"/>
          <w:bCs/>
        </w:rPr>
      </w:pPr>
      <w:r w:rsidRPr="00CE44C9" w:rsidR="00491F2E">
        <w:rPr>
          <w:rFonts w:ascii="Times New Roman" w:hAnsi="Times New Roman"/>
          <w:bCs/>
        </w:rPr>
        <w:t>Navrhovanou zmenou znenia v § 50j vrátane jeho nadpisu sa reaguje na potrebu zabezpečenia znižovania nezamestnanosti znevýhodnených skupín obyvateľstva a ich ohrozenia na trhu práce, ako aj na potrebu podpory vytvárania pracovných miest na miestnej a regionálnej úrovni pri spoluúčasti štátu na vytváraní štátom podporovaných pracovných miest</w:t>
      </w:r>
      <w:r w:rsidRPr="00CE44C9" w:rsidR="00ED6E4A">
        <w:rPr>
          <w:rFonts w:ascii="Times New Roman" w:hAnsi="Times New Roman"/>
          <w:bCs/>
        </w:rPr>
        <w:t xml:space="preserve"> v</w:t>
      </w:r>
      <w:r w:rsidRPr="00CE44C9" w:rsidR="00940E0E">
        <w:rPr>
          <w:rFonts w:ascii="Times New Roman" w:hAnsi="Times New Roman"/>
          <w:bCs/>
        </w:rPr>
        <w:t> </w:t>
      </w:r>
      <w:r w:rsidRPr="00CE44C9" w:rsidR="00ED6E4A">
        <w:rPr>
          <w:rFonts w:ascii="Times New Roman" w:hAnsi="Times New Roman"/>
          <w:bCs/>
        </w:rPr>
        <w:t>obciach</w:t>
      </w:r>
      <w:r w:rsidRPr="00CE44C9" w:rsidR="00940E0E">
        <w:rPr>
          <w:rFonts w:ascii="Times New Roman" w:hAnsi="Times New Roman"/>
          <w:bCs/>
        </w:rPr>
        <w:t xml:space="preserve">, </w:t>
      </w:r>
      <w:r w:rsidRPr="00CE44C9" w:rsidR="00ED6E4A">
        <w:rPr>
          <w:rFonts w:ascii="Times New Roman" w:hAnsi="Times New Roman"/>
          <w:bCs/>
        </w:rPr>
        <w:t>samosprávnych krajoch</w:t>
      </w:r>
      <w:r w:rsidRPr="00CE44C9" w:rsidR="00940E0E">
        <w:rPr>
          <w:rFonts w:ascii="Times New Roman" w:hAnsi="Times New Roman"/>
          <w:bCs/>
        </w:rPr>
        <w:t xml:space="preserve"> a  nimi zriadených </w:t>
      </w:r>
      <w:r w:rsidRPr="00CE44C9" w:rsidR="00665F02">
        <w:rPr>
          <w:rFonts w:ascii="Times New Roman" w:hAnsi="Times New Roman"/>
          <w:bCs/>
        </w:rPr>
        <w:t xml:space="preserve">a založených </w:t>
      </w:r>
      <w:r w:rsidRPr="00CE44C9" w:rsidR="00940E0E">
        <w:rPr>
          <w:rFonts w:ascii="Times New Roman" w:hAnsi="Times New Roman"/>
          <w:bCs/>
        </w:rPr>
        <w:t>organizáciách</w:t>
      </w:r>
      <w:r w:rsidRPr="00CE44C9" w:rsidR="00491F2E">
        <w:rPr>
          <w:rFonts w:ascii="Times New Roman" w:hAnsi="Times New Roman"/>
          <w:bCs/>
        </w:rPr>
        <w:t xml:space="preserve">. Príspevok na podporu rozvoja miestnej a regionálnej zamestnanosti sa navrhuje ako právne nenároková podpora poskytovaná prostredníctvom </w:t>
      </w:r>
      <w:r w:rsidRPr="00CE44C9" w:rsidR="0041597E">
        <w:rPr>
          <w:rFonts w:ascii="Times New Roman" w:hAnsi="Times New Roman"/>
          <w:bCs/>
        </w:rPr>
        <w:t>AOTP</w:t>
      </w:r>
      <w:r w:rsidRPr="00CE44C9" w:rsidR="00491F2E">
        <w:rPr>
          <w:rFonts w:ascii="Times New Roman" w:hAnsi="Times New Roman"/>
          <w:bCs/>
        </w:rPr>
        <w:t>, ktorá môže byť kľúčovým predpokladom rozvoja regionálne viazaných pracovných miest vytváraných orgánmi územnej samosprávy, čo môže byť jednou z možností napomáhajúcej riešeniu regionálnej zamestnanosti.</w:t>
      </w:r>
      <w:r w:rsidRPr="00CE44C9">
        <w:rPr>
          <w:rFonts w:ascii="Times New Roman" w:hAnsi="Times New Roman"/>
          <w:bCs/>
        </w:rPr>
        <w:t xml:space="preserve"> </w:t>
      </w:r>
    </w:p>
    <w:p w:rsidR="00653B08" w:rsidRPr="00CE44C9" w:rsidP="000B69E6">
      <w:pPr>
        <w:pStyle w:val="BodyText"/>
        <w:bidi w:val="0"/>
        <w:ind w:firstLine="708"/>
        <w:rPr>
          <w:rFonts w:ascii="Times New Roman" w:hAnsi="Times New Roman"/>
          <w:bCs/>
        </w:rPr>
      </w:pPr>
    </w:p>
    <w:p w:rsidR="00491F2E" w:rsidRPr="00CE44C9" w:rsidP="000B69E6">
      <w:pPr>
        <w:pStyle w:val="BodyText"/>
        <w:bidi w:val="0"/>
        <w:ind w:firstLine="708"/>
        <w:rPr>
          <w:rFonts w:ascii="Times New Roman" w:hAnsi="Times New Roman"/>
        </w:rPr>
      </w:pPr>
      <w:r w:rsidRPr="00CE44C9" w:rsidR="00B36414">
        <w:rPr>
          <w:rFonts w:ascii="Times New Roman" w:hAnsi="Times New Roman"/>
          <w:bCs/>
        </w:rPr>
        <w:t>V</w:t>
      </w:r>
      <w:r w:rsidRPr="00CE44C9" w:rsidR="000B69E6">
        <w:rPr>
          <w:rFonts w:ascii="Times New Roman" w:hAnsi="Times New Roman"/>
          <w:bCs/>
        </w:rPr>
        <w:t xml:space="preserve"> porovnaní so súčasnou právnou úpravou sa preto navrhuje včlenenie úzko špecifikovaného AOTP upraveného v § 50j a určeného  na podporu </w:t>
      </w:r>
      <w:r w:rsidRPr="00CE44C9" w:rsidR="000B69E6">
        <w:rPr>
          <w:rFonts w:ascii="Times New Roman" w:hAnsi="Times New Roman"/>
        </w:rPr>
        <w:t>zamestnanosti na realizáciu opatrení na ochranu pred povodňami a na riešenie následkov mimoriadnej situácie, do širšie koncipovaného AOTP, ktorý môže lepšie reagovať na potreby riešenia miestnej a regionálnej zamestnanosti. V tomto kontexte sa n</w:t>
      </w:r>
      <w:r w:rsidRPr="00CE44C9">
        <w:rPr>
          <w:rFonts w:ascii="Times New Roman" w:hAnsi="Times New Roman"/>
          <w:bCs/>
        </w:rPr>
        <w:t>avrhuje  ustanoviť  príspev</w:t>
      </w:r>
      <w:r w:rsidRPr="00CE44C9" w:rsidR="000B69E6">
        <w:rPr>
          <w:rFonts w:ascii="Times New Roman" w:hAnsi="Times New Roman"/>
          <w:bCs/>
        </w:rPr>
        <w:t>ok</w:t>
      </w:r>
      <w:r w:rsidRPr="00CE44C9" w:rsidR="000D34AC">
        <w:rPr>
          <w:rFonts w:ascii="Times New Roman" w:hAnsi="Times New Roman"/>
          <w:bCs/>
        </w:rPr>
        <w:t xml:space="preserve"> na podporu miestnej a regionálnej zamestnanosti (ďalej len „príspevok“)</w:t>
      </w:r>
      <w:r w:rsidRPr="00CE44C9">
        <w:rPr>
          <w:rFonts w:ascii="Times New Roman" w:hAnsi="Times New Roman"/>
          <w:bCs/>
        </w:rPr>
        <w:t xml:space="preserve"> tak, aby obec alebo samosprávny kraj mohli príspevok využiť na </w:t>
      </w:r>
      <w:r w:rsidRPr="00CE44C9" w:rsidR="000B69E6">
        <w:rPr>
          <w:rFonts w:ascii="Times New Roman" w:hAnsi="Times New Roman"/>
          <w:bCs/>
        </w:rPr>
        <w:t>podporu zamestnávania v rámci pracovných</w:t>
      </w:r>
      <w:r w:rsidRPr="00CE44C9">
        <w:rPr>
          <w:rFonts w:ascii="Times New Roman" w:hAnsi="Times New Roman"/>
          <w:bCs/>
        </w:rPr>
        <w:t xml:space="preserve"> činností  vo svojej pôsobnosti, vrátane realizácie opatrení</w:t>
      </w:r>
      <w:r w:rsidRPr="00CE44C9" w:rsidR="00ED6E4A">
        <w:rPr>
          <w:rFonts w:ascii="Times New Roman" w:hAnsi="Times New Roman"/>
          <w:bCs/>
        </w:rPr>
        <w:t xml:space="preserve"> </w:t>
      </w:r>
      <w:r w:rsidRPr="00CE44C9">
        <w:rPr>
          <w:rFonts w:ascii="Times New Roman" w:hAnsi="Times New Roman"/>
          <w:bCs/>
        </w:rPr>
        <w:t>na ochranu pred povodňami a na riešenie následkov mimoriadnej situácie, v záujme ktorých bud</w:t>
      </w:r>
      <w:r w:rsidRPr="00CE44C9" w:rsidR="000B69E6">
        <w:rPr>
          <w:rFonts w:ascii="Times New Roman" w:hAnsi="Times New Roman"/>
          <w:bCs/>
        </w:rPr>
        <w:t>ú</w:t>
      </w:r>
      <w:r w:rsidRPr="00CE44C9">
        <w:rPr>
          <w:rFonts w:ascii="Times New Roman" w:hAnsi="Times New Roman"/>
          <w:bCs/>
        </w:rPr>
        <w:t xml:space="preserve"> zriaďovať štátom podporované pracovné miesta. </w:t>
      </w:r>
    </w:p>
    <w:p w:rsidR="00491F2E" w:rsidRPr="00CE44C9" w:rsidP="009647E1">
      <w:pPr>
        <w:pStyle w:val="ListParagraph1"/>
        <w:bidi w:val="0"/>
        <w:spacing w:after="0" w:line="240" w:lineRule="auto"/>
        <w:ind w:left="360"/>
        <w:jc w:val="both"/>
        <w:rPr>
          <w:rFonts w:ascii="Times New Roman" w:hAnsi="Times New Roman"/>
          <w:sz w:val="24"/>
          <w:szCs w:val="24"/>
        </w:rPr>
      </w:pPr>
    </w:p>
    <w:p w:rsidR="00ED6E4A" w:rsidRPr="00CE44C9" w:rsidP="009F7848">
      <w:pPr>
        <w:pStyle w:val="BodyText"/>
        <w:bidi w:val="0"/>
        <w:ind w:firstLine="708"/>
        <w:rPr>
          <w:rFonts w:ascii="Times New Roman" w:hAnsi="Times New Roman"/>
        </w:rPr>
      </w:pPr>
      <w:r w:rsidRPr="00CE44C9" w:rsidR="00491F2E">
        <w:rPr>
          <w:rFonts w:ascii="Times New Roman" w:hAnsi="Times New Roman"/>
          <w:bCs/>
        </w:rPr>
        <w:t xml:space="preserve">Príspevok sa navrhuje poskytovať iba </w:t>
      </w:r>
      <w:r w:rsidRPr="00CE44C9" w:rsidR="000D34AC">
        <w:rPr>
          <w:rFonts w:ascii="Times New Roman" w:hAnsi="Times New Roman"/>
          <w:bCs/>
        </w:rPr>
        <w:t>na zamestnávanie</w:t>
      </w:r>
      <w:r w:rsidRPr="00CE44C9" w:rsidR="00491F2E">
        <w:rPr>
          <w:rFonts w:ascii="Times New Roman" w:hAnsi="Times New Roman"/>
          <w:bCs/>
        </w:rPr>
        <w:t xml:space="preserve"> vybran</w:t>
      </w:r>
      <w:r w:rsidRPr="00CE44C9" w:rsidR="000D34AC">
        <w:rPr>
          <w:rFonts w:ascii="Times New Roman" w:hAnsi="Times New Roman"/>
          <w:bCs/>
        </w:rPr>
        <w:t>ých</w:t>
      </w:r>
      <w:r w:rsidRPr="00CE44C9" w:rsidR="00491F2E">
        <w:rPr>
          <w:rFonts w:ascii="Times New Roman" w:hAnsi="Times New Roman"/>
          <w:bCs/>
        </w:rPr>
        <w:t xml:space="preserve"> skup</w:t>
      </w:r>
      <w:r w:rsidRPr="00CE44C9" w:rsidR="000D34AC">
        <w:rPr>
          <w:rFonts w:ascii="Times New Roman" w:hAnsi="Times New Roman"/>
          <w:bCs/>
        </w:rPr>
        <w:t>í</w:t>
      </w:r>
      <w:r w:rsidRPr="00CE44C9" w:rsidR="00491F2E">
        <w:rPr>
          <w:rFonts w:ascii="Times New Roman" w:hAnsi="Times New Roman"/>
          <w:bCs/>
        </w:rPr>
        <w:t>n</w:t>
      </w:r>
      <w:r w:rsidRPr="00CE44C9" w:rsidR="00234B9E">
        <w:rPr>
          <w:rFonts w:ascii="Times New Roman" w:hAnsi="Times New Roman"/>
          <w:bCs/>
        </w:rPr>
        <w:t>,</w:t>
      </w:r>
      <w:r w:rsidRPr="00CE44C9" w:rsidR="00491F2E">
        <w:rPr>
          <w:rFonts w:ascii="Times New Roman" w:hAnsi="Times New Roman"/>
          <w:bCs/>
        </w:rPr>
        <w:t xml:space="preserve"> </w:t>
      </w:r>
      <w:r w:rsidRPr="00CE44C9" w:rsidR="00234B9E">
        <w:rPr>
          <w:rFonts w:ascii="Times New Roman" w:hAnsi="Times New Roman"/>
          <w:bCs/>
        </w:rPr>
        <w:t xml:space="preserve">ktoré patria medzi najviac ohrozené skupiny na trhu práce, a to </w:t>
      </w:r>
      <w:r w:rsidRPr="00CE44C9" w:rsidR="00491F2E">
        <w:rPr>
          <w:rFonts w:ascii="Times New Roman" w:hAnsi="Times New Roman"/>
          <w:bCs/>
        </w:rPr>
        <w:t xml:space="preserve">znevýhodnených </w:t>
      </w:r>
      <w:r w:rsidRPr="00CE44C9" w:rsidR="0041597E">
        <w:rPr>
          <w:rFonts w:ascii="Times New Roman" w:hAnsi="Times New Roman"/>
          <w:bCs/>
        </w:rPr>
        <w:t>UoZ</w:t>
      </w:r>
      <w:r w:rsidRPr="00CE44C9" w:rsidR="00491F2E">
        <w:rPr>
          <w:rFonts w:ascii="Times New Roman" w:hAnsi="Times New Roman"/>
          <w:bCs/>
        </w:rPr>
        <w:t xml:space="preserve"> </w:t>
      </w:r>
      <w:r w:rsidRPr="00CE44C9" w:rsidR="00491F2E">
        <w:rPr>
          <w:rFonts w:ascii="Times New Roman" w:hAnsi="Times New Roman"/>
        </w:rPr>
        <w:t xml:space="preserve">podľa § 8 ods. 1 písm. </w:t>
      </w:r>
      <w:r w:rsidRPr="00CE44C9" w:rsidR="00234B9E">
        <w:rPr>
          <w:rFonts w:ascii="Times New Roman" w:hAnsi="Times New Roman"/>
        </w:rPr>
        <w:t>c</w:t>
      </w:r>
      <w:r w:rsidRPr="00CE44C9" w:rsidR="00491F2E">
        <w:rPr>
          <w:rFonts w:ascii="Times New Roman" w:hAnsi="Times New Roman"/>
        </w:rPr>
        <w:t>,</w:t>
      </w:r>
      <w:r w:rsidRPr="00CE44C9" w:rsidR="00491F2E">
        <w:rPr>
          <w:rFonts w:ascii="Times New Roman" w:hAnsi="Times New Roman"/>
          <w:bCs/>
        </w:rPr>
        <w:t xml:space="preserve"> ktorými sú dlhodobo nezamestnaní</w:t>
      </w:r>
      <w:r w:rsidRPr="00CE44C9" w:rsidR="00EB32EE">
        <w:rPr>
          <w:rFonts w:ascii="Times New Roman" w:hAnsi="Times New Roman"/>
          <w:bCs/>
        </w:rPr>
        <w:t xml:space="preserve"> občania</w:t>
      </w:r>
      <w:r w:rsidRPr="00CE44C9" w:rsidR="00491F2E">
        <w:rPr>
          <w:rFonts w:ascii="Times New Roman" w:hAnsi="Times New Roman"/>
          <w:bCs/>
        </w:rPr>
        <w:t>,</w:t>
      </w:r>
      <w:r w:rsidRPr="00CE44C9" w:rsidR="00234B9E">
        <w:rPr>
          <w:rFonts w:ascii="Times New Roman" w:hAnsi="Times New Roman"/>
          <w:bCs/>
        </w:rPr>
        <w:t xml:space="preserve"> a </w:t>
      </w:r>
      <w:r w:rsidRPr="00CE44C9" w:rsidR="00EB32EE">
        <w:rPr>
          <w:rFonts w:ascii="Times New Roman" w:hAnsi="Times New Roman"/>
          <w:bCs/>
        </w:rPr>
        <w:t>UoZ</w:t>
      </w:r>
      <w:r w:rsidRPr="00CE44C9" w:rsidR="00491F2E">
        <w:rPr>
          <w:rFonts w:ascii="Times New Roman" w:hAnsi="Times New Roman"/>
          <w:bCs/>
        </w:rPr>
        <w:t xml:space="preserve"> starší ako 50 rokov veku a </w:t>
      </w:r>
      <w:r w:rsidRPr="00CE44C9" w:rsidR="00EB32EE">
        <w:rPr>
          <w:rFonts w:ascii="Times New Roman" w:hAnsi="Times New Roman"/>
          <w:bCs/>
        </w:rPr>
        <w:t>UoZ</w:t>
      </w:r>
      <w:r w:rsidRPr="00CE44C9" w:rsidR="00491F2E">
        <w:rPr>
          <w:rFonts w:ascii="Times New Roman" w:hAnsi="Times New Roman"/>
          <w:bCs/>
        </w:rPr>
        <w:t xml:space="preserve"> s nízkym alebo žiadnym vzdelaním</w:t>
      </w:r>
      <w:r w:rsidRPr="00CE44C9" w:rsidR="00234B9E">
        <w:rPr>
          <w:rFonts w:ascii="Times New Roman" w:hAnsi="Times New Roman"/>
          <w:bCs/>
        </w:rPr>
        <w:t xml:space="preserve"> podľa § 8 ods. 1 písm. b) a d) a ktorí sú v evidencii UoZ najmenej 3 mesiace.</w:t>
      </w:r>
      <w:r w:rsidRPr="00CE44C9" w:rsidR="001F71F5">
        <w:rPr>
          <w:rFonts w:ascii="Times New Roman" w:hAnsi="Times New Roman"/>
          <w:bCs/>
        </w:rPr>
        <w:t xml:space="preserve"> </w:t>
      </w:r>
      <w:r w:rsidRPr="00CE44C9" w:rsidR="00491F2E">
        <w:rPr>
          <w:rFonts w:ascii="Times New Roman" w:hAnsi="Times New Roman"/>
          <w:bCs/>
        </w:rPr>
        <w:t>Príspevok sa navrhuje poskytovať najviac počas deviatich</w:t>
      </w:r>
      <w:r w:rsidRPr="00CE44C9" w:rsidR="00A032D2">
        <w:rPr>
          <w:rFonts w:ascii="Times New Roman" w:hAnsi="Times New Roman"/>
          <w:bCs/>
        </w:rPr>
        <w:t xml:space="preserve"> kalendárnych</w:t>
      </w:r>
      <w:r w:rsidRPr="00CE44C9" w:rsidR="00491F2E">
        <w:rPr>
          <w:rFonts w:ascii="Times New Roman" w:hAnsi="Times New Roman"/>
          <w:bCs/>
        </w:rPr>
        <w:t xml:space="preserve"> mesiacov bez možnosti opakovaného zamestnávania toho istého zamestnanca počas obdobia dvoch rokov,</w:t>
      </w:r>
      <w:r w:rsidRPr="00CE44C9" w:rsidR="001F71F5">
        <w:rPr>
          <w:rFonts w:ascii="Times New Roman" w:hAnsi="Times New Roman"/>
          <w:bCs/>
        </w:rPr>
        <w:t xml:space="preserve"> </w:t>
      </w:r>
      <w:r w:rsidRPr="00CE44C9" w:rsidR="00234B9E">
        <w:rPr>
          <w:rFonts w:ascii="Times New Roman" w:hAnsi="Times New Roman"/>
          <w:bCs/>
        </w:rPr>
        <w:t xml:space="preserve">bezprostredne nasledujúcich po skončení pracovného pomeru, ktorý bol podporený príspevkom. Príspevok sa navrhuje poskytovať </w:t>
      </w:r>
      <w:r w:rsidRPr="00CE44C9" w:rsidR="00491F2E">
        <w:rPr>
          <w:rFonts w:ascii="Times New Roman" w:hAnsi="Times New Roman"/>
        </w:rPr>
        <w:t xml:space="preserve">mesačne vo výške </w:t>
      </w:r>
      <w:r w:rsidRPr="00CE44C9" w:rsidR="004F707D">
        <w:rPr>
          <w:rFonts w:ascii="Times New Roman" w:hAnsi="Times New Roman"/>
        </w:rPr>
        <w:t>80</w:t>
      </w:r>
      <w:r w:rsidRPr="00CE44C9" w:rsidR="00491F2E">
        <w:rPr>
          <w:rFonts w:ascii="Times New Roman" w:hAnsi="Times New Roman"/>
        </w:rPr>
        <w:t xml:space="preserve"> % z celkovej ceny práce zamestnanca</w:t>
      </w:r>
      <w:r w:rsidRPr="00CE44C9" w:rsidR="00940E0E">
        <w:rPr>
          <w:rFonts w:ascii="Times New Roman" w:hAnsi="Times New Roman"/>
        </w:rPr>
        <w:t>,</w:t>
      </w:r>
      <w:r w:rsidRPr="00CE44C9" w:rsidR="00491F2E">
        <w:rPr>
          <w:rFonts w:ascii="Times New Roman" w:hAnsi="Times New Roman"/>
        </w:rPr>
        <w:t xml:space="preserve"> najviac vo výške </w:t>
      </w:r>
      <w:r w:rsidRPr="00CE44C9" w:rsidR="00455E7A">
        <w:rPr>
          <w:rFonts w:ascii="Times New Roman" w:hAnsi="Times New Roman"/>
        </w:rPr>
        <w:t>60</w:t>
      </w:r>
      <w:r w:rsidRPr="00CE44C9" w:rsidR="00940E0E">
        <w:rPr>
          <w:rFonts w:ascii="Times New Roman" w:hAnsi="Times New Roman"/>
        </w:rPr>
        <w:t xml:space="preserve"> % </w:t>
      </w:r>
      <w:r w:rsidRPr="00CE44C9" w:rsidR="00491F2E">
        <w:rPr>
          <w:rFonts w:ascii="Times New Roman" w:hAnsi="Times New Roman"/>
        </w:rPr>
        <w:t xml:space="preserve">celkovej ceny práce vypočítanej </w:t>
      </w:r>
      <w:r w:rsidRPr="00CE44C9" w:rsidR="00940E0E">
        <w:rPr>
          <w:rFonts w:ascii="Times New Roman" w:hAnsi="Times New Roman"/>
        </w:rPr>
        <w:t>priemernej mzdy zamestnanca v národnom hospodárstve</w:t>
      </w:r>
      <w:r w:rsidRPr="00CE44C9" w:rsidR="00B36414">
        <w:rPr>
          <w:rFonts w:ascii="Times New Roman" w:hAnsi="Times New Roman"/>
          <w:bCs/>
        </w:rPr>
        <w:t xml:space="preserve">, a to </w:t>
      </w:r>
      <w:r w:rsidRPr="00CE44C9" w:rsidR="00B36414">
        <w:rPr>
          <w:rFonts w:ascii="Times New Roman" w:hAnsi="Times New Roman"/>
        </w:rPr>
        <w:t>na základe písomnej dohody, ktorú úrad uzatvorí s obcou alebo samosprávnym krajom</w:t>
      </w:r>
      <w:r w:rsidRPr="00CE44C9" w:rsidR="00665F02">
        <w:rPr>
          <w:rFonts w:ascii="Times New Roman" w:hAnsi="Times New Roman"/>
        </w:rPr>
        <w:t xml:space="preserve"> alebo </w:t>
      </w:r>
      <w:r w:rsidRPr="00CE44C9" w:rsidR="00665F02">
        <w:rPr>
          <w:rFonts w:ascii="Times New Roman" w:hAnsi="Times New Roman"/>
          <w:bCs/>
        </w:rPr>
        <w:t> nimi zriadenými a založenými organizáciami</w:t>
      </w:r>
      <w:r w:rsidRPr="00CE44C9" w:rsidR="00B36414">
        <w:rPr>
          <w:rFonts w:ascii="Times New Roman" w:hAnsi="Times New Roman"/>
        </w:rPr>
        <w:t>.</w:t>
      </w:r>
      <w:r w:rsidRPr="00CE44C9" w:rsidR="000D34AC">
        <w:rPr>
          <w:rFonts w:ascii="Times New Roman" w:hAnsi="Times New Roman"/>
        </w:rPr>
        <w:t xml:space="preserve"> S cieľom územne adresnej podpory zamestnanosti sa navrhuje, aby príspevok poskytoval úrad, v ktorého územnom obvode obec, samosprávny kraj alebo nimi zriadená alebo založená právnická osoba, vytvoria pracovné miesto pre príslušnú cieľovú skupinu. Súčasne sa navrhuje, aby zamestnanec prijatý na takto podporované pracovné miesto nemohol byť dočasne pridelený na výkon práce k iného zamestnávateľovi. </w:t>
      </w:r>
    </w:p>
    <w:p w:rsidR="00264B9D" w:rsidRPr="00CE44C9" w:rsidP="000D34AC">
      <w:pPr>
        <w:pStyle w:val="BodyText"/>
        <w:bidi w:val="0"/>
        <w:rPr>
          <w:rFonts w:ascii="Times New Roman" w:hAnsi="Times New Roman"/>
        </w:rPr>
      </w:pPr>
    </w:p>
    <w:p w:rsidR="00B36414" w:rsidRPr="00CE44C9" w:rsidP="00B36414">
      <w:pPr>
        <w:pStyle w:val="BodyText"/>
        <w:bidi w:val="0"/>
        <w:ind w:firstLine="708"/>
        <w:rPr>
          <w:rFonts w:ascii="Times New Roman" w:hAnsi="Times New Roman"/>
          <w:bCs/>
        </w:rPr>
      </w:pPr>
      <w:r w:rsidRPr="00CE44C9">
        <w:rPr>
          <w:rFonts w:ascii="Times New Roman" w:hAnsi="Times New Roman"/>
        </w:rPr>
        <w:t xml:space="preserve">Nezanedbateľná je aj skutočnosť, že návrhom príspevku sa reaguje aj na dobré skúsenosti z aplikačnej praxe z obdobia od 1. marca 2009 do 31. decembra.2011, kedy bola podpora regionálnej a miestnej zamestnanosti (§ 50i) významným nástrojom APTP.   </w:t>
      </w:r>
    </w:p>
    <w:p w:rsidR="00B36414" w:rsidRPr="00CE44C9" w:rsidP="00B36414">
      <w:pPr>
        <w:pStyle w:val="BodyText"/>
        <w:bidi w:val="0"/>
        <w:rPr>
          <w:rFonts w:ascii="Times New Roman" w:hAnsi="Times New Roman"/>
          <w:b/>
        </w:rPr>
      </w:pPr>
    </w:p>
    <w:p w:rsidR="007C4188" w:rsidRPr="00CE44C9" w:rsidP="00B36414">
      <w:pPr>
        <w:pStyle w:val="BodyText"/>
        <w:bidi w:val="0"/>
        <w:rPr>
          <w:rFonts w:ascii="Times New Roman" w:hAnsi="Times New Roman"/>
          <w:b/>
        </w:rPr>
      </w:pPr>
      <w:r w:rsidRPr="00CE44C9">
        <w:rPr>
          <w:rFonts w:ascii="Times New Roman" w:hAnsi="Times New Roman"/>
          <w:b/>
        </w:rPr>
        <w:t xml:space="preserve">K bodu </w:t>
      </w:r>
      <w:r w:rsidRPr="00CE44C9" w:rsidR="001316ED">
        <w:rPr>
          <w:rFonts w:ascii="Times New Roman" w:hAnsi="Times New Roman"/>
          <w:b/>
        </w:rPr>
        <w:t>132</w:t>
      </w:r>
    </w:p>
    <w:p w:rsidR="007C4188" w:rsidRPr="00CE44C9" w:rsidP="007C4188">
      <w:pPr>
        <w:pStyle w:val="BodyText"/>
        <w:bidi w:val="0"/>
        <w:ind w:firstLine="720"/>
        <w:rPr>
          <w:rFonts w:ascii="Times New Roman" w:hAnsi="Times New Roman"/>
        </w:rPr>
      </w:pPr>
    </w:p>
    <w:p w:rsidR="007C4188" w:rsidRPr="00CE44C9" w:rsidP="007C4188">
      <w:pPr>
        <w:pStyle w:val="BodyText"/>
        <w:bidi w:val="0"/>
        <w:ind w:firstLine="720"/>
        <w:rPr>
          <w:rFonts w:ascii="Times New Roman" w:hAnsi="Times New Roman"/>
        </w:rPr>
      </w:pPr>
      <w:r w:rsidRPr="00CE44C9">
        <w:rPr>
          <w:rFonts w:ascii="Times New Roman" w:hAnsi="Times New Roman"/>
        </w:rPr>
        <w:t xml:space="preserve">Vzhľadom na aktuálnu situáciu na trhu práce, na základe ktorej je nevyhnutné podporiť udržanie existujúcich pracovných miest, ako aj s prihliadnutím na pozitívne skúsenosti z podpory udržania zamestnanosti uplatňovanej prostredníctvom opatrení na zmiernenie dôsledkov globálnej ekonomickej krízy na zamestnanosť v rokoch 2009 – 2011, sa navrhovaným novým § 50k navrhuje zaviesť </w:t>
      </w:r>
      <w:r w:rsidRPr="00CE44C9" w:rsidR="00056AAE">
        <w:rPr>
          <w:rFonts w:ascii="Times New Roman" w:hAnsi="Times New Roman"/>
        </w:rPr>
        <w:t>p</w:t>
      </w:r>
      <w:r w:rsidRPr="00CE44C9">
        <w:rPr>
          <w:rFonts w:ascii="Times New Roman" w:hAnsi="Times New Roman"/>
        </w:rPr>
        <w:t xml:space="preserve">ríspevok na podporu udržania pracovných miest. Cieľom tohto opatrenia je podpora zmiernenia dopadov smerujúcich k prepúšťaniu zamestnancov u zamestnávateľov, ktorí v súlade so Zákonníkom práce vymedzili v písomnej dohode so zástupcami zamestnancov vážne prevádzkové dôvody, pre ktoré nemôže zamestnancom prideľovať prácu, čo vytvára prekážku v práci na strane zamestnávateľa, pri ktorej patrí zamestnancovi náhrada mzdy v sume určenej dohodou najmenej 60 % jeho priemerného zárobku, pričom takúto dohodu nemožno nahradiť rozhodnutím zamestnávateľa. </w:t>
      </w:r>
    </w:p>
    <w:p w:rsidR="007C4188" w:rsidRPr="00CE44C9" w:rsidP="007C4188">
      <w:pPr>
        <w:pStyle w:val="BodyText"/>
        <w:bidi w:val="0"/>
        <w:ind w:firstLine="720"/>
        <w:rPr>
          <w:rFonts w:ascii="Times New Roman" w:hAnsi="Times New Roman"/>
        </w:rPr>
      </w:pPr>
    </w:p>
    <w:p w:rsidR="007C4188" w:rsidRPr="00CE44C9" w:rsidP="007C4188">
      <w:pPr>
        <w:pStyle w:val="BodyText"/>
        <w:bidi w:val="0"/>
        <w:ind w:firstLine="720"/>
        <w:rPr>
          <w:rFonts w:ascii="Times New Roman" w:hAnsi="Times New Roman"/>
        </w:rPr>
      </w:pPr>
      <w:r w:rsidRPr="00CE44C9">
        <w:rPr>
          <w:rFonts w:ascii="Times New Roman" w:hAnsi="Times New Roman"/>
        </w:rPr>
        <w:t>Navrhované opatrenie pomáha práve tým zamestnávateľom, ktorí napriek vážnym prevádzkovým dôvodom nepristupujú k okamžitému prepusteniu svojich zamestnancov, ale hľadajú riešenia na udržanie  pracovných miest aj v spolupráci so zástupcami zamestnancov, ako aj s úradom. Preto sa navrhuje, aby tí zamestnávatelia, ktorí zachovajú pracovné miesta najmenej v období 3 mesiacov pred podaním žiadosti o príspevok a úradu preukážu zámery súvisiace s preklenutím tohto nepriaznivého obdobia vážnych prevádzkových dôvodov, boli podporení prostredníctvom navrhovaného príspevku, čo im umožní v prechodnom období znížiť náklady na náhradu mzdy zamestnancov. V nadväznosti na uvedené sa navrhuje príspevok poskytovať zamestnávateľovi, ak pre vážne prevádzkové dôvody už najmenej 3 mesiace zachovával pracovné miesta, pričom tieto dôvody naďalej pretrvávajú a po dohode s úradom sa rozhodne, že na prechodné obdobie obmedzí svoju prevádzkovú činnosť, pre ktorú nebude zamestnancom prideľovať prácu v rozsahu najmenej 6 % a najviac 20 %  ustanoveného týždenného pracovného času. Na účely preukázania zámerov súvisiacich s odstránením vážnych prevádzkových dôvodov sa navrhuje ustanoviť povinnosť pre zamestnávateľa predložiť  písomnú dohodu uzatvorenú so zástupcami zamestnancov  o vážnych prevádzkových  dôvodoch,, pre ktoré zamestnávateľ nemôže zamestnancovi prideľovať prácu, realizačný plán na odstránenie obmedzenia prevádzkovej činnosti a vyhlásenie o predpokladanom termíne ukončenia prechodného obdobia, čo umožní úradu posúdiť kon</w:t>
      </w:r>
      <w:r w:rsidRPr="00CE44C9" w:rsidR="00056AAE">
        <w:rPr>
          <w:rFonts w:ascii="Times New Roman" w:hAnsi="Times New Roman"/>
        </w:rPr>
        <w:t>krétnu situáciu zamestnávateľa.</w:t>
      </w:r>
    </w:p>
    <w:p w:rsidR="007C4188" w:rsidRPr="00CE44C9" w:rsidP="007C4188">
      <w:pPr>
        <w:pStyle w:val="BodyText"/>
        <w:bidi w:val="0"/>
        <w:ind w:firstLine="720"/>
        <w:rPr>
          <w:rFonts w:ascii="Times New Roman" w:hAnsi="Times New Roman"/>
        </w:rPr>
      </w:pPr>
    </w:p>
    <w:p w:rsidR="007C4188" w:rsidRPr="00CE44C9" w:rsidP="007C4188">
      <w:pPr>
        <w:pStyle w:val="BodyText"/>
        <w:bidi w:val="0"/>
        <w:ind w:firstLine="720"/>
        <w:rPr>
          <w:rFonts w:ascii="Times New Roman" w:hAnsi="Times New Roman"/>
        </w:rPr>
      </w:pPr>
      <w:r w:rsidRPr="00CE44C9">
        <w:rPr>
          <w:rFonts w:ascii="Times New Roman" w:hAnsi="Times New Roman"/>
        </w:rPr>
        <w:t>Príspevok sa navrhuje poskytovať za dni, v ktorých bola zamestnancovi vyplatená náhrada mzdy, a to úhrne najviac v rozsahu 60 dní. Ide nielen o počet za sebou nasledujúcich dní, za ktoré bola zamestnancovi vyplatená náhrada mzdy, ale predpokladá sa aj spočítavanie prerušovaného počtu dní poberania náhrady mzdy v rámci trvania dohody o poskytnutí príspevku. Ak sa uzatvorí dohoda na kratšie obdobie ako 12 mesiacov, rozsah počtu dní, za ktoré sa poskytuje príspevok, sa alikvotne navrhuje krátiť. Príspevok sa navrhuje poskytovať vo výške 50 % z náhrady mzdy zamestnanca, avšak najviac vo výške 50 % z priemernej mzdy zamestnanca v hospodárstve SR, a to úradom v ktorého územnom obvode zames</w:t>
      </w:r>
      <w:r w:rsidRPr="00CE44C9" w:rsidR="00056AAE">
        <w:rPr>
          <w:rFonts w:ascii="Times New Roman" w:hAnsi="Times New Roman"/>
        </w:rPr>
        <w:t>tnávateľ udrží pracovné miesta.</w:t>
      </w:r>
    </w:p>
    <w:p w:rsidR="007C4188" w:rsidRPr="00CE44C9" w:rsidP="007C4188">
      <w:pPr>
        <w:pStyle w:val="BodyText"/>
        <w:bidi w:val="0"/>
        <w:ind w:firstLine="720"/>
        <w:rPr>
          <w:rFonts w:ascii="Times New Roman" w:hAnsi="Times New Roman"/>
        </w:rPr>
      </w:pPr>
    </w:p>
    <w:p w:rsidR="007C4188" w:rsidRPr="00CE44C9" w:rsidP="007C4188">
      <w:pPr>
        <w:pStyle w:val="BodyText"/>
        <w:bidi w:val="0"/>
        <w:ind w:firstLine="720"/>
        <w:rPr>
          <w:rFonts w:ascii="Times New Roman" w:hAnsi="Times New Roman"/>
        </w:rPr>
      </w:pPr>
      <w:r w:rsidRPr="00CE44C9">
        <w:rPr>
          <w:rFonts w:ascii="Times New Roman" w:hAnsi="Times New Roman"/>
        </w:rPr>
        <w:t>Rovnako ako pri ostatných AOTP, obsah a podmienky poskytovania príspevku vymedzuje písomná dohoda. Súčasne sa navrhuje ustanoviť, že zamestnávateľ nemôže zamestnanca, na ktorého sa príspevok poskytuje dočasne predeliť na výkon práce k užívateľskému zamestnávateľovi.</w:t>
      </w:r>
    </w:p>
    <w:p w:rsidR="007C4188" w:rsidRPr="00CE44C9" w:rsidP="007C4188">
      <w:pPr>
        <w:pStyle w:val="BodyText"/>
        <w:bidi w:val="0"/>
        <w:ind w:firstLine="720"/>
        <w:rPr>
          <w:rFonts w:ascii="Times New Roman" w:hAnsi="Times New Roman"/>
        </w:rPr>
      </w:pPr>
    </w:p>
    <w:p w:rsidR="00491F2E" w:rsidRPr="00CE44C9" w:rsidP="00405004">
      <w:pPr>
        <w:pStyle w:val="BodyText"/>
        <w:bidi w:val="0"/>
        <w:rPr>
          <w:rFonts w:ascii="Times New Roman" w:hAnsi="Times New Roman"/>
          <w:b/>
        </w:rPr>
      </w:pPr>
      <w:r w:rsidRPr="00CE44C9">
        <w:rPr>
          <w:rFonts w:ascii="Times New Roman" w:hAnsi="Times New Roman"/>
          <w:b/>
        </w:rPr>
        <w:t xml:space="preserve">K bodom </w:t>
      </w:r>
      <w:r w:rsidRPr="00CE44C9" w:rsidR="0001545F">
        <w:rPr>
          <w:rFonts w:ascii="Times New Roman" w:hAnsi="Times New Roman"/>
          <w:b/>
        </w:rPr>
        <w:t>1</w:t>
      </w:r>
      <w:r w:rsidRPr="00CE44C9" w:rsidR="005B32A5">
        <w:rPr>
          <w:rFonts w:ascii="Times New Roman" w:hAnsi="Times New Roman"/>
          <w:b/>
        </w:rPr>
        <w:t>3</w:t>
      </w:r>
      <w:r w:rsidRPr="00CE44C9" w:rsidR="00DD0E90">
        <w:rPr>
          <w:rFonts w:ascii="Times New Roman" w:hAnsi="Times New Roman"/>
          <w:b/>
        </w:rPr>
        <w:t>3</w:t>
      </w:r>
      <w:r w:rsidRPr="00CE44C9" w:rsidR="004F22A4">
        <w:rPr>
          <w:rFonts w:ascii="Times New Roman" w:hAnsi="Times New Roman"/>
          <w:b/>
        </w:rPr>
        <w:t xml:space="preserve"> </w:t>
      </w:r>
      <w:r w:rsidRPr="00CE44C9">
        <w:rPr>
          <w:rFonts w:ascii="Times New Roman" w:hAnsi="Times New Roman"/>
          <w:b/>
        </w:rPr>
        <w:t xml:space="preserve">až </w:t>
      </w:r>
      <w:r w:rsidRPr="00CE44C9" w:rsidR="0030499D">
        <w:rPr>
          <w:rFonts w:ascii="Times New Roman" w:hAnsi="Times New Roman"/>
          <w:b/>
        </w:rPr>
        <w:t>1</w:t>
      </w:r>
      <w:r w:rsidRPr="00CE44C9" w:rsidR="00DD0E90">
        <w:rPr>
          <w:rFonts w:ascii="Times New Roman" w:hAnsi="Times New Roman"/>
          <w:b/>
        </w:rPr>
        <w:t>39</w:t>
      </w:r>
    </w:p>
    <w:p w:rsidR="00ED6E4A" w:rsidRPr="00CE44C9" w:rsidP="00405004">
      <w:pPr>
        <w:pStyle w:val="BodyText"/>
        <w:bidi w:val="0"/>
        <w:ind w:firstLine="720"/>
        <w:rPr>
          <w:rFonts w:ascii="Times New Roman" w:hAnsi="Times New Roman"/>
        </w:rPr>
      </w:pPr>
    </w:p>
    <w:p w:rsidR="00ED6E4A" w:rsidRPr="00CE44C9" w:rsidP="00405004">
      <w:pPr>
        <w:pStyle w:val="BodyText"/>
        <w:bidi w:val="0"/>
        <w:ind w:firstLine="720"/>
        <w:rPr>
          <w:rFonts w:ascii="Times New Roman" w:hAnsi="Times New Roman"/>
        </w:rPr>
      </w:pPr>
      <w:r w:rsidRPr="00CE44C9" w:rsidR="00491F2E">
        <w:rPr>
          <w:rFonts w:ascii="Times New Roman" w:hAnsi="Times New Roman"/>
        </w:rPr>
        <w:t>Navrhovanou úpravou sa v § 51</w:t>
      </w:r>
      <w:r w:rsidRPr="00CE44C9">
        <w:rPr>
          <w:rFonts w:ascii="Times New Roman" w:hAnsi="Times New Roman"/>
        </w:rPr>
        <w:t xml:space="preserve"> ods. 1</w:t>
      </w:r>
      <w:r w:rsidRPr="00CE44C9" w:rsidR="00491F2E">
        <w:rPr>
          <w:rFonts w:ascii="Times New Roman" w:hAnsi="Times New Roman"/>
        </w:rPr>
        <w:t xml:space="preserve"> spresňuje cieľová skupina </w:t>
      </w:r>
      <w:r w:rsidRPr="00CE44C9" w:rsidR="00DC2CA7">
        <w:rPr>
          <w:rFonts w:ascii="Times New Roman" w:hAnsi="Times New Roman"/>
        </w:rPr>
        <w:t>UoZ</w:t>
      </w:r>
      <w:r w:rsidRPr="00CE44C9" w:rsidR="00491F2E">
        <w:rPr>
          <w:rFonts w:ascii="Times New Roman" w:hAnsi="Times New Roman"/>
        </w:rPr>
        <w:t xml:space="preserve">, ktorí môžu vykonávať absolventskú prax. Touto skupinou je </w:t>
      </w:r>
      <w:r w:rsidRPr="00CE44C9" w:rsidR="00DC2CA7">
        <w:rPr>
          <w:rFonts w:ascii="Times New Roman" w:hAnsi="Times New Roman"/>
        </w:rPr>
        <w:t> znevýhodnený UoZ</w:t>
      </w:r>
      <w:r w:rsidRPr="00CE44C9" w:rsidR="00491F2E">
        <w:rPr>
          <w:rFonts w:ascii="Times New Roman" w:hAnsi="Times New Roman"/>
        </w:rPr>
        <w:t xml:space="preserve"> podľa § 8 ods. 1 písm. a)</w:t>
      </w:r>
      <w:r w:rsidRPr="00CE44C9">
        <w:rPr>
          <w:rFonts w:ascii="Times New Roman" w:hAnsi="Times New Roman"/>
        </w:rPr>
        <w:t>, t.j. absolvent školy</w:t>
      </w:r>
      <w:r w:rsidRPr="00CE44C9" w:rsidR="00491F2E">
        <w:rPr>
          <w:rFonts w:ascii="Times New Roman" w:hAnsi="Times New Roman"/>
        </w:rPr>
        <w:t>. Súčasne sa navrhuje zaviesť nadväznosť absolventskej praxe na príslušný učebný odbor alebo študijný odbor, ktorý absolvent absolvoval počas vzdelávania na strednej alebo vysokej škole.</w:t>
      </w:r>
      <w:r w:rsidRPr="00CE44C9">
        <w:rPr>
          <w:rFonts w:ascii="Times New Roman" w:hAnsi="Times New Roman"/>
        </w:rPr>
        <w:t xml:space="preserve"> Na základe tejto úpravy sa navrhuje vypustenie odseku 2.</w:t>
      </w:r>
      <w:r w:rsidRPr="00CE44C9" w:rsidR="00491F2E">
        <w:rPr>
          <w:rFonts w:ascii="Times New Roman" w:hAnsi="Times New Roman"/>
        </w:rPr>
        <w:t xml:space="preserve"> </w:t>
      </w:r>
    </w:p>
    <w:p w:rsidR="00ED6E4A" w:rsidRPr="00CE44C9" w:rsidP="00405004">
      <w:pPr>
        <w:pStyle w:val="BodyText"/>
        <w:bidi w:val="0"/>
        <w:ind w:firstLine="720"/>
        <w:rPr>
          <w:rFonts w:ascii="Times New Roman" w:hAnsi="Times New Roman"/>
        </w:rPr>
      </w:pPr>
    </w:p>
    <w:p w:rsidR="00ED6E4A" w:rsidRPr="00CE44C9" w:rsidP="00405004">
      <w:pPr>
        <w:pStyle w:val="BodyText"/>
        <w:bidi w:val="0"/>
        <w:ind w:firstLine="720"/>
        <w:rPr>
          <w:rStyle w:val="Strong"/>
          <w:rFonts w:ascii="Times New Roman" w:hAnsi="Times New Roman"/>
          <w:b w:val="0"/>
          <w:bCs/>
        </w:rPr>
      </w:pPr>
      <w:r w:rsidRPr="00CE44C9" w:rsidR="00491F2E">
        <w:rPr>
          <w:rFonts w:ascii="Times New Roman" w:hAnsi="Times New Roman"/>
        </w:rPr>
        <w:t>V</w:t>
      </w:r>
      <w:r w:rsidRPr="00CE44C9" w:rsidR="00491F2E">
        <w:rPr>
          <w:rStyle w:val="Strong"/>
          <w:rFonts w:ascii="Times New Roman" w:hAnsi="Times New Roman"/>
          <w:b w:val="0"/>
          <w:bCs/>
        </w:rPr>
        <w:t> porovnaní so súčasným právnym stavom sa</w:t>
      </w:r>
      <w:r w:rsidRPr="00CE44C9" w:rsidR="00940E0E">
        <w:rPr>
          <w:rStyle w:val="Strong"/>
          <w:rFonts w:ascii="Times New Roman" w:hAnsi="Times New Roman"/>
          <w:b w:val="0"/>
          <w:bCs/>
        </w:rPr>
        <w:t xml:space="preserve"> navrhuje zmena obligatórneho charakteru príspevku na fakultatívny a </w:t>
      </w:r>
      <w:r w:rsidRPr="00CE44C9" w:rsidR="00491F2E">
        <w:rPr>
          <w:rStyle w:val="Strong"/>
          <w:rFonts w:ascii="Times New Roman" w:hAnsi="Times New Roman"/>
          <w:b w:val="0"/>
          <w:bCs/>
        </w:rPr>
        <w:t xml:space="preserve">normatívnym spôsobom </w:t>
      </w:r>
      <w:r w:rsidRPr="00CE44C9">
        <w:rPr>
          <w:rStyle w:val="Strong"/>
          <w:rFonts w:ascii="Times New Roman" w:hAnsi="Times New Roman"/>
          <w:b w:val="0"/>
          <w:bCs/>
        </w:rPr>
        <w:t xml:space="preserve">v odseku 2 </w:t>
      </w:r>
      <w:r w:rsidRPr="00CE44C9" w:rsidR="00491F2E">
        <w:rPr>
          <w:rStyle w:val="Strong"/>
          <w:rFonts w:ascii="Times New Roman" w:hAnsi="Times New Roman"/>
          <w:b w:val="0"/>
          <w:bCs/>
        </w:rPr>
        <w:t xml:space="preserve">určuje podmienka najmenej jednomesačného vedenia absolventa školy v evidencii </w:t>
      </w:r>
      <w:r w:rsidRPr="00CE44C9">
        <w:rPr>
          <w:rStyle w:val="Strong"/>
          <w:rFonts w:ascii="Times New Roman" w:hAnsi="Times New Roman"/>
          <w:b w:val="0"/>
          <w:bCs/>
        </w:rPr>
        <w:t>UoZ, ktorá je v súčasnosti upravená vo všeobecne záväznom právnom predpise k tomuto zákonu.</w:t>
      </w:r>
    </w:p>
    <w:p w:rsidR="0041597E" w:rsidRPr="00CE44C9" w:rsidP="00405004">
      <w:pPr>
        <w:pStyle w:val="BodyText"/>
        <w:bidi w:val="0"/>
        <w:ind w:firstLine="720"/>
        <w:rPr>
          <w:rStyle w:val="Strong"/>
          <w:rFonts w:ascii="Times New Roman" w:hAnsi="Times New Roman"/>
          <w:b w:val="0"/>
          <w:bCs/>
        </w:rPr>
      </w:pPr>
    </w:p>
    <w:p w:rsidR="00491F2E" w:rsidRPr="00CE44C9" w:rsidP="00405004">
      <w:pPr>
        <w:pStyle w:val="BodyText"/>
        <w:bidi w:val="0"/>
        <w:ind w:firstLine="720"/>
        <w:rPr>
          <w:rFonts w:ascii="Times New Roman" w:hAnsi="Times New Roman"/>
        </w:rPr>
      </w:pPr>
      <w:r w:rsidRPr="00CE44C9" w:rsidR="000037EA">
        <w:rPr>
          <w:rStyle w:val="Strong"/>
          <w:rFonts w:ascii="Times New Roman" w:hAnsi="Times New Roman"/>
          <w:b w:val="0"/>
          <w:bCs/>
        </w:rPr>
        <w:t xml:space="preserve">V § 51 ods. 4 sa navrhuje </w:t>
      </w:r>
      <w:r w:rsidRPr="00CE44C9">
        <w:rPr>
          <w:rStyle w:val="Strong"/>
          <w:rFonts w:ascii="Times New Roman" w:hAnsi="Times New Roman"/>
          <w:b w:val="0"/>
          <w:bCs/>
        </w:rPr>
        <w:t>objektiviz</w:t>
      </w:r>
      <w:r w:rsidRPr="00CE44C9" w:rsidR="000037EA">
        <w:rPr>
          <w:rStyle w:val="Strong"/>
          <w:rFonts w:ascii="Times New Roman" w:hAnsi="Times New Roman"/>
          <w:b w:val="0"/>
          <w:bCs/>
        </w:rPr>
        <w:t xml:space="preserve">ovať </w:t>
      </w:r>
      <w:r w:rsidRPr="00CE44C9">
        <w:rPr>
          <w:rStyle w:val="Strong"/>
          <w:rFonts w:ascii="Times New Roman" w:hAnsi="Times New Roman"/>
          <w:b w:val="0"/>
          <w:bCs/>
        </w:rPr>
        <w:t>výšk</w:t>
      </w:r>
      <w:r w:rsidRPr="00CE44C9" w:rsidR="000037EA">
        <w:rPr>
          <w:rStyle w:val="Strong"/>
          <w:rFonts w:ascii="Times New Roman" w:hAnsi="Times New Roman"/>
          <w:b w:val="0"/>
          <w:bCs/>
        </w:rPr>
        <w:t>u</w:t>
      </w:r>
      <w:r w:rsidRPr="00CE44C9">
        <w:rPr>
          <w:rStyle w:val="Strong"/>
          <w:rFonts w:ascii="Times New Roman" w:hAnsi="Times New Roman"/>
          <w:b w:val="0"/>
          <w:bCs/>
        </w:rPr>
        <w:t xml:space="preserve"> príspevku</w:t>
      </w:r>
      <w:r w:rsidRPr="00CE44C9">
        <w:rPr>
          <w:rFonts w:ascii="Times New Roman" w:hAnsi="Times New Roman"/>
        </w:rPr>
        <w:t xml:space="preserve"> na vykonávanie absolventskej praxe tak, že sa znižuje z výšky sumy životného minima na 65 % tejto sumy.</w:t>
      </w:r>
    </w:p>
    <w:p w:rsidR="0082076B"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DD0E90">
        <w:rPr>
          <w:rFonts w:ascii="Times New Roman" w:hAnsi="Times New Roman"/>
          <w:b/>
        </w:rPr>
        <w:t>140</w:t>
      </w:r>
    </w:p>
    <w:p w:rsidR="00B94395" w:rsidRPr="00CE44C9" w:rsidP="00C9004F">
      <w:pPr>
        <w:pStyle w:val="BodyText"/>
        <w:bidi w:val="0"/>
        <w:rPr>
          <w:rFonts w:ascii="Times New Roman" w:hAnsi="Times New Roman"/>
          <w:b/>
        </w:rPr>
      </w:pPr>
    </w:p>
    <w:p w:rsidR="00B94395" w:rsidRPr="00CE44C9" w:rsidP="00C9004F">
      <w:pPr>
        <w:pStyle w:val="BodyText"/>
        <w:bidi w:val="0"/>
        <w:rPr>
          <w:rFonts w:ascii="Times New Roman" w:hAnsi="Times New Roman"/>
          <w:bCs/>
        </w:rPr>
      </w:pPr>
      <w:r w:rsidRPr="00CE44C9">
        <w:rPr>
          <w:rFonts w:ascii="Times New Roman" w:hAnsi="Times New Roman"/>
          <w:bCs/>
        </w:rPr>
        <w:tab/>
        <w:t>Ide o legislatívno-technickú úpravu v § 52 ods. 1 v súvislosti s návrhom na vypustenie § 52a.</w:t>
      </w:r>
    </w:p>
    <w:p w:rsidR="00B94395" w:rsidRPr="00CE44C9" w:rsidP="00C9004F">
      <w:pPr>
        <w:pStyle w:val="BodyText"/>
        <w:bidi w:val="0"/>
        <w:rPr>
          <w:rFonts w:ascii="Times New Roman" w:hAnsi="Times New Roman"/>
          <w:b/>
        </w:rPr>
      </w:pPr>
    </w:p>
    <w:p w:rsidR="00B94395"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4F22A4">
        <w:rPr>
          <w:rFonts w:ascii="Times New Roman" w:hAnsi="Times New Roman"/>
          <w:b/>
        </w:rPr>
        <w:t>1</w:t>
      </w:r>
      <w:r w:rsidRPr="00CE44C9" w:rsidR="005B32A5">
        <w:rPr>
          <w:rFonts w:ascii="Times New Roman" w:hAnsi="Times New Roman"/>
          <w:b/>
        </w:rPr>
        <w:t>4</w:t>
      </w:r>
      <w:r w:rsidRPr="00CE44C9" w:rsidR="00DD0E90">
        <w:rPr>
          <w:rFonts w:ascii="Times New Roman" w:hAnsi="Times New Roman"/>
          <w:b/>
        </w:rPr>
        <w:t>1</w:t>
      </w:r>
    </w:p>
    <w:p w:rsidR="00491F2E" w:rsidRPr="00CE44C9" w:rsidP="00B115CE">
      <w:pPr>
        <w:pStyle w:val="BodyText"/>
        <w:bidi w:val="0"/>
        <w:rPr>
          <w:rFonts w:ascii="Times New Roman" w:hAnsi="Times New Roman"/>
        </w:rPr>
      </w:pPr>
    </w:p>
    <w:p w:rsidR="00491F2E" w:rsidRPr="00CE44C9" w:rsidP="0082076B">
      <w:pPr>
        <w:pStyle w:val="BodyText"/>
        <w:bidi w:val="0"/>
        <w:ind w:firstLine="708"/>
        <w:rPr>
          <w:rFonts w:ascii="Times New Roman" w:hAnsi="Times New Roman"/>
        </w:rPr>
      </w:pPr>
      <w:r w:rsidRPr="00CE44C9">
        <w:rPr>
          <w:rFonts w:ascii="Times New Roman" w:hAnsi="Times New Roman"/>
        </w:rPr>
        <w:t>Vypustenie § 52a sa navrhuje v nadväznosti na prijatie zákona o dobrovoľníctve,</w:t>
      </w:r>
      <w:r w:rsidRPr="00CE44C9" w:rsidR="002B52F5">
        <w:rPr>
          <w:rFonts w:ascii="Times New Roman" w:hAnsi="Times New Roman"/>
        </w:rPr>
        <w:t xml:space="preserve"> ako aj z dôvodu vysokej administratívnej a finančnej náročnosti tohto nástroja v porovnaní s počtom podporených UoZ.</w:t>
      </w:r>
      <w:r w:rsidRPr="00CE44C9">
        <w:rPr>
          <w:rFonts w:ascii="Times New Roman" w:hAnsi="Times New Roman"/>
        </w:rPr>
        <w:t xml:space="preserve"> </w:t>
      </w:r>
    </w:p>
    <w:p w:rsidR="00491F2E" w:rsidRPr="00CE44C9" w:rsidP="00C9004F">
      <w:pPr>
        <w:pStyle w:val="BodyText"/>
        <w:bidi w:val="0"/>
        <w:rPr>
          <w:rFonts w:ascii="Times New Roman" w:hAnsi="Times New Roman"/>
        </w:rPr>
      </w:pPr>
    </w:p>
    <w:p w:rsidR="00491F2E" w:rsidRPr="00CE44C9" w:rsidP="00B115CE">
      <w:pPr>
        <w:pStyle w:val="BodyText"/>
        <w:bidi w:val="0"/>
        <w:rPr>
          <w:rFonts w:ascii="Times New Roman" w:hAnsi="Times New Roman"/>
          <w:b/>
        </w:rPr>
      </w:pPr>
      <w:r w:rsidRPr="00CE44C9">
        <w:rPr>
          <w:rFonts w:ascii="Times New Roman" w:hAnsi="Times New Roman"/>
          <w:b/>
        </w:rPr>
        <w:t xml:space="preserve">K bodu </w:t>
      </w:r>
      <w:r w:rsidRPr="00CE44C9" w:rsidR="004F22A4">
        <w:rPr>
          <w:rFonts w:ascii="Times New Roman" w:hAnsi="Times New Roman"/>
          <w:b/>
        </w:rPr>
        <w:t>1</w:t>
      </w:r>
      <w:r w:rsidRPr="00CE44C9" w:rsidR="005B32A5">
        <w:rPr>
          <w:rFonts w:ascii="Times New Roman" w:hAnsi="Times New Roman"/>
          <w:b/>
        </w:rPr>
        <w:t>4</w:t>
      </w:r>
      <w:r w:rsidRPr="00CE44C9" w:rsidR="00DD0E90">
        <w:rPr>
          <w:rFonts w:ascii="Times New Roman" w:hAnsi="Times New Roman"/>
          <w:b/>
        </w:rPr>
        <w:t>2</w:t>
      </w:r>
    </w:p>
    <w:p w:rsidR="00491F2E" w:rsidRPr="00CE44C9" w:rsidP="00C9004F">
      <w:pPr>
        <w:pStyle w:val="BodyText"/>
        <w:bidi w:val="0"/>
        <w:rPr>
          <w:rFonts w:ascii="Times New Roman" w:hAnsi="Times New Roman"/>
        </w:rPr>
      </w:pPr>
    </w:p>
    <w:p w:rsidR="00491F2E" w:rsidRPr="00CE44C9" w:rsidP="007E4DFB">
      <w:pPr>
        <w:pStyle w:val="BodyText"/>
        <w:bidi w:val="0"/>
        <w:rPr>
          <w:rFonts w:ascii="Times New Roman" w:hAnsi="Times New Roman"/>
        </w:rPr>
      </w:pPr>
      <w:r w:rsidRPr="00CE44C9">
        <w:rPr>
          <w:rFonts w:ascii="Times New Roman" w:hAnsi="Times New Roman"/>
        </w:rPr>
        <w:tab/>
        <w:t xml:space="preserve">Návrhom nového znenia § 53 sa zabezpečuje obligatórnosť poskytovania príspevku na dochádzku za prácou s úpravou jeho parametrov. Z dôvodu eliminovania zneužívania príspevku a jeho vysokej administratívnej náročnosti sa v § 53 ods. 1 zužuje okruh poberateľov príspevku iba na </w:t>
      </w:r>
      <w:r w:rsidRPr="00CE44C9" w:rsidR="00DC2CA7">
        <w:rPr>
          <w:rFonts w:ascii="Times New Roman" w:hAnsi="Times New Roman"/>
        </w:rPr>
        <w:t>UoZ</w:t>
      </w:r>
      <w:r w:rsidRPr="00CE44C9">
        <w:rPr>
          <w:rFonts w:ascii="Times New Roman" w:hAnsi="Times New Roman"/>
        </w:rPr>
        <w:t xml:space="preserve"> evidovaných v evidencii </w:t>
      </w:r>
      <w:r w:rsidRPr="00CE44C9" w:rsidR="00DC2CA7">
        <w:rPr>
          <w:rFonts w:ascii="Times New Roman" w:hAnsi="Times New Roman"/>
        </w:rPr>
        <w:t>UoZ</w:t>
      </w:r>
      <w:r w:rsidRPr="00CE44C9">
        <w:rPr>
          <w:rFonts w:ascii="Times New Roman" w:hAnsi="Times New Roman"/>
        </w:rPr>
        <w:t xml:space="preserve"> viac ako tri mesiace a boli vyradení z tejto evidencie z dôvodu nástupu do zamestnania. V ods</w:t>
      </w:r>
      <w:r w:rsidRPr="00CE44C9" w:rsidR="002B52F5">
        <w:rPr>
          <w:rFonts w:ascii="Times New Roman" w:hAnsi="Times New Roman"/>
        </w:rPr>
        <w:t>eku</w:t>
      </w:r>
      <w:r w:rsidRPr="00CE44C9">
        <w:rPr>
          <w:rFonts w:ascii="Times New Roman" w:hAnsi="Times New Roman"/>
        </w:rPr>
        <w:t xml:space="preserve"> 2 sa upravuje jednotná, najviac 6</w:t>
      </w:r>
      <w:r w:rsidRPr="00CE44C9" w:rsidR="002B52F5">
        <w:rPr>
          <w:rFonts w:ascii="Times New Roman" w:hAnsi="Times New Roman"/>
        </w:rPr>
        <w:t>-</w:t>
      </w:r>
      <w:r w:rsidRPr="00CE44C9">
        <w:rPr>
          <w:rFonts w:ascii="Times New Roman" w:hAnsi="Times New Roman"/>
        </w:rPr>
        <w:t xml:space="preserve">mesačná dĺžka poskytovania príspevku a jeho opätovné poskytnutie bude možné až po uplynutí  dvoch rokov od ukončenia obdobia jeho poskytovania. Navrhuje sa zachovať doterajšiu </w:t>
      </w:r>
      <w:r w:rsidRPr="00CE44C9" w:rsidR="002B52F5">
        <w:rPr>
          <w:rFonts w:ascii="Times New Roman" w:hAnsi="Times New Roman"/>
        </w:rPr>
        <w:t xml:space="preserve">maximálnu </w:t>
      </w:r>
      <w:r w:rsidRPr="00CE44C9">
        <w:rPr>
          <w:rFonts w:ascii="Times New Roman" w:hAnsi="Times New Roman"/>
        </w:rPr>
        <w:t xml:space="preserve">výšku príspevku a vymedziť jeho účel na úhradu cestového </w:t>
      </w:r>
      <w:r w:rsidRPr="00CE44C9" w:rsidR="002B52F5">
        <w:rPr>
          <w:rFonts w:ascii="Times New Roman" w:hAnsi="Times New Roman"/>
        </w:rPr>
        <w:t xml:space="preserve">len </w:t>
      </w:r>
      <w:r w:rsidRPr="00CE44C9">
        <w:rPr>
          <w:rFonts w:ascii="Times New Roman" w:hAnsi="Times New Roman"/>
        </w:rPr>
        <w:t>hromadným dopravnými prostriedkami</w:t>
      </w:r>
      <w:r w:rsidRPr="00CE44C9" w:rsidR="002E3363">
        <w:rPr>
          <w:rFonts w:ascii="Times New Roman" w:hAnsi="Times New Roman"/>
        </w:rPr>
        <w:t xml:space="preserve"> avšak v závislosti od najkratšej možnej vzdialenosti miesta výkonu zamestnania od miesta trvalého pobytu alebo z miesta prechodného pobytu zamestnanca</w:t>
      </w:r>
      <w:r w:rsidRPr="00CE44C9">
        <w:rPr>
          <w:rFonts w:ascii="Times New Roman" w:hAnsi="Times New Roman"/>
        </w:rPr>
        <w:t xml:space="preserve">. Ak dochádza k zhode miesta pobytu občana s miestom výkonu zamestnania uvedeného v pracovnej zmluve, príspevok sa </w:t>
      </w:r>
      <w:r w:rsidRPr="00CE44C9" w:rsidR="002B52F5">
        <w:rPr>
          <w:rFonts w:ascii="Times New Roman" w:hAnsi="Times New Roman"/>
        </w:rPr>
        <w:t xml:space="preserve">navrhuje </w:t>
      </w:r>
      <w:r w:rsidRPr="00CE44C9">
        <w:rPr>
          <w:rFonts w:ascii="Times New Roman" w:hAnsi="Times New Roman"/>
        </w:rPr>
        <w:t>neposky</w:t>
      </w:r>
      <w:r w:rsidRPr="00CE44C9" w:rsidR="002B52F5">
        <w:rPr>
          <w:rFonts w:ascii="Times New Roman" w:hAnsi="Times New Roman"/>
        </w:rPr>
        <w:t>tovať</w:t>
      </w:r>
      <w:r w:rsidRPr="00CE44C9">
        <w:rPr>
          <w:rFonts w:ascii="Times New Roman" w:hAnsi="Times New Roman"/>
        </w:rPr>
        <w:t xml:space="preserve">. </w:t>
      </w:r>
    </w:p>
    <w:p w:rsidR="00491F2E" w:rsidRPr="00CE44C9" w:rsidP="00C9004F">
      <w:pPr>
        <w:pStyle w:val="BodyText"/>
        <w:bidi w:val="0"/>
        <w:rPr>
          <w:rFonts w:ascii="Times New Roman" w:hAnsi="Times New Roman"/>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2B52F5">
        <w:rPr>
          <w:rFonts w:ascii="Times New Roman" w:hAnsi="Times New Roman"/>
          <w:b/>
        </w:rPr>
        <w:t>1</w:t>
      </w:r>
      <w:r w:rsidRPr="00CE44C9" w:rsidR="005B32A5">
        <w:rPr>
          <w:rFonts w:ascii="Times New Roman" w:hAnsi="Times New Roman"/>
          <w:b/>
        </w:rPr>
        <w:t>4</w:t>
      </w:r>
      <w:r w:rsidRPr="00CE44C9" w:rsidR="00DD0E90">
        <w:rPr>
          <w:rFonts w:ascii="Times New Roman" w:hAnsi="Times New Roman"/>
          <w:b/>
        </w:rPr>
        <w:t>3</w:t>
      </w:r>
    </w:p>
    <w:p w:rsidR="00491F2E" w:rsidRPr="00CE44C9" w:rsidP="00C9004F">
      <w:pPr>
        <w:pStyle w:val="BodyText"/>
        <w:bidi w:val="0"/>
        <w:rPr>
          <w:rFonts w:ascii="Times New Roman" w:hAnsi="Times New Roman"/>
          <w:b/>
        </w:rPr>
      </w:pPr>
    </w:p>
    <w:p w:rsidR="00491F2E" w:rsidRPr="00CE44C9" w:rsidP="00B337AF">
      <w:pPr>
        <w:pStyle w:val="BodyText"/>
        <w:bidi w:val="0"/>
        <w:ind w:firstLine="708"/>
        <w:rPr>
          <w:rFonts w:ascii="Times New Roman" w:hAnsi="Times New Roman"/>
        </w:rPr>
      </w:pPr>
      <w:r w:rsidRPr="00CE44C9">
        <w:rPr>
          <w:rFonts w:ascii="Times New Roman" w:hAnsi="Times New Roman"/>
        </w:rPr>
        <w:t>Vypust</w:t>
      </w:r>
      <w:r w:rsidRPr="00CE44C9" w:rsidR="002B52F5">
        <w:rPr>
          <w:rFonts w:ascii="Times New Roman" w:hAnsi="Times New Roman"/>
        </w:rPr>
        <w:t>enie</w:t>
      </w:r>
      <w:r w:rsidRPr="00CE44C9">
        <w:rPr>
          <w:rFonts w:ascii="Times New Roman" w:hAnsi="Times New Roman"/>
        </w:rPr>
        <w:t xml:space="preserve"> § 53c týkajúceho sa podpory začleňovania znevýhodnených </w:t>
      </w:r>
      <w:r w:rsidRPr="00CE44C9" w:rsidR="00AE4458">
        <w:rPr>
          <w:rFonts w:ascii="Times New Roman" w:hAnsi="Times New Roman"/>
        </w:rPr>
        <w:t>UoZ</w:t>
      </w:r>
      <w:r w:rsidRPr="00CE44C9">
        <w:rPr>
          <w:rFonts w:ascii="Times New Roman" w:hAnsi="Times New Roman"/>
        </w:rPr>
        <w:t xml:space="preserve"> na trh práce sa navrhuje z dôvodu, že prostredníctvom tohto ustanovenia nebol doposiaľ realizovaný žiaden projekt</w:t>
      </w:r>
      <w:r w:rsidRPr="00CE44C9" w:rsidR="00407B70">
        <w:rPr>
          <w:rFonts w:ascii="Times New Roman" w:hAnsi="Times New Roman"/>
        </w:rPr>
        <w:t xml:space="preserve"> a projekty na začleňovanie znevýhodnených UoZ sa navrhuje realizovať prostredníctvom § 54, ktorého pôsobnosť sa rozširuje</w:t>
      </w:r>
    </w:p>
    <w:p w:rsidR="00EF43A2" w:rsidRPr="00CE44C9" w:rsidP="00C9004F">
      <w:pPr>
        <w:pStyle w:val="BodyText"/>
        <w:bidi w:val="0"/>
        <w:rPr>
          <w:rFonts w:ascii="Times New Roman" w:hAnsi="Times New Roman"/>
          <w:b/>
        </w:rPr>
      </w:pPr>
    </w:p>
    <w:p w:rsidR="00491F2E" w:rsidRPr="00CE44C9" w:rsidP="009647E1">
      <w:pPr>
        <w:pStyle w:val="BodyText"/>
        <w:bidi w:val="0"/>
        <w:rPr>
          <w:rFonts w:ascii="Times New Roman" w:hAnsi="Times New Roman"/>
          <w:b/>
        </w:rPr>
      </w:pPr>
      <w:r w:rsidRPr="00CE44C9">
        <w:rPr>
          <w:rFonts w:ascii="Times New Roman" w:hAnsi="Times New Roman"/>
          <w:b/>
        </w:rPr>
        <w:t xml:space="preserve">K bodu </w:t>
      </w:r>
      <w:r w:rsidRPr="00CE44C9" w:rsidR="002B52F5">
        <w:rPr>
          <w:rFonts w:ascii="Times New Roman" w:hAnsi="Times New Roman"/>
          <w:b/>
        </w:rPr>
        <w:t>1</w:t>
      </w:r>
      <w:r w:rsidRPr="00CE44C9" w:rsidR="005B32A5">
        <w:rPr>
          <w:rFonts w:ascii="Times New Roman" w:hAnsi="Times New Roman"/>
          <w:b/>
        </w:rPr>
        <w:t>4</w:t>
      </w:r>
      <w:r w:rsidRPr="00CE44C9" w:rsidR="00DD0E90">
        <w:rPr>
          <w:rFonts w:ascii="Times New Roman" w:hAnsi="Times New Roman"/>
          <w:b/>
        </w:rPr>
        <w:t>4</w:t>
      </w:r>
    </w:p>
    <w:p w:rsidR="00491F2E" w:rsidRPr="00CE44C9" w:rsidP="009647E1">
      <w:pPr>
        <w:pStyle w:val="BodyText"/>
        <w:bidi w:val="0"/>
        <w:rPr>
          <w:rFonts w:ascii="Times New Roman" w:hAnsi="Times New Roman"/>
          <w:b/>
        </w:rPr>
      </w:pPr>
    </w:p>
    <w:p w:rsidR="00491F2E" w:rsidRPr="00CE44C9" w:rsidP="009647E1">
      <w:pPr>
        <w:pStyle w:val="BodyText"/>
        <w:bidi w:val="0"/>
        <w:ind w:firstLine="708"/>
        <w:rPr>
          <w:rFonts w:ascii="Times New Roman" w:hAnsi="Times New Roman"/>
        </w:rPr>
      </w:pPr>
      <w:r w:rsidRPr="00CE44C9">
        <w:rPr>
          <w:rFonts w:ascii="Times New Roman" w:hAnsi="Times New Roman"/>
        </w:rPr>
        <w:t xml:space="preserve">Navrhovanou úpravou znenia § 54 vrátane zmeny jeho názvu na „Projekty a programy“ sa navrhuje opätovné zavedenie možnosti ústrediu schvaľovať projekty úradov v rámci ich územných obvodov. Navrhovaným znením sa zabezpečuje právny rámec na realizáciu samostatných programov a projektov, určených na znižovanie nezamestnanosti a podporu tvorby pracovných, ako aj programov a projektov na riešenie dlhodobej nezamestnanosti so štruktúrou nástrojov </w:t>
      </w:r>
      <w:r w:rsidRPr="00CE44C9" w:rsidR="00AE4458">
        <w:rPr>
          <w:rFonts w:ascii="Times New Roman" w:hAnsi="Times New Roman"/>
        </w:rPr>
        <w:t>APTP</w:t>
      </w:r>
      <w:r w:rsidRPr="00CE44C9">
        <w:rPr>
          <w:rFonts w:ascii="Times New Roman" w:hAnsi="Times New Roman"/>
        </w:rPr>
        <w:t xml:space="preserve">, najmä zvýšenia ich účinnosti u niektorých špecifických cieľových skupín. </w:t>
      </w:r>
    </w:p>
    <w:p w:rsidR="00491F2E" w:rsidRPr="00CE44C9" w:rsidP="009647E1">
      <w:pPr>
        <w:pStyle w:val="BodyText"/>
        <w:bidi w:val="0"/>
        <w:ind w:firstLine="708"/>
        <w:rPr>
          <w:rFonts w:ascii="Times New Roman" w:hAnsi="Times New Roman"/>
        </w:rPr>
      </w:pPr>
    </w:p>
    <w:p w:rsidR="00491F2E" w:rsidRPr="00CE44C9" w:rsidP="009647E1">
      <w:pPr>
        <w:pStyle w:val="BodyText"/>
        <w:bidi w:val="0"/>
        <w:ind w:firstLine="708"/>
        <w:rPr>
          <w:rFonts w:ascii="Times New Roman" w:hAnsi="Times New Roman"/>
        </w:rPr>
      </w:pPr>
      <w:r w:rsidRPr="00CE44C9">
        <w:rPr>
          <w:rFonts w:ascii="Times New Roman" w:hAnsi="Times New Roman"/>
        </w:rPr>
        <w:t xml:space="preserve">V porovnaní so súčasným právnym stavom sa zosúlaďuje právny rámec s potrebami aplikačnej praxe tak, aby projekty na zlepšenie postavenia </w:t>
      </w:r>
      <w:r w:rsidRPr="00CE44C9" w:rsidR="00DC2CA7">
        <w:rPr>
          <w:rFonts w:ascii="Times New Roman" w:hAnsi="Times New Roman"/>
        </w:rPr>
        <w:t>UoZ</w:t>
      </w:r>
      <w:r w:rsidRPr="00CE44C9">
        <w:rPr>
          <w:rFonts w:ascii="Times New Roman" w:hAnsi="Times New Roman"/>
        </w:rPr>
        <w:t xml:space="preserve"> na trhu práce schvaľovalo nielen ministerstvo, ale aj ústredie a ich realizáciu zabezpečoval úrad, čo bude predpokladom operatívnejšieho riešenia</w:t>
      </w:r>
      <w:r w:rsidRPr="00CE44C9">
        <w:rPr>
          <w:rFonts w:ascii="Times New Roman" w:hAnsi="Times New Roman"/>
        </w:rPr>
        <w:t xml:space="preserve"> regionálnej zamestnanosti v územnej pôsobnosti úradu.  </w:t>
      </w:r>
    </w:p>
    <w:p w:rsidR="00230434"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bodom </w:t>
      </w:r>
      <w:r w:rsidRPr="00CE44C9" w:rsidR="0030499D">
        <w:rPr>
          <w:rFonts w:ascii="Times New Roman" w:hAnsi="Times New Roman"/>
          <w:b/>
        </w:rPr>
        <w:t>14</w:t>
      </w:r>
      <w:r w:rsidRPr="00CE44C9" w:rsidR="00DD0E90">
        <w:rPr>
          <w:rFonts w:ascii="Times New Roman" w:hAnsi="Times New Roman"/>
          <w:b/>
        </w:rPr>
        <w:t>5</w:t>
      </w:r>
    </w:p>
    <w:p w:rsidR="00491F2E" w:rsidRPr="00CE44C9" w:rsidP="00C9004F">
      <w:pPr>
        <w:pStyle w:val="BodyText"/>
        <w:bidi w:val="0"/>
        <w:rPr>
          <w:rFonts w:ascii="Times New Roman" w:hAnsi="Times New Roman"/>
        </w:rPr>
      </w:pPr>
    </w:p>
    <w:p w:rsidR="002B52F5" w:rsidRPr="00CE44C9" w:rsidP="00927567">
      <w:pPr>
        <w:pStyle w:val="BodyText"/>
        <w:bidi w:val="0"/>
        <w:rPr>
          <w:rFonts w:ascii="Times New Roman" w:hAnsi="Times New Roman"/>
        </w:rPr>
      </w:pPr>
      <w:r w:rsidRPr="00CE44C9" w:rsidR="00491F2E">
        <w:rPr>
          <w:rFonts w:ascii="Times New Roman" w:hAnsi="Times New Roman"/>
        </w:rPr>
        <w:tab/>
        <w:t>V § 55 sa v ods</w:t>
      </w:r>
      <w:r w:rsidRPr="00CE44C9">
        <w:rPr>
          <w:rFonts w:ascii="Times New Roman" w:hAnsi="Times New Roman"/>
        </w:rPr>
        <w:t>eku</w:t>
      </w:r>
      <w:r w:rsidRPr="00CE44C9" w:rsidR="00491F2E">
        <w:rPr>
          <w:rFonts w:ascii="Times New Roman" w:hAnsi="Times New Roman"/>
        </w:rPr>
        <w:t xml:space="preserve"> 1 v porovnaní so súčasným stavom navrhuje presnejšie zadefinovanie pojmov </w:t>
      </w:r>
      <w:r w:rsidRPr="00CE44C9">
        <w:rPr>
          <w:rFonts w:ascii="Times New Roman" w:hAnsi="Times New Roman"/>
        </w:rPr>
        <w:t>„</w:t>
      </w:r>
      <w:r w:rsidRPr="00CE44C9" w:rsidR="00491F2E">
        <w:rPr>
          <w:rFonts w:ascii="Times New Roman" w:hAnsi="Times New Roman"/>
        </w:rPr>
        <w:t>chránená dielňa</w:t>
      </w:r>
      <w:r w:rsidRPr="00CE44C9">
        <w:rPr>
          <w:rFonts w:ascii="Times New Roman" w:hAnsi="Times New Roman"/>
        </w:rPr>
        <w:t>“</w:t>
      </w:r>
      <w:r w:rsidRPr="00CE44C9" w:rsidR="00491F2E">
        <w:rPr>
          <w:rFonts w:ascii="Times New Roman" w:hAnsi="Times New Roman"/>
        </w:rPr>
        <w:t xml:space="preserve"> a </w:t>
      </w:r>
      <w:r w:rsidRPr="00CE44C9">
        <w:rPr>
          <w:rFonts w:ascii="Times New Roman" w:hAnsi="Times New Roman"/>
        </w:rPr>
        <w:t>„</w:t>
      </w:r>
      <w:r w:rsidRPr="00CE44C9" w:rsidR="00491F2E">
        <w:rPr>
          <w:rFonts w:ascii="Times New Roman" w:hAnsi="Times New Roman"/>
        </w:rPr>
        <w:t>chránené pracovisko</w:t>
      </w:r>
      <w:r w:rsidRPr="00CE44C9">
        <w:rPr>
          <w:rFonts w:ascii="Times New Roman" w:hAnsi="Times New Roman"/>
        </w:rPr>
        <w:t>“</w:t>
      </w:r>
      <w:r w:rsidRPr="00CE44C9" w:rsidR="00491F2E">
        <w:rPr>
          <w:rFonts w:ascii="Times New Roman" w:hAnsi="Times New Roman"/>
        </w:rPr>
        <w:t xml:space="preserve"> v závislosti od počtu zriadených pracovných miest pre občanov so zdravotným postihnutím na týchto pracoviskách, pričom k priznaniu postavenia CHD alebo CHP </w:t>
      </w:r>
      <w:r w:rsidRPr="00CE44C9" w:rsidR="00665F02">
        <w:rPr>
          <w:rFonts w:ascii="Times New Roman" w:hAnsi="Times New Roman"/>
        </w:rPr>
        <w:t xml:space="preserve">sa </w:t>
      </w:r>
      <w:r w:rsidRPr="00CE44C9" w:rsidR="00491F2E">
        <w:rPr>
          <w:rFonts w:ascii="Times New Roman" w:hAnsi="Times New Roman"/>
        </w:rPr>
        <w:t xml:space="preserve">bude </w:t>
      </w:r>
      <w:r w:rsidRPr="00CE44C9" w:rsidR="00665F02">
        <w:rPr>
          <w:rFonts w:ascii="Times New Roman" w:hAnsi="Times New Roman"/>
        </w:rPr>
        <w:t>vyžadovať  rozhodnutie orgánu štátnej správy na úseku verejného zdravotníctva</w:t>
      </w:r>
      <w:r w:rsidRPr="00CE44C9" w:rsidR="00722D08">
        <w:rPr>
          <w:rFonts w:ascii="Times New Roman" w:hAnsi="Times New Roman"/>
        </w:rPr>
        <w:t xml:space="preserve"> podľa osobitného predpisu</w:t>
      </w:r>
      <w:r w:rsidRPr="00CE44C9" w:rsidR="00665F02">
        <w:rPr>
          <w:rFonts w:ascii="Times New Roman" w:hAnsi="Times New Roman"/>
        </w:rPr>
        <w:t>.</w:t>
      </w:r>
      <w:r w:rsidRPr="00CE44C9" w:rsidR="00FD5604">
        <w:rPr>
          <w:rFonts w:ascii="Times New Roman" w:hAnsi="Times New Roman"/>
        </w:rPr>
        <w:t xml:space="preserve"> Na základe aplikačnej praxe sa na účely priznania CHD alebo CHP upravuje v osobitnom odseku 2</w:t>
      </w:r>
      <w:r w:rsidRPr="00CE44C9" w:rsidR="00665F02">
        <w:rPr>
          <w:rFonts w:ascii="Times New Roman" w:hAnsi="Times New Roman"/>
        </w:rPr>
        <w:t xml:space="preserve">  </w:t>
      </w:r>
      <w:r w:rsidRPr="00CE44C9" w:rsidR="00FD5604">
        <w:rPr>
          <w:rFonts w:ascii="Times New Roman" w:hAnsi="Times New Roman"/>
        </w:rPr>
        <w:t xml:space="preserve">proces priznania postavenie CHD alebo CHP tak, aby neprichádzalo k nedorozumeniam z doterajšieho právneho stavu, keď úrady priznávali toto postavenie vždy automaticky na základe kladného posudku orgánu na ochranu zdravia. Sleduje sa tým jednoznačné priznávanie alebo nepriznanie postavenia CHD alebo CHP úradom.  </w:t>
      </w:r>
    </w:p>
    <w:p w:rsidR="0030499D" w:rsidRPr="00CE44C9" w:rsidP="002B52F5">
      <w:pPr>
        <w:pStyle w:val="BodyText"/>
        <w:bidi w:val="0"/>
        <w:ind w:firstLine="708"/>
        <w:rPr>
          <w:rFonts w:ascii="Times New Roman" w:hAnsi="Times New Roman"/>
        </w:rPr>
      </w:pPr>
    </w:p>
    <w:p w:rsidR="00491F2E" w:rsidRPr="00CE44C9" w:rsidP="002B52F5">
      <w:pPr>
        <w:pStyle w:val="BodyText"/>
        <w:bidi w:val="0"/>
        <w:ind w:firstLine="708"/>
        <w:rPr>
          <w:rFonts w:ascii="Times New Roman" w:hAnsi="Times New Roman"/>
        </w:rPr>
      </w:pPr>
      <w:r w:rsidRPr="00CE44C9" w:rsidR="00DE3973">
        <w:rPr>
          <w:rFonts w:ascii="Times New Roman" w:hAnsi="Times New Roman"/>
        </w:rPr>
        <w:t xml:space="preserve">Zároveň sa navrhuje </w:t>
      </w:r>
      <w:r w:rsidRPr="00CE44C9">
        <w:rPr>
          <w:rFonts w:ascii="Times New Roman" w:hAnsi="Times New Roman"/>
        </w:rPr>
        <w:t>v novom ods</w:t>
      </w:r>
      <w:r w:rsidRPr="00CE44C9" w:rsidR="002B52F5">
        <w:rPr>
          <w:rFonts w:ascii="Times New Roman" w:hAnsi="Times New Roman"/>
        </w:rPr>
        <w:t>eku</w:t>
      </w:r>
      <w:r w:rsidRPr="00CE44C9">
        <w:rPr>
          <w:rFonts w:ascii="Times New Roman" w:hAnsi="Times New Roman"/>
        </w:rPr>
        <w:t xml:space="preserve"> 3 </w:t>
      </w:r>
      <w:r w:rsidRPr="00CE44C9" w:rsidR="00DE3973">
        <w:rPr>
          <w:rFonts w:ascii="Times New Roman" w:hAnsi="Times New Roman"/>
        </w:rPr>
        <w:t xml:space="preserve">ustanoviť povinné súčasti </w:t>
      </w:r>
      <w:r w:rsidRPr="00CE44C9">
        <w:rPr>
          <w:rFonts w:ascii="Times New Roman" w:hAnsi="Times New Roman"/>
        </w:rPr>
        <w:t xml:space="preserve"> žiadosti o priznanie postavenia CHD alebo CHP.</w:t>
      </w:r>
      <w:r w:rsidRPr="00CE44C9" w:rsidR="00DE3973">
        <w:rPr>
          <w:rFonts w:ascii="Times New Roman" w:hAnsi="Times New Roman"/>
        </w:rPr>
        <w:t>. Súčasne sa navrhuje rozšíriť povinnosti právnickej osoby alebo fyzickej osoby v súvislosti so zriadením a prevádzkovaním CHD alebo CHP a povinnosť ústrediu a úradu viesť a  aktualizovať zoznam CHD a CHP a  zverejňovať ho a svojej internetovej stránke.</w:t>
      </w:r>
      <w:r w:rsidRPr="00CE44C9" w:rsidR="001F71F5">
        <w:rPr>
          <w:rFonts w:ascii="Times New Roman" w:hAnsi="Times New Roman"/>
        </w:rPr>
        <w:t xml:space="preserve"> </w:t>
      </w:r>
      <w:r w:rsidRPr="00CE44C9" w:rsidR="00FD5604">
        <w:rPr>
          <w:rFonts w:ascii="Times New Roman" w:hAnsi="Times New Roman"/>
        </w:rPr>
        <w:t>Z</w:t>
      </w:r>
      <w:r w:rsidRPr="00CE44C9" w:rsidR="002B52F5">
        <w:rPr>
          <w:rFonts w:ascii="Times New Roman" w:hAnsi="Times New Roman"/>
        </w:rPr>
        <w:t xml:space="preserve">ároveň </w:t>
      </w:r>
      <w:r w:rsidRPr="00CE44C9" w:rsidR="00FD5604">
        <w:rPr>
          <w:rFonts w:ascii="Times New Roman" w:hAnsi="Times New Roman"/>
        </w:rPr>
        <w:t xml:space="preserve">sa </w:t>
      </w:r>
      <w:r w:rsidRPr="00CE44C9" w:rsidR="002B52F5">
        <w:rPr>
          <w:rFonts w:ascii="Times New Roman" w:hAnsi="Times New Roman"/>
        </w:rPr>
        <w:t>navrhuje rozšíriť povinnosti právnickej osoby alebo fyzickej osoby v súvislosti so zriadením a prevádzkovaním CHD alebo CHP</w:t>
      </w:r>
      <w:r w:rsidRPr="00CE44C9" w:rsidR="00E92FBA">
        <w:rPr>
          <w:rFonts w:ascii="Times New Roman" w:hAnsi="Times New Roman"/>
        </w:rPr>
        <w:t xml:space="preserve"> a ústrediu a úradu sa navrhuje povinnosť viesť a  aktualizovať zoznam CHD a CHP a tento zverejňovať na svojej internetovej stránke.</w:t>
      </w:r>
    </w:p>
    <w:p w:rsidR="00491F2E" w:rsidRPr="00CE44C9" w:rsidP="00C9004F">
      <w:pPr>
        <w:pStyle w:val="BodyText"/>
        <w:bidi w:val="0"/>
        <w:rPr>
          <w:rFonts w:ascii="Times New Roman" w:hAnsi="Times New Roman"/>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AB02D1">
        <w:rPr>
          <w:rFonts w:ascii="Times New Roman" w:hAnsi="Times New Roman"/>
          <w:b/>
        </w:rPr>
        <w:t>1</w:t>
      </w:r>
      <w:r w:rsidRPr="00CE44C9" w:rsidR="00AF6FAA">
        <w:rPr>
          <w:rFonts w:ascii="Times New Roman" w:hAnsi="Times New Roman"/>
          <w:b/>
        </w:rPr>
        <w:t>4</w:t>
      </w:r>
      <w:r w:rsidRPr="00CE44C9" w:rsidR="00DD0E90">
        <w:rPr>
          <w:rFonts w:ascii="Times New Roman" w:hAnsi="Times New Roman"/>
          <w:b/>
        </w:rPr>
        <w:t>6</w:t>
      </w:r>
    </w:p>
    <w:p w:rsidR="00491F2E" w:rsidRPr="00CE44C9" w:rsidP="00C9004F">
      <w:pPr>
        <w:pStyle w:val="BodyText"/>
        <w:bidi w:val="0"/>
        <w:rPr>
          <w:rFonts w:ascii="Times New Roman" w:hAnsi="Times New Roman"/>
          <w:b/>
        </w:rPr>
      </w:pPr>
    </w:p>
    <w:p w:rsidR="00491F2E" w:rsidRPr="00CE44C9" w:rsidP="00496A80">
      <w:pPr>
        <w:pStyle w:val="BodyTextIndent"/>
        <w:bidi w:val="0"/>
        <w:spacing w:after="0"/>
        <w:ind w:left="0" w:firstLine="720"/>
        <w:jc w:val="both"/>
        <w:rPr>
          <w:rFonts w:ascii="Times New Roman" w:hAnsi="Times New Roman"/>
          <w:lang w:val="sk-SK"/>
        </w:rPr>
      </w:pPr>
      <w:r w:rsidRPr="00CE44C9">
        <w:rPr>
          <w:rFonts w:ascii="Times New Roman" w:hAnsi="Times New Roman"/>
          <w:lang w:val="sk-SK"/>
        </w:rPr>
        <w:t xml:space="preserve">Navrhuje sa vypustenie prípravy na pracovné uplatnenie občana so zdravotným postihnutím a s ním súvisiacich ustanovení podľa § 55a až </w:t>
      </w:r>
      <w:r w:rsidRPr="00CE44C9" w:rsidR="00D511F5">
        <w:rPr>
          <w:rFonts w:ascii="Times New Roman" w:hAnsi="Times New Roman"/>
          <w:lang w:val="sk-SK"/>
        </w:rPr>
        <w:t>§ 55</w:t>
      </w:r>
      <w:r w:rsidRPr="00CE44C9">
        <w:rPr>
          <w:rFonts w:ascii="Times New Roman" w:hAnsi="Times New Roman"/>
          <w:lang w:val="sk-SK"/>
        </w:rPr>
        <w:t>c z dôvodu jeho nízkeho využívania v</w:t>
      </w:r>
      <w:r w:rsidRPr="00CE44C9" w:rsidR="00407B70">
        <w:rPr>
          <w:rFonts w:ascii="Times New Roman" w:hAnsi="Times New Roman"/>
          <w:lang w:val="sk-SK"/>
        </w:rPr>
        <w:t> </w:t>
      </w:r>
      <w:r w:rsidRPr="00CE44C9">
        <w:rPr>
          <w:rFonts w:ascii="Times New Roman" w:hAnsi="Times New Roman"/>
          <w:lang w:val="sk-SK"/>
        </w:rPr>
        <w:t>praxi</w:t>
      </w:r>
      <w:r w:rsidRPr="00CE44C9" w:rsidR="00407B70">
        <w:rPr>
          <w:rFonts w:ascii="Times New Roman" w:hAnsi="Times New Roman"/>
          <w:lang w:val="sk-SK"/>
        </w:rPr>
        <w:t xml:space="preserve"> a nízkeho záujmu zo strany UoZ so zdravotným postihnutím.</w:t>
      </w:r>
      <w:r w:rsidRPr="00CE44C9">
        <w:rPr>
          <w:rFonts w:ascii="Times New Roman" w:hAnsi="Times New Roman"/>
          <w:lang w:val="sk-SK"/>
        </w:rPr>
        <w:t xml:space="preserve"> </w:t>
      </w:r>
    </w:p>
    <w:p w:rsidR="00491F2E"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bodom </w:t>
      </w:r>
      <w:r w:rsidRPr="00CE44C9" w:rsidR="00D511F5">
        <w:rPr>
          <w:rFonts w:ascii="Times New Roman" w:hAnsi="Times New Roman"/>
          <w:b/>
        </w:rPr>
        <w:t>14</w:t>
      </w:r>
      <w:r w:rsidRPr="00CE44C9" w:rsidR="00DD0E90">
        <w:rPr>
          <w:rFonts w:ascii="Times New Roman" w:hAnsi="Times New Roman"/>
          <w:b/>
        </w:rPr>
        <w:t>7</w:t>
      </w:r>
      <w:r w:rsidRPr="00CE44C9" w:rsidR="00D511F5">
        <w:rPr>
          <w:rFonts w:ascii="Times New Roman" w:hAnsi="Times New Roman"/>
          <w:b/>
        </w:rPr>
        <w:t xml:space="preserve"> </w:t>
      </w:r>
      <w:r w:rsidRPr="00CE44C9">
        <w:rPr>
          <w:rFonts w:ascii="Times New Roman" w:hAnsi="Times New Roman"/>
          <w:b/>
        </w:rPr>
        <w:t>a</w:t>
      </w:r>
      <w:r w:rsidRPr="00CE44C9" w:rsidR="00386759">
        <w:rPr>
          <w:rFonts w:ascii="Times New Roman" w:hAnsi="Times New Roman"/>
          <w:b/>
        </w:rPr>
        <w:t>ž</w:t>
      </w:r>
      <w:r w:rsidRPr="00CE44C9">
        <w:rPr>
          <w:rFonts w:ascii="Times New Roman" w:hAnsi="Times New Roman"/>
          <w:b/>
        </w:rPr>
        <w:t xml:space="preserve"> </w:t>
      </w:r>
      <w:r w:rsidRPr="00CE44C9" w:rsidR="00386759">
        <w:rPr>
          <w:rFonts w:ascii="Times New Roman" w:hAnsi="Times New Roman"/>
          <w:b/>
        </w:rPr>
        <w:t>1</w:t>
      </w:r>
      <w:r w:rsidRPr="00CE44C9" w:rsidR="00DD0E90">
        <w:rPr>
          <w:rFonts w:ascii="Times New Roman" w:hAnsi="Times New Roman"/>
          <w:b/>
        </w:rPr>
        <w:t>49</w:t>
      </w:r>
    </w:p>
    <w:p w:rsidR="00491F2E" w:rsidRPr="00CE44C9" w:rsidP="00C9004F">
      <w:pPr>
        <w:pStyle w:val="BodyText"/>
        <w:bidi w:val="0"/>
        <w:rPr>
          <w:rFonts w:ascii="Times New Roman" w:hAnsi="Times New Roman"/>
          <w:b/>
        </w:rPr>
      </w:pPr>
    </w:p>
    <w:p w:rsidR="00EB32EE" w:rsidRPr="00CE44C9" w:rsidP="005F06FC">
      <w:pPr>
        <w:pStyle w:val="Odsekzoznamu3"/>
        <w:tabs>
          <w:tab w:val="left" w:pos="720"/>
        </w:tabs>
        <w:bidi w:val="0"/>
        <w:spacing w:after="0" w:line="240" w:lineRule="auto"/>
        <w:ind w:left="0"/>
        <w:jc w:val="both"/>
        <w:rPr>
          <w:rFonts w:ascii="Times New Roman" w:hAnsi="Times New Roman"/>
          <w:sz w:val="24"/>
          <w:szCs w:val="24"/>
          <w:lang w:eastAsia="sk-SK"/>
        </w:rPr>
      </w:pPr>
      <w:r w:rsidRPr="00CE44C9" w:rsidR="00491F2E">
        <w:rPr>
          <w:rFonts w:ascii="Times New Roman" w:hAnsi="Times New Roman"/>
          <w:sz w:val="24"/>
          <w:szCs w:val="24"/>
          <w:lang w:eastAsia="sk-SK"/>
        </w:rPr>
        <w:tab/>
        <w:t>V § 56 sa navrhuje uplatniť fakultatívnosť poskytovania príspevku a modifikovať jeho parametre  v ods</w:t>
      </w:r>
      <w:r w:rsidRPr="00CE44C9">
        <w:rPr>
          <w:rFonts w:ascii="Times New Roman" w:hAnsi="Times New Roman"/>
          <w:sz w:val="24"/>
          <w:szCs w:val="24"/>
          <w:lang w:eastAsia="sk-SK"/>
        </w:rPr>
        <w:t>ekoch</w:t>
      </w:r>
      <w:r w:rsidRPr="00CE44C9" w:rsidR="00491F2E">
        <w:rPr>
          <w:rFonts w:ascii="Times New Roman" w:hAnsi="Times New Roman"/>
          <w:sz w:val="24"/>
          <w:szCs w:val="24"/>
          <w:lang w:eastAsia="sk-SK"/>
        </w:rPr>
        <w:t xml:space="preserve"> 1 a 2 tak, aby sa príspevok na zriadenie CHD alebo CHP mohol poskytnúť zamestnávateľovi, ktorý zriadi pracovné miesto pre </w:t>
      </w:r>
      <w:r w:rsidRPr="00CE44C9" w:rsidR="00DC2CA7">
        <w:rPr>
          <w:rFonts w:ascii="Times New Roman" w:hAnsi="Times New Roman"/>
          <w:sz w:val="24"/>
          <w:szCs w:val="24"/>
          <w:lang w:eastAsia="sk-SK"/>
        </w:rPr>
        <w:t>UoZ</w:t>
      </w:r>
      <w:r w:rsidRPr="00CE44C9" w:rsidR="00491F2E">
        <w:rPr>
          <w:rFonts w:ascii="Times New Roman" w:hAnsi="Times New Roman"/>
          <w:sz w:val="24"/>
          <w:szCs w:val="24"/>
          <w:lang w:eastAsia="sk-SK"/>
        </w:rPr>
        <w:t xml:space="preserve"> so zdravotným postihnutím vedeného v evidencii </w:t>
      </w:r>
      <w:r w:rsidRPr="00CE44C9" w:rsidR="00DC2CA7">
        <w:rPr>
          <w:rFonts w:ascii="Times New Roman" w:hAnsi="Times New Roman"/>
          <w:sz w:val="24"/>
          <w:szCs w:val="24"/>
          <w:lang w:eastAsia="sk-SK"/>
        </w:rPr>
        <w:t xml:space="preserve">UoZ </w:t>
      </w:r>
      <w:r w:rsidRPr="00CE44C9" w:rsidR="00491F2E">
        <w:rPr>
          <w:rFonts w:ascii="Times New Roman" w:hAnsi="Times New Roman"/>
          <w:sz w:val="24"/>
          <w:szCs w:val="24"/>
          <w:lang w:eastAsia="sk-SK"/>
        </w:rPr>
        <w:t xml:space="preserve">najmenej </w:t>
      </w:r>
      <w:r w:rsidRPr="00CE44C9" w:rsidR="00DE3973">
        <w:rPr>
          <w:rFonts w:ascii="Times New Roman" w:hAnsi="Times New Roman"/>
          <w:sz w:val="24"/>
          <w:szCs w:val="24"/>
          <w:lang w:eastAsia="sk-SK"/>
        </w:rPr>
        <w:t>1</w:t>
      </w:r>
      <w:r w:rsidRPr="00CE44C9" w:rsidR="005D70C4">
        <w:rPr>
          <w:rFonts w:ascii="Times New Roman" w:hAnsi="Times New Roman"/>
          <w:sz w:val="24"/>
          <w:szCs w:val="24"/>
          <w:lang w:eastAsia="sk-SK"/>
        </w:rPr>
        <w:t xml:space="preserve"> </w:t>
      </w:r>
      <w:r w:rsidRPr="00CE44C9" w:rsidR="00491F2E">
        <w:rPr>
          <w:rFonts w:ascii="Times New Roman" w:hAnsi="Times New Roman"/>
          <w:sz w:val="24"/>
          <w:szCs w:val="24"/>
          <w:lang w:eastAsia="sk-SK"/>
        </w:rPr>
        <w:t xml:space="preserve">mesiace, čím sa bude podporovať zamestnávanie tých občanov so zdravotným postihnutím, ktorí nebudú schopní nájsť uplatnenie na otvorenom trhu práce trhu práce tak, aby bolo možné pre nich  pracovné miesto prispôsobiť ich zdravotnému stavu. </w:t>
      </w:r>
      <w:r w:rsidRPr="00CE44C9" w:rsidR="00DE3973">
        <w:rPr>
          <w:rFonts w:ascii="Times New Roman" w:hAnsi="Times New Roman"/>
          <w:sz w:val="24"/>
          <w:szCs w:val="24"/>
          <w:lang w:eastAsia="sk-SK"/>
        </w:rPr>
        <w:t>Príspevok sa navrhuje poskytovať iba na úhradu časti nákladov na zriadenie pracovného miesta pre občana so zdravotným postihnutím v CHD alebo na CHP bez možnosti úhrady časti mzdy a povinných príspevkov do poistných fondov.</w:t>
      </w:r>
    </w:p>
    <w:p w:rsidR="00DD0E90" w:rsidRPr="00CE44C9" w:rsidP="005F06FC">
      <w:pPr>
        <w:pStyle w:val="Odsekzoznamu3"/>
        <w:tabs>
          <w:tab w:val="left" w:pos="720"/>
        </w:tabs>
        <w:bidi w:val="0"/>
        <w:spacing w:after="0" w:line="240" w:lineRule="auto"/>
        <w:ind w:left="0"/>
        <w:jc w:val="both"/>
        <w:rPr>
          <w:rFonts w:ascii="Times New Roman" w:hAnsi="Times New Roman"/>
          <w:sz w:val="24"/>
          <w:szCs w:val="24"/>
          <w:lang w:eastAsia="sk-SK"/>
        </w:rPr>
      </w:pPr>
      <w:r w:rsidRPr="00CE44C9" w:rsidR="00EB32EE">
        <w:rPr>
          <w:rFonts w:ascii="Times New Roman" w:hAnsi="Times New Roman"/>
          <w:sz w:val="24"/>
          <w:szCs w:val="24"/>
          <w:lang w:eastAsia="sk-SK"/>
        </w:rPr>
        <w:tab/>
      </w:r>
    </w:p>
    <w:p w:rsidR="00EB32EE" w:rsidRPr="00CE44C9" w:rsidP="005F06FC">
      <w:pPr>
        <w:pStyle w:val="Odsekzoznamu3"/>
        <w:tabs>
          <w:tab w:val="left" w:pos="720"/>
        </w:tabs>
        <w:bidi w:val="0"/>
        <w:spacing w:after="0" w:line="240" w:lineRule="auto"/>
        <w:ind w:left="0"/>
        <w:jc w:val="both"/>
        <w:rPr>
          <w:rFonts w:ascii="Times New Roman" w:hAnsi="Times New Roman"/>
          <w:sz w:val="24"/>
          <w:szCs w:val="24"/>
          <w:lang w:eastAsia="sk-SK"/>
        </w:rPr>
      </w:pPr>
      <w:r w:rsidRPr="00CE44C9" w:rsidR="00DD0E90">
        <w:rPr>
          <w:rFonts w:ascii="Times New Roman" w:hAnsi="Times New Roman"/>
          <w:sz w:val="24"/>
          <w:szCs w:val="24"/>
          <w:lang w:eastAsia="sk-SK"/>
        </w:rPr>
        <w:tab/>
      </w:r>
      <w:r w:rsidRPr="00CE44C9" w:rsidR="00491F2E">
        <w:rPr>
          <w:rFonts w:ascii="Times New Roman" w:hAnsi="Times New Roman"/>
          <w:sz w:val="24"/>
          <w:szCs w:val="24"/>
          <w:lang w:eastAsia="sk-SK"/>
        </w:rPr>
        <w:t xml:space="preserve">Vzhľadom na </w:t>
      </w:r>
      <w:r w:rsidRPr="00CE44C9">
        <w:rPr>
          <w:rFonts w:ascii="Times New Roman" w:hAnsi="Times New Roman"/>
          <w:sz w:val="24"/>
          <w:szCs w:val="24"/>
          <w:lang w:eastAsia="sk-SK"/>
        </w:rPr>
        <w:t xml:space="preserve">novo navrhovaný </w:t>
      </w:r>
      <w:r w:rsidRPr="00CE44C9" w:rsidR="00491F2E">
        <w:rPr>
          <w:rFonts w:ascii="Times New Roman" w:hAnsi="Times New Roman"/>
          <w:sz w:val="24"/>
          <w:szCs w:val="24"/>
          <w:lang w:eastAsia="sk-SK"/>
        </w:rPr>
        <w:t>účel príspevku, a</w:t>
      </w:r>
      <w:r w:rsidRPr="00CE44C9" w:rsidR="00940E0E">
        <w:rPr>
          <w:rFonts w:ascii="Times New Roman" w:hAnsi="Times New Roman"/>
          <w:sz w:val="24"/>
          <w:szCs w:val="24"/>
          <w:lang w:eastAsia="sk-SK"/>
        </w:rPr>
        <w:t> </w:t>
      </w:r>
      <w:r w:rsidRPr="00CE44C9" w:rsidR="00491F2E">
        <w:rPr>
          <w:rFonts w:ascii="Times New Roman" w:hAnsi="Times New Roman"/>
          <w:sz w:val="24"/>
          <w:szCs w:val="24"/>
          <w:lang w:eastAsia="sk-SK"/>
        </w:rPr>
        <w:t>to</w:t>
      </w:r>
      <w:r w:rsidRPr="00CE44C9" w:rsidR="00940E0E">
        <w:rPr>
          <w:rFonts w:ascii="Times New Roman" w:hAnsi="Times New Roman"/>
          <w:sz w:val="24"/>
          <w:szCs w:val="24"/>
          <w:lang w:eastAsia="sk-SK"/>
        </w:rPr>
        <w:t xml:space="preserve"> na</w:t>
      </w:r>
      <w:r w:rsidRPr="00CE44C9" w:rsidR="00491F2E">
        <w:rPr>
          <w:rFonts w:ascii="Times New Roman" w:hAnsi="Times New Roman"/>
          <w:sz w:val="24"/>
          <w:szCs w:val="24"/>
          <w:lang w:eastAsia="sk-SK"/>
        </w:rPr>
        <w:t xml:space="preserve"> úhrad</w:t>
      </w:r>
      <w:r w:rsidRPr="00CE44C9" w:rsidR="00940E0E">
        <w:rPr>
          <w:rFonts w:ascii="Times New Roman" w:hAnsi="Times New Roman"/>
          <w:sz w:val="24"/>
          <w:szCs w:val="24"/>
          <w:lang w:eastAsia="sk-SK"/>
        </w:rPr>
        <w:t>u</w:t>
      </w:r>
      <w:r w:rsidRPr="00CE44C9" w:rsidR="00491F2E">
        <w:rPr>
          <w:rFonts w:ascii="Times New Roman" w:hAnsi="Times New Roman"/>
          <w:sz w:val="24"/>
          <w:szCs w:val="24"/>
          <w:lang w:eastAsia="sk-SK"/>
        </w:rPr>
        <w:t xml:space="preserve"> časti nákladov na zriadenie pracovného miesta pre občana so zdravotným postihnutím, sa navrhuje v § 56 ods. 3 zníženie maximálnej výšky príspevku, ruší sa diferenciácia výšky príspevku podľa právnej formy a predmetu činnosti zamestnávateľa a zachováva regionalita pri výške jeho poskytovania. </w:t>
      </w:r>
    </w:p>
    <w:p w:rsidR="00EB32EE" w:rsidRPr="00CE44C9" w:rsidP="005F06FC">
      <w:pPr>
        <w:pStyle w:val="Odsekzoznamu3"/>
        <w:tabs>
          <w:tab w:val="left" w:pos="720"/>
        </w:tabs>
        <w:bidi w:val="0"/>
        <w:spacing w:after="0" w:line="240" w:lineRule="auto"/>
        <w:ind w:left="0"/>
        <w:jc w:val="both"/>
        <w:rPr>
          <w:rFonts w:ascii="Times New Roman" w:hAnsi="Times New Roman"/>
          <w:sz w:val="24"/>
          <w:szCs w:val="24"/>
          <w:lang w:eastAsia="sk-SK"/>
        </w:rPr>
      </w:pPr>
    </w:p>
    <w:p w:rsidR="00EB32EE" w:rsidRPr="00CE44C9" w:rsidP="005F06FC">
      <w:pPr>
        <w:pStyle w:val="Odsekzoznamu3"/>
        <w:tabs>
          <w:tab w:val="left" w:pos="720"/>
        </w:tabs>
        <w:bidi w:val="0"/>
        <w:spacing w:after="0" w:line="240" w:lineRule="auto"/>
        <w:ind w:left="0"/>
        <w:jc w:val="both"/>
        <w:rPr>
          <w:rFonts w:ascii="Times New Roman" w:hAnsi="Times New Roman"/>
          <w:sz w:val="24"/>
          <w:szCs w:val="24"/>
        </w:rPr>
      </w:pPr>
      <w:r w:rsidRPr="00CE44C9">
        <w:rPr>
          <w:rFonts w:ascii="Times New Roman" w:hAnsi="Times New Roman"/>
          <w:sz w:val="24"/>
          <w:szCs w:val="24"/>
          <w:lang w:eastAsia="sk-SK"/>
        </w:rPr>
        <w:tab/>
      </w:r>
      <w:r w:rsidRPr="00CE44C9" w:rsidR="00491F2E">
        <w:rPr>
          <w:rFonts w:ascii="Times New Roman" w:hAnsi="Times New Roman"/>
          <w:sz w:val="24"/>
          <w:szCs w:val="24"/>
          <w:lang w:eastAsia="sk-SK"/>
        </w:rPr>
        <w:t>P</w:t>
      </w:r>
      <w:r w:rsidRPr="00CE44C9" w:rsidR="00491F2E">
        <w:rPr>
          <w:rFonts w:ascii="Times New Roman" w:hAnsi="Times New Roman"/>
          <w:sz w:val="24"/>
          <w:szCs w:val="24"/>
        </w:rPr>
        <w:t xml:space="preserve">ríspevok sa podľa § 56 ods. 4 navrhuje poskytovať do 30 kalendárnych dní od doručenia dokladov o vynaložených nákladoch, ktoré je CHD alebo CHP povinná predkladať do 6 mesiacov od uzatvorenia dohody podľa tohto ustanovenia. </w:t>
      </w:r>
    </w:p>
    <w:p w:rsidR="00951A4A" w:rsidRPr="00CE44C9" w:rsidP="005F06FC">
      <w:pPr>
        <w:pStyle w:val="Odsekzoznamu3"/>
        <w:tabs>
          <w:tab w:val="left" w:pos="720"/>
        </w:tabs>
        <w:bidi w:val="0"/>
        <w:spacing w:after="0" w:line="240" w:lineRule="auto"/>
        <w:ind w:left="0"/>
        <w:jc w:val="both"/>
        <w:rPr>
          <w:rFonts w:ascii="Times New Roman" w:hAnsi="Times New Roman"/>
          <w:sz w:val="24"/>
          <w:szCs w:val="24"/>
        </w:rPr>
      </w:pPr>
    </w:p>
    <w:p w:rsidR="00951A4A" w:rsidRPr="00CE44C9" w:rsidP="005F06FC">
      <w:pPr>
        <w:pStyle w:val="Odsekzoznamu3"/>
        <w:tabs>
          <w:tab w:val="left" w:pos="720"/>
        </w:tabs>
        <w:bidi w:val="0"/>
        <w:spacing w:after="0" w:line="240" w:lineRule="auto"/>
        <w:ind w:left="0"/>
        <w:jc w:val="both"/>
        <w:rPr>
          <w:rFonts w:ascii="Times New Roman" w:hAnsi="Times New Roman"/>
          <w:sz w:val="24"/>
          <w:szCs w:val="24"/>
        </w:rPr>
      </w:pPr>
      <w:r w:rsidRPr="00CE44C9">
        <w:rPr>
          <w:rFonts w:ascii="Times New Roman" w:hAnsi="Times New Roman"/>
          <w:sz w:val="24"/>
          <w:szCs w:val="24"/>
        </w:rPr>
        <w:tab/>
        <w:t xml:space="preserve">V novom znení odseku 5 sa navrhuje, aby v prípade preobsadzovania mohol byť na toto pracovné miesto prijatý iba UoZ, ktorý je občanom so zdravotným postihnutím; inými občanmi so </w:t>
      </w:r>
      <w:r w:rsidRPr="00CE44C9" w:rsidR="000367CD">
        <w:rPr>
          <w:rFonts w:ascii="Times New Roman" w:hAnsi="Times New Roman"/>
          <w:sz w:val="24"/>
          <w:szCs w:val="24"/>
        </w:rPr>
        <w:t>zdravotným postihnutím</w:t>
      </w:r>
      <w:r w:rsidRPr="00CE44C9">
        <w:rPr>
          <w:rFonts w:ascii="Times New Roman" w:hAnsi="Times New Roman"/>
          <w:sz w:val="24"/>
          <w:szCs w:val="24"/>
        </w:rPr>
        <w:t xml:space="preserve"> iba so súhlasom úradu na obdobie max</w:t>
      </w:r>
      <w:r w:rsidRPr="00CE44C9" w:rsidR="003F5A13">
        <w:rPr>
          <w:rFonts w:ascii="Times New Roman" w:hAnsi="Times New Roman"/>
          <w:sz w:val="24"/>
          <w:szCs w:val="24"/>
        </w:rPr>
        <w:t>imálne</w:t>
      </w:r>
      <w:r w:rsidRPr="00CE44C9">
        <w:rPr>
          <w:rFonts w:ascii="Times New Roman" w:hAnsi="Times New Roman"/>
          <w:sz w:val="24"/>
          <w:szCs w:val="24"/>
        </w:rPr>
        <w:t xml:space="preserve"> 9 mesiacov.</w:t>
      </w:r>
    </w:p>
    <w:p w:rsidR="00EB32EE" w:rsidRPr="00CE44C9" w:rsidP="005F06FC">
      <w:pPr>
        <w:pStyle w:val="Odsekzoznamu3"/>
        <w:tabs>
          <w:tab w:val="left" w:pos="720"/>
        </w:tabs>
        <w:bidi w:val="0"/>
        <w:spacing w:after="0" w:line="240" w:lineRule="auto"/>
        <w:ind w:left="0"/>
        <w:jc w:val="both"/>
        <w:rPr>
          <w:rFonts w:ascii="Times New Roman" w:hAnsi="Times New Roman"/>
          <w:sz w:val="24"/>
          <w:szCs w:val="24"/>
        </w:rPr>
      </w:pPr>
    </w:p>
    <w:p w:rsidR="00056AAE" w:rsidRPr="00CE44C9" w:rsidP="005F06FC">
      <w:pPr>
        <w:pStyle w:val="Odsekzoznamu3"/>
        <w:tabs>
          <w:tab w:val="left" w:pos="720"/>
        </w:tabs>
        <w:bidi w:val="0"/>
        <w:spacing w:after="0" w:line="240" w:lineRule="auto"/>
        <w:ind w:left="0"/>
        <w:jc w:val="both"/>
        <w:rPr>
          <w:rFonts w:ascii="Times New Roman" w:hAnsi="Times New Roman"/>
          <w:sz w:val="24"/>
          <w:szCs w:val="24"/>
        </w:rPr>
      </w:pPr>
      <w:r w:rsidRPr="00CE44C9" w:rsidR="00EB32EE">
        <w:rPr>
          <w:rFonts w:ascii="Times New Roman" w:hAnsi="Times New Roman"/>
          <w:sz w:val="24"/>
          <w:szCs w:val="24"/>
        </w:rPr>
        <w:tab/>
      </w:r>
      <w:r w:rsidRPr="00CE44C9" w:rsidR="00491F2E">
        <w:rPr>
          <w:rFonts w:ascii="Times New Roman" w:hAnsi="Times New Roman"/>
          <w:sz w:val="24"/>
          <w:szCs w:val="24"/>
        </w:rPr>
        <w:t xml:space="preserve">Z dôvodu stabilizácie zriadených pracovných miest sa v § 56 ods. 6 zavádza jednotná dĺžka zachovania zriadeného pracovného miesta </w:t>
      </w:r>
      <w:r w:rsidRPr="00CE44C9" w:rsidR="005D70C4">
        <w:rPr>
          <w:rFonts w:ascii="Times New Roman" w:hAnsi="Times New Roman"/>
          <w:sz w:val="24"/>
          <w:szCs w:val="24"/>
        </w:rPr>
        <w:t xml:space="preserve">dva </w:t>
      </w:r>
      <w:r w:rsidRPr="00CE44C9" w:rsidR="00491F2E">
        <w:rPr>
          <w:rFonts w:ascii="Times New Roman" w:hAnsi="Times New Roman"/>
          <w:sz w:val="24"/>
          <w:szCs w:val="24"/>
        </w:rPr>
        <w:t>roky. Týmto sa sleduje uplatnenie rovnakého princípu pre všetkých zamestnávateľov v súvislosti s udržaním zriadených pracovných miest pre občanov so zdravotným postihnutím.</w:t>
      </w:r>
      <w:r w:rsidRPr="00CE44C9">
        <w:rPr>
          <w:rFonts w:ascii="Times New Roman" w:hAnsi="Times New Roman"/>
          <w:sz w:val="24"/>
          <w:szCs w:val="24"/>
        </w:rPr>
        <w:t xml:space="preserve"> </w:t>
      </w:r>
    </w:p>
    <w:p w:rsidR="00056AAE" w:rsidRPr="00CE44C9" w:rsidP="005F06FC">
      <w:pPr>
        <w:pStyle w:val="Odsekzoznamu3"/>
        <w:tabs>
          <w:tab w:val="left" w:pos="720"/>
        </w:tabs>
        <w:bidi w:val="0"/>
        <w:spacing w:after="0" w:line="240" w:lineRule="auto"/>
        <w:ind w:left="0"/>
        <w:jc w:val="both"/>
        <w:rPr>
          <w:rFonts w:ascii="Times New Roman" w:hAnsi="Times New Roman"/>
          <w:sz w:val="24"/>
          <w:szCs w:val="24"/>
        </w:rPr>
      </w:pPr>
    </w:p>
    <w:p w:rsidR="00014056" w:rsidRPr="00CE44C9" w:rsidP="005F06FC">
      <w:pPr>
        <w:pStyle w:val="Odsekzoznamu3"/>
        <w:tabs>
          <w:tab w:val="left" w:pos="720"/>
        </w:tabs>
        <w:bidi w:val="0"/>
        <w:spacing w:after="0" w:line="240" w:lineRule="auto"/>
        <w:ind w:left="0"/>
        <w:jc w:val="both"/>
        <w:rPr>
          <w:rFonts w:ascii="Times New Roman" w:hAnsi="Times New Roman"/>
          <w:sz w:val="24"/>
          <w:szCs w:val="24"/>
        </w:rPr>
      </w:pPr>
      <w:r w:rsidRPr="00CE44C9" w:rsidR="00056AAE">
        <w:rPr>
          <w:rFonts w:ascii="Times New Roman" w:hAnsi="Times New Roman"/>
          <w:sz w:val="24"/>
          <w:szCs w:val="24"/>
        </w:rPr>
        <w:tab/>
      </w:r>
      <w:r w:rsidRPr="00CE44C9" w:rsidR="00DD0E90">
        <w:rPr>
          <w:rFonts w:ascii="Times New Roman" w:hAnsi="Times New Roman"/>
          <w:sz w:val="24"/>
          <w:szCs w:val="24"/>
        </w:rPr>
        <w:t>V § 56 ods. 7 ide o legislatívno-technickú úpravu v súvislosti s prečíslovaním odkazu k poznámke pod čiarou.</w:t>
      </w:r>
    </w:p>
    <w:p w:rsidR="00014056" w:rsidRPr="00CE44C9" w:rsidP="005F06FC">
      <w:pPr>
        <w:pStyle w:val="Odsekzoznamu3"/>
        <w:tabs>
          <w:tab w:val="left" w:pos="720"/>
        </w:tabs>
        <w:bidi w:val="0"/>
        <w:spacing w:after="0" w:line="240" w:lineRule="auto"/>
        <w:ind w:left="0"/>
        <w:jc w:val="both"/>
        <w:rPr>
          <w:rFonts w:ascii="Times New Roman" w:hAnsi="Times New Roman"/>
          <w:sz w:val="24"/>
          <w:szCs w:val="24"/>
        </w:rPr>
      </w:pPr>
    </w:p>
    <w:p w:rsidR="00DD0E90" w:rsidRPr="00CE44C9" w:rsidP="005F06FC">
      <w:pPr>
        <w:pStyle w:val="Odsekzoznamu3"/>
        <w:tabs>
          <w:tab w:val="left" w:pos="720"/>
        </w:tabs>
        <w:bidi w:val="0"/>
        <w:spacing w:after="0" w:line="240" w:lineRule="auto"/>
        <w:ind w:left="0"/>
        <w:jc w:val="both"/>
        <w:rPr>
          <w:rFonts w:ascii="Times New Roman" w:hAnsi="Times New Roman"/>
          <w:sz w:val="24"/>
          <w:szCs w:val="24"/>
        </w:rPr>
      </w:pPr>
      <w:r w:rsidRPr="00CE44C9" w:rsidR="00014056">
        <w:rPr>
          <w:rFonts w:ascii="Times New Roman" w:hAnsi="Times New Roman"/>
          <w:sz w:val="24"/>
          <w:szCs w:val="24"/>
        </w:rPr>
        <w:tab/>
        <w:t>V § 56</w:t>
      </w:r>
      <w:r w:rsidRPr="00CE44C9">
        <w:rPr>
          <w:rFonts w:ascii="Times New Roman" w:hAnsi="Times New Roman"/>
          <w:sz w:val="24"/>
          <w:szCs w:val="24"/>
        </w:rPr>
        <w:t xml:space="preserve"> </w:t>
      </w:r>
      <w:r w:rsidRPr="00CE44C9" w:rsidR="00014056">
        <w:rPr>
          <w:rFonts w:ascii="Times New Roman" w:hAnsi="Times New Roman"/>
          <w:sz w:val="24"/>
          <w:szCs w:val="24"/>
        </w:rPr>
        <w:t>ods. 9 ide o formulačnú úpravu znenia predvetia.</w:t>
      </w:r>
    </w:p>
    <w:p w:rsidR="007C4188" w:rsidRPr="00CE44C9" w:rsidP="00386759">
      <w:pPr>
        <w:pStyle w:val="Odsekzoznamu3"/>
        <w:tabs>
          <w:tab w:val="left" w:pos="720"/>
        </w:tabs>
        <w:bidi w:val="0"/>
        <w:spacing w:after="0" w:line="240" w:lineRule="auto"/>
        <w:ind w:left="0"/>
        <w:jc w:val="both"/>
        <w:rPr>
          <w:b/>
        </w:rPr>
      </w:pPr>
    </w:p>
    <w:p w:rsidR="00491F2E" w:rsidRPr="00CE44C9" w:rsidP="008F07B1">
      <w:pPr>
        <w:pStyle w:val="BodyText"/>
        <w:bidi w:val="0"/>
        <w:rPr>
          <w:rFonts w:ascii="Times New Roman" w:hAnsi="Times New Roman"/>
          <w:b/>
        </w:rPr>
      </w:pPr>
      <w:r w:rsidRPr="00CE44C9">
        <w:rPr>
          <w:rFonts w:ascii="Times New Roman" w:hAnsi="Times New Roman"/>
          <w:b/>
        </w:rPr>
        <w:t>K bod</w:t>
      </w:r>
      <w:r w:rsidRPr="00CE44C9" w:rsidR="00463AB3">
        <w:rPr>
          <w:rFonts w:ascii="Times New Roman" w:hAnsi="Times New Roman"/>
          <w:b/>
        </w:rPr>
        <w:t>om</w:t>
      </w:r>
      <w:r w:rsidRPr="00CE44C9">
        <w:rPr>
          <w:rFonts w:ascii="Times New Roman" w:hAnsi="Times New Roman"/>
          <w:b/>
        </w:rPr>
        <w:t xml:space="preserve"> </w:t>
      </w:r>
      <w:r w:rsidRPr="00CE44C9" w:rsidR="00D511F5">
        <w:rPr>
          <w:rFonts w:ascii="Times New Roman" w:hAnsi="Times New Roman"/>
          <w:b/>
        </w:rPr>
        <w:t>1</w:t>
      </w:r>
      <w:r w:rsidRPr="00CE44C9" w:rsidR="00DD0E90">
        <w:rPr>
          <w:rFonts w:ascii="Times New Roman" w:hAnsi="Times New Roman"/>
          <w:b/>
        </w:rPr>
        <w:t>50</w:t>
      </w:r>
      <w:r w:rsidRPr="00CE44C9" w:rsidR="00D511F5">
        <w:rPr>
          <w:rFonts w:ascii="Times New Roman" w:hAnsi="Times New Roman"/>
          <w:b/>
        </w:rPr>
        <w:t xml:space="preserve"> </w:t>
      </w:r>
      <w:r w:rsidRPr="00CE44C9" w:rsidR="00B94395">
        <w:rPr>
          <w:rFonts w:ascii="Times New Roman" w:hAnsi="Times New Roman"/>
          <w:b/>
        </w:rPr>
        <w:t>a</w:t>
      </w:r>
      <w:r w:rsidRPr="00CE44C9" w:rsidR="00386759">
        <w:rPr>
          <w:rFonts w:ascii="Times New Roman" w:hAnsi="Times New Roman"/>
          <w:b/>
        </w:rPr>
        <w:t>ž</w:t>
      </w:r>
      <w:r w:rsidRPr="00CE44C9" w:rsidR="00B94395">
        <w:rPr>
          <w:rFonts w:ascii="Times New Roman" w:hAnsi="Times New Roman"/>
          <w:b/>
        </w:rPr>
        <w:t xml:space="preserve"> 1</w:t>
      </w:r>
      <w:r w:rsidRPr="00CE44C9" w:rsidR="008D1BBC">
        <w:rPr>
          <w:rFonts w:ascii="Times New Roman" w:hAnsi="Times New Roman"/>
          <w:b/>
        </w:rPr>
        <w:t>5</w:t>
      </w:r>
      <w:r w:rsidRPr="00CE44C9" w:rsidR="00DD0E90">
        <w:rPr>
          <w:rFonts w:ascii="Times New Roman" w:hAnsi="Times New Roman"/>
          <w:b/>
        </w:rPr>
        <w:t>3</w:t>
      </w:r>
    </w:p>
    <w:p w:rsidR="00491F2E" w:rsidRPr="00CE44C9" w:rsidP="00C9004F">
      <w:pPr>
        <w:pStyle w:val="BodyText"/>
        <w:bidi w:val="0"/>
        <w:rPr>
          <w:rFonts w:ascii="Times New Roman" w:hAnsi="Times New Roman"/>
        </w:rPr>
      </w:pPr>
    </w:p>
    <w:p w:rsidR="0030499D" w:rsidRPr="00CE44C9">
      <w:pPr>
        <w:pStyle w:val="Odsekzoznamu1"/>
        <w:tabs>
          <w:tab w:val="left" w:pos="720"/>
        </w:tabs>
        <w:bidi w:val="0"/>
        <w:spacing w:after="0" w:line="240" w:lineRule="auto"/>
        <w:ind w:left="0"/>
        <w:jc w:val="both"/>
        <w:rPr>
          <w:rFonts w:ascii="Times New Roman" w:hAnsi="Times New Roman"/>
          <w:bCs/>
          <w:sz w:val="24"/>
          <w:szCs w:val="24"/>
          <w:lang w:eastAsia="sk-SK"/>
        </w:rPr>
      </w:pPr>
      <w:r w:rsidRPr="00CE44C9" w:rsidR="00386759">
        <w:rPr>
          <w:rFonts w:ascii="Times New Roman" w:hAnsi="Times New Roman"/>
          <w:bCs/>
          <w:sz w:val="24"/>
          <w:szCs w:val="24"/>
          <w:lang w:eastAsia="sk-SK"/>
        </w:rPr>
        <w:tab/>
      </w:r>
      <w:r w:rsidRPr="00CE44C9" w:rsidR="0074418B">
        <w:rPr>
          <w:rFonts w:ascii="Times New Roman" w:hAnsi="Times New Roman"/>
          <w:bCs/>
          <w:sz w:val="24"/>
          <w:szCs w:val="24"/>
          <w:lang w:eastAsia="sk-SK"/>
        </w:rPr>
        <w:t xml:space="preserve">V § 56a ods. 1 sa navrhuje uplatniť fakultatívnosť poskytovania príspevku na udržanie občana so zdravotným postihnutím v zamestnaní a príspevok poskytovať iba </w:t>
      </w:r>
      <w:r w:rsidRPr="00CE44C9" w:rsidR="00DE3973">
        <w:rPr>
          <w:rFonts w:ascii="Times New Roman" w:hAnsi="Times New Roman"/>
          <w:bCs/>
          <w:sz w:val="24"/>
          <w:szCs w:val="24"/>
          <w:lang w:eastAsia="sk-SK"/>
        </w:rPr>
        <w:t>zamestnávateľovi, ktorý zamestnáva viac ako 25 % občanov so zdravotným postihnutím a nemá zriadenú CHD alebo CHP s cieľom podporovať zamestnávanie občanov so zdravotným postihnutím na otvorenom trhu práce</w:t>
      </w:r>
      <w:r w:rsidRPr="00CE44C9" w:rsidR="0074418B">
        <w:rPr>
          <w:rFonts w:ascii="Times New Roman" w:hAnsi="Times New Roman"/>
          <w:bCs/>
          <w:sz w:val="24"/>
          <w:szCs w:val="24"/>
          <w:lang w:eastAsia="sk-SK"/>
        </w:rPr>
        <w:t xml:space="preserve">. Zároveň sa v ods. 2 navrhuje zmeniť účel príspevku len na úhradu odvodových povinností na sociálne a zdravotné poistenie platených zamestnávateľom zo mzdy zamestnanca so </w:t>
      </w:r>
      <w:r w:rsidRPr="00CE44C9" w:rsidR="00DE3973">
        <w:rPr>
          <w:rFonts w:ascii="Times New Roman" w:hAnsi="Times New Roman"/>
          <w:bCs/>
          <w:sz w:val="24"/>
          <w:szCs w:val="24"/>
          <w:lang w:eastAsia="sk-SK"/>
        </w:rPr>
        <w:t>zdravotným postihnutím</w:t>
      </w:r>
      <w:r w:rsidRPr="00CE44C9" w:rsidR="0074418B">
        <w:rPr>
          <w:rFonts w:ascii="Times New Roman" w:hAnsi="Times New Roman"/>
          <w:bCs/>
          <w:sz w:val="24"/>
          <w:szCs w:val="24"/>
          <w:lang w:eastAsia="sk-SK"/>
        </w:rPr>
        <w:t>, najviac vo výške odvodov vypočítaných zo 60 % priemernej mzdy v národnom hospodárstve.</w:t>
      </w:r>
      <w:r w:rsidRPr="00CE44C9" w:rsidR="00DE3973">
        <w:t xml:space="preserve"> </w:t>
      </w:r>
      <w:r w:rsidRPr="00CE44C9" w:rsidR="0074418B">
        <w:rPr>
          <w:rFonts w:ascii="Times New Roman" w:hAnsi="Times New Roman"/>
          <w:bCs/>
          <w:sz w:val="24"/>
          <w:szCs w:val="24"/>
          <w:lang w:eastAsia="sk-SK"/>
        </w:rPr>
        <w:t xml:space="preserve">Zároveň sa </w:t>
      </w:r>
      <w:r w:rsidRPr="00CE44C9" w:rsidR="00386759">
        <w:rPr>
          <w:rFonts w:ascii="Times New Roman" w:hAnsi="Times New Roman"/>
          <w:bCs/>
          <w:sz w:val="24"/>
          <w:szCs w:val="24"/>
          <w:lang w:eastAsia="sk-SK"/>
        </w:rPr>
        <w:t xml:space="preserve">v ods. 4 </w:t>
      </w:r>
      <w:r w:rsidRPr="00CE44C9" w:rsidR="0074418B">
        <w:rPr>
          <w:rFonts w:ascii="Times New Roman" w:hAnsi="Times New Roman"/>
          <w:bCs/>
          <w:sz w:val="24"/>
          <w:szCs w:val="24"/>
          <w:lang w:eastAsia="sk-SK"/>
        </w:rPr>
        <w:t>navrhuje spresniť</w:t>
      </w:r>
      <w:r w:rsidRPr="00CE44C9" w:rsidR="003517CF">
        <w:rPr>
          <w:rFonts w:ascii="Times New Roman" w:hAnsi="Times New Roman"/>
          <w:bCs/>
          <w:sz w:val="24"/>
          <w:szCs w:val="24"/>
          <w:lang w:eastAsia="sk-SK"/>
        </w:rPr>
        <w:t xml:space="preserve"> a rozšíriť náležitosti dohody o poskytnutí príspevku. </w:t>
      </w:r>
    </w:p>
    <w:p w:rsidR="00DE3973" w:rsidRPr="00CE44C9" w:rsidP="00A50A03">
      <w:pPr>
        <w:pStyle w:val="BodyText"/>
        <w:bidi w:val="0"/>
        <w:rPr>
          <w:rFonts w:ascii="Times New Roman" w:hAnsi="Times New Roman"/>
          <w:b/>
        </w:rPr>
      </w:pPr>
    </w:p>
    <w:p w:rsidR="00491F2E" w:rsidRPr="00CE44C9" w:rsidP="00A50A03">
      <w:pPr>
        <w:pStyle w:val="BodyText"/>
        <w:bidi w:val="0"/>
        <w:rPr>
          <w:rFonts w:ascii="Times New Roman" w:hAnsi="Times New Roman"/>
          <w:b/>
        </w:rPr>
      </w:pPr>
      <w:r w:rsidRPr="00CE44C9">
        <w:rPr>
          <w:rFonts w:ascii="Times New Roman" w:hAnsi="Times New Roman"/>
          <w:b/>
        </w:rPr>
        <w:t xml:space="preserve">K bodu </w:t>
      </w:r>
      <w:r w:rsidRPr="00CE44C9" w:rsidR="00EB32EE">
        <w:rPr>
          <w:rFonts w:ascii="Times New Roman" w:hAnsi="Times New Roman"/>
          <w:b/>
        </w:rPr>
        <w:t>1</w:t>
      </w:r>
      <w:r w:rsidRPr="00CE44C9" w:rsidR="008D1BBC">
        <w:rPr>
          <w:rFonts w:ascii="Times New Roman" w:hAnsi="Times New Roman"/>
          <w:b/>
        </w:rPr>
        <w:t>5</w:t>
      </w:r>
      <w:r w:rsidRPr="00CE44C9" w:rsidR="00014056">
        <w:rPr>
          <w:rFonts w:ascii="Times New Roman" w:hAnsi="Times New Roman"/>
          <w:b/>
        </w:rPr>
        <w:t>4</w:t>
      </w:r>
    </w:p>
    <w:p w:rsidR="00EB32EE" w:rsidRPr="00CE44C9" w:rsidP="006E7891">
      <w:pPr>
        <w:pStyle w:val="BodyText"/>
        <w:bidi w:val="0"/>
        <w:ind w:firstLine="708"/>
        <w:rPr>
          <w:rFonts w:ascii="Times New Roman" w:hAnsi="Times New Roman"/>
        </w:rPr>
      </w:pPr>
    </w:p>
    <w:p w:rsidR="00EB32EE" w:rsidRPr="00CE44C9" w:rsidP="006E7891">
      <w:pPr>
        <w:pStyle w:val="BodyText"/>
        <w:bidi w:val="0"/>
        <w:ind w:firstLine="708"/>
        <w:rPr>
          <w:rFonts w:ascii="Times New Roman" w:hAnsi="Times New Roman"/>
        </w:rPr>
      </w:pPr>
      <w:r w:rsidRPr="00CE44C9" w:rsidR="00491F2E">
        <w:rPr>
          <w:rFonts w:ascii="Times New Roman" w:hAnsi="Times New Roman"/>
        </w:rPr>
        <w:t xml:space="preserve">Zmenou znenia § 57 sa v porovnaní so súčasným právnym stavom navrhuje zabezpečiť fakultatívnosť poskytovania príspevku občanovi so zdravotným postihnutím na samostatnú zárobkovú </w:t>
      </w:r>
      <w:r w:rsidRPr="00CE44C9" w:rsidR="00433FD6">
        <w:rPr>
          <w:rFonts w:ascii="Times New Roman" w:hAnsi="Times New Roman"/>
        </w:rPr>
        <w:t xml:space="preserve">činnosť, </w:t>
      </w:r>
      <w:r w:rsidRPr="00CE44C9" w:rsidR="00491F2E">
        <w:rPr>
          <w:rFonts w:ascii="Times New Roman" w:hAnsi="Times New Roman"/>
        </w:rPr>
        <w:t xml:space="preserve"> sprísniť podmienky jeho poskytovania nadväzne na úpravy v</w:t>
      </w:r>
      <w:r w:rsidRPr="00CE44C9">
        <w:rPr>
          <w:rFonts w:ascii="Times New Roman" w:hAnsi="Times New Roman"/>
        </w:rPr>
        <w:t> </w:t>
      </w:r>
      <w:r w:rsidRPr="00CE44C9" w:rsidR="00491F2E">
        <w:rPr>
          <w:rFonts w:ascii="Times New Roman" w:hAnsi="Times New Roman"/>
        </w:rPr>
        <w:t>§ 49</w:t>
      </w:r>
      <w:r w:rsidRPr="00CE44C9" w:rsidR="00433FD6">
        <w:rPr>
          <w:rFonts w:ascii="Times New Roman" w:hAnsi="Times New Roman"/>
        </w:rPr>
        <w:t xml:space="preserve"> a</w:t>
      </w:r>
      <w:r w:rsidRPr="00CE44C9" w:rsidR="00491F2E">
        <w:rPr>
          <w:rFonts w:ascii="Times New Roman" w:hAnsi="Times New Roman"/>
        </w:rPr>
        <w:t xml:space="preserve"> </w:t>
      </w:r>
      <w:r w:rsidRPr="00CE44C9" w:rsidR="00433FD6">
        <w:rPr>
          <w:rFonts w:ascii="Times New Roman" w:hAnsi="Times New Roman"/>
        </w:rPr>
        <w:t xml:space="preserve"> </w:t>
      </w:r>
      <w:r w:rsidRPr="00CE44C9" w:rsidR="00491F2E">
        <w:rPr>
          <w:rFonts w:ascii="Times New Roman" w:hAnsi="Times New Roman"/>
        </w:rPr>
        <w:t>účel poskytovania príspevku</w:t>
      </w:r>
      <w:r w:rsidRPr="00CE44C9" w:rsidR="00433FD6">
        <w:rPr>
          <w:rFonts w:ascii="Times New Roman" w:hAnsi="Times New Roman"/>
        </w:rPr>
        <w:t xml:space="preserve">, ktorý bude </w:t>
      </w:r>
      <w:r w:rsidRPr="00CE44C9" w:rsidR="00491F2E">
        <w:rPr>
          <w:rFonts w:ascii="Times New Roman" w:hAnsi="Times New Roman"/>
        </w:rPr>
        <w:t>možné poskytnúť iba na čiastočnú úhradu nákladov súvisiacich so samostatnou zárobkovou činnosťou</w:t>
      </w:r>
      <w:r w:rsidRPr="00CE44C9" w:rsidR="00D511F5">
        <w:rPr>
          <w:rFonts w:ascii="Times New Roman" w:hAnsi="Times New Roman"/>
        </w:rPr>
        <w:t>, vykonávanou podľa § 5 ods. 1 písm. b)</w:t>
      </w:r>
      <w:r w:rsidRPr="00CE44C9" w:rsidR="00014056">
        <w:rPr>
          <w:rFonts w:ascii="Times New Roman" w:hAnsi="Times New Roman"/>
        </w:rPr>
        <w:t xml:space="preserve"> a d)</w:t>
      </w:r>
      <w:r w:rsidRPr="00CE44C9" w:rsidR="00491F2E">
        <w:rPr>
          <w:rFonts w:ascii="Times New Roman" w:hAnsi="Times New Roman"/>
        </w:rPr>
        <w:t xml:space="preserve">, ktoré súvisia so zriadením </w:t>
      </w:r>
      <w:r w:rsidRPr="00CE44C9" w:rsidR="00433FD6">
        <w:rPr>
          <w:rFonts w:ascii="Times New Roman" w:hAnsi="Times New Roman"/>
        </w:rPr>
        <w:t>CHP</w:t>
      </w:r>
      <w:r w:rsidRPr="00CE44C9" w:rsidR="00491F2E">
        <w:rPr>
          <w:rFonts w:ascii="Times New Roman" w:hAnsi="Times New Roman"/>
        </w:rPr>
        <w:t xml:space="preserve"> občanom so zdravotný</w:t>
      </w:r>
      <w:r w:rsidRPr="00CE44C9" w:rsidR="00433FD6">
        <w:rPr>
          <w:rFonts w:ascii="Times New Roman" w:hAnsi="Times New Roman"/>
        </w:rPr>
        <w:t>m</w:t>
      </w:r>
      <w:r w:rsidRPr="00CE44C9" w:rsidR="001F71F5">
        <w:rPr>
          <w:rFonts w:ascii="Times New Roman" w:hAnsi="Times New Roman"/>
        </w:rPr>
        <w:t xml:space="preserve"> </w:t>
      </w:r>
      <w:r w:rsidRPr="00CE44C9" w:rsidR="00491F2E">
        <w:rPr>
          <w:rFonts w:ascii="Times New Roman" w:hAnsi="Times New Roman"/>
        </w:rPr>
        <w:t xml:space="preserve">postihnutím na prevádzkovanie samostatnej zárobkovej činnosti. Z dôvodu, že príspevok nebude možné použiť na úhradu </w:t>
      </w:r>
      <w:r w:rsidRPr="00CE44C9" w:rsidR="006F5E9D">
        <w:rPr>
          <w:rFonts w:ascii="Times New Roman" w:hAnsi="Times New Roman"/>
        </w:rPr>
        <w:t xml:space="preserve">povinných príspevkov </w:t>
      </w:r>
      <w:r w:rsidRPr="00CE44C9" w:rsidR="00491F2E">
        <w:rPr>
          <w:rFonts w:ascii="Times New Roman" w:hAnsi="Times New Roman"/>
        </w:rPr>
        <w:t xml:space="preserve"> do poistných fondov platených samostatne zárobkovo činnou osobou, ktorá je občanom so zdravotným postihnutím</w:t>
      </w:r>
      <w:r w:rsidRPr="00CE44C9" w:rsidR="006F5E9D">
        <w:rPr>
          <w:rFonts w:ascii="Times New Roman" w:hAnsi="Times New Roman"/>
        </w:rPr>
        <w:t xml:space="preserve"> a na úhradu nájomného</w:t>
      </w:r>
      <w:r w:rsidRPr="00CE44C9" w:rsidR="00491F2E">
        <w:rPr>
          <w:rFonts w:ascii="Times New Roman" w:hAnsi="Times New Roman"/>
        </w:rPr>
        <w:t xml:space="preserve">, sa navrhuje zníženie maximálnej hranice výšky príspevku, pričom diferenciácia výšky príspevku podľa regiónu, v ktorom územnom obvode občan so zdravotným postihnutím vytvorí </w:t>
      </w:r>
      <w:r w:rsidRPr="00CE44C9" w:rsidR="001316ED">
        <w:rPr>
          <w:rFonts w:ascii="Times New Roman" w:hAnsi="Times New Roman"/>
        </w:rPr>
        <w:t>CHP</w:t>
      </w:r>
      <w:r w:rsidRPr="00CE44C9" w:rsidR="00653B08">
        <w:rPr>
          <w:rFonts w:ascii="Times New Roman" w:hAnsi="Times New Roman"/>
        </w:rPr>
        <w:t>, na ktorom bude prevádzkovať</w:t>
      </w:r>
      <w:r w:rsidRPr="00CE44C9" w:rsidR="00491F2E">
        <w:rPr>
          <w:rFonts w:ascii="Times New Roman" w:hAnsi="Times New Roman"/>
        </w:rPr>
        <w:t xml:space="preserve"> samostatnú zárobkovú činnosť, sa zachováva. </w:t>
      </w:r>
      <w:r w:rsidRPr="00CE44C9" w:rsidR="005D70C4">
        <w:rPr>
          <w:rFonts w:ascii="Times New Roman" w:hAnsi="Times New Roman"/>
        </w:rPr>
        <w:t>P</w:t>
      </w:r>
      <w:r w:rsidRPr="00CE44C9" w:rsidR="00491F2E">
        <w:rPr>
          <w:rFonts w:ascii="Times New Roman" w:hAnsi="Times New Roman"/>
        </w:rPr>
        <w:t xml:space="preserve">ovinnosť </w:t>
      </w:r>
      <w:r w:rsidRPr="00CE44C9" w:rsidR="005D70C4">
        <w:rPr>
          <w:rFonts w:ascii="Times New Roman" w:hAnsi="Times New Roman"/>
        </w:rPr>
        <w:t xml:space="preserve">udržania pracovného miesta za účelom </w:t>
      </w:r>
      <w:r w:rsidRPr="00CE44C9" w:rsidR="00491F2E">
        <w:rPr>
          <w:rFonts w:ascii="Times New Roman" w:hAnsi="Times New Roman"/>
        </w:rPr>
        <w:t>prevádzkova</w:t>
      </w:r>
      <w:r w:rsidRPr="00CE44C9" w:rsidR="005D70C4">
        <w:rPr>
          <w:rFonts w:ascii="Times New Roman" w:hAnsi="Times New Roman"/>
        </w:rPr>
        <w:t>nia</w:t>
      </w:r>
      <w:r w:rsidRPr="00CE44C9" w:rsidR="00491F2E">
        <w:rPr>
          <w:rFonts w:ascii="Times New Roman" w:hAnsi="Times New Roman"/>
        </w:rPr>
        <w:t xml:space="preserve"> samostatn</w:t>
      </w:r>
      <w:r w:rsidRPr="00CE44C9" w:rsidR="005D70C4">
        <w:rPr>
          <w:rFonts w:ascii="Times New Roman" w:hAnsi="Times New Roman"/>
        </w:rPr>
        <w:t>ej</w:t>
      </w:r>
      <w:r w:rsidRPr="00CE44C9" w:rsidR="00491F2E">
        <w:rPr>
          <w:rFonts w:ascii="Times New Roman" w:hAnsi="Times New Roman"/>
        </w:rPr>
        <w:t xml:space="preserve"> zárobkov</w:t>
      </w:r>
      <w:r w:rsidRPr="00CE44C9" w:rsidR="005D70C4">
        <w:rPr>
          <w:rFonts w:ascii="Times New Roman" w:hAnsi="Times New Roman"/>
        </w:rPr>
        <w:t>ej</w:t>
      </w:r>
      <w:r w:rsidRPr="00CE44C9" w:rsidR="00491F2E">
        <w:rPr>
          <w:rFonts w:ascii="Times New Roman" w:hAnsi="Times New Roman"/>
        </w:rPr>
        <w:t xml:space="preserve"> činnos</w:t>
      </w:r>
      <w:r w:rsidRPr="00CE44C9" w:rsidR="005D70C4">
        <w:rPr>
          <w:rFonts w:ascii="Times New Roman" w:hAnsi="Times New Roman"/>
        </w:rPr>
        <w:t>ti</w:t>
      </w:r>
      <w:r w:rsidRPr="00CE44C9" w:rsidR="00491F2E">
        <w:rPr>
          <w:rFonts w:ascii="Times New Roman" w:hAnsi="Times New Roman"/>
        </w:rPr>
        <w:t xml:space="preserve"> občanom so zdravotným postihnutím </w:t>
      </w:r>
      <w:r w:rsidRPr="00CE44C9" w:rsidR="005D70C4">
        <w:rPr>
          <w:rFonts w:ascii="Times New Roman" w:hAnsi="Times New Roman"/>
        </w:rPr>
        <w:t xml:space="preserve">sa navrhuje </w:t>
      </w:r>
      <w:r w:rsidRPr="00CE44C9" w:rsidR="007E7F3A">
        <w:rPr>
          <w:rFonts w:ascii="Times New Roman" w:hAnsi="Times New Roman"/>
        </w:rPr>
        <w:t>zjednotiť</w:t>
      </w:r>
      <w:r w:rsidRPr="00CE44C9" w:rsidR="00083861">
        <w:rPr>
          <w:rFonts w:ascii="Times New Roman" w:hAnsi="Times New Roman"/>
        </w:rPr>
        <w:t xml:space="preserve"> </w:t>
      </w:r>
      <w:r w:rsidRPr="00CE44C9" w:rsidR="005D70C4">
        <w:rPr>
          <w:rFonts w:ascii="Times New Roman" w:hAnsi="Times New Roman"/>
        </w:rPr>
        <w:t>v dĺžke dvoch rokov</w:t>
      </w:r>
      <w:r w:rsidRPr="00CE44C9">
        <w:rPr>
          <w:rFonts w:ascii="Times New Roman" w:hAnsi="Times New Roman"/>
        </w:rPr>
        <w:t>.</w:t>
      </w:r>
    </w:p>
    <w:p w:rsidR="006F5E9D" w:rsidRPr="00CE44C9" w:rsidP="006E7891">
      <w:pPr>
        <w:pStyle w:val="BodyText"/>
        <w:bidi w:val="0"/>
        <w:ind w:firstLine="708"/>
        <w:rPr>
          <w:rFonts w:ascii="Times New Roman" w:hAnsi="Times New Roman"/>
        </w:rPr>
      </w:pPr>
    </w:p>
    <w:p w:rsidR="0030499D" w:rsidRPr="00CE44C9">
      <w:pPr>
        <w:pStyle w:val="BodyText"/>
        <w:bidi w:val="0"/>
        <w:ind w:firstLine="708"/>
        <w:rPr>
          <w:rFonts w:ascii="Times New Roman" w:hAnsi="Times New Roman"/>
        </w:rPr>
      </w:pPr>
      <w:r w:rsidRPr="00CE44C9" w:rsidR="006F5E9D">
        <w:rPr>
          <w:rFonts w:ascii="Times New Roman" w:hAnsi="Times New Roman"/>
        </w:rPr>
        <w:t xml:space="preserve">Návrhom sa mení aj doterajší spôsob poskytovania príspevku, ktorý sa navrhuje poskytovať dvojfázovo, a to  tak, že úrad, v ktorého územnom obvode občan so zdravotným postihnutím vytvorí </w:t>
      </w:r>
      <w:r w:rsidRPr="00CE44C9" w:rsidR="00653B08">
        <w:rPr>
          <w:rFonts w:ascii="Times New Roman" w:hAnsi="Times New Roman"/>
        </w:rPr>
        <w:t>chránené pracovisko, na ktorom bude prevádzkovať</w:t>
      </w:r>
      <w:r w:rsidRPr="00CE44C9" w:rsidR="001316ED">
        <w:rPr>
          <w:rFonts w:ascii="Times New Roman" w:hAnsi="Times New Roman"/>
        </w:rPr>
        <w:t xml:space="preserve"> </w:t>
      </w:r>
      <w:r w:rsidRPr="00CE44C9" w:rsidR="006F5E9D">
        <w:rPr>
          <w:rFonts w:ascii="Times New Roman" w:hAnsi="Times New Roman"/>
        </w:rPr>
        <w:t xml:space="preserve">samostatnú zárobkovú činnosť, poskytne prvú časť príspevku v rozsahu najviac 30 % z dohodnutej výšky do 30 kalendárnych dní od uzatvorenia písomnej dohody. Zostávajúcu časť príspevku poskytne úrad po predložení dokladov preukazujúcich vynaložené náklady súvisiacich s prevádzkovaním samostatnej zárobkovej činnosti a súvisia so zriadením pracovného miesta na prevádzkovanie samostatnej zárobkovej činnosti. Navrhuje sa, aby tieto doklady bol občan so zdravotným postihnutím, ktorý prevádzkuje samostatnú zárobkovú činnosť, povinný predložiť najneskôr do šiestich mesiacov od uzatvorenia dohody s úradom.   </w:t>
      </w:r>
    </w:p>
    <w:p w:rsidR="007C4188" w:rsidRPr="00CE44C9" w:rsidP="00E92FBA">
      <w:pPr>
        <w:pStyle w:val="BodyText"/>
        <w:bidi w:val="0"/>
        <w:ind w:firstLine="720"/>
        <w:rPr>
          <w:rFonts w:ascii="Times New Roman" w:hAnsi="Times New Roman"/>
        </w:rPr>
      </w:pPr>
    </w:p>
    <w:p w:rsidR="00E92FBA" w:rsidRPr="00CE44C9" w:rsidP="00E92FBA">
      <w:pPr>
        <w:pStyle w:val="BodyText"/>
        <w:bidi w:val="0"/>
        <w:ind w:firstLine="720"/>
        <w:rPr>
          <w:rFonts w:ascii="Times New Roman" w:hAnsi="Times New Roman"/>
        </w:rPr>
      </w:pPr>
      <w:r w:rsidRPr="00CE44C9" w:rsidR="00EB32EE">
        <w:rPr>
          <w:rFonts w:ascii="Times New Roman" w:hAnsi="Times New Roman"/>
        </w:rPr>
        <w:t xml:space="preserve">Na účely účinnejšieho využívania finančných prostriedkov z verejných zdrojov sa obdobne ako v § 49  </w:t>
      </w:r>
      <w:r w:rsidRPr="00CE44C9">
        <w:rPr>
          <w:rFonts w:ascii="Times New Roman" w:hAnsi="Times New Roman"/>
        </w:rPr>
        <w:t>sa navrhuje aj sprísnenie podmienok tak, že občan so zdravotným postihnutím, ktorému bol poskytnutý príspevok a nesplnil povinnosť prevádzkovať samostatnú zárobkovú činnosť na CHP nepretržite najmenej dva roky, bude povinný vrátiť úradu pomernú časť poskytnutého príspevku zodpovedajúcu obdobiu, počas ktorého neprevádzkoval samostatnú zárobkovú činnosť na CHP. Navrhuje sa, aby občan so zdravotným postihnutím, ktorý prestal prevádzkovať</w:t>
      </w:r>
      <w:r w:rsidRPr="00CE44C9">
        <w:rPr>
          <w:rFonts w:ascii="Times New Roman" w:hAnsi="Times New Roman" w:cs="Calibri"/>
        </w:rPr>
        <w:t xml:space="preserve"> samostatnú zárobkovú činnosť </w:t>
      </w:r>
      <w:r w:rsidRPr="00CE44C9">
        <w:rPr>
          <w:rFonts w:ascii="Times New Roman" w:hAnsi="Times New Roman"/>
        </w:rPr>
        <w:t xml:space="preserve">na CHP </w:t>
      </w:r>
      <w:r w:rsidRPr="00CE44C9">
        <w:rPr>
          <w:rFonts w:ascii="Times New Roman" w:hAnsi="Times New Roman" w:cs="Calibri"/>
        </w:rPr>
        <w:t>zo zdravotných dôvodov a bol posúdený podľa § 19 ods. 1 písm. c), mal povinnosť preukázať úradu čerpanie príspevku a následne vrátiť nevyčerpanú časť poskytnutého príspevku.</w:t>
      </w:r>
    </w:p>
    <w:p w:rsidR="00E92FBA" w:rsidRPr="00CE44C9" w:rsidP="00EB32EE">
      <w:pPr>
        <w:pStyle w:val="BodyText"/>
        <w:bidi w:val="0"/>
        <w:ind w:firstLine="720"/>
        <w:rPr>
          <w:rFonts w:ascii="Times New Roman" w:hAnsi="Times New Roman" w:cs="Calibri"/>
        </w:rPr>
      </w:pPr>
    </w:p>
    <w:p w:rsidR="00EB32EE" w:rsidRPr="00CE44C9" w:rsidP="00EB32EE">
      <w:pPr>
        <w:pStyle w:val="BodyText"/>
        <w:bidi w:val="0"/>
        <w:ind w:firstLine="720"/>
        <w:rPr>
          <w:rFonts w:ascii="Times New Roman" w:hAnsi="Times New Roman"/>
        </w:rPr>
      </w:pPr>
      <w:r w:rsidRPr="00CE44C9" w:rsidR="00DB6338">
        <w:rPr>
          <w:rFonts w:ascii="Times New Roman" w:hAnsi="Times New Roman" w:cs="Calibri"/>
        </w:rPr>
        <w:t>Súčasne sa</w:t>
      </w:r>
      <w:r w:rsidRPr="00CE44C9" w:rsidR="00FB0443">
        <w:rPr>
          <w:rFonts w:ascii="Times New Roman" w:hAnsi="Times New Roman" w:cs="Calibri"/>
        </w:rPr>
        <w:t xml:space="preserve"> </w:t>
      </w:r>
      <w:r w:rsidRPr="00CE44C9" w:rsidR="00433FD6">
        <w:rPr>
          <w:rFonts w:ascii="Times New Roman" w:hAnsi="Times New Roman"/>
        </w:rPr>
        <w:t xml:space="preserve">navrhuje sprísniť </w:t>
      </w:r>
      <w:r w:rsidRPr="00CE44C9" w:rsidR="00E92FBA">
        <w:rPr>
          <w:rFonts w:ascii="Times New Roman" w:hAnsi="Times New Roman"/>
        </w:rPr>
        <w:t xml:space="preserve">podmienky pre </w:t>
      </w:r>
      <w:r w:rsidRPr="00CE44C9" w:rsidR="00433FD6">
        <w:rPr>
          <w:rFonts w:ascii="Times New Roman" w:hAnsi="Times New Roman"/>
        </w:rPr>
        <w:t xml:space="preserve">opätovné poskytnutie </w:t>
      </w:r>
      <w:r w:rsidRPr="00CE44C9">
        <w:rPr>
          <w:rFonts w:ascii="Times New Roman" w:hAnsi="Times New Roman"/>
        </w:rPr>
        <w:t>príspevk</w:t>
      </w:r>
      <w:r w:rsidRPr="00CE44C9" w:rsidR="00433FD6">
        <w:rPr>
          <w:rFonts w:ascii="Times New Roman" w:hAnsi="Times New Roman"/>
        </w:rPr>
        <w:t>u</w:t>
      </w:r>
      <w:r w:rsidRPr="00CE44C9">
        <w:rPr>
          <w:rFonts w:ascii="Times New Roman" w:hAnsi="Times New Roman"/>
        </w:rPr>
        <w:t xml:space="preserve"> </w:t>
      </w:r>
      <w:r w:rsidRPr="00CE44C9" w:rsidR="00433FD6">
        <w:rPr>
          <w:rFonts w:ascii="Times New Roman" w:hAnsi="Times New Roman"/>
        </w:rPr>
        <w:t xml:space="preserve">a príspevok poskytnúť </w:t>
      </w:r>
      <w:r w:rsidRPr="00CE44C9" w:rsidR="00E92FBA">
        <w:rPr>
          <w:rFonts w:ascii="Times New Roman" w:hAnsi="Times New Roman"/>
        </w:rPr>
        <w:t xml:space="preserve">až </w:t>
      </w:r>
      <w:r w:rsidRPr="00CE44C9">
        <w:rPr>
          <w:rFonts w:ascii="Times New Roman" w:hAnsi="Times New Roman"/>
        </w:rPr>
        <w:t xml:space="preserve">po uplynutí  8 rokov (doteraz 5 rokov) odo dňa nasledujúceho od začatia prevádzkovania alebo vykonávania samostatnej zárobkovej činnosti.  </w:t>
      </w:r>
    </w:p>
    <w:p w:rsidR="007C4188" w:rsidRPr="00CE44C9" w:rsidP="00EB32EE">
      <w:pPr>
        <w:pStyle w:val="BodyText"/>
        <w:bidi w:val="0"/>
        <w:ind w:firstLine="720"/>
        <w:rPr>
          <w:rFonts w:ascii="Times New Roman" w:hAnsi="Times New Roman"/>
          <w:bCs/>
        </w:rPr>
      </w:pPr>
    </w:p>
    <w:p w:rsidR="00EB32EE" w:rsidRPr="00CE44C9" w:rsidP="007C4188">
      <w:pPr>
        <w:pStyle w:val="BodyText"/>
        <w:bidi w:val="0"/>
        <w:ind w:firstLine="720"/>
        <w:rPr>
          <w:rFonts w:ascii="Times New Roman" w:hAnsi="Times New Roman"/>
        </w:rPr>
      </w:pPr>
      <w:r w:rsidRPr="00CE44C9">
        <w:rPr>
          <w:rFonts w:ascii="Times New Roman" w:hAnsi="Times New Roman"/>
          <w:bCs/>
        </w:rPr>
        <w:t xml:space="preserve">V súvislosti so sprísnením </w:t>
      </w:r>
      <w:r w:rsidRPr="00CE44C9">
        <w:rPr>
          <w:rFonts w:ascii="Times New Roman" w:hAnsi="Times New Roman"/>
          <w:bCs/>
        </w:rPr>
        <w:t>podmienok</w:t>
      </w:r>
      <w:r w:rsidRPr="00CE44C9">
        <w:rPr>
          <w:rFonts w:ascii="Times New Roman" w:hAnsi="Times New Roman"/>
        </w:rPr>
        <w:t xml:space="preserve"> pre poskytnutie príspevku na samostatnú zárobkovú činnosť a so zámerom zamedziť účelovému zneužívaniu finančných prostriedkov z verejných zdrojov sa obdobne ako v § 49  navrhuje zaviesť časové obmedzenie na obdobie 12 mesiacov, počas ktorých nebude možné poskytnúť príspevok na samostatnú zárobkovú činnosť UoZ, ktorí pred zaradením do evidencie pozastavili, prerušili alebo skončili prevádzkovanie alebo vykonávanie samostatnej zárobkovej činnosti. </w:t>
      </w:r>
    </w:p>
    <w:p w:rsidR="00491F2E" w:rsidRPr="00CE44C9" w:rsidP="006E7891">
      <w:pPr>
        <w:pStyle w:val="BodyText"/>
        <w:bidi w:val="0"/>
        <w:ind w:firstLine="708"/>
        <w:rPr>
          <w:rFonts w:ascii="Times New Roman" w:hAnsi="Times New Roman"/>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386759">
        <w:rPr>
          <w:rFonts w:ascii="Times New Roman" w:hAnsi="Times New Roman"/>
          <w:b/>
        </w:rPr>
        <w:t>15</w:t>
      </w:r>
      <w:r w:rsidRPr="00CE44C9" w:rsidR="00014056">
        <w:rPr>
          <w:rFonts w:ascii="Times New Roman" w:hAnsi="Times New Roman"/>
          <w:b/>
        </w:rPr>
        <w:t>5</w:t>
      </w:r>
    </w:p>
    <w:p w:rsidR="00491F2E" w:rsidRPr="00CE44C9" w:rsidP="00C9004F">
      <w:pPr>
        <w:pStyle w:val="BodyText"/>
        <w:bidi w:val="0"/>
        <w:rPr>
          <w:rFonts w:ascii="Times New Roman" w:hAnsi="Times New Roman"/>
        </w:rPr>
      </w:pPr>
    </w:p>
    <w:p w:rsidR="000B6AF0" w:rsidRPr="00CE44C9" w:rsidP="000B6AF0">
      <w:pPr>
        <w:pStyle w:val="BodyTextIndent"/>
        <w:bidi w:val="0"/>
        <w:spacing w:after="0"/>
        <w:ind w:left="0" w:firstLine="720"/>
        <w:jc w:val="both"/>
        <w:rPr>
          <w:rFonts w:ascii="Times New Roman" w:hAnsi="Times New Roman"/>
          <w:lang w:val="sk-SK"/>
        </w:rPr>
      </w:pPr>
      <w:r w:rsidRPr="00CE44C9" w:rsidR="00491F2E">
        <w:rPr>
          <w:rFonts w:ascii="Times New Roman" w:hAnsi="Times New Roman"/>
          <w:lang w:val="sk-SK"/>
        </w:rPr>
        <w:t xml:space="preserve">Navrhuje sa vypustenie príspevku na obnovu alebo technické zhodnotenie hmotného majetku chránenej dielne alebo chráneného pracoviska podľa § 57a z dôvodu jeho nevyužívania v praxi </w:t>
      </w:r>
      <w:r w:rsidRPr="00CE44C9">
        <w:rPr>
          <w:rFonts w:ascii="Times New Roman" w:hAnsi="Times New Roman"/>
          <w:lang w:val="sk-SK"/>
        </w:rPr>
        <w:t xml:space="preserve">a nízkeho záujmu o tento príspevok. </w:t>
      </w:r>
    </w:p>
    <w:p w:rsidR="0045420B" w:rsidRPr="00CE44C9" w:rsidP="00C9004F">
      <w:pPr>
        <w:pStyle w:val="BodyText"/>
        <w:bidi w:val="0"/>
        <w:rPr>
          <w:rFonts w:ascii="Times New Roman" w:hAnsi="Times New Roman"/>
          <w:b/>
        </w:rPr>
      </w:pPr>
    </w:p>
    <w:p w:rsidR="00491F2E" w:rsidRPr="00CE44C9" w:rsidP="00C9004F">
      <w:pPr>
        <w:pStyle w:val="BodyText"/>
        <w:bidi w:val="0"/>
        <w:rPr>
          <w:rFonts w:ascii="Times New Roman" w:hAnsi="Times New Roman"/>
          <w:b/>
        </w:rPr>
      </w:pPr>
      <w:r w:rsidRPr="00CE44C9">
        <w:rPr>
          <w:rFonts w:ascii="Times New Roman" w:hAnsi="Times New Roman"/>
          <w:b/>
        </w:rPr>
        <w:t>K bod</w:t>
      </w:r>
      <w:r w:rsidRPr="00CE44C9" w:rsidR="00AB02D1">
        <w:rPr>
          <w:rFonts w:ascii="Times New Roman" w:hAnsi="Times New Roman"/>
          <w:b/>
        </w:rPr>
        <w:t>om</w:t>
      </w:r>
      <w:r w:rsidRPr="00CE44C9">
        <w:rPr>
          <w:rFonts w:ascii="Times New Roman" w:hAnsi="Times New Roman"/>
          <w:b/>
        </w:rPr>
        <w:t xml:space="preserve"> </w:t>
      </w:r>
      <w:r w:rsidRPr="00CE44C9" w:rsidR="00386759">
        <w:rPr>
          <w:rFonts w:ascii="Times New Roman" w:hAnsi="Times New Roman"/>
          <w:b/>
        </w:rPr>
        <w:t>15</w:t>
      </w:r>
      <w:r w:rsidRPr="00CE44C9" w:rsidR="00014056">
        <w:rPr>
          <w:rFonts w:ascii="Times New Roman" w:hAnsi="Times New Roman"/>
          <w:b/>
        </w:rPr>
        <w:t>6</w:t>
      </w:r>
      <w:r w:rsidRPr="00CE44C9" w:rsidR="00AB02D1">
        <w:rPr>
          <w:rFonts w:ascii="Times New Roman" w:hAnsi="Times New Roman"/>
          <w:b/>
        </w:rPr>
        <w:t xml:space="preserve"> až </w:t>
      </w:r>
      <w:r w:rsidRPr="00CE44C9" w:rsidR="00386759">
        <w:rPr>
          <w:rFonts w:ascii="Times New Roman" w:hAnsi="Times New Roman"/>
          <w:b/>
        </w:rPr>
        <w:t>1</w:t>
      </w:r>
      <w:r w:rsidRPr="00CE44C9" w:rsidR="00014056">
        <w:rPr>
          <w:rFonts w:ascii="Times New Roman" w:hAnsi="Times New Roman"/>
          <w:b/>
        </w:rPr>
        <w:t>58</w:t>
      </w:r>
    </w:p>
    <w:p w:rsidR="00491F2E" w:rsidRPr="00CE44C9" w:rsidP="00C9004F">
      <w:pPr>
        <w:pStyle w:val="BodyText"/>
        <w:bidi w:val="0"/>
        <w:rPr>
          <w:rFonts w:ascii="Times New Roman" w:hAnsi="Times New Roman"/>
        </w:rPr>
      </w:pPr>
    </w:p>
    <w:p w:rsidR="00AB02D1" w:rsidRPr="00CE44C9" w:rsidP="00AB02D1">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Úpravou písmena c) v § 58 ods. 12 sa za účelom jednotného hodnotenia činnosti agentúr podporovaného zamestnávania (APZ) navrhuje stanoviť, aby APZ správy o ich činnosti predkladali na tlačive predpísanom ústredím. Zároveň sa s cieľom zosúladenia navrhuje stanoviť aj termín predkladania týchto ročných správ.</w:t>
      </w:r>
    </w:p>
    <w:p w:rsidR="00AC1C60" w:rsidRPr="00CE44C9" w:rsidP="00AC1C60">
      <w:pPr>
        <w:pStyle w:val="BodyTextIndent"/>
        <w:bidi w:val="0"/>
        <w:spacing w:after="0"/>
        <w:ind w:left="0" w:firstLine="708"/>
        <w:jc w:val="both"/>
        <w:rPr>
          <w:rFonts w:ascii="Times New Roman" w:hAnsi="Times New Roman"/>
          <w:lang w:val="sk-SK"/>
        </w:rPr>
      </w:pPr>
    </w:p>
    <w:p w:rsidR="00AC1C60" w:rsidRPr="00CE44C9" w:rsidP="00AC1C60">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Návrhom nového písmena d) v § 58 ods. 15 sa navrhuje rozšíriť okruh oprávnených subjektov, ktoré môžu podať návrh na pozastavenie činnosti alebo zrušenie povolenia na činnosť APZ, o Sociálnu poisťovňu, ak zistí nesplnenie povinností odvodu </w:t>
      </w:r>
      <w:r w:rsidRPr="00CE44C9">
        <w:rPr>
          <w:rStyle w:val="Strong"/>
          <w:rFonts w:ascii="Times New Roman" w:hAnsi="Times New Roman"/>
          <w:b w:val="0"/>
          <w:bCs/>
          <w:lang w:val="sk-SK"/>
        </w:rPr>
        <w:t>poistného na sociálneho poistenia a príspevku na starobné dôchodkové sporenie.</w:t>
      </w:r>
    </w:p>
    <w:p w:rsidR="00AB02D1" w:rsidRPr="00CE44C9" w:rsidP="00AB02D1">
      <w:pPr>
        <w:pStyle w:val="BodyTextIndent"/>
        <w:bidi w:val="0"/>
        <w:spacing w:after="0"/>
        <w:ind w:left="0" w:firstLine="708"/>
        <w:jc w:val="both"/>
        <w:rPr>
          <w:rFonts w:ascii="Times New Roman" w:hAnsi="Times New Roman"/>
          <w:lang w:val="sk-SK"/>
        </w:rPr>
      </w:pPr>
    </w:p>
    <w:p w:rsidR="001A69B3" w:rsidRPr="00CE44C9" w:rsidP="001A69B3">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Novým odsekom 16 v § 58 sa dopĺňa kompetencia ústredia viesť register </w:t>
      </w:r>
      <w:r w:rsidRPr="00CE44C9" w:rsidR="00AB02D1">
        <w:rPr>
          <w:rFonts w:ascii="Times New Roman" w:hAnsi="Times New Roman"/>
          <w:lang w:val="sk-SK"/>
        </w:rPr>
        <w:t>APZ</w:t>
      </w:r>
      <w:r w:rsidRPr="00CE44C9">
        <w:rPr>
          <w:rFonts w:ascii="Times New Roman" w:hAnsi="Times New Roman"/>
          <w:lang w:val="sk-SK"/>
        </w:rPr>
        <w:t xml:space="preserve"> s uvedením typu informácií, ktoré bude tento register obsahovať. </w:t>
      </w:r>
    </w:p>
    <w:p w:rsidR="00491F2E" w:rsidRPr="00CE44C9" w:rsidP="00C9004F">
      <w:pPr>
        <w:pStyle w:val="BodyText"/>
        <w:bidi w:val="0"/>
        <w:rPr>
          <w:rFonts w:ascii="Times New Roman" w:hAnsi="Times New Roman"/>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bodom </w:t>
      </w:r>
      <w:r w:rsidRPr="00CE44C9" w:rsidR="00386759">
        <w:rPr>
          <w:rFonts w:ascii="Times New Roman" w:hAnsi="Times New Roman"/>
          <w:b/>
        </w:rPr>
        <w:t>1</w:t>
      </w:r>
      <w:r w:rsidRPr="00CE44C9" w:rsidR="001F3379">
        <w:rPr>
          <w:rFonts w:ascii="Times New Roman" w:hAnsi="Times New Roman"/>
          <w:b/>
        </w:rPr>
        <w:t>5</w:t>
      </w:r>
      <w:r w:rsidRPr="00CE44C9" w:rsidR="00014056">
        <w:rPr>
          <w:rFonts w:ascii="Times New Roman" w:hAnsi="Times New Roman"/>
          <w:b/>
        </w:rPr>
        <w:t>9</w:t>
      </w:r>
      <w:r w:rsidRPr="00CE44C9" w:rsidR="00A341D9">
        <w:rPr>
          <w:rFonts w:ascii="Times New Roman" w:hAnsi="Times New Roman"/>
          <w:b/>
        </w:rPr>
        <w:t xml:space="preserve"> </w:t>
      </w:r>
      <w:r w:rsidRPr="00CE44C9">
        <w:rPr>
          <w:rFonts w:ascii="Times New Roman" w:hAnsi="Times New Roman"/>
          <w:b/>
        </w:rPr>
        <w:t xml:space="preserve">až </w:t>
      </w:r>
      <w:r w:rsidRPr="00CE44C9" w:rsidR="001A69B3">
        <w:rPr>
          <w:rFonts w:ascii="Times New Roman" w:hAnsi="Times New Roman"/>
          <w:b/>
        </w:rPr>
        <w:t>1</w:t>
      </w:r>
      <w:r w:rsidRPr="00CE44C9" w:rsidR="001F3379">
        <w:rPr>
          <w:rFonts w:ascii="Times New Roman" w:hAnsi="Times New Roman"/>
          <w:b/>
        </w:rPr>
        <w:t>6</w:t>
      </w:r>
      <w:r w:rsidRPr="00CE44C9" w:rsidR="00014056">
        <w:rPr>
          <w:rFonts w:ascii="Times New Roman" w:hAnsi="Times New Roman"/>
          <w:b/>
        </w:rPr>
        <w:t>6</w:t>
      </w:r>
    </w:p>
    <w:p w:rsidR="00491F2E" w:rsidRPr="00CE44C9" w:rsidP="00C9004F">
      <w:pPr>
        <w:pStyle w:val="BodyText"/>
        <w:bidi w:val="0"/>
        <w:rPr>
          <w:rFonts w:ascii="Times New Roman" w:hAnsi="Times New Roman"/>
        </w:rPr>
      </w:pPr>
    </w:p>
    <w:p w:rsidR="004E42FF" w:rsidRPr="00CE44C9" w:rsidP="001A69B3">
      <w:pPr>
        <w:pStyle w:val="Odsekzoznamu3"/>
        <w:bidi w:val="0"/>
        <w:spacing w:after="0" w:line="240" w:lineRule="auto"/>
        <w:ind w:left="0"/>
        <w:jc w:val="both"/>
        <w:rPr>
          <w:rFonts w:ascii="Times New Roman" w:hAnsi="Times New Roman"/>
          <w:sz w:val="24"/>
          <w:szCs w:val="24"/>
          <w:lang w:eastAsia="sk-SK"/>
        </w:rPr>
      </w:pPr>
      <w:r w:rsidRPr="00CE44C9" w:rsidR="00491F2E">
        <w:rPr>
          <w:rFonts w:ascii="Times New Roman" w:hAnsi="Times New Roman"/>
          <w:sz w:val="24"/>
          <w:szCs w:val="24"/>
          <w:lang w:eastAsia="sk-SK"/>
        </w:rPr>
        <w:tab/>
        <w:t>Na základe poznatkov aplikačnej praxe sa v § 59</w:t>
      </w:r>
      <w:r w:rsidRPr="00CE44C9" w:rsidR="001A69B3">
        <w:rPr>
          <w:rFonts w:ascii="Times New Roman" w:hAnsi="Times New Roman"/>
          <w:sz w:val="24"/>
          <w:szCs w:val="24"/>
          <w:lang w:eastAsia="sk-SK"/>
        </w:rPr>
        <w:t xml:space="preserve"> ods. 1</w:t>
      </w:r>
      <w:r w:rsidRPr="00CE44C9" w:rsidR="00491F2E">
        <w:rPr>
          <w:rFonts w:ascii="Times New Roman" w:hAnsi="Times New Roman"/>
          <w:sz w:val="24"/>
          <w:szCs w:val="24"/>
          <w:lang w:eastAsia="sk-SK"/>
        </w:rPr>
        <w:t xml:space="preserve"> navrhuje </w:t>
      </w:r>
      <w:r w:rsidRPr="00CE44C9" w:rsidR="00EC51C9">
        <w:rPr>
          <w:rFonts w:ascii="Times New Roman" w:hAnsi="Times New Roman"/>
          <w:sz w:val="24"/>
          <w:szCs w:val="24"/>
          <w:lang w:eastAsia="sk-SK"/>
        </w:rPr>
        <w:t xml:space="preserve">upraviť podmienky </w:t>
      </w:r>
      <w:r w:rsidRPr="00CE44C9" w:rsidR="00491F2E">
        <w:rPr>
          <w:rFonts w:ascii="Times New Roman" w:hAnsi="Times New Roman"/>
          <w:sz w:val="24"/>
          <w:szCs w:val="24"/>
          <w:lang w:eastAsia="sk-SK"/>
        </w:rPr>
        <w:t xml:space="preserve"> poskytovania príspevku na pracovného asistenta</w:t>
      </w:r>
      <w:r w:rsidRPr="00CE44C9" w:rsidR="00EC51C9">
        <w:rPr>
          <w:rFonts w:ascii="Times New Roman" w:hAnsi="Times New Roman"/>
          <w:sz w:val="24"/>
          <w:szCs w:val="24"/>
          <w:lang w:eastAsia="sk-SK"/>
        </w:rPr>
        <w:t xml:space="preserve"> v závislosti od </w:t>
      </w:r>
      <w:r w:rsidRPr="00CE44C9" w:rsidR="007C4188">
        <w:rPr>
          <w:rFonts w:ascii="Times New Roman" w:hAnsi="Times New Roman"/>
          <w:sz w:val="24"/>
          <w:szCs w:val="24"/>
          <w:lang w:eastAsia="sk-SK"/>
        </w:rPr>
        <w:t>druhu</w:t>
      </w:r>
      <w:r w:rsidRPr="00CE44C9" w:rsidR="00EC51C9">
        <w:rPr>
          <w:rFonts w:ascii="Times New Roman" w:hAnsi="Times New Roman"/>
          <w:sz w:val="24"/>
          <w:szCs w:val="24"/>
          <w:lang w:eastAsia="sk-SK"/>
        </w:rPr>
        <w:t xml:space="preserve"> zdravotného postihnutia a vykonávanej pracovnej činnosti občana so zdravotným postihnutím</w:t>
      </w:r>
      <w:r w:rsidRPr="00CE44C9" w:rsidR="00491F2E">
        <w:rPr>
          <w:rFonts w:ascii="Times New Roman" w:hAnsi="Times New Roman"/>
          <w:sz w:val="24"/>
          <w:szCs w:val="24"/>
          <w:lang w:eastAsia="sk-SK"/>
        </w:rPr>
        <w:t xml:space="preserve">, </w:t>
      </w:r>
      <w:r w:rsidRPr="00CE44C9">
        <w:rPr>
          <w:rFonts w:ascii="Times New Roman" w:hAnsi="Times New Roman"/>
          <w:sz w:val="24"/>
          <w:szCs w:val="24"/>
          <w:lang w:eastAsia="sk-SK"/>
        </w:rPr>
        <w:t xml:space="preserve">ktorému má byť </w:t>
      </w:r>
      <w:r w:rsidRPr="00CE44C9" w:rsidR="00E92FBA">
        <w:rPr>
          <w:rFonts w:ascii="Times New Roman" w:hAnsi="Times New Roman"/>
          <w:sz w:val="24"/>
          <w:szCs w:val="24"/>
          <w:lang w:eastAsia="sk-SK"/>
        </w:rPr>
        <w:t xml:space="preserve">poskytovaná pomoc prostredníctvom </w:t>
      </w:r>
      <w:r w:rsidRPr="00CE44C9">
        <w:rPr>
          <w:rFonts w:ascii="Times New Roman" w:hAnsi="Times New Roman"/>
          <w:sz w:val="24"/>
          <w:szCs w:val="24"/>
          <w:lang w:eastAsia="sk-SK"/>
        </w:rPr>
        <w:t>pracovn</w:t>
      </w:r>
      <w:r w:rsidRPr="00CE44C9" w:rsidR="00E92FBA">
        <w:rPr>
          <w:rFonts w:ascii="Times New Roman" w:hAnsi="Times New Roman"/>
          <w:sz w:val="24"/>
          <w:szCs w:val="24"/>
          <w:lang w:eastAsia="sk-SK"/>
        </w:rPr>
        <w:t>ého</w:t>
      </w:r>
      <w:r w:rsidRPr="00CE44C9">
        <w:rPr>
          <w:rFonts w:ascii="Times New Roman" w:hAnsi="Times New Roman"/>
          <w:sz w:val="24"/>
          <w:szCs w:val="24"/>
          <w:lang w:eastAsia="sk-SK"/>
        </w:rPr>
        <w:t xml:space="preserve"> asisten</w:t>
      </w:r>
      <w:r w:rsidRPr="00CE44C9" w:rsidR="00E92FBA">
        <w:rPr>
          <w:rFonts w:ascii="Times New Roman" w:hAnsi="Times New Roman"/>
          <w:sz w:val="24"/>
          <w:szCs w:val="24"/>
          <w:lang w:eastAsia="sk-SK"/>
        </w:rPr>
        <w:t>t</w:t>
      </w:r>
      <w:r w:rsidRPr="00CE44C9">
        <w:rPr>
          <w:rFonts w:ascii="Times New Roman" w:hAnsi="Times New Roman"/>
          <w:sz w:val="24"/>
          <w:szCs w:val="24"/>
          <w:lang w:eastAsia="sk-SK"/>
        </w:rPr>
        <w:t>a. Týmto</w:t>
      </w:r>
      <w:r w:rsidRPr="00CE44C9" w:rsidR="00EC51C9">
        <w:rPr>
          <w:rFonts w:ascii="Times New Roman" w:hAnsi="Times New Roman"/>
          <w:sz w:val="24"/>
          <w:szCs w:val="24"/>
          <w:lang w:eastAsia="sk-SK"/>
        </w:rPr>
        <w:t xml:space="preserve"> sa sleduje </w:t>
      </w:r>
      <w:r w:rsidRPr="00CE44C9" w:rsidR="00491F2E">
        <w:rPr>
          <w:rFonts w:ascii="Times New Roman" w:hAnsi="Times New Roman"/>
          <w:sz w:val="24"/>
          <w:szCs w:val="24"/>
          <w:lang w:eastAsia="sk-SK"/>
        </w:rPr>
        <w:t>sprísn</w:t>
      </w:r>
      <w:r w:rsidRPr="00CE44C9" w:rsidR="00EC51C9">
        <w:rPr>
          <w:rFonts w:ascii="Times New Roman" w:hAnsi="Times New Roman"/>
          <w:sz w:val="24"/>
          <w:szCs w:val="24"/>
          <w:lang w:eastAsia="sk-SK"/>
        </w:rPr>
        <w:t>enie</w:t>
      </w:r>
      <w:r w:rsidRPr="00CE44C9" w:rsidR="00491F2E">
        <w:rPr>
          <w:rFonts w:ascii="Times New Roman" w:hAnsi="Times New Roman"/>
          <w:sz w:val="24"/>
          <w:szCs w:val="24"/>
          <w:lang w:eastAsia="sk-SK"/>
        </w:rPr>
        <w:t xml:space="preserve"> a</w:t>
      </w:r>
      <w:r w:rsidRPr="00CE44C9" w:rsidR="001A69B3">
        <w:rPr>
          <w:rFonts w:ascii="Times New Roman" w:hAnsi="Times New Roman"/>
          <w:sz w:val="24"/>
          <w:szCs w:val="24"/>
          <w:lang w:eastAsia="sk-SK"/>
        </w:rPr>
        <w:t> </w:t>
      </w:r>
      <w:r w:rsidRPr="00CE44C9" w:rsidR="00491F2E">
        <w:rPr>
          <w:rFonts w:ascii="Times New Roman" w:hAnsi="Times New Roman"/>
          <w:sz w:val="24"/>
          <w:szCs w:val="24"/>
          <w:lang w:eastAsia="sk-SK"/>
        </w:rPr>
        <w:t>objektivizova</w:t>
      </w:r>
      <w:r w:rsidRPr="00CE44C9" w:rsidR="00EC51C9">
        <w:rPr>
          <w:rFonts w:ascii="Times New Roman" w:hAnsi="Times New Roman"/>
          <w:sz w:val="24"/>
          <w:szCs w:val="24"/>
          <w:lang w:eastAsia="sk-SK"/>
        </w:rPr>
        <w:t>nie</w:t>
      </w:r>
      <w:r w:rsidRPr="00CE44C9" w:rsidR="001A69B3">
        <w:rPr>
          <w:rFonts w:ascii="Times New Roman" w:hAnsi="Times New Roman"/>
          <w:sz w:val="24"/>
          <w:szCs w:val="24"/>
          <w:lang w:eastAsia="sk-SK"/>
        </w:rPr>
        <w:t xml:space="preserve"> </w:t>
      </w:r>
      <w:r w:rsidRPr="00CE44C9" w:rsidR="00EC51C9">
        <w:rPr>
          <w:rFonts w:ascii="Times New Roman" w:hAnsi="Times New Roman"/>
          <w:sz w:val="24"/>
          <w:szCs w:val="24"/>
          <w:lang w:eastAsia="sk-SK"/>
        </w:rPr>
        <w:t>účelu</w:t>
      </w:r>
      <w:r w:rsidRPr="00CE44C9" w:rsidR="00491F2E">
        <w:rPr>
          <w:rFonts w:ascii="Times New Roman" w:hAnsi="Times New Roman"/>
          <w:sz w:val="24"/>
          <w:szCs w:val="24"/>
          <w:lang w:eastAsia="sk-SK"/>
        </w:rPr>
        <w:t xml:space="preserve"> poskytovani</w:t>
      </w:r>
      <w:r w:rsidRPr="00CE44C9">
        <w:rPr>
          <w:rFonts w:ascii="Times New Roman" w:hAnsi="Times New Roman"/>
          <w:sz w:val="24"/>
          <w:szCs w:val="24"/>
          <w:lang w:eastAsia="sk-SK"/>
        </w:rPr>
        <w:t>a príspevku vo vzťahu k potrebám občana so zdravotným postihnutím pri vykonávaní zamestnania alebo samostatnej zárobkovej činnosti.</w:t>
      </w:r>
      <w:r w:rsidRPr="00CE44C9" w:rsidR="00491F2E">
        <w:rPr>
          <w:rFonts w:ascii="Times New Roman" w:hAnsi="Times New Roman"/>
          <w:sz w:val="24"/>
          <w:szCs w:val="24"/>
          <w:lang w:eastAsia="sk-SK"/>
        </w:rPr>
        <w:t xml:space="preserve"> </w:t>
      </w:r>
      <w:r w:rsidRPr="00CE44C9" w:rsidR="001A69B3">
        <w:rPr>
          <w:rFonts w:ascii="Times New Roman" w:hAnsi="Times New Roman"/>
          <w:sz w:val="24"/>
          <w:szCs w:val="24"/>
          <w:lang w:eastAsia="sk-SK"/>
        </w:rPr>
        <w:t>Zároveň</w:t>
      </w:r>
      <w:r w:rsidRPr="00CE44C9" w:rsidR="00491F2E">
        <w:rPr>
          <w:rFonts w:ascii="Times New Roman" w:hAnsi="Times New Roman"/>
          <w:sz w:val="24"/>
          <w:szCs w:val="24"/>
          <w:lang w:eastAsia="sk-SK"/>
        </w:rPr>
        <w:t xml:space="preserve"> sa navrhuje rozšíriť obsahové náležitosti písomnej žiadosti o poskytnutie príspevku </w:t>
      </w:r>
      <w:r w:rsidRPr="00CE44C9">
        <w:rPr>
          <w:rFonts w:ascii="Times New Roman" w:hAnsi="Times New Roman"/>
          <w:sz w:val="24"/>
          <w:szCs w:val="24"/>
          <w:lang w:eastAsia="sk-SK"/>
        </w:rPr>
        <w:t xml:space="preserve">na činnosť pracovného asistenta </w:t>
      </w:r>
      <w:r w:rsidRPr="00CE44C9" w:rsidR="00491F2E">
        <w:rPr>
          <w:rFonts w:ascii="Times New Roman" w:hAnsi="Times New Roman"/>
          <w:sz w:val="24"/>
          <w:szCs w:val="24"/>
          <w:lang w:eastAsia="sk-SK"/>
        </w:rPr>
        <w:t>vrátane odôvodnenia potreby pracovn</w:t>
      </w:r>
      <w:r w:rsidRPr="00CE44C9">
        <w:rPr>
          <w:rFonts w:ascii="Times New Roman" w:hAnsi="Times New Roman"/>
          <w:sz w:val="24"/>
          <w:szCs w:val="24"/>
          <w:lang w:eastAsia="sk-SK"/>
        </w:rPr>
        <w:t>ej asistencie vzhľadom na zdravotným stav občana so zdravotným postihnutím</w:t>
      </w:r>
      <w:r w:rsidRPr="00CE44C9" w:rsidR="001B7DFF">
        <w:rPr>
          <w:rFonts w:ascii="Times New Roman" w:hAnsi="Times New Roman"/>
          <w:sz w:val="24"/>
          <w:szCs w:val="24"/>
          <w:lang w:eastAsia="sk-SK"/>
        </w:rPr>
        <w:t>.</w:t>
      </w:r>
      <w:r w:rsidRPr="00CE44C9">
        <w:rPr>
          <w:rFonts w:ascii="Times New Roman" w:hAnsi="Times New Roman"/>
          <w:sz w:val="24"/>
          <w:szCs w:val="24"/>
          <w:lang w:eastAsia="sk-SK"/>
        </w:rPr>
        <w:t xml:space="preserve"> </w:t>
      </w:r>
    </w:p>
    <w:p w:rsidR="001A69B3" w:rsidRPr="00CE44C9" w:rsidP="00C1007F">
      <w:pPr>
        <w:pStyle w:val="Odsekzoznamu3"/>
        <w:bidi w:val="0"/>
        <w:spacing w:after="0" w:line="240" w:lineRule="auto"/>
        <w:ind w:left="0" w:firstLine="708"/>
        <w:jc w:val="both"/>
        <w:rPr>
          <w:rFonts w:ascii="Times New Roman" w:hAnsi="Times New Roman"/>
          <w:sz w:val="24"/>
          <w:szCs w:val="24"/>
          <w:lang w:eastAsia="sk-SK"/>
        </w:rPr>
      </w:pPr>
    </w:p>
    <w:p w:rsidR="00C1007F" w:rsidRPr="00CE44C9" w:rsidP="00C1007F">
      <w:pPr>
        <w:pStyle w:val="Odsekzoznamu3"/>
        <w:bidi w:val="0"/>
        <w:spacing w:after="0" w:line="240" w:lineRule="auto"/>
        <w:ind w:left="0" w:firstLine="708"/>
        <w:jc w:val="both"/>
        <w:rPr>
          <w:rFonts w:ascii="Times New Roman" w:hAnsi="Times New Roman"/>
          <w:sz w:val="24"/>
          <w:szCs w:val="24"/>
          <w:lang w:eastAsia="sk-SK"/>
        </w:rPr>
      </w:pPr>
      <w:r w:rsidRPr="00CE44C9">
        <w:rPr>
          <w:rFonts w:ascii="Times New Roman" w:hAnsi="Times New Roman"/>
          <w:sz w:val="24"/>
          <w:szCs w:val="24"/>
          <w:lang w:eastAsia="sk-SK"/>
        </w:rPr>
        <w:t>V odsekoch 2 a 6 ide o legislatívno-technické úpravy v súvislosti s navrhovaným vypustením § 49a, § 55a až 55c.</w:t>
      </w:r>
    </w:p>
    <w:p w:rsidR="001A69B3" w:rsidRPr="00CE44C9" w:rsidP="001A69B3">
      <w:pPr>
        <w:pStyle w:val="Odsekzoznamu3"/>
        <w:bidi w:val="0"/>
        <w:spacing w:after="0" w:line="240" w:lineRule="auto"/>
        <w:ind w:left="0"/>
        <w:jc w:val="both"/>
        <w:rPr>
          <w:rFonts w:ascii="Times New Roman" w:hAnsi="Times New Roman"/>
          <w:sz w:val="24"/>
          <w:szCs w:val="24"/>
          <w:lang w:eastAsia="sk-SK"/>
        </w:rPr>
      </w:pPr>
    </w:p>
    <w:p w:rsidR="001A69B3" w:rsidRPr="00CE44C9" w:rsidP="001A69B3">
      <w:pPr>
        <w:pStyle w:val="Odsekzoznamu3"/>
        <w:bidi w:val="0"/>
        <w:spacing w:after="0" w:line="240" w:lineRule="auto"/>
        <w:ind w:left="0" w:firstLine="708"/>
        <w:jc w:val="both"/>
        <w:rPr>
          <w:rFonts w:ascii="Times New Roman" w:hAnsi="Times New Roman"/>
          <w:sz w:val="24"/>
          <w:szCs w:val="24"/>
          <w:lang w:eastAsia="sk-SK"/>
        </w:rPr>
      </w:pPr>
      <w:r w:rsidRPr="00CE44C9" w:rsidR="001B7DFF">
        <w:rPr>
          <w:rFonts w:ascii="Times New Roman" w:hAnsi="Times New Roman"/>
          <w:sz w:val="24"/>
          <w:szCs w:val="24"/>
          <w:lang w:eastAsia="sk-SK"/>
        </w:rPr>
        <w:t>Vzhľadom na zachovanie obligatórnosti poskytovania príspevku sa v</w:t>
      </w:r>
      <w:r w:rsidRPr="00CE44C9" w:rsidR="00491F2E">
        <w:rPr>
          <w:rFonts w:ascii="Times New Roman" w:hAnsi="Times New Roman"/>
          <w:sz w:val="24"/>
          <w:szCs w:val="24"/>
          <w:lang w:eastAsia="sk-SK"/>
        </w:rPr>
        <w:t> ods</w:t>
      </w:r>
      <w:r w:rsidRPr="00CE44C9" w:rsidR="00B44114">
        <w:rPr>
          <w:rFonts w:ascii="Times New Roman" w:hAnsi="Times New Roman"/>
          <w:sz w:val="24"/>
          <w:szCs w:val="24"/>
          <w:lang w:eastAsia="sk-SK"/>
        </w:rPr>
        <w:t>eku</w:t>
      </w:r>
      <w:r w:rsidRPr="00CE44C9" w:rsidR="00491F2E">
        <w:rPr>
          <w:rFonts w:ascii="Times New Roman" w:hAnsi="Times New Roman"/>
          <w:sz w:val="24"/>
          <w:szCs w:val="24"/>
          <w:lang w:eastAsia="sk-SK"/>
        </w:rPr>
        <w:t xml:space="preserve"> 4 </w:t>
      </w:r>
      <w:r w:rsidRPr="00CE44C9" w:rsidR="00B44114">
        <w:rPr>
          <w:rFonts w:ascii="Times New Roman" w:hAnsi="Times New Roman"/>
          <w:sz w:val="24"/>
          <w:szCs w:val="24"/>
          <w:lang w:eastAsia="sk-SK"/>
        </w:rPr>
        <w:t>navrhuje</w:t>
      </w:r>
      <w:r w:rsidRPr="00CE44C9" w:rsidR="00C05DE6">
        <w:rPr>
          <w:rFonts w:ascii="Times New Roman" w:hAnsi="Times New Roman"/>
          <w:sz w:val="24"/>
          <w:szCs w:val="24"/>
          <w:lang w:eastAsia="sk-SK"/>
        </w:rPr>
        <w:t>,</w:t>
      </w:r>
      <w:r w:rsidRPr="00CE44C9" w:rsidR="00B44114">
        <w:rPr>
          <w:rFonts w:ascii="Times New Roman" w:hAnsi="Times New Roman"/>
          <w:sz w:val="24"/>
          <w:szCs w:val="24"/>
          <w:lang w:eastAsia="sk-SK"/>
        </w:rPr>
        <w:t xml:space="preserve"> </w:t>
      </w:r>
      <w:r w:rsidRPr="00CE44C9" w:rsidR="00491F2E">
        <w:rPr>
          <w:rFonts w:ascii="Times New Roman" w:hAnsi="Times New Roman"/>
          <w:sz w:val="24"/>
          <w:szCs w:val="24"/>
          <w:lang w:eastAsia="sk-SK"/>
        </w:rPr>
        <w:t>znížiť max</w:t>
      </w:r>
      <w:r w:rsidRPr="00CE44C9" w:rsidR="00B44114">
        <w:rPr>
          <w:rFonts w:ascii="Times New Roman" w:hAnsi="Times New Roman"/>
          <w:sz w:val="24"/>
          <w:szCs w:val="24"/>
          <w:lang w:eastAsia="sk-SK"/>
        </w:rPr>
        <w:t>imálnu</w:t>
      </w:r>
      <w:r w:rsidRPr="00CE44C9" w:rsidR="00491F2E">
        <w:rPr>
          <w:rFonts w:ascii="Times New Roman" w:hAnsi="Times New Roman"/>
          <w:sz w:val="24"/>
          <w:szCs w:val="24"/>
          <w:lang w:eastAsia="sk-SK"/>
        </w:rPr>
        <w:t xml:space="preserve"> hranicu výšky príspevku z 90 % celkovej ceny práce na 70 %. </w:t>
      </w:r>
    </w:p>
    <w:p w:rsidR="00DD4CFC" w:rsidRPr="00CE44C9" w:rsidP="001A69B3">
      <w:pPr>
        <w:pStyle w:val="Odsekzoznamu3"/>
        <w:bidi w:val="0"/>
        <w:spacing w:after="0" w:line="240" w:lineRule="auto"/>
        <w:ind w:left="0" w:firstLine="708"/>
        <w:jc w:val="both"/>
        <w:rPr>
          <w:rFonts w:ascii="Times New Roman" w:hAnsi="Times New Roman"/>
          <w:sz w:val="24"/>
          <w:szCs w:val="24"/>
          <w:lang w:eastAsia="sk-SK"/>
        </w:rPr>
      </w:pPr>
    </w:p>
    <w:p w:rsidR="00DD4CFC" w:rsidRPr="00CE44C9" w:rsidP="001A69B3">
      <w:pPr>
        <w:pStyle w:val="Odsekzoznamu3"/>
        <w:bidi w:val="0"/>
        <w:spacing w:after="0" w:line="240" w:lineRule="auto"/>
        <w:ind w:left="0" w:firstLine="708"/>
        <w:jc w:val="both"/>
        <w:rPr>
          <w:rFonts w:ascii="Times New Roman" w:hAnsi="Times New Roman"/>
          <w:sz w:val="24"/>
          <w:szCs w:val="24"/>
          <w:lang w:eastAsia="sk-SK"/>
        </w:rPr>
      </w:pPr>
      <w:r w:rsidRPr="00CE44C9">
        <w:rPr>
          <w:rFonts w:ascii="Times New Roman" w:hAnsi="Times New Roman"/>
          <w:sz w:val="24"/>
          <w:szCs w:val="24"/>
          <w:lang w:eastAsia="sk-SK"/>
        </w:rPr>
        <w:t xml:space="preserve">V novom znení odseku 5 sa jasne stanovuje, ktorý úrad je príslušný </w:t>
      </w:r>
      <w:r w:rsidRPr="00CE44C9" w:rsidR="001B7DFF">
        <w:rPr>
          <w:rFonts w:ascii="Times New Roman" w:hAnsi="Times New Roman"/>
          <w:sz w:val="24"/>
          <w:szCs w:val="24"/>
          <w:lang w:eastAsia="sk-SK"/>
        </w:rPr>
        <w:t xml:space="preserve">poskytovať </w:t>
      </w:r>
      <w:r w:rsidRPr="00CE44C9">
        <w:rPr>
          <w:rFonts w:ascii="Times New Roman" w:hAnsi="Times New Roman"/>
          <w:sz w:val="24"/>
          <w:szCs w:val="24"/>
          <w:lang w:eastAsia="sk-SK"/>
        </w:rPr>
        <w:t xml:space="preserve"> príspevok na činnosť pracovného asistenta.</w:t>
      </w:r>
    </w:p>
    <w:p w:rsidR="00C1007F" w:rsidRPr="00CE44C9" w:rsidP="001A69B3">
      <w:pPr>
        <w:pStyle w:val="Odsekzoznamu3"/>
        <w:bidi w:val="0"/>
        <w:spacing w:after="0" w:line="240" w:lineRule="auto"/>
        <w:ind w:left="0" w:firstLine="708"/>
        <w:jc w:val="both"/>
        <w:rPr>
          <w:rFonts w:ascii="Times New Roman" w:hAnsi="Times New Roman"/>
          <w:sz w:val="24"/>
          <w:szCs w:val="24"/>
          <w:lang w:eastAsia="sk-SK"/>
        </w:rPr>
      </w:pPr>
    </w:p>
    <w:p w:rsidR="00C1007F" w:rsidRPr="00CE44C9" w:rsidP="001A69B3">
      <w:pPr>
        <w:pStyle w:val="Odsekzoznamu3"/>
        <w:bidi w:val="0"/>
        <w:spacing w:after="0" w:line="240" w:lineRule="auto"/>
        <w:ind w:left="0" w:firstLine="708"/>
        <w:jc w:val="both"/>
        <w:rPr>
          <w:rFonts w:ascii="Times New Roman" w:hAnsi="Times New Roman"/>
          <w:sz w:val="24"/>
          <w:szCs w:val="24"/>
          <w:lang w:eastAsia="sk-SK"/>
        </w:rPr>
      </w:pPr>
      <w:r w:rsidRPr="00CE44C9">
        <w:rPr>
          <w:rFonts w:ascii="Times New Roman" w:hAnsi="Times New Roman"/>
          <w:sz w:val="24"/>
          <w:szCs w:val="24"/>
          <w:lang w:eastAsia="sk-SK"/>
        </w:rPr>
        <w:t>Nadväzne na navrhované úpravy sa spresňuje znenie odseku 6.</w:t>
      </w:r>
    </w:p>
    <w:p w:rsidR="00491F2E" w:rsidRPr="00CE44C9" w:rsidP="00C9004F">
      <w:pPr>
        <w:pStyle w:val="BodyText"/>
        <w:bidi w:val="0"/>
        <w:rPr>
          <w:rFonts w:ascii="Times New Roman" w:hAnsi="Times New Roman"/>
        </w:rPr>
      </w:pPr>
    </w:p>
    <w:p w:rsidR="00491F2E" w:rsidRPr="00CE44C9" w:rsidP="009D77E5">
      <w:pPr>
        <w:pStyle w:val="BodyText"/>
        <w:bidi w:val="0"/>
        <w:rPr>
          <w:rFonts w:ascii="Times New Roman" w:hAnsi="Times New Roman"/>
          <w:b/>
        </w:rPr>
      </w:pPr>
      <w:r w:rsidRPr="00CE44C9">
        <w:rPr>
          <w:rFonts w:ascii="Times New Roman" w:hAnsi="Times New Roman"/>
          <w:b/>
        </w:rPr>
        <w:t xml:space="preserve">K bodom </w:t>
      </w:r>
      <w:r w:rsidRPr="00CE44C9" w:rsidR="00AF6FAA">
        <w:rPr>
          <w:rFonts w:ascii="Times New Roman" w:hAnsi="Times New Roman"/>
          <w:b/>
        </w:rPr>
        <w:t>1</w:t>
      </w:r>
      <w:r w:rsidRPr="00CE44C9" w:rsidR="001F3379">
        <w:rPr>
          <w:rFonts w:ascii="Times New Roman" w:hAnsi="Times New Roman"/>
          <w:b/>
        </w:rPr>
        <w:t>6</w:t>
      </w:r>
      <w:r w:rsidRPr="00CE44C9" w:rsidR="00014056">
        <w:rPr>
          <w:rFonts w:ascii="Times New Roman" w:hAnsi="Times New Roman"/>
          <w:b/>
        </w:rPr>
        <w:t>7</w:t>
      </w:r>
      <w:r w:rsidRPr="00CE44C9" w:rsidR="00C1007F">
        <w:rPr>
          <w:rFonts w:ascii="Times New Roman" w:hAnsi="Times New Roman"/>
          <w:b/>
        </w:rPr>
        <w:t xml:space="preserve"> </w:t>
      </w:r>
      <w:r w:rsidRPr="00CE44C9">
        <w:rPr>
          <w:rFonts w:ascii="Times New Roman" w:hAnsi="Times New Roman"/>
          <w:b/>
        </w:rPr>
        <w:t>a</w:t>
      </w:r>
      <w:r w:rsidRPr="00CE44C9" w:rsidR="00653B08">
        <w:rPr>
          <w:rFonts w:ascii="Times New Roman" w:hAnsi="Times New Roman"/>
          <w:b/>
        </w:rPr>
        <w:t>ž</w:t>
      </w:r>
      <w:r w:rsidRPr="00CE44C9">
        <w:rPr>
          <w:rFonts w:ascii="Times New Roman" w:hAnsi="Times New Roman"/>
          <w:b/>
        </w:rPr>
        <w:t xml:space="preserve"> </w:t>
      </w:r>
      <w:r w:rsidRPr="00CE44C9" w:rsidR="00C1007F">
        <w:rPr>
          <w:rFonts w:ascii="Times New Roman" w:hAnsi="Times New Roman"/>
          <w:b/>
        </w:rPr>
        <w:t>1</w:t>
      </w:r>
      <w:r w:rsidRPr="00CE44C9" w:rsidR="008D1BBC">
        <w:rPr>
          <w:rFonts w:ascii="Times New Roman" w:hAnsi="Times New Roman"/>
          <w:b/>
        </w:rPr>
        <w:t>7</w:t>
      </w:r>
      <w:r w:rsidRPr="00CE44C9" w:rsidR="00014056">
        <w:rPr>
          <w:rFonts w:ascii="Times New Roman" w:hAnsi="Times New Roman"/>
          <w:b/>
        </w:rPr>
        <w:t>2</w:t>
      </w:r>
    </w:p>
    <w:p w:rsidR="00491F2E" w:rsidRPr="00CE44C9" w:rsidP="00E3420D">
      <w:pPr>
        <w:bidi w:val="0"/>
        <w:spacing w:after="0" w:line="240" w:lineRule="auto"/>
        <w:jc w:val="both"/>
        <w:rPr>
          <w:rFonts w:ascii="Times New Roman" w:hAnsi="Times New Roman"/>
          <w:sz w:val="24"/>
          <w:szCs w:val="24"/>
          <w:lang w:eastAsia="sk-SK"/>
        </w:rPr>
      </w:pPr>
    </w:p>
    <w:p w:rsidR="00B44114" w:rsidRPr="00CE44C9" w:rsidP="00923772">
      <w:pPr>
        <w:pStyle w:val="Odsekzoznamu3"/>
        <w:tabs>
          <w:tab w:val="left" w:pos="360"/>
        </w:tabs>
        <w:bidi w:val="0"/>
        <w:spacing w:after="0" w:line="240" w:lineRule="auto"/>
        <w:ind w:left="0"/>
        <w:jc w:val="both"/>
        <w:rPr>
          <w:rFonts w:ascii="Times New Roman" w:hAnsi="Times New Roman"/>
          <w:sz w:val="24"/>
          <w:szCs w:val="24"/>
          <w:lang w:eastAsia="sk-SK"/>
        </w:rPr>
      </w:pPr>
      <w:r w:rsidRPr="00CE44C9" w:rsidR="00491F2E">
        <w:rPr>
          <w:rFonts w:ascii="Times New Roman" w:hAnsi="Times New Roman"/>
          <w:sz w:val="24"/>
          <w:szCs w:val="24"/>
          <w:lang w:eastAsia="sk-SK"/>
        </w:rPr>
        <w:tab/>
        <w:tab/>
      </w:r>
      <w:r w:rsidRPr="00CE44C9" w:rsidR="00350FC5">
        <w:rPr>
          <w:rFonts w:ascii="Times New Roman" w:hAnsi="Times New Roman"/>
          <w:sz w:val="24"/>
          <w:szCs w:val="24"/>
          <w:lang w:eastAsia="sk-SK"/>
        </w:rPr>
        <w:t xml:space="preserve">Legislatívno-technická úprava v § 60 ods. 2 písm. f) a 3 písm. f) súvisiaca so zmenou účelu </w:t>
      </w:r>
      <w:r w:rsidRPr="00CE44C9" w:rsidR="00C05DE6">
        <w:rPr>
          <w:rFonts w:ascii="Times New Roman" w:hAnsi="Times New Roman"/>
          <w:sz w:val="24"/>
          <w:szCs w:val="24"/>
          <w:lang w:eastAsia="sk-SK"/>
        </w:rPr>
        <w:t>poskytovania príspevku podľa § 56 a</w:t>
      </w:r>
      <w:r w:rsidRPr="00CE44C9" w:rsidR="00350FC5">
        <w:rPr>
          <w:rFonts w:ascii="Times New Roman" w:hAnsi="Times New Roman"/>
          <w:sz w:val="24"/>
          <w:szCs w:val="24"/>
          <w:lang w:eastAsia="sk-SK"/>
        </w:rPr>
        <w:t> </w:t>
      </w:r>
      <w:r w:rsidRPr="00CE44C9" w:rsidR="00C05DE6">
        <w:rPr>
          <w:rFonts w:ascii="Times New Roman" w:hAnsi="Times New Roman"/>
          <w:sz w:val="24"/>
          <w:szCs w:val="24"/>
          <w:lang w:eastAsia="sk-SK"/>
        </w:rPr>
        <w:t>57</w:t>
      </w:r>
      <w:r w:rsidRPr="00CE44C9" w:rsidR="00350FC5">
        <w:rPr>
          <w:rFonts w:ascii="Times New Roman" w:hAnsi="Times New Roman"/>
          <w:sz w:val="24"/>
          <w:szCs w:val="24"/>
          <w:lang w:eastAsia="sk-SK"/>
        </w:rPr>
        <w:t xml:space="preserve">. </w:t>
      </w:r>
      <w:r w:rsidRPr="00CE44C9" w:rsidR="00C05DE6">
        <w:rPr>
          <w:rFonts w:ascii="Times New Roman" w:hAnsi="Times New Roman"/>
          <w:sz w:val="24"/>
          <w:szCs w:val="24"/>
          <w:lang w:eastAsia="sk-SK"/>
        </w:rPr>
        <w:t xml:space="preserve"> </w:t>
      </w:r>
    </w:p>
    <w:p w:rsidR="00386759" w:rsidRPr="00CE44C9" w:rsidP="00923772">
      <w:pPr>
        <w:pStyle w:val="Odsekzoznamu3"/>
        <w:tabs>
          <w:tab w:val="left" w:pos="360"/>
        </w:tabs>
        <w:bidi w:val="0"/>
        <w:spacing w:after="0" w:line="240" w:lineRule="auto"/>
        <w:ind w:left="0"/>
        <w:jc w:val="both"/>
        <w:rPr>
          <w:rFonts w:ascii="Times New Roman" w:hAnsi="Times New Roman"/>
          <w:sz w:val="24"/>
          <w:szCs w:val="24"/>
          <w:lang w:eastAsia="sk-SK"/>
        </w:rPr>
      </w:pPr>
      <w:r w:rsidRPr="00CE44C9">
        <w:rPr>
          <w:rFonts w:ascii="Times New Roman" w:hAnsi="Times New Roman"/>
          <w:sz w:val="24"/>
          <w:szCs w:val="24"/>
          <w:lang w:eastAsia="sk-SK"/>
        </w:rPr>
        <w:tab/>
        <w:tab/>
      </w:r>
    </w:p>
    <w:p w:rsidR="00386759" w:rsidRPr="00CE44C9" w:rsidP="00923772">
      <w:pPr>
        <w:pStyle w:val="Odsekzoznamu3"/>
        <w:tabs>
          <w:tab w:val="left" w:pos="360"/>
        </w:tabs>
        <w:bidi w:val="0"/>
        <w:spacing w:after="0" w:line="240" w:lineRule="auto"/>
        <w:ind w:left="0"/>
        <w:jc w:val="both"/>
        <w:rPr>
          <w:rFonts w:ascii="Times New Roman" w:hAnsi="Times New Roman"/>
          <w:sz w:val="24"/>
          <w:szCs w:val="24"/>
          <w:lang w:eastAsia="sk-SK"/>
        </w:rPr>
      </w:pPr>
      <w:r w:rsidRPr="00CE44C9">
        <w:rPr>
          <w:rFonts w:ascii="Times New Roman" w:hAnsi="Times New Roman"/>
          <w:sz w:val="24"/>
          <w:szCs w:val="24"/>
          <w:lang w:eastAsia="sk-SK"/>
        </w:rPr>
        <w:tab/>
        <w:tab/>
      </w:r>
      <w:r w:rsidRPr="00CE44C9" w:rsidR="001B7DFF">
        <w:rPr>
          <w:rFonts w:ascii="Times New Roman" w:hAnsi="Times New Roman"/>
          <w:sz w:val="24"/>
          <w:szCs w:val="24"/>
          <w:lang w:eastAsia="sk-SK"/>
        </w:rPr>
        <w:t>Súčasne sa n</w:t>
      </w:r>
      <w:r w:rsidRPr="00CE44C9" w:rsidR="00350FC5">
        <w:rPr>
          <w:rFonts w:ascii="Times New Roman" w:hAnsi="Times New Roman"/>
          <w:sz w:val="24"/>
          <w:szCs w:val="24"/>
          <w:lang w:eastAsia="sk-SK"/>
        </w:rPr>
        <w:t>ávrho</w:t>
      </w:r>
      <w:r w:rsidRPr="00CE44C9" w:rsidR="00A04987">
        <w:rPr>
          <w:rFonts w:ascii="Times New Roman" w:hAnsi="Times New Roman"/>
          <w:sz w:val="24"/>
          <w:szCs w:val="24"/>
          <w:lang w:eastAsia="sk-SK"/>
        </w:rPr>
        <w:t xml:space="preserve">m </w:t>
      </w:r>
      <w:r w:rsidRPr="00CE44C9" w:rsidR="00350FC5">
        <w:rPr>
          <w:rFonts w:ascii="Times New Roman" w:hAnsi="Times New Roman"/>
          <w:sz w:val="24"/>
          <w:szCs w:val="24"/>
          <w:lang w:eastAsia="sk-SK"/>
        </w:rPr>
        <w:t xml:space="preserve">sa  zabezpečuje previazanosť </w:t>
      </w:r>
      <w:r w:rsidRPr="00CE44C9" w:rsidR="001B7DFF">
        <w:rPr>
          <w:rFonts w:ascii="Times New Roman" w:hAnsi="Times New Roman"/>
          <w:sz w:val="24"/>
          <w:szCs w:val="24"/>
          <w:lang w:eastAsia="sk-SK"/>
        </w:rPr>
        <w:t xml:space="preserve">poskytovanej </w:t>
      </w:r>
      <w:r w:rsidRPr="00CE44C9" w:rsidR="00350FC5">
        <w:rPr>
          <w:rFonts w:ascii="Times New Roman" w:hAnsi="Times New Roman"/>
          <w:sz w:val="24"/>
          <w:szCs w:val="24"/>
          <w:lang w:eastAsia="sk-SK"/>
        </w:rPr>
        <w:t xml:space="preserve">výšky príspevku </w:t>
      </w:r>
      <w:r w:rsidRPr="00CE44C9" w:rsidR="001B7DFF">
        <w:rPr>
          <w:rFonts w:ascii="Times New Roman" w:hAnsi="Times New Roman"/>
          <w:sz w:val="24"/>
          <w:szCs w:val="24"/>
          <w:lang w:eastAsia="sk-SK"/>
        </w:rPr>
        <w:t>na občana so zdravotným postihnutím na </w:t>
      </w:r>
      <w:r w:rsidRPr="00CE44C9" w:rsidR="0074418B">
        <w:rPr>
          <w:rFonts w:ascii="Times New Roman" w:hAnsi="Times New Roman"/>
          <w:sz w:val="24"/>
          <w:szCs w:val="24"/>
          <w:lang w:eastAsia="sk-SK"/>
        </w:rPr>
        <w:t>rozsah</w:t>
      </w:r>
      <w:r w:rsidRPr="00CE44C9" w:rsidR="001B7DFF">
        <w:rPr>
          <w:rFonts w:ascii="Times New Roman" w:hAnsi="Times New Roman"/>
          <w:sz w:val="24"/>
          <w:szCs w:val="24"/>
          <w:lang w:eastAsia="sk-SK"/>
        </w:rPr>
        <w:t xml:space="preserve"> jeho </w:t>
      </w:r>
      <w:r w:rsidRPr="00CE44C9" w:rsidR="0074418B">
        <w:rPr>
          <w:rFonts w:ascii="Times New Roman" w:hAnsi="Times New Roman"/>
          <w:sz w:val="24"/>
          <w:szCs w:val="24"/>
          <w:lang w:eastAsia="sk-SK"/>
        </w:rPr>
        <w:t xml:space="preserve"> týždenného pracovného času.</w:t>
      </w:r>
      <w:r w:rsidRPr="00CE44C9" w:rsidR="00350FC5">
        <w:rPr>
          <w:rFonts w:ascii="Times New Roman" w:hAnsi="Times New Roman"/>
          <w:sz w:val="24"/>
          <w:szCs w:val="24"/>
          <w:lang w:eastAsia="sk-SK"/>
        </w:rPr>
        <w:t xml:space="preserve">  </w:t>
      </w:r>
      <w:r w:rsidRPr="00CE44C9" w:rsidR="00B44114">
        <w:rPr>
          <w:rFonts w:ascii="Times New Roman" w:hAnsi="Times New Roman"/>
          <w:sz w:val="24"/>
          <w:szCs w:val="24"/>
          <w:lang w:eastAsia="sk-SK"/>
        </w:rPr>
        <w:tab/>
      </w:r>
    </w:p>
    <w:p w:rsidR="00386759" w:rsidRPr="00CE44C9" w:rsidP="00923772">
      <w:pPr>
        <w:pStyle w:val="Odsekzoznamu3"/>
        <w:tabs>
          <w:tab w:val="left" w:pos="360"/>
        </w:tabs>
        <w:bidi w:val="0"/>
        <w:spacing w:after="0" w:line="240" w:lineRule="auto"/>
        <w:ind w:left="0"/>
        <w:jc w:val="both"/>
        <w:rPr>
          <w:rFonts w:ascii="Times New Roman" w:hAnsi="Times New Roman"/>
          <w:sz w:val="24"/>
          <w:szCs w:val="24"/>
          <w:lang w:eastAsia="sk-SK"/>
        </w:rPr>
      </w:pPr>
    </w:p>
    <w:p w:rsidR="00B44114" w:rsidRPr="00CE44C9" w:rsidP="00923772">
      <w:pPr>
        <w:pStyle w:val="Odsekzoznamu3"/>
        <w:tabs>
          <w:tab w:val="left" w:pos="360"/>
        </w:tabs>
        <w:bidi w:val="0"/>
        <w:spacing w:after="0" w:line="240" w:lineRule="auto"/>
        <w:ind w:left="0"/>
        <w:jc w:val="both"/>
        <w:rPr>
          <w:rFonts w:ascii="Times New Roman" w:hAnsi="Times New Roman"/>
          <w:sz w:val="24"/>
          <w:szCs w:val="24"/>
          <w:lang w:eastAsia="sk-SK"/>
        </w:rPr>
      </w:pPr>
      <w:r w:rsidRPr="00CE44C9" w:rsidR="00386759">
        <w:rPr>
          <w:rFonts w:ascii="Times New Roman" w:hAnsi="Times New Roman"/>
          <w:sz w:val="24"/>
          <w:szCs w:val="24"/>
          <w:lang w:eastAsia="sk-SK"/>
        </w:rPr>
        <w:tab/>
        <w:tab/>
      </w:r>
      <w:r w:rsidRPr="00CE44C9">
        <w:rPr>
          <w:rFonts w:ascii="Times New Roman" w:hAnsi="Times New Roman"/>
          <w:sz w:val="24"/>
          <w:szCs w:val="24"/>
          <w:lang w:eastAsia="sk-SK"/>
        </w:rPr>
        <w:t xml:space="preserve">Vzhľadom na vysokú administratívnu náročnosť pri posudzovaní oprávnenosti prevádzkovaných nákladov sa navrhuje upraviť lehotu pre poskytnutie príspevku zo 60 kalendárnych dní od uplynutia príslušného štvrťroka na 60 kalendárnych dní od </w:t>
      </w:r>
      <w:r w:rsidRPr="00CE44C9" w:rsidR="001B7DFF">
        <w:rPr>
          <w:rFonts w:ascii="Times New Roman" w:hAnsi="Times New Roman"/>
          <w:sz w:val="24"/>
          <w:szCs w:val="24"/>
          <w:lang w:eastAsia="sk-SK"/>
        </w:rPr>
        <w:t>podania</w:t>
      </w:r>
      <w:r w:rsidRPr="00CE44C9">
        <w:rPr>
          <w:rFonts w:ascii="Times New Roman" w:hAnsi="Times New Roman"/>
          <w:sz w:val="24"/>
          <w:szCs w:val="24"/>
          <w:lang w:eastAsia="sk-SK"/>
        </w:rPr>
        <w:t xml:space="preserve"> žiadosti.</w:t>
      </w:r>
    </w:p>
    <w:p w:rsidR="00491F2E" w:rsidRPr="00CE44C9" w:rsidP="00C9004F">
      <w:pPr>
        <w:pStyle w:val="BodyTextIndent"/>
        <w:bidi w:val="0"/>
        <w:spacing w:after="0"/>
        <w:ind w:left="0"/>
        <w:jc w:val="both"/>
        <w:rPr>
          <w:rFonts w:ascii="Times New Roman" w:hAnsi="Times New Roman"/>
          <w:lang w:val="sk-SK"/>
        </w:rPr>
      </w:pPr>
    </w:p>
    <w:p w:rsidR="00491F2E" w:rsidRPr="00CE44C9" w:rsidP="00C9004F">
      <w:pPr>
        <w:pStyle w:val="BodyText"/>
        <w:bidi w:val="0"/>
        <w:rPr>
          <w:rFonts w:ascii="Times New Roman" w:hAnsi="Times New Roman"/>
          <w:b/>
        </w:rPr>
      </w:pPr>
      <w:r w:rsidRPr="00CE44C9">
        <w:rPr>
          <w:rFonts w:ascii="Times New Roman" w:hAnsi="Times New Roman"/>
          <w:b/>
        </w:rPr>
        <w:t xml:space="preserve">K bodu </w:t>
      </w:r>
      <w:r w:rsidRPr="00CE44C9" w:rsidR="00386759">
        <w:rPr>
          <w:rFonts w:ascii="Times New Roman" w:hAnsi="Times New Roman"/>
          <w:b/>
        </w:rPr>
        <w:t>17</w:t>
      </w:r>
      <w:r w:rsidRPr="00CE44C9" w:rsidR="00014056">
        <w:rPr>
          <w:rFonts w:ascii="Times New Roman" w:hAnsi="Times New Roman"/>
          <w:b/>
        </w:rPr>
        <w:t>3</w:t>
      </w:r>
    </w:p>
    <w:p w:rsidR="00491F2E" w:rsidRPr="00CE44C9" w:rsidP="00C9004F">
      <w:pPr>
        <w:pStyle w:val="BodyTextIndent"/>
        <w:bidi w:val="0"/>
        <w:spacing w:after="0"/>
        <w:ind w:left="0" w:firstLine="720"/>
        <w:jc w:val="both"/>
        <w:rPr>
          <w:rFonts w:ascii="Times New Roman" w:hAnsi="Times New Roman"/>
          <w:lang w:val="sk-SK"/>
        </w:rPr>
      </w:pPr>
    </w:p>
    <w:p w:rsidR="00491F2E" w:rsidRPr="00CE44C9" w:rsidP="00C9004F">
      <w:pPr>
        <w:pStyle w:val="BodyTextIndent"/>
        <w:bidi w:val="0"/>
        <w:spacing w:after="0"/>
        <w:ind w:left="0" w:firstLine="720"/>
        <w:jc w:val="both"/>
        <w:rPr>
          <w:rFonts w:ascii="Times New Roman" w:hAnsi="Times New Roman"/>
          <w:lang w:val="sk-SK"/>
        </w:rPr>
      </w:pPr>
      <w:r w:rsidRPr="00CE44C9">
        <w:rPr>
          <w:rFonts w:ascii="Times New Roman" w:hAnsi="Times New Roman"/>
          <w:lang w:val="sk-SK"/>
        </w:rPr>
        <w:t>Návrhom nového znenia v § 63 ods. 3 druhej vety sa zabezpečuje právny rámec po ratifikácii listiny Dohovoru Organizácie Spojených národov o právach osôb so zdravotným postihnutím, a to v nadväznosti na skutočnosť, že Slovenská republika uplatňuje  výhradu k ustanoveniu čl. 27 ods. 1 písm. a) Dohovoru Organizácie Spojených národov o právach osôb so zdravotným postihnutím v súlade s jeho čl. 46 v nasledujúcom znení: „Slovenská republika uplatňuje ustanovenia článku 27 ods. 1 písm. a) za predpokladu, že implementácia zákazu diskriminácie na základe zdravotného postihnutia pri stanovovaní podmienok náboru, prijímania do práce a trvania zamestnania sa neuplatňuje pri prijímaní do služobného pomeru príslušníkov ozbrojených síl, ozbrojených bezpečnostných zborov, ozbrojených zborov, Národného bezpečnostného úradu, Slovenskej informačnej služby a</w:t>
      </w:r>
      <w:r w:rsidR="00AD699B">
        <w:rPr>
          <w:rFonts w:ascii="Times New Roman" w:hAnsi="Times New Roman"/>
          <w:lang w:val="sk-SK"/>
        </w:rPr>
        <w:t> Hasičského záchranného zboru.“.</w:t>
      </w:r>
    </w:p>
    <w:p w:rsidR="00491F2E" w:rsidRPr="00CE44C9" w:rsidP="00C9004F">
      <w:pPr>
        <w:pStyle w:val="BodyTextIndent"/>
        <w:bidi w:val="0"/>
        <w:spacing w:after="0"/>
        <w:ind w:left="0" w:firstLine="720"/>
        <w:jc w:val="both"/>
        <w:rPr>
          <w:rFonts w:ascii="Times New Roman" w:hAnsi="Times New Roman"/>
          <w:lang w:val="sk-SK"/>
        </w:rPr>
      </w:pPr>
    </w:p>
    <w:p w:rsidR="00491F2E" w:rsidRPr="00CE44C9" w:rsidP="00C9004F">
      <w:pPr>
        <w:pStyle w:val="BodyTextIndent"/>
        <w:bidi w:val="0"/>
        <w:spacing w:after="0"/>
        <w:ind w:left="0" w:firstLine="720"/>
        <w:jc w:val="both"/>
        <w:rPr>
          <w:rFonts w:ascii="Times New Roman" w:hAnsi="Times New Roman"/>
          <w:lang w:val="sk-SK"/>
        </w:rPr>
      </w:pPr>
      <w:r w:rsidRPr="00CE44C9">
        <w:rPr>
          <w:rFonts w:ascii="Times New Roman" w:hAnsi="Times New Roman"/>
          <w:lang w:val="sk-SK"/>
        </w:rPr>
        <w:t>Navrhovanou právnou úpravou sa ustanovuje, že do celkového počtu zamestnancov, z ktorého si zamestnávateľ vypočítava povinnosť zamestnávať určený povinný podiel počtu občanov so zdravotným postihnutím podľa § 63 ods. 1 písm. d) zákona o službách zamestnanosti sa okrem zamestnancov, ktorí plnia úlohy zamestnávateľa v zahraničí, nebudú  započítavať štátni zamestnanci, ktorí vykonávajú štátnu službu v služobnom pomere podľa osobitných predpisov, a to zákona č. 346/2005 Z. z. o štátnej službe profesionálnych vojakov ozbrojených síl Slovenskej republiky a o zmene a doplnení niektorých zákonov, ktorým sa upravujú právne vzťahy pri vykonávaní štátnej služby profesionálnych vojakov, zákona č.</w:t>
      </w:r>
      <w:r w:rsidRPr="00CE44C9" w:rsidR="00AE4458">
        <w:rPr>
          <w:rFonts w:ascii="Times New Roman" w:hAnsi="Times New Roman"/>
          <w:lang w:val="sk-SK"/>
        </w:rPr>
        <w:t> </w:t>
      </w:r>
      <w:r w:rsidRPr="00CE44C9">
        <w:rPr>
          <w:rFonts w:ascii="Times New Roman" w:hAnsi="Times New Roman"/>
          <w:lang w:val="sk-SK"/>
        </w:rPr>
        <w:t>73/1998 Z. z. o štátnej službe príslušníkov Policajného zboru, Slovenskej informačnej služby, Zboru väzenskej a justičnej stráže Slovenskej republiky a Železničnej polície v znení neskorších predpisov, ktorým sa upravuje štátna služba príslušníkov Policajného zboru, príslušníkov Slovenskej informačnej služby, príslušníkov Národného bezpečnostného úradu, príslušníkov Zboru väzenskej a justičnej stráže Slovenskej republiky a príslušníkov Železničnej polície, zákona č. 200/1998 Z. z. o štátnej službe colníkov a o zmene a doplnení niektorých ďalších zákonov v znení neskorších predpisov, ktorým sa upravuje štátna služba colníkov a zákona č. 315/2001 Z. z. o Hasičskom a záchrannom zbore v znení neskorších predpisov, ktorým sa upravuje štátna služba príslušníkov Hasičského a záchranného zboru a</w:t>
      </w:r>
      <w:r w:rsidRPr="00CE44C9" w:rsidR="00AE4458">
        <w:rPr>
          <w:rFonts w:ascii="Times New Roman" w:hAnsi="Times New Roman"/>
          <w:lang w:val="sk-SK"/>
        </w:rPr>
        <w:t> </w:t>
      </w:r>
      <w:r w:rsidRPr="00CE44C9">
        <w:rPr>
          <w:rFonts w:ascii="Times New Roman" w:hAnsi="Times New Roman"/>
          <w:lang w:val="sk-SK"/>
        </w:rPr>
        <w:t>príslušníkov</w:t>
      </w:r>
      <w:r w:rsidRPr="00CE44C9" w:rsidR="00AE4458">
        <w:rPr>
          <w:rFonts w:ascii="Times New Roman" w:hAnsi="Times New Roman"/>
          <w:lang w:val="sk-SK"/>
        </w:rPr>
        <w:t xml:space="preserve"> </w:t>
      </w:r>
      <w:r w:rsidRPr="00CE44C9">
        <w:rPr>
          <w:rFonts w:ascii="Times New Roman" w:hAnsi="Times New Roman"/>
          <w:lang w:val="sk-SK"/>
        </w:rPr>
        <w:t xml:space="preserve">Horskej záchrannej služby,  </w:t>
      </w:r>
    </w:p>
    <w:p w:rsidR="00491F2E" w:rsidRPr="00CE44C9" w:rsidP="00C9004F">
      <w:pPr>
        <w:pStyle w:val="BodyTextIndent"/>
        <w:bidi w:val="0"/>
        <w:spacing w:after="0"/>
        <w:ind w:left="0" w:firstLine="720"/>
        <w:jc w:val="both"/>
        <w:rPr>
          <w:rFonts w:ascii="Times New Roman" w:hAnsi="Times New Roman"/>
          <w:lang w:val="sk-SK"/>
        </w:rPr>
      </w:pPr>
    </w:p>
    <w:p w:rsidR="00491F2E" w:rsidRPr="00CE44C9" w:rsidP="00C9004F">
      <w:pPr>
        <w:pStyle w:val="BodyTextIndent"/>
        <w:bidi w:val="0"/>
        <w:spacing w:after="0"/>
        <w:ind w:left="0" w:firstLine="720"/>
        <w:jc w:val="both"/>
        <w:rPr>
          <w:rFonts w:ascii="Times New Roman" w:hAnsi="Times New Roman"/>
          <w:lang w:val="sk-SK"/>
        </w:rPr>
      </w:pPr>
      <w:r w:rsidRPr="00CE44C9">
        <w:rPr>
          <w:rFonts w:ascii="Times New Roman" w:hAnsi="Times New Roman"/>
          <w:lang w:val="sk-SK"/>
        </w:rPr>
        <w:t>Dôvodom je skutočnosť, že vyššie uvedené osobitné predpisy, ktoré upravujú vykonávanie štátnej služby v služobnom pomere príslušníkov ozbrojených síl, ozbrojených bezpečnostných zborov, ozbrojených zborov, a  hasičského a  záchranného zboru, si vyžadujú zdravotnú, fyzickú a psychickú spôsobilosť na výkon štátnej služby, ktoré musí občan  spĺňať pri prijatí ako aj po celú dobu vykonávania štátnej služby.</w:t>
      </w:r>
    </w:p>
    <w:p w:rsidR="0045420B" w:rsidRPr="00CE44C9" w:rsidP="00191128">
      <w:pPr>
        <w:pStyle w:val="BodyTextIndent"/>
        <w:bidi w:val="0"/>
        <w:spacing w:after="0"/>
        <w:ind w:left="0"/>
        <w:jc w:val="both"/>
        <w:rPr>
          <w:rFonts w:ascii="Times New Roman" w:hAnsi="Times New Roman"/>
          <w:b/>
          <w:lang w:val="sk-SK"/>
        </w:rPr>
      </w:pPr>
    </w:p>
    <w:p w:rsidR="00491F2E" w:rsidRPr="00CE44C9" w:rsidP="00191128">
      <w:pPr>
        <w:pStyle w:val="BodyTextIndent"/>
        <w:bidi w:val="0"/>
        <w:spacing w:after="0"/>
        <w:ind w:left="0"/>
        <w:jc w:val="both"/>
        <w:rPr>
          <w:rFonts w:ascii="Times New Roman" w:hAnsi="Times New Roman"/>
          <w:b/>
          <w:lang w:val="sk-SK"/>
        </w:rPr>
      </w:pPr>
      <w:r w:rsidRPr="00CE44C9">
        <w:rPr>
          <w:rFonts w:ascii="Times New Roman" w:hAnsi="Times New Roman"/>
          <w:b/>
          <w:lang w:val="sk-SK"/>
        </w:rPr>
        <w:t xml:space="preserve">K bodom </w:t>
      </w:r>
      <w:r w:rsidRPr="00CE44C9" w:rsidR="00386759">
        <w:rPr>
          <w:rFonts w:ascii="Times New Roman" w:hAnsi="Times New Roman"/>
          <w:b/>
          <w:lang w:val="sk-SK"/>
        </w:rPr>
        <w:t>17</w:t>
      </w:r>
      <w:r w:rsidRPr="00CE44C9" w:rsidR="00014056">
        <w:rPr>
          <w:rFonts w:ascii="Times New Roman" w:hAnsi="Times New Roman"/>
          <w:b/>
          <w:lang w:val="sk-SK"/>
        </w:rPr>
        <w:t>4</w:t>
      </w:r>
      <w:r w:rsidRPr="00CE44C9" w:rsidR="00C1007F">
        <w:rPr>
          <w:rFonts w:ascii="Times New Roman" w:hAnsi="Times New Roman"/>
          <w:b/>
          <w:lang w:val="sk-SK"/>
        </w:rPr>
        <w:t xml:space="preserve"> </w:t>
      </w:r>
      <w:r w:rsidRPr="00CE44C9" w:rsidR="00951A4A">
        <w:rPr>
          <w:rFonts w:ascii="Times New Roman" w:hAnsi="Times New Roman"/>
          <w:b/>
          <w:lang w:val="sk-SK"/>
        </w:rPr>
        <w:t>a</w:t>
      </w:r>
      <w:r w:rsidRPr="00CE44C9">
        <w:rPr>
          <w:rFonts w:ascii="Times New Roman" w:hAnsi="Times New Roman"/>
          <w:b/>
          <w:lang w:val="sk-SK"/>
        </w:rPr>
        <w:t xml:space="preserve"> </w:t>
      </w:r>
      <w:r w:rsidRPr="00CE44C9" w:rsidR="00B44114">
        <w:rPr>
          <w:rFonts w:ascii="Times New Roman" w:hAnsi="Times New Roman"/>
          <w:b/>
          <w:lang w:val="sk-SK"/>
        </w:rPr>
        <w:t>1</w:t>
      </w:r>
      <w:r w:rsidRPr="00CE44C9" w:rsidR="00386759">
        <w:rPr>
          <w:rFonts w:ascii="Times New Roman" w:hAnsi="Times New Roman"/>
          <w:b/>
          <w:lang w:val="sk-SK"/>
        </w:rPr>
        <w:t>7</w:t>
      </w:r>
      <w:r w:rsidRPr="00CE44C9" w:rsidR="00014056">
        <w:rPr>
          <w:rFonts w:ascii="Times New Roman" w:hAnsi="Times New Roman"/>
          <w:b/>
          <w:lang w:val="sk-SK"/>
        </w:rPr>
        <w:t>5</w:t>
      </w:r>
    </w:p>
    <w:p w:rsidR="00491F2E" w:rsidRPr="00CE44C9" w:rsidP="00191128">
      <w:pPr>
        <w:pStyle w:val="BodyTextIndent"/>
        <w:bidi w:val="0"/>
        <w:spacing w:after="0"/>
        <w:ind w:left="0"/>
        <w:jc w:val="both"/>
        <w:rPr>
          <w:rFonts w:ascii="Times New Roman" w:hAnsi="Times New Roman"/>
          <w:b/>
          <w:lang w:val="sk-SK"/>
        </w:rPr>
      </w:pPr>
    </w:p>
    <w:p w:rsidR="00491F2E" w:rsidRPr="00CE44C9" w:rsidP="00C9004F">
      <w:pPr>
        <w:pStyle w:val="BodyTextIndent"/>
        <w:bidi w:val="0"/>
        <w:spacing w:after="0"/>
        <w:ind w:left="0" w:firstLine="720"/>
        <w:jc w:val="both"/>
        <w:rPr>
          <w:rFonts w:ascii="Times New Roman" w:hAnsi="Times New Roman"/>
          <w:lang w:val="sk-SK"/>
        </w:rPr>
      </w:pPr>
      <w:r w:rsidRPr="00CE44C9">
        <w:rPr>
          <w:rFonts w:ascii="Times New Roman" w:hAnsi="Times New Roman"/>
          <w:lang w:val="sk-SK"/>
        </w:rPr>
        <w:t xml:space="preserve">Navrhované zmeny v § 64 ods. </w:t>
      </w:r>
      <w:r w:rsidRPr="00CE44C9" w:rsidR="00C1007F">
        <w:rPr>
          <w:rFonts w:ascii="Times New Roman" w:hAnsi="Times New Roman"/>
          <w:lang w:val="sk-SK"/>
        </w:rPr>
        <w:t xml:space="preserve">2 </w:t>
      </w:r>
      <w:r w:rsidRPr="00CE44C9">
        <w:rPr>
          <w:rFonts w:ascii="Times New Roman" w:hAnsi="Times New Roman"/>
          <w:lang w:val="sk-SK"/>
        </w:rPr>
        <w:t>až 4 a 8 súvisia so navrhovanými úpravami v definícii CHD a CHP podľa § 55 ods. 1.</w:t>
      </w:r>
    </w:p>
    <w:p w:rsidR="00491F2E" w:rsidRPr="00CE44C9" w:rsidP="00C9004F">
      <w:pPr>
        <w:pStyle w:val="BodyTextIndent"/>
        <w:bidi w:val="0"/>
        <w:spacing w:after="0"/>
        <w:ind w:left="0" w:firstLine="720"/>
        <w:jc w:val="both"/>
        <w:rPr>
          <w:rFonts w:ascii="Times New Roman" w:hAnsi="Times New Roman"/>
          <w:lang w:val="sk-SK"/>
        </w:rPr>
      </w:pPr>
    </w:p>
    <w:p w:rsidR="00491F2E" w:rsidRPr="00CE44C9" w:rsidP="00484069">
      <w:pPr>
        <w:pStyle w:val="BodyTextIndent"/>
        <w:bidi w:val="0"/>
        <w:spacing w:after="0"/>
        <w:ind w:left="0"/>
        <w:jc w:val="both"/>
        <w:rPr>
          <w:rFonts w:ascii="Times New Roman" w:hAnsi="Times New Roman"/>
          <w:b/>
          <w:lang w:val="sk-SK"/>
        </w:rPr>
      </w:pPr>
      <w:r w:rsidRPr="00CE44C9">
        <w:rPr>
          <w:rFonts w:ascii="Times New Roman" w:hAnsi="Times New Roman"/>
          <w:b/>
          <w:lang w:val="sk-SK"/>
        </w:rPr>
        <w:t>K bod</w:t>
      </w:r>
      <w:r w:rsidRPr="00CE44C9" w:rsidR="00DA36B3">
        <w:rPr>
          <w:rFonts w:ascii="Times New Roman" w:hAnsi="Times New Roman"/>
          <w:b/>
          <w:lang w:val="sk-SK"/>
        </w:rPr>
        <w:t>u</w:t>
      </w:r>
      <w:r w:rsidRPr="00CE44C9">
        <w:rPr>
          <w:rFonts w:ascii="Times New Roman" w:hAnsi="Times New Roman"/>
          <w:b/>
          <w:lang w:val="sk-SK"/>
        </w:rPr>
        <w:t xml:space="preserve"> </w:t>
      </w:r>
      <w:r w:rsidRPr="00CE44C9" w:rsidR="00386759">
        <w:rPr>
          <w:rFonts w:ascii="Times New Roman" w:hAnsi="Times New Roman"/>
          <w:b/>
          <w:lang w:val="sk-SK"/>
        </w:rPr>
        <w:t>1</w:t>
      </w:r>
      <w:r w:rsidRPr="00CE44C9" w:rsidR="001F3379">
        <w:rPr>
          <w:rFonts w:ascii="Times New Roman" w:hAnsi="Times New Roman"/>
          <w:b/>
          <w:lang w:val="sk-SK"/>
        </w:rPr>
        <w:t>7</w:t>
      </w:r>
      <w:r w:rsidRPr="00CE44C9" w:rsidR="00014056">
        <w:rPr>
          <w:rFonts w:ascii="Times New Roman" w:hAnsi="Times New Roman"/>
          <w:b/>
          <w:lang w:val="sk-SK"/>
        </w:rPr>
        <w:t>6</w:t>
      </w:r>
    </w:p>
    <w:p w:rsidR="00491F2E" w:rsidRPr="00CE44C9" w:rsidP="00532E55">
      <w:pPr>
        <w:pStyle w:val="BodyTextIndent"/>
        <w:bidi w:val="0"/>
        <w:spacing w:after="0"/>
        <w:ind w:left="0" w:firstLine="720"/>
        <w:jc w:val="both"/>
        <w:rPr>
          <w:rFonts w:ascii="Times New Roman" w:hAnsi="Times New Roman"/>
          <w:lang w:val="sk-SK"/>
        </w:rPr>
      </w:pPr>
    </w:p>
    <w:p w:rsidR="00491F2E" w:rsidRPr="00CE44C9" w:rsidP="00532E55">
      <w:pPr>
        <w:pStyle w:val="BodyTextIndent"/>
        <w:bidi w:val="0"/>
        <w:spacing w:after="0"/>
        <w:ind w:left="0" w:firstLine="720"/>
        <w:jc w:val="both"/>
        <w:rPr>
          <w:rFonts w:ascii="Times New Roman" w:hAnsi="Times New Roman"/>
          <w:lang w:val="sk-SK"/>
        </w:rPr>
      </w:pPr>
      <w:r w:rsidRPr="00CE44C9" w:rsidR="008D1BBC">
        <w:rPr>
          <w:rFonts w:ascii="Times New Roman" w:hAnsi="Times New Roman"/>
          <w:lang w:val="sk-SK"/>
        </w:rPr>
        <w:t>V § 65b i</w:t>
      </w:r>
      <w:r w:rsidRPr="00CE44C9">
        <w:rPr>
          <w:rFonts w:ascii="Times New Roman" w:hAnsi="Times New Roman"/>
          <w:lang w:val="sk-SK"/>
        </w:rPr>
        <w:t xml:space="preserve">de o legislatívno-technickú </w:t>
      </w:r>
      <w:r w:rsidRPr="00CE44C9" w:rsidR="00DA36B3">
        <w:rPr>
          <w:rFonts w:ascii="Times New Roman" w:hAnsi="Times New Roman"/>
          <w:lang w:val="sk-SK"/>
        </w:rPr>
        <w:t xml:space="preserve">úpravu v súvislosti s navrhovaným </w:t>
      </w:r>
      <w:r w:rsidRPr="00CE44C9" w:rsidR="007C4188">
        <w:rPr>
          <w:rFonts w:ascii="Times New Roman" w:hAnsi="Times New Roman"/>
          <w:lang w:val="sk-SK"/>
        </w:rPr>
        <w:t>úpravami</w:t>
      </w:r>
      <w:r w:rsidRPr="00CE44C9" w:rsidR="00DA36B3">
        <w:rPr>
          <w:rFonts w:ascii="Times New Roman" w:hAnsi="Times New Roman"/>
          <w:lang w:val="sk-SK"/>
        </w:rPr>
        <w:t>.</w:t>
      </w:r>
      <w:r w:rsidRPr="00CE44C9">
        <w:rPr>
          <w:rFonts w:ascii="Times New Roman" w:hAnsi="Times New Roman"/>
          <w:lang w:val="sk-SK"/>
        </w:rPr>
        <w:t xml:space="preserve"> </w:t>
      </w:r>
    </w:p>
    <w:p w:rsidR="00DA36B3" w:rsidRPr="00CE44C9" w:rsidP="00DA36B3">
      <w:pPr>
        <w:pStyle w:val="BodyTextIndent"/>
        <w:bidi w:val="0"/>
        <w:spacing w:after="0"/>
        <w:ind w:left="0"/>
        <w:jc w:val="both"/>
        <w:rPr>
          <w:rFonts w:ascii="Times New Roman" w:hAnsi="Times New Roman"/>
          <w:lang w:val="sk-SK"/>
        </w:rPr>
      </w:pPr>
    </w:p>
    <w:p w:rsidR="00DA36B3" w:rsidRPr="00CE44C9" w:rsidP="00DA36B3">
      <w:pPr>
        <w:pStyle w:val="BodyTextIndent"/>
        <w:bidi w:val="0"/>
        <w:spacing w:after="0"/>
        <w:ind w:left="0"/>
        <w:jc w:val="both"/>
        <w:rPr>
          <w:rFonts w:ascii="Times New Roman" w:hAnsi="Times New Roman"/>
          <w:b/>
          <w:bCs/>
          <w:lang w:val="sk-SK"/>
        </w:rPr>
      </w:pPr>
      <w:r w:rsidRPr="00CE44C9">
        <w:rPr>
          <w:rFonts w:ascii="Times New Roman" w:hAnsi="Times New Roman"/>
          <w:b/>
          <w:bCs/>
          <w:lang w:val="sk-SK"/>
        </w:rPr>
        <w:t>K</w:t>
      </w:r>
      <w:r w:rsidRPr="00CE44C9" w:rsidR="00DD4CFC">
        <w:rPr>
          <w:rFonts w:ascii="Times New Roman" w:hAnsi="Times New Roman"/>
          <w:b/>
          <w:bCs/>
          <w:lang w:val="sk-SK"/>
        </w:rPr>
        <w:t> </w:t>
      </w:r>
      <w:r w:rsidRPr="00CE44C9">
        <w:rPr>
          <w:rFonts w:ascii="Times New Roman" w:hAnsi="Times New Roman"/>
          <w:b/>
          <w:bCs/>
          <w:lang w:val="sk-SK"/>
        </w:rPr>
        <w:t>bod</w:t>
      </w:r>
      <w:r w:rsidRPr="00CE44C9" w:rsidR="00B94395">
        <w:rPr>
          <w:rFonts w:ascii="Times New Roman" w:hAnsi="Times New Roman"/>
          <w:b/>
          <w:bCs/>
          <w:lang w:val="sk-SK"/>
        </w:rPr>
        <w:t xml:space="preserve">u </w:t>
      </w:r>
      <w:r w:rsidRPr="00CE44C9" w:rsidR="00386759">
        <w:rPr>
          <w:rFonts w:ascii="Times New Roman" w:hAnsi="Times New Roman"/>
          <w:b/>
          <w:bCs/>
          <w:lang w:val="sk-SK"/>
        </w:rPr>
        <w:t>1</w:t>
      </w:r>
      <w:r w:rsidRPr="00CE44C9" w:rsidR="001F3379">
        <w:rPr>
          <w:rFonts w:ascii="Times New Roman" w:hAnsi="Times New Roman"/>
          <w:b/>
          <w:bCs/>
          <w:lang w:val="sk-SK"/>
        </w:rPr>
        <w:t>7</w:t>
      </w:r>
      <w:r w:rsidRPr="00CE44C9" w:rsidR="00653B08">
        <w:rPr>
          <w:rFonts w:ascii="Times New Roman" w:hAnsi="Times New Roman"/>
          <w:b/>
          <w:bCs/>
          <w:lang w:val="sk-SK"/>
        </w:rPr>
        <w:t>7</w:t>
      </w:r>
      <w:r w:rsidRPr="00CE44C9" w:rsidR="00014056">
        <w:rPr>
          <w:rFonts w:ascii="Times New Roman" w:hAnsi="Times New Roman"/>
          <w:b/>
          <w:bCs/>
          <w:lang w:val="sk-SK"/>
        </w:rPr>
        <w:t xml:space="preserve"> až 179</w:t>
      </w:r>
      <w:r w:rsidRPr="00CE44C9" w:rsidR="00C1007F">
        <w:rPr>
          <w:rFonts w:ascii="Times New Roman" w:hAnsi="Times New Roman"/>
          <w:b/>
          <w:bCs/>
          <w:lang w:val="sk-SK"/>
        </w:rPr>
        <w:t xml:space="preserve"> </w:t>
      </w:r>
      <w:r w:rsidRPr="00CE44C9" w:rsidR="00B94395">
        <w:rPr>
          <w:rFonts w:ascii="Times New Roman" w:hAnsi="Times New Roman"/>
          <w:b/>
          <w:bCs/>
          <w:lang w:val="sk-SK"/>
        </w:rPr>
        <w:t>a </w:t>
      </w:r>
      <w:r w:rsidRPr="00CE44C9" w:rsidR="00C1007F">
        <w:rPr>
          <w:rFonts w:ascii="Times New Roman" w:hAnsi="Times New Roman"/>
          <w:b/>
          <w:bCs/>
          <w:lang w:val="sk-SK"/>
        </w:rPr>
        <w:t>1</w:t>
      </w:r>
      <w:r w:rsidRPr="00CE44C9" w:rsidR="008D1BBC">
        <w:rPr>
          <w:rFonts w:ascii="Times New Roman" w:hAnsi="Times New Roman"/>
          <w:b/>
          <w:bCs/>
          <w:lang w:val="sk-SK"/>
        </w:rPr>
        <w:t>9</w:t>
      </w:r>
      <w:r w:rsidRPr="00CE44C9" w:rsidR="00014056">
        <w:rPr>
          <w:rFonts w:ascii="Times New Roman" w:hAnsi="Times New Roman"/>
          <w:b/>
          <w:bCs/>
          <w:lang w:val="sk-SK"/>
        </w:rPr>
        <w:t>2</w:t>
      </w:r>
      <w:r w:rsidRPr="00CE44C9" w:rsidR="00C1007F">
        <w:rPr>
          <w:rFonts w:ascii="Times New Roman" w:hAnsi="Times New Roman"/>
          <w:b/>
          <w:bCs/>
          <w:lang w:val="sk-SK"/>
        </w:rPr>
        <w:t xml:space="preserve"> </w:t>
      </w:r>
      <w:r w:rsidRPr="00CE44C9" w:rsidR="006408E7">
        <w:rPr>
          <w:rFonts w:ascii="Times New Roman" w:hAnsi="Times New Roman"/>
          <w:b/>
          <w:bCs/>
          <w:lang w:val="sk-SK"/>
        </w:rPr>
        <w:t xml:space="preserve">(príloha č. </w:t>
      </w:r>
      <w:r w:rsidRPr="00CE44C9" w:rsidR="00C1007F">
        <w:rPr>
          <w:rFonts w:ascii="Times New Roman" w:hAnsi="Times New Roman"/>
          <w:b/>
          <w:bCs/>
          <w:lang w:val="sk-SK"/>
        </w:rPr>
        <w:t>1</w:t>
      </w:r>
      <w:r w:rsidRPr="00CE44C9" w:rsidR="00386759">
        <w:rPr>
          <w:rFonts w:ascii="Times New Roman" w:hAnsi="Times New Roman"/>
          <w:b/>
          <w:bCs/>
          <w:lang w:val="sk-SK"/>
        </w:rPr>
        <w:t xml:space="preserve"> až 3</w:t>
      </w:r>
      <w:r w:rsidRPr="00CE44C9" w:rsidR="006408E7">
        <w:rPr>
          <w:rFonts w:ascii="Times New Roman" w:hAnsi="Times New Roman"/>
          <w:b/>
          <w:bCs/>
          <w:lang w:val="sk-SK"/>
        </w:rPr>
        <w:t>)</w:t>
      </w:r>
    </w:p>
    <w:p w:rsidR="00DA36B3" w:rsidRPr="00CE44C9" w:rsidP="00DA36B3">
      <w:pPr>
        <w:pStyle w:val="BodyTextIndent"/>
        <w:bidi w:val="0"/>
        <w:spacing w:after="0"/>
        <w:ind w:left="0"/>
        <w:jc w:val="both"/>
        <w:rPr>
          <w:rFonts w:ascii="Times New Roman" w:hAnsi="Times New Roman"/>
          <w:iCs/>
          <w:lang w:val="sk-SK"/>
        </w:rPr>
      </w:pPr>
    </w:p>
    <w:p w:rsidR="00A341D9" w:rsidRPr="00CE44C9" w:rsidP="00A341D9">
      <w:pPr>
        <w:bidi w:val="0"/>
        <w:spacing w:after="0" w:line="240" w:lineRule="auto"/>
        <w:ind w:firstLine="708"/>
        <w:jc w:val="both"/>
        <w:rPr>
          <w:rFonts w:ascii="Times New Roman" w:hAnsi="Times New Roman"/>
          <w:iCs/>
          <w:sz w:val="24"/>
          <w:szCs w:val="24"/>
        </w:rPr>
      </w:pPr>
      <w:r w:rsidRPr="00CE44C9" w:rsidR="00386759">
        <w:rPr>
          <w:rFonts w:ascii="Times New Roman" w:hAnsi="Times New Roman"/>
          <w:iCs/>
          <w:sz w:val="24"/>
          <w:szCs w:val="24"/>
        </w:rPr>
        <w:t>Vypustenie § 66, nové znenie</w:t>
      </w:r>
      <w:r w:rsidRPr="00CE44C9" w:rsidR="00AF6FAA">
        <w:rPr>
          <w:rFonts w:ascii="Times New Roman" w:hAnsi="Times New Roman"/>
          <w:iCs/>
          <w:sz w:val="24"/>
          <w:szCs w:val="24"/>
        </w:rPr>
        <w:t xml:space="preserve"> </w:t>
      </w:r>
      <w:r w:rsidRPr="00CE44C9">
        <w:rPr>
          <w:rFonts w:ascii="Times New Roman" w:hAnsi="Times New Roman"/>
          <w:iCs/>
          <w:sz w:val="24"/>
          <w:szCs w:val="24"/>
        </w:rPr>
        <w:t xml:space="preserve">§ 67 a s tým súvisiace doplnenie prílohy č. </w:t>
      </w:r>
      <w:r w:rsidRPr="00CE44C9" w:rsidR="00C1007F">
        <w:rPr>
          <w:rFonts w:ascii="Times New Roman" w:hAnsi="Times New Roman"/>
          <w:iCs/>
          <w:sz w:val="24"/>
          <w:szCs w:val="24"/>
        </w:rPr>
        <w:t xml:space="preserve">1 </w:t>
      </w:r>
      <w:r w:rsidRPr="00CE44C9">
        <w:rPr>
          <w:rFonts w:ascii="Times New Roman" w:hAnsi="Times New Roman"/>
          <w:iCs/>
          <w:sz w:val="24"/>
          <w:szCs w:val="24"/>
        </w:rPr>
        <w:t xml:space="preserve">k tomuto zákonu sa navrhuje za účelom zosúladenia so zákonom č. 428/2002 </w:t>
      </w:r>
      <w:r w:rsidRPr="00CE44C9" w:rsidR="00234E28">
        <w:rPr>
          <w:rFonts w:ascii="Times New Roman" w:hAnsi="Times New Roman"/>
          <w:iCs/>
          <w:sz w:val="24"/>
          <w:szCs w:val="24"/>
        </w:rPr>
        <w:t>Z</w:t>
      </w:r>
      <w:r w:rsidRPr="00CE44C9">
        <w:rPr>
          <w:rFonts w:ascii="Times New Roman" w:hAnsi="Times New Roman"/>
          <w:iCs/>
          <w:sz w:val="24"/>
          <w:szCs w:val="24"/>
        </w:rPr>
        <w:t xml:space="preserve">. z. o ochrane osobných údajov v znení neskorších predpisov. </w:t>
      </w:r>
    </w:p>
    <w:p w:rsidR="00A341D9" w:rsidRPr="00CE44C9" w:rsidP="00A341D9">
      <w:pPr>
        <w:bidi w:val="0"/>
        <w:spacing w:after="0" w:line="240" w:lineRule="auto"/>
        <w:ind w:firstLine="708"/>
        <w:jc w:val="both"/>
        <w:rPr>
          <w:rFonts w:ascii="Times New Roman" w:hAnsi="Times New Roman"/>
          <w:iCs/>
          <w:sz w:val="24"/>
          <w:szCs w:val="24"/>
        </w:rPr>
      </w:pPr>
    </w:p>
    <w:p w:rsidR="00A341D9" w:rsidRPr="00CE44C9" w:rsidP="00A341D9">
      <w:pPr>
        <w:bidi w:val="0"/>
        <w:spacing w:after="0" w:line="240" w:lineRule="auto"/>
        <w:jc w:val="both"/>
        <w:rPr>
          <w:rFonts w:ascii="Times New Roman" w:hAnsi="Times New Roman"/>
          <w:iCs/>
          <w:sz w:val="24"/>
          <w:szCs w:val="24"/>
        </w:rPr>
      </w:pPr>
      <w:r w:rsidRPr="00CE44C9">
        <w:rPr>
          <w:rFonts w:ascii="Times New Roman" w:hAnsi="Times New Roman"/>
          <w:iCs/>
          <w:sz w:val="24"/>
          <w:szCs w:val="24"/>
        </w:rPr>
        <w:t xml:space="preserve">  </w:t>
        <w:tab/>
        <w:t>Právo na rešpektovanie súkromného života, ktorého neoddeliteľnou súčasťou je aj právo na ochranu osobných údajov, nemá absolútnu povahu v tom zmysle, že by vylučovalo všetky zásahy orgánov štátu. Preto § 7 ods. 3 zákona o ochrane osobných údajov umožňuje spracúvanie osobných údajov dotknutej osoby bez jej súhlasu, ak osobitný zákon ustanovuje zoznam osobných údajov, účel ich spracúvania, okruh dotknutých osôb, prípadne aj možnosť, za splnenia podmienok uvedených v predmetnom ustanovení spracúvané osobné údaje z</w:t>
      </w:r>
      <w:r w:rsidRPr="00CE44C9" w:rsidR="00AE4458">
        <w:rPr>
          <w:rFonts w:ascii="Times New Roman" w:hAnsi="Times New Roman"/>
          <w:iCs/>
          <w:sz w:val="24"/>
          <w:szCs w:val="24"/>
        </w:rPr>
        <w:t> </w:t>
      </w:r>
      <w:r w:rsidRPr="00CE44C9">
        <w:rPr>
          <w:rFonts w:ascii="Times New Roman" w:hAnsi="Times New Roman"/>
          <w:iCs/>
          <w:sz w:val="24"/>
          <w:szCs w:val="24"/>
        </w:rPr>
        <w:t>informačného</w:t>
      </w:r>
      <w:r w:rsidRPr="00CE44C9" w:rsidR="00AE4458">
        <w:rPr>
          <w:rFonts w:ascii="Times New Roman" w:hAnsi="Times New Roman"/>
          <w:iCs/>
          <w:sz w:val="24"/>
          <w:szCs w:val="24"/>
        </w:rPr>
        <w:t xml:space="preserve"> </w:t>
      </w:r>
      <w:r w:rsidRPr="00CE44C9">
        <w:rPr>
          <w:rFonts w:ascii="Times New Roman" w:hAnsi="Times New Roman"/>
          <w:iCs/>
          <w:sz w:val="24"/>
          <w:szCs w:val="24"/>
        </w:rPr>
        <w:t xml:space="preserve">systému poskytnúť, sprístupniť alebo zverejniť. Súčasné znenie zákona o službách zamestnanosti síce obsahuje ustanovenia týkajúce sa spracúvania osobných údajov fyzických osôb, avšak ich znenie nie je zosúladené s vyššie uvedeným ustanovením § 7 ods. 3 zákona o ochrane osobných údajov. Len osobitný zákon s obsahovými náležitosťami podľa § 7 ods. 3 zákona o ochrane osobných údajov je možné považovať za spôsobilý právny základ spracúvania osobných údajov dotknutých osôb bez ich súhlasu. </w:t>
      </w:r>
    </w:p>
    <w:p w:rsidR="00A341D9" w:rsidRPr="00CE44C9" w:rsidP="00A341D9">
      <w:pPr>
        <w:bidi w:val="0"/>
        <w:spacing w:after="0" w:line="240" w:lineRule="auto"/>
        <w:jc w:val="both"/>
        <w:rPr>
          <w:rFonts w:ascii="Times New Roman" w:hAnsi="Times New Roman"/>
          <w:iCs/>
          <w:sz w:val="24"/>
          <w:szCs w:val="24"/>
        </w:rPr>
      </w:pPr>
    </w:p>
    <w:p w:rsidR="00A341D9" w:rsidRPr="00CE44C9" w:rsidP="00A341D9">
      <w:pPr>
        <w:bidi w:val="0"/>
        <w:spacing w:after="0" w:line="240" w:lineRule="auto"/>
        <w:ind w:firstLine="708"/>
        <w:jc w:val="both"/>
        <w:rPr>
          <w:rFonts w:ascii="Times New Roman" w:hAnsi="Times New Roman"/>
          <w:iCs/>
          <w:sz w:val="24"/>
          <w:szCs w:val="24"/>
        </w:rPr>
      </w:pPr>
      <w:r w:rsidRPr="00CE44C9">
        <w:rPr>
          <w:rFonts w:ascii="Times New Roman" w:hAnsi="Times New Roman"/>
          <w:iCs/>
          <w:sz w:val="24"/>
          <w:szCs w:val="24"/>
        </w:rPr>
        <w:t>V zákon</w:t>
      </w:r>
      <w:r w:rsidRPr="00CE44C9" w:rsidR="002E5CC9">
        <w:rPr>
          <w:rFonts w:ascii="Times New Roman" w:hAnsi="Times New Roman"/>
          <w:iCs/>
          <w:sz w:val="24"/>
          <w:szCs w:val="24"/>
        </w:rPr>
        <w:t>e</w:t>
      </w:r>
      <w:r w:rsidRPr="00CE44C9">
        <w:rPr>
          <w:rFonts w:ascii="Times New Roman" w:hAnsi="Times New Roman"/>
          <w:iCs/>
          <w:sz w:val="24"/>
          <w:szCs w:val="24"/>
        </w:rPr>
        <w:t xml:space="preserve"> o ochrane osobných údajov je potrebné okrem okruhu dotknutých osôb a účelu poskytovania osobných údajov do zákona doplniť aj zoznam osobných údajov dotknutých osôb, ktoré budú predmetom poskytovania medzi vymenovanými subjektmi. Pri určovaní zoznamu osobných údajov je však nutné rešpektovať požiadavku ustanovenú v § 6 ods. 1 písm. d) zákona o ochrane osobných údajov a zabezpečiť, aby sa spracúvali (v danom prípade poskytovali) len také osobné údaje, ktoré svojim rozsahom a obsahom budú zodpovedať účelu ich spracúvania (poskytovania) a budú nevyhnutné na jeho dosiahnutie. </w:t>
      </w:r>
    </w:p>
    <w:p w:rsidR="00A341D9" w:rsidRPr="00CE44C9" w:rsidP="00A341D9">
      <w:pPr>
        <w:bidi w:val="0"/>
        <w:spacing w:after="0" w:line="240" w:lineRule="auto"/>
        <w:ind w:firstLine="708"/>
        <w:jc w:val="both"/>
        <w:rPr>
          <w:rFonts w:ascii="Times New Roman" w:hAnsi="Times New Roman"/>
          <w:iCs/>
          <w:sz w:val="24"/>
          <w:szCs w:val="24"/>
        </w:rPr>
      </w:pPr>
    </w:p>
    <w:p w:rsidR="00A341D9" w:rsidRPr="00CE44C9" w:rsidP="00A341D9">
      <w:pPr>
        <w:bidi w:val="0"/>
        <w:spacing w:after="0" w:line="240" w:lineRule="auto"/>
        <w:ind w:firstLine="708"/>
        <w:jc w:val="both"/>
        <w:rPr>
          <w:rFonts w:ascii="Times New Roman" w:hAnsi="Times New Roman"/>
          <w:iCs/>
          <w:sz w:val="24"/>
          <w:szCs w:val="24"/>
        </w:rPr>
      </w:pPr>
      <w:r w:rsidRPr="00CE44C9">
        <w:rPr>
          <w:rFonts w:ascii="Times New Roman" w:hAnsi="Times New Roman"/>
          <w:iCs/>
          <w:sz w:val="24"/>
          <w:szCs w:val="24"/>
        </w:rPr>
        <w:t>Navrhovanou úpravou sa rieši aj situácia odovzdávania informácii medzi jednotlivými orgánmi štátnej správy a inými relevantnými inštitúciami cez rozhrania informačných systémov (IS). Navrhované ustanovenie má zabezpečiť právny rámec na odovzdávanie údajov evidovaných v IS jednotlivých inštitúcií bez vyžadovania súhlasu dotknutých osôb, samozrejme pri dodržaní ochrany ich osobných údajov, v súlade so zákonom o ochrane osobných údajov.</w:t>
      </w:r>
    </w:p>
    <w:p w:rsidR="00A341D9" w:rsidRPr="00CE44C9" w:rsidP="00A341D9">
      <w:pPr>
        <w:bidi w:val="0"/>
        <w:spacing w:after="0" w:line="240" w:lineRule="auto"/>
        <w:ind w:firstLine="708"/>
        <w:jc w:val="both"/>
        <w:rPr>
          <w:rFonts w:ascii="Times New Roman" w:hAnsi="Times New Roman"/>
          <w:iCs/>
          <w:sz w:val="24"/>
          <w:szCs w:val="24"/>
        </w:rPr>
      </w:pPr>
    </w:p>
    <w:p w:rsidR="00A341D9" w:rsidRPr="00CE44C9" w:rsidP="00A341D9">
      <w:pPr>
        <w:bidi w:val="0"/>
        <w:spacing w:after="0" w:line="240" w:lineRule="auto"/>
        <w:ind w:firstLine="708"/>
        <w:jc w:val="both"/>
        <w:rPr>
          <w:rFonts w:ascii="Times New Roman" w:hAnsi="Times New Roman"/>
          <w:iCs/>
          <w:sz w:val="24"/>
          <w:szCs w:val="24"/>
        </w:rPr>
      </w:pPr>
      <w:r w:rsidRPr="00CE44C9">
        <w:rPr>
          <w:rFonts w:ascii="Times New Roman" w:hAnsi="Times New Roman"/>
          <w:iCs/>
          <w:sz w:val="24"/>
          <w:szCs w:val="24"/>
        </w:rPr>
        <w:t>Cieľom navrhovanej úpravy je tiež „odbremeniť občana“ od súčasnej byrokracie, vyžadujúcej vydokladovanie rôznych listín, potvrdení z rôznych inštitúcií (aj duplicitne), ktoré si tieto informácie a listiny môžu navzájom odovzdať cez  rozhrania IS, a tým docieliť efektívnosť, rýchlosť a správnosť ich konania..</w:t>
      </w:r>
    </w:p>
    <w:p w:rsidR="00491F2E" w:rsidRPr="00CE44C9" w:rsidP="00484069">
      <w:pPr>
        <w:pStyle w:val="BodyTextIndent"/>
        <w:bidi w:val="0"/>
        <w:spacing w:after="0"/>
        <w:ind w:left="0"/>
        <w:jc w:val="both"/>
        <w:rPr>
          <w:rFonts w:ascii="Times New Roman" w:hAnsi="Times New Roman"/>
          <w:lang w:val="sk-SK"/>
        </w:rPr>
      </w:pPr>
    </w:p>
    <w:p w:rsidR="00E61D5B" w:rsidRPr="00CE44C9" w:rsidP="00484069">
      <w:pPr>
        <w:pStyle w:val="BodyTextIndent"/>
        <w:bidi w:val="0"/>
        <w:spacing w:after="0"/>
        <w:ind w:left="0"/>
        <w:jc w:val="both"/>
        <w:rPr>
          <w:rFonts w:ascii="Times New Roman" w:hAnsi="Times New Roman"/>
          <w:b/>
          <w:bCs/>
          <w:lang w:val="sk-SK"/>
        </w:rPr>
      </w:pPr>
      <w:r w:rsidRPr="00CE44C9">
        <w:rPr>
          <w:rFonts w:ascii="Times New Roman" w:hAnsi="Times New Roman"/>
          <w:b/>
          <w:bCs/>
          <w:lang w:val="sk-SK"/>
        </w:rPr>
        <w:t xml:space="preserve">K bodu </w:t>
      </w:r>
      <w:r w:rsidRPr="00CE44C9" w:rsidR="00386759">
        <w:rPr>
          <w:rFonts w:ascii="Times New Roman" w:hAnsi="Times New Roman"/>
          <w:b/>
          <w:bCs/>
          <w:lang w:val="sk-SK"/>
        </w:rPr>
        <w:t>1</w:t>
      </w:r>
      <w:r w:rsidRPr="00CE44C9" w:rsidR="00014056">
        <w:rPr>
          <w:rFonts w:ascii="Times New Roman" w:hAnsi="Times New Roman"/>
          <w:b/>
          <w:bCs/>
          <w:lang w:val="sk-SK"/>
        </w:rPr>
        <w:t>80</w:t>
      </w:r>
    </w:p>
    <w:p w:rsidR="00E61D5B" w:rsidRPr="00CE44C9" w:rsidP="00484069">
      <w:pPr>
        <w:pStyle w:val="BodyTextIndent"/>
        <w:bidi w:val="0"/>
        <w:spacing w:after="0"/>
        <w:ind w:left="0"/>
        <w:jc w:val="both"/>
        <w:rPr>
          <w:rFonts w:ascii="Times New Roman" w:hAnsi="Times New Roman"/>
          <w:b/>
          <w:bCs/>
          <w:lang w:val="sk-SK"/>
        </w:rPr>
      </w:pPr>
    </w:p>
    <w:p w:rsidR="00E61D5B" w:rsidRPr="00CE44C9" w:rsidP="00484069">
      <w:pPr>
        <w:pStyle w:val="BodyTextIndent"/>
        <w:bidi w:val="0"/>
        <w:spacing w:after="0"/>
        <w:ind w:left="0"/>
        <w:jc w:val="both"/>
        <w:rPr>
          <w:rFonts w:ascii="Times New Roman" w:hAnsi="Times New Roman"/>
          <w:lang w:val="sk-SK"/>
        </w:rPr>
      </w:pPr>
      <w:r w:rsidRPr="00CE44C9">
        <w:rPr>
          <w:rFonts w:ascii="Times New Roman" w:hAnsi="Times New Roman"/>
          <w:lang w:val="sk-SK"/>
        </w:rPr>
        <w:tab/>
        <w:t>Ide o legislatívno-technickú úpravu v § 68 ods. 8</w:t>
      </w:r>
      <w:r w:rsidRPr="00CE44C9" w:rsidR="00BA6D46">
        <w:rPr>
          <w:rFonts w:ascii="Times New Roman" w:hAnsi="Times New Roman"/>
          <w:lang w:val="sk-SK"/>
        </w:rPr>
        <w:t xml:space="preserve"> v súvislosti s navrhovaným doplnením nového § 20b</w:t>
      </w:r>
      <w:r w:rsidRPr="00CE44C9">
        <w:rPr>
          <w:rFonts w:ascii="Times New Roman" w:hAnsi="Times New Roman"/>
          <w:lang w:val="sk-SK"/>
        </w:rPr>
        <w:t>.</w:t>
      </w:r>
    </w:p>
    <w:p w:rsidR="00AF6FAA" w:rsidRPr="00CE44C9" w:rsidP="00484069">
      <w:pPr>
        <w:pStyle w:val="BodyTextIndent"/>
        <w:bidi w:val="0"/>
        <w:spacing w:after="0"/>
        <w:ind w:left="0"/>
        <w:jc w:val="both"/>
        <w:rPr>
          <w:rFonts w:ascii="Times New Roman" w:hAnsi="Times New Roman"/>
          <w:lang w:val="sk-SK"/>
        </w:rPr>
      </w:pPr>
    </w:p>
    <w:p w:rsidR="0055344F" w:rsidRPr="00CE44C9" w:rsidP="00484069">
      <w:pPr>
        <w:pStyle w:val="BodyTextIndent"/>
        <w:bidi w:val="0"/>
        <w:spacing w:after="0"/>
        <w:ind w:left="0"/>
        <w:jc w:val="both"/>
        <w:rPr>
          <w:rFonts w:ascii="Times New Roman" w:hAnsi="Times New Roman"/>
          <w:b/>
          <w:lang w:val="sk-SK"/>
        </w:rPr>
      </w:pPr>
      <w:r w:rsidRPr="00CE44C9" w:rsidR="00491F2E">
        <w:rPr>
          <w:rFonts w:ascii="Times New Roman" w:hAnsi="Times New Roman"/>
          <w:b/>
          <w:lang w:val="sk-SK"/>
        </w:rPr>
        <w:t xml:space="preserve">K bodu </w:t>
      </w:r>
      <w:r w:rsidRPr="00CE44C9" w:rsidR="00C1007F">
        <w:rPr>
          <w:rFonts w:ascii="Times New Roman" w:hAnsi="Times New Roman"/>
          <w:b/>
          <w:lang w:val="sk-SK"/>
        </w:rPr>
        <w:t>1</w:t>
      </w:r>
      <w:r w:rsidRPr="00CE44C9" w:rsidR="00014056">
        <w:rPr>
          <w:rFonts w:ascii="Times New Roman" w:hAnsi="Times New Roman"/>
          <w:b/>
          <w:lang w:val="sk-SK"/>
        </w:rPr>
        <w:t>81</w:t>
      </w:r>
    </w:p>
    <w:p w:rsidR="0055344F" w:rsidRPr="00CE44C9" w:rsidP="00484069">
      <w:pPr>
        <w:pStyle w:val="BodyTextIndent"/>
        <w:bidi w:val="0"/>
        <w:spacing w:after="0"/>
        <w:ind w:left="0"/>
        <w:jc w:val="both"/>
        <w:rPr>
          <w:rFonts w:ascii="Times New Roman" w:hAnsi="Times New Roman"/>
          <w:b/>
          <w:lang w:val="sk-SK"/>
        </w:rPr>
      </w:pPr>
    </w:p>
    <w:p w:rsidR="00491F2E" w:rsidRPr="00CE44C9" w:rsidP="0055344F">
      <w:pPr>
        <w:pStyle w:val="BodyTextIndent"/>
        <w:bidi w:val="0"/>
        <w:spacing w:after="0"/>
        <w:ind w:left="0" w:firstLine="708"/>
        <w:jc w:val="both"/>
        <w:rPr>
          <w:rFonts w:ascii="Times New Roman" w:hAnsi="Times New Roman"/>
          <w:bCs/>
          <w:lang w:val="sk-SK"/>
        </w:rPr>
      </w:pPr>
      <w:r w:rsidRPr="00CE44C9" w:rsidR="0055344F">
        <w:rPr>
          <w:rFonts w:ascii="Times New Roman" w:hAnsi="Times New Roman"/>
          <w:bCs/>
          <w:lang w:val="sk-SK"/>
        </w:rPr>
        <w:t>Nové znenie § 69 upravuje náležitosti, ktoré budú ustanovené všeobecne záväzným právnym predpisom, ktoré vydá ministerstvo k tomuto zákonu.</w:t>
      </w:r>
    </w:p>
    <w:p w:rsidR="0055344F" w:rsidRPr="00CE44C9" w:rsidP="0055344F">
      <w:pPr>
        <w:pStyle w:val="BodyTextIndent"/>
        <w:bidi w:val="0"/>
        <w:spacing w:after="0"/>
        <w:ind w:left="0" w:firstLine="708"/>
        <w:jc w:val="both"/>
        <w:rPr>
          <w:rFonts w:ascii="Times New Roman" w:hAnsi="Times New Roman"/>
          <w:b/>
          <w:lang w:val="sk-SK"/>
        </w:rPr>
      </w:pPr>
    </w:p>
    <w:p w:rsidR="0055344F" w:rsidRPr="00CE44C9" w:rsidP="00484069">
      <w:pPr>
        <w:pStyle w:val="BodyTextIndent"/>
        <w:bidi w:val="0"/>
        <w:spacing w:after="0"/>
        <w:ind w:left="0"/>
        <w:jc w:val="both"/>
        <w:rPr>
          <w:rFonts w:ascii="Times New Roman" w:hAnsi="Times New Roman"/>
          <w:b/>
          <w:lang w:val="sk-SK"/>
        </w:rPr>
      </w:pPr>
      <w:r w:rsidRPr="00CE44C9">
        <w:rPr>
          <w:rFonts w:ascii="Times New Roman" w:hAnsi="Times New Roman"/>
          <w:b/>
          <w:lang w:val="sk-SK"/>
        </w:rPr>
        <w:t xml:space="preserve">K bodom </w:t>
      </w:r>
      <w:r w:rsidRPr="00CE44C9" w:rsidR="00C1007F">
        <w:rPr>
          <w:rFonts w:ascii="Times New Roman" w:hAnsi="Times New Roman"/>
          <w:b/>
          <w:lang w:val="sk-SK"/>
        </w:rPr>
        <w:t>1</w:t>
      </w:r>
      <w:r w:rsidRPr="00CE44C9" w:rsidR="008D1BBC">
        <w:rPr>
          <w:rFonts w:ascii="Times New Roman" w:hAnsi="Times New Roman"/>
          <w:b/>
          <w:lang w:val="sk-SK"/>
        </w:rPr>
        <w:t>8</w:t>
      </w:r>
      <w:r w:rsidRPr="00CE44C9" w:rsidR="00014056">
        <w:rPr>
          <w:rFonts w:ascii="Times New Roman" w:hAnsi="Times New Roman"/>
          <w:b/>
          <w:lang w:val="sk-SK"/>
        </w:rPr>
        <w:t>2</w:t>
      </w:r>
      <w:r w:rsidRPr="00CE44C9" w:rsidR="00C1007F">
        <w:rPr>
          <w:rFonts w:ascii="Times New Roman" w:hAnsi="Times New Roman"/>
          <w:b/>
          <w:lang w:val="sk-SK"/>
        </w:rPr>
        <w:t xml:space="preserve"> </w:t>
      </w:r>
      <w:r w:rsidRPr="00CE44C9" w:rsidR="00951A4A">
        <w:rPr>
          <w:rFonts w:ascii="Times New Roman" w:hAnsi="Times New Roman"/>
          <w:b/>
          <w:lang w:val="sk-SK"/>
        </w:rPr>
        <w:t xml:space="preserve">až </w:t>
      </w:r>
      <w:r w:rsidRPr="00CE44C9" w:rsidR="00C1007F">
        <w:rPr>
          <w:rFonts w:ascii="Times New Roman" w:hAnsi="Times New Roman"/>
          <w:b/>
          <w:lang w:val="sk-SK"/>
        </w:rPr>
        <w:t>1</w:t>
      </w:r>
      <w:r w:rsidRPr="00CE44C9" w:rsidR="00014056">
        <w:rPr>
          <w:rFonts w:ascii="Times New Roman" w:hAnsi="Times New Roman"/>
          <w:b/>
          <w:lang w:val="sk-SK"/>
        </w:rPr>
        <w:t>90</w:t>
      </w:r>
    </w:p>
    <w:p w:rsidR="0055344F" w:rsidRPr="00CE44C9" w:rsidP="00484069">
      <w:pPr>
        <w:pStyle w:val="BodyTextIndent"/>
        <w:bidi w:val="0"/>
        <w:spacing w:after="0"/>
        <w:ind w:left="0"/>
        <w:jc w:val="both"/>
        <w:rPr>
          <w:rFonts w:ascii="Times New Roman" w:hAnsi="Times New Roman"/>
          <w:b/>
          <w:lang w:val="sk-SK"/>
        </w:rPr>
      </w:pPr>
    </w:p>
    <w:p w:rsidR="00491F2E" w:rsidRPr="00CE44C9" w:rsidP="00484069">
      <w:pPr>
        <w:pStyle w:val="BodyTextIndent"/>
        <w:bidi w:val="0"/>
        <w:spacing w:after="0"/>
        <w:ind w:left="0"/>
        <w:jc w:val="both"/>
        <w:rPr>
          <w:rFonts w:ascii="Times New Roman" w:hAnsi="Times New Roman"/>
          <w:bCs/>
          <w:lang w:val="sk-SK"/>
        </w:rPr>
      </w:pPr>
      <w:r w:rsidRPr="00CE44C9" w:rsidR="0055344F">
        <w:rPr>
          <w:rFonts w:ascii="Times New Roman" w:hAnsi="Times New Roman"/>
          <w:bCs/>
          <w:lang w:val="sk-SK"/>
        </w:rPr>
        <w:tab/>
        <w:t>V § 70 ods. 1 ide o legislatívno-technickú úpravu</w:t>
      </w:r>
      <w:r w:rsidRPr="00CE44C9" w:rsidR="001B7682">
        <w:rPr>
          <w:rFonts w:ascii="Times New Roman" w:hAnsi="Times New Roman"/>
          <w:bCs/>
          <w:lang w:val="sk-SK"/>
        </w:rPr>
        <w:t xml:space="preserve"> </w:t>
      </w:r>
      <w:r w:rsidRPr="00CE44C9" w:rsidR="0055344F">
        <w:rPr>
          <w:rFonts w:ascii="Times New Roman" w:hAnsi="Times New Roman"/>
          <w:bCs/>
          <w:lang w:val="sk-SK"/>
        </w:rPr>
        <w:t>v súvislosti s</w:t>
      </w:r>
      <w:r w:rsidRPr="00CE44C9" w:rsidR="001B7682">
        <w:rPr>
          <w:rFonts w:ascii="Times New Roman" w:hAnsi="Times New Roman"/>
          <w:bCs/>
          <w:lang w:val="sk-SK"/>
        </w:rPr>
        <w:t> navrhovanými úpravami v § 12</w:t>
      </w:r>
      <w:r w:rsidRPr="00CE44C9" w:rsidR="0055344F">
        <w:rPr>
          <w:rFonts w:ascii="Times New Roman" w:hAnsi="Times New Roman"/>
          <w:bCs/>
          <w:lang w:val="sk-SK"/>
        </w:rPr>
        <w:t>.</w:t>
      </w:r>
    </w:p>
    <w:p w:rsidR="001B7682" w:rsidRPr="00CE44C9" w:rsidP="00484069">
      <w:pPr>
        <w:pStyle w:val="BodyTextIndent"/>
        <w:bidi w:val="0"/>
        <w:spacing w:after="0"/>
        <w:ind w:left="0"/>
        <w:jc w:val="both"/>
        <w:rPr>
          <w:rFonts w:ascii="Times New Roman" w:hAnsi="Times New Roman"/>
          <w:bCs/>
          <w:lang w:val="sk-SK"/>
        </w:rPr>
      </w:pPr>
    </w:p>
    <w:p w:rsidR="001B7682" w:rsidRPr="00CE44C9" w:rsidP="00484069">
      <w:pPr>
        <w:pStyle w:val="BodyTextIndent"/>
        <w:bidi w:val="0"/>
        <w:spacing w:after="0"/>
        <w:ind w:left="0"/>
        <w:jc w:val="both"/>
        <w:rPr>
          <w:rFonts w:ascii="Times New Roman" w:hAnsi="Times New Roman"/>
          <w:lang w:val="sk-SK"/>
        </w:rPr>
      </w:pPr>
      <w:r w:rsidRPr="00CE44C9">
        <w:rPr>
          <w:rFonts w:ascii="Times New Roman" w:hAnsi="Times New Roman"/>
          <w:bCs/>
          <w:lang w:val="sk-SK"/>
        </w:rPr>
        <w:tab/>
        <w:t>V novom znení písmena b) v § 70 ods. 4 sa jasnejšie definuje postup pri náhradnom doručovaní písomností účastníkom konania.</w:t>
      </w:r>
    </w:p>
    <w:p w:rsidR="00491F2E" w:rsidRPr="00CE44C9" w:rsidP="0026432B">
      <w:pPr>
        <w:pStyle w:val="BodyTextIndent"/>
        <w:bidi w:val="0"/>
        <w:spacing w:after="0"/>
        <w:ind w:left="0"/>
        <w:jc w:val="both"/>
        <w:rPr>
          <w:rFonts w:ascii="Times New Roman" w:hAnsi="Times New Roman"/>
          <w:lang w:val="sk-SK"/>
        </w:rPr>
      </w:pPr>
      <w:r w:rsidRPr="00CE44C9">
        <w:rPr>
          <w:rFonts w:ascii="Times New Roman" w:hAnsi="Times New Roman"/>
          <w:lang w:val="sk-SK"/>
        </w:rPr>
        <w:tab/>
        <w:t xml:space="preserve"> </w:t>
      </w:r>
    </w:p>
    <w:p w:rsidR="00491F2E" w:rsidRPr="00CE44C9" w:rsidP="00CE2BA9">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Navrhovanou zmenou znenia § 70 ods. 6 sa z dôvodu zabezpečenia väčšej zrozumiteľnosti, jednoznačnosti a prehľadnosti upravuje, na ktoré príspevky poskytované podľa tohto zákona nie je právny nárok.  </w:t>
      </w:r>
    </w:p>
    <w:p w:rsidR="00491F2E" w:rsidRPr="00CE44C9" w:rsidP="001F38E8">
      <w:pPr>
        <w:pStyle w:val="BodyTextIndent"/>
        <w:bidi w:val="0"/>
        <w:spacing w:after="0"/>
        <w:ind w:left="0"/>
        <w:jc w:val="both"/>
        <w:rPr>
          <w:rFonts w:ascii="Times New Roman" w:hAnsi="Times New Roman"/>
          <w:lang w:val="sk-SK"/>
        </w:rPr>
      </w:pPr>
    </w:p>
    <w:p w:rsidR="00491F2E" w:rsidRPr="00CE44C9" w:rsidP="001F38E8">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V § 70 ods. 7 písm. a) </w:t>
      </w:r>
      <w:r w:rsidRPr="00CE44C9" w:rsidR="0040584B">
        <w:rPr>
          <w:rFonts w:ascii="Times New Roman" w:hAnsi="Times New Roman"/>
          <w:lang w:val="sk-SK"/>
        </w:rPr>
        <w:t>sa doplnení</w:t>
      </w:r>
      <w:r w:rsidRPr="00CE44C9" w:rsidR="00014056">
        <w:rPr>
          <w:rFonts w:ascii="Times New Roman" w:hAnsi="Times New Roman"/>
          <w:lang w:val="sk-SK"/>
        </w:rPr>
        <w:t>m osobitného predpisu spresňuje</w:t>
      </w:r>
      <w:r w:rsidRPr="00CE44C9" w:rsidR="0040584B">
        <w:rPr>
          <w:rFonts w:ascii="Times New Roman" w:hAnsi="Times New Roman"/>
          <w:lang w:val="sk-SK"/>
        </w:rPr>
        <w:t xml:space="preserve"> splnenie </w:t>
      </w:r>
      <w:r w:rsidRPr="00CE44C9" w:rsidR="00014056">
        <w:rPr>
          <w:rFonts w:ascii="Times New Roman" w:hAnsi="Times New Roman"/>
          <w:lang w:val="sk-SK"/>
        </w:rPr>
        <w:t xml:space="preserve">povinnosti žiadateľa o príspevok podľa tohto zákona preukázať skutočnosť, že má </w:t>
      </w:r>
      <w:r w:rsidRPr="00CE44C9" w:rsidR="00CE44C9">
        <w:rPr>
          <w:rFonts w:ascii="Times New Roman" w:hAnsi="Times New Roman"/>
          <w:lang w:val="sk-SK"/>
        </w:rPr>
        <w:t>splnené povinnosti týkajúce sa dane z príjmu,</w:t>
      </w:r>
      <w:r w:rsidRPr="00CE44C9" w:rsidR="00014056">
        <w:rPr>
          <w:rFonts w:ascii="Times New Roman" w:hAnsi="Times New Roman"/>
          <w:lang w:val="sk-SK"/>
        </w:rPr>
        <w:t xml:space="preserve"> </w:t>
      </w:r>
      <w:r w:rsidRPr="00CE44C9" w:rsidR="00182E50">
        <w:rPr>
          <w:rFonts w:ascii="Times New Roman" w:hAnsi="Times New Roman"/>
          <w:lang w:val="sk-SK"/>
        </w:rPr>
        <w:t>a v písm. b) sa navrhuje legislatívno-technická úprava v súlade s nový právnym stavom v oblasti starobného dôchodkového sporenia.</w:t>
      </w:r>
      <w:r w:rsidRPr="00CE44C9">
        <w:rPr>
          <w:rFonts w:ascii="Times New Roman" w:hAnsi="Times New Roman"/>
          <w:lang w:val="sk-SK"/>
        </w:rPr>
        <w:t xml:space="preserve"> </w:t>
      </w:r>
    </w:p>
    <w:p w:rsidR="00491F2E" w:rsidRPr="00CE44C9" w:rsidP="001F38E8">
      <w:pPr>
        <w:pStyle w:val="BodyTextIndent"/>
        <w:bidi w:val="0"/>
        <w:spacing w:after="0"/>
        <w:ind w:left="0" w:firstLine="708"/>
        <w:jc w:val="both"/>
        <w:rPr>
          <w:rFonts w:ascii="Times New Roman" w:hAnsi="Times New Roman"/>
          <w:lang w:val="sk-SK"/>
        </w:rPr>
      </w:pPr>
    </w:p>
    <w:p w:rsidR="00DC2CA7" w:rsidRPr="00CE44C9" w:rsidP="001F38E8">
      <w:pPr>
        <w:pStyle w:val="BodyTextIndent"/>
        <w:bidi w:val="0"/>
        <w:spacing w:after="0"/>
        <w:ind w:left="0" w:firstLine="708"/>
        <w:jc w:val="both"/>
        <w:rPr>
          <w:rFonts w:ascii="Times New Roman" w:hAnsi="Times New Roman"/>
          <w:lang w:val="sk-SK"/>
        </w:rPr>
      </w:pPr>
      <w:r w:rsidRPr="00CE44C9" w:rsidR="00491F2E">
        <w:rPr>
          <w:rFonts w:ascii="Times New Roman" w:hAnsi="Times New Roman"/>
          <w:lang w:val="sk-SK"/>
        </w:rPr>
        <w:t>Navrhovaným doplnením v § 70 ods. 7 o písmeno f) sa</w:t>
      </w:r>
      <w:r w:rsidRPr="00CE44C9" w:rsidR="00756C06">
        <w:rPr>
          <w:rFonts w:ascii="Times New Roman" w:hAnsi="Times New Roman"/>
          <w:lang w:val="sk-SK"/>
        </w:rPr>
        <w:t xml:space="preserve"> v súlade s čl. 7 ods. 1 písm. a) smernice Európskeho parlamentu a Rady 2009/52/ES z 18. júna 2009, ktorou sa stanovujú minimálne normy pre sankcie a opatrenia voči zamestnávateľom štátnych príslušníkov tretích krajín, ktorí sa neoprávnene zdržiavajú na území členských štátov,</w:t>
      </w:r>
      <w:r w:rsidRPr="00CE44C9" w:rsidR="00491F2E">
        <w:rPr>
          <w:rFonts w:ascii="Times New Roman" w:hAnsi="Times New Roman"/>
          <w:lang w:val="sk-SK"/>
        </w:rPr>
        <w:t xml:space="preserve"> dopĺňa preukazovanie skutočnosti, že žiadateľ</w:t>
      </w:r>
      <w:r w:rsidRPr="00CE44C9" w:rsidR="00756C06">
        <w:rPr>
          <w:rFonts w:ascii="Times New Roman" w:hAnsi="Times New Roman"/>
          <w:lang w:val="sk-SK"/>
        </w:rPr>
        <w:t xml:space="preserve"> v období dvoch rokov pred podaním žiadosti o príspevok</w:t>
      </w:r>
      <w:r w:rsidRPr="00CE44C9" w:rsidR="00491F2E">
        <w:rPr>
          <w:rFonts w:ascii="Times New Roman" w:hAnsi="Times New Roman"/>
          <w:lang w:val="sk-SK"/>
        </w:rPr>
        <w:t xml:space="preserve"> nelegálne nezamestnával z dôvodu zamedzenia poskytovania príspevkov tým žiadateľom, ktorí porušili zákon o nelegálnom zamestnávaní. </w:t>
      </w:r>
    </w:p>
    <w:p w:rsidR="00DC2CA7" w:rsidRPr="00CE44C9" w:rsidP="001F38E8">
      <w:pPr>
        <w:pStyle w:val="BodyTextIndent"/>
        <w:bidi w:val="0"/>
        <w:spacing w:after="0"/>
        <w:ind w:left="0" w:firstLine="708"/>
        <w:jc w:val="both"/>
        <w:rPr>
          <w:rFonts w:ascii="Times New Roman" w:hAnsi="Times New Roman"/>
          <w:lang w:val="sk-SK"/>
        </w:rPr>
      </w:pPr>
    </w:p>
    <w:p w:rsidR="00491F2E" w:rsidRPr="00CE44C9" w:rsidP="001F38E8">
      <w:pPr>
        <w:pStyle w:val="BodyTextIndent"/>
        <w:bidi w:val="0"/>
        <w:spacing w:after="0"/>
        <w:ind w:left="0" w:firstLine="708"/>
        <w:jc w:val="both"/>
        <w:rPr>
          <w:rFonts w:ascii="Times New Roman" w:hAnsi="Times New Roman"/>
          <w:lang w:val="sk-SK"/>
        </w:rPr>
      </w:pPr>
      <w:r w:rsidRPr="00CE44C9" w:rsidR="00DC2CA7">
        <w:rPr>
          <w:rFonts w:ascii="Times New Roman" w:hAnsi="Times New Roman"/>
          <w:lang w:val="sk-SK"/>
        </w:rPr>
        <w:t>V § 70 ods. 8 ide o legislatívno-technickú úpravu v súvislosti s navrhovanými úpravami v § 44 a zároveň sa pôvodný odkaz 47 k poznámke pod čiarou k zákonu č. 386/1997 o ďalšom vzdelávaní nahrádza z dôvodu jeho zrušenia novým odkazom 63aa</w:t>
      </w:r>
      <w:r w:rsidRPr="00CE44C9" w:rsidR="00182E50">
        <w:rPr>
          <w:rFonts w:ascii="Times New Roman" w:hAnsi="Times New Roman"/>
          <w:lang w:val="sk-SK"/>
        </w:rPr>
        <w:t>a</w:t>
      </w:r>
      <w:r w:rsidRPr="00CE44C9" w:rsidR="00DC2CA7">
        <w:rPr>
          <w:rFonts w:ascii="Times New Roman" w:hAnsi="Times New Roman"/>
          <w:lang w:val="sk-SK"/>
        </w:rPr>
        <w:t xml:space="preserve"> s novou poznámkou pod čiarou k zákonu č. 568/2009 Z. z. o celoživotnom vzdelávaní.</w:t>
      </w:r>
    </w:p>
    <w:p w:rsidR="00C1007F" w:rsidRPr="00CE44C9" w:rsidP="00C1007F">
      <w:pPr>
        <w:pStyle w:val="BodyTextIndent"/>
        <w:bidi w:val="0"/>
        <w:spacing w:after="0"/>
        <w:ind w:left="0" w:firstLine="708"/>
        <w:jc w:val="both"/>
        <w:rPr>
          <w:rFonts w:ascii="Times New Roman" w:hAnsi="Times New Roman"/>
          <w:lang w:val="sk-SK"/>
        </w:rPr>
      </w:pPr>
    </w:p>
    <w:p w:rsidR="00C1007F" w:rsidRPr="00CE44C9" w:rsidP="00C1007F">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Z dôvodu zadefinovania jednoznačnosti poskytovania výšky príspevkov nadväzne na zmenu celkovej ceny práce v období trvania dohody o poskytovaní príspevkov podľa tohto zákona, sa doplnením nového odseku 11 do § 70 zabezpečuje, že príspevky, ktorých výška je vypočítaná z celkovej ceny práce, sa budú poskytovať v sume dohodnutej v dohode o poskytnutí príspevku bez ohľadu na zmenu celkovej ceny práce</w:t>
      </w:r>
      <w:r w:rsidRPr="00CE44C9" w:rsidR="00182E50">
        <w:rPr>
          <w:rFonts w:ascii="Times New Roman" w:hAnsi="Times New Roman"/>
          <w:lang w:val="sk-SK"/>
        </w:rPr>
        <w:t>, ktorá nastane</w:t>
      </w:r>
      <w:r w:rsidRPr="00CE44C9">
        <w:rPr>
          <w:rFonts w:ascii="Times New Roman" w:hAnsi="Times New Roman"/>
          <w:lang w:val="sk-SK"/>
        </w:rPr>
        <w:t xml:space="preserve"> počas obdobia poskytovania príspevku</w:t>
      </w:r>
      <w:r w:rsidRPr="00CE44C9">
        <w:rPr>
          <w:rFonts w:ascii="Times New Roman" w:hAnsi="Times New Roman"/>
          <w:lang w:val="sk-SK"/>
        </w:rPr>
        <w:softHyphen/>
        <w:t>.</w:t>
      </w:r>
    </w:p>
    <w:p w:rsidR="00B94395" w:rsidRPr="00CE44C9" w:rsidP="001F38E8">
      <w:pPr>
        <w:pStyle w:val="BodyTextIndent"/>
        <w:bidi w:val="0"/>
        <w:spacing w:after="0"/>
        <w:ind w:left="0" w:firstLine="708"/>
        <w:jc w:val="both"/>
        <w:rPr>
          <w:rFonts w:ascii="Times New Roman" w:hAnsi="Times New Roman"/>
          <w:lang w:val="sk-SK"/>
        </w:rPr>
      </w:pPr>
    </w:p>
    <w:p w:rsidR="00DC2CA7" w:rsidRPr="00CE44C9" w:rsidP="001F38E8">
      <w:pPr>
        <w:pStyle w:val="BodyTextIndent"/>
        <w:bidi w:val="0"/>
        <w:spacing w:after="0"/>
        <w:ind w:left="0" w:firstLine="708"/>
        <w:jc w:val="both"/>
        <w:rPr>
          <w:rFonts w:ascii="Times New Roman" w:hAnsi="Times New Roman"/>
          <w:lang w:val="sk-SK"/>
        </w:rPr>
      </w:pPr>
      <w:r w:rsidRPr="00CE44C9">
        <w:rPr>
          <w:rFonts w:ascii="Times New Roman" w:hAnsi="Times New Roman"/>
          <w:lang w:val="sk-SK"/>
        </w:rPr>
        <w:t xml:space="preserve">V § 70 ods. </w:t>
      </w:r>
      <w:r w:rsidRPr="00CE44C9" w:rsidR="00C1007F">
        <w:rPr>
          <w:rFonts w:ascii="Times New Roman" w:hAnsi="Times New Roman"/>
          <w:lang w:val="sk-SK"/>
        </w:rPr>
        <w:t xml:space="preserve">12 </w:t>
      </w:r>
      <w:r w:rsidRPr="00CE44C9">
        <w:rPr>
          <w:rFonts w:ascii="Times New Roman" w:hAnsi="Times New Roman"/>
          <w:lang w:val="sk-SK"/>
        </w:rPr>
        <w:t>ide o legislatívno-technickú úpravu s súvislosti s doplnením nov</w:t>
      </w:r>
      <w:r w:rsidRPr="00CE44C9" w:rsidR="00C1007F">
        <w:rPr>
          <w:rFonts w:ascii="Times New Roman" w:hAnsi="Times New Roman"/>
          <w:lang w:val="sk-SK"/>
        </w:rPr>
        <w:t>ých</w:t>
      </w:r>
      <w:r w:rsidRPr="00CE44C9">
        <w:rPr>
          <w:rFonts w:ascii="Times New Roman" w:hAnsi="Times New Roman"/>
          <w:lang w:val="sk-SK"/>
        </w:rPr>
        <w:t xml:space="preserve"> príloh č. </w:t>
      </w:r>
      <w:r w:rsidRPr="00CE44C9" w:rsidR="00C1007F">
        <w:rPr>
          <w:rFonts w:ascii="Times New Roman" w:hAnsi="Times New Roman"/>
          <w:lang w:val="sk-SK"/>
        </w:rPr>
        <w:t>1 a</w:t>
      </w:r>
      <w:r w:rsidRPr="00CE44C9" w:rsidR="00E61D5B">
        <w:rPr>
          <w:rFonts w:ascii="Times New Roman" w:hAnsi="Times New Roman"/>
          <w:lang w:val="sk-SK"/>
        </w:rPr>
        <w:t>ž</w:t>
      </w:r>
      <w:r w:rsidRPr="00CE44C9" w:rsidR="00C1007F">
        <w:rPr>
          <w:rFonts w:ascii="Times New Roman" w:hAnsi="Times New Roman"/>
          <w:lang w:val="sk-SK"/>
        </w:rPr>
        <w:t xml:space="preserve"> </w:t>
      </w:r>
      <w:r w:rsidRPr="00CE44C9" w:rsidR="00E61D5B">
        <w:rPr>
          <w:rFonts w:ascii="Times New Roman" w:hAnsi="Times New Roman"/>
          <w:lang w:val="sk-SK"/>
        </w:rPr>
        <w:t>3</w:t>
      </w:r>
      <w:r w:rsidRPr="00CE44C9">
        <w:rPr>
          <w:rFonts w:ascii="Times New Roman" w:hAnsi="Times New Roman"/>
          <w:lang w:val="sk-SK"/>
        </w:rPr>
        <w:t xml:space="preserve"> k tomuto zákonu.</w:t>
      </w:r>
    </w:p>
    <w:p w:rsidR="00DC2CA7" w:rsidRPr="00CE44C9" w:rsidP="00DC2CA7">
      <w:pPr>
        <w:pStyle w:val="BodyTextIndent"/>
        <w:bidi w:val="0"/>
        <w:spacing w:after="0"/>
        <w:ind w:left="0"/>
        <w:jc w:val="both"/>
        <w:rPr>
          <w:rFonts w:ascii="Times New Roman" w:hAnsi="Times New Roman"/>
          <w:lang w:val="sk-SK"/>
        </w:rPr>
      </w:pPr>
    </w:p>
    <w:p w:rsidR="00DC2CA7" w:rsidRPr="00CE44C9" w:rsidP="00DC2CA7">
      <w:pPr>
        <w:pStyle w:val="BodyTextIndent"/>
        <w:bidi w:val="0"/>
        <w:spacing w:after="0"/>
        <w:ind w:left="0"/>
        <w:jc w:val="both"/>
        <w:rPr>
          <w:rFonts w:ascii="Times New Roman" w:hAnsi="Times New Roman"/>
          <w:b/>
          <w:bCs/>
          <w:lang w:val="sk-SK"/>
        </w:rPr>
      </w:pPr>
      <w:r w:rsidRPr="00CE44C9" w:rsidR="00951A4A">
        <w:rPr>
          <w:rFonts w:ascii="Times New Roman" w:hAnsi="Times New Roman"/>
          <w:b/>
          <w:bCs/>
          <w:lang w:val="sk-SK"/>
        </w:rPr>
        <w:t>K bodu 1</w:t>
      </w:r>
      <w:r w:rsidRPr="00CE44C9" w:rsidR="00014056">
        <w:rPr>
          <w:rFonts w:ascii="Times New Roman" w:hAnsi="Times New Roman"/>
          <w:b/>
          <w:bCs/>
          <w:lang w:val="sk-SK"/>
        </w:rPr>
        <w:t>91</w:t>
      </w:r>
    </w:p>
    <w:p w:rsidR="00DC2CA7" w:rsidRPr="00CE44C9" w:rsidP="00DC2CA7">
      <w:pPr>
        <w:pStyle w:val="BodyTextIndent"/>
        <w:bidi w:val="0"/>
        <w:spacing w:after="0"/>
        <w:ind w:left="0"/>
        <w:jc w:val="both"/>
        <w:rPr>
          <w:rFonts w:ascii="Times New Roman" w:hAnsi="Times New Roman"/>
          <w:b/>
          <w:bCs/>
          <w:lang w:val="sk-SK"/>
        </w:rPr>
      </w:pPr>
    </w:p>
    <w:p w:rsidR="00DC2CA7" w:rsidRPr="00CE44C9" w:rsidP="00DC2CA7">
      <w:pPr>
        <w:pStyle w:val="BodyTextIndent"/>
        <w:bidi w:val="0"/>
        <w:spacing w:after="0"/>
        <w:ind w:left="0"/>
        <w:jc w:val="both"/>
        <w:rPr>
          <w:rFonts w:ascii="Times New Roman" w:hAnsi="Times New Roman"/>
          <w:lang w:val="sk-SK"/>
        </w:rPr>
      </w:pPr>
      <w:r w:rsidRPr="00CE44C9">
        <w:rPr>
          <w:rFonts w:ascii="Times New Roman" w:hAnsi="Times New Roman"/>
          <w:lang w:val="sk-SK"/>
        </w:rPr>
        <w:tab/>
        <w:t>V novom § 72t sa upravujú prechodné ustanovenia k navrhovaným úpravám v tomto zákone ku dňu nadobudnutia účinnosti.</w:t>
      </w:r>
    </w:p>
    <w:p w:rsidR="00DC2CA7" w:rsidRPr="00CE44C9" w:rsidP="00DC2CA7">
      <w:pPr>
        <w:pStyle w:val="BodyTextIndent"/>
        <w:bidi w:val="0"/>
        <w:spacing w:after="0"/>
        <w:ind w:left="0"/>
        <w:jc w:val="both"/>
        <w:rPr>
          <w:rFonts w:ascii="Times New Roman" w:hAnsi="Times New Roman"/>
          <w:lang w:val="sk-SK"/>
        </w:rPr>
      </w:pPr>
    </w:p>
    <w:p w:rsidR="0085744D" w:rsidRPr="00CE44C9" w:rsidP="00DC2CA7">
      <w:pPr>
        <w:pStyle w:val="BodyTextIndent"/>
        <w:bidi w:val="0"/>
        <w:spacing w:after="0"/>
        <w:ind w:left="0"/>
        <w:jc w:val="both"/>
        <w:rPr>
          <w:rFonts w:ascii="Times New Roman" w:hAnsi="Times New Roman"/>
          <w:b/>
          <w:bCs/>
          <w:u w:val="single"/>
          <w:lang w:val="sk-SK"/>
        </w:rPr>
      </w:pPr>
      <w:r w:rsidRPr="00CE44C9">
        <w:rPr>
          <w:rFonts w:ascii="Times New Roman" w:hAnsi="Times New Roman"/>
          <w:b/>
          <w:bCs/>
          <w:u w:val="single"/>
          <w:lang w:val="sk-SK"/>
        </w:rPr>
        <w:t>K </w:t>
      </w:r>
      <w:r w:rsidRPr="00CE44C9" w:rsidR="00037E95">
        <w:rPr>
          <w:rFonts w:ascii="Times New Roman" w:hAnsi="Times New Roman"/>
          <w:b/>
          <w:bCs/>
          <w:u w:val="single"/>
          <w:lang w:val="sk-SK"/>
        </w:rPr>
        <w:t>č</w:t>
      </w:r>
      <w:r w:rsidRPr="00CE44C9">
        <w:rPr>
          <w:rFonts w:ascii="Times New Roman" w:hAnsi="Times New Roman"/>
          <w:b/>
          <w:bCs/>
          <w:u w:val="single"/>
          <w:lang w:val="sk-SK"/>
        </w:rPr>
        <w:t>l. II</w:t>
      </w:r>
    </w:p>
    <w:p w:rsidR="0085744D" w:rsidRPr="00CE44C9" w:rsidP="00B746E9">
      <w:pPr>
        <w:pStyle w:val="BodyTextIndent"/>
        <w:bidi w:val="0"/>
        <w:spacing w:after="0"/>
        <w:ind w:left="0"/>
        <w:jc w:val="both"/>
        <w:rPr>
          <w:rFonts w:ascii="Times New Roman" w:hAnsi="Times New Roman"/>
          <w:b/>
          <w:bCs/>
          <w:lang w:val="sk-SK"/>
        </w:rPr>
      </w:pPr>
    </w:p>
    <w:p w:rsidR="00386759" w:rsidRPr="00CE44C9" w:rsidP="00B746E9">
      <w:pPr>
        <w:bidi w:val="0"/>
        <w:spacing w:after="0" w:line="240" w:lineRule="auto"/>
        <w:ind w:firstLine="426"/>
        <w:jc w:val="both"/>
        <w:rPr>
          <w:rFonts w:ascii="Times New Roman" w:hAnsi="Times New Roman"/>
          <w:sz w:val="24"/>
          <w:szCs w:val="24"/>
        </w:rPr>
      </w:pPr>
      <w:r w:rsidRPr="00CE44C9">
        <w:rPr>
          <w:rFonts w:ascii="Times New Roman" w:hAnsi="Times New Roman"/>
          <w:sz w:val="24"/>
          <w:szCs w:val="24"/>
        </w:rPr>
        <w:tab/>
        <w:t>Nadväzne na sprísnenie podmienok pre vydávanie povolení na vykonávanie činnosti ADZ sa navrhuje zvýšenie správnych poplatkov pre vydanie tohto povolenia.</w:t>
      </w:r>
    </w:p>
    <w:p w:rsidR="00386759" w:rsidRPr="00CE44C9" w:rsidP="00386759">
      <w:pPr>
        <w:bidi w:val="0"/>
        <w:spacing w:after="0" w:line="240" w:lineRule="auto"/>
        <w:jc w:val="both"/>
        <w:rPr>
          <w:rFonts w:ascii="Times New Roman" w:hAnsi="Times New Roman"/>
          <w:sz w:val="24"/>
          <w:szCs w:val="24"/>
        </w:rPr>
      </w:pPr>
    </w:p>
    <w:p w:rsidR="00386759" w:rsidRPr="00CE44C9" w:rsidP="00386759">
      <w:pPr>
        <w:bidi w:val="0"/>
        <w:spacing w:after="0" w:line="240" w:lineRule="auto"/>
        <w:jc w:val="both"/>
        <w:rPr>
          <w:rFonts w:ascii="Times New Roman" w:hAnsi="Times New Roman"/>
          <w:b/>
          <w:sz w:val="24"/>
          <w:szCs w:val="24"/>
          <w:u w:val="single"/>
        </w:rPr>
      </w:pPr>
      <w:r w:rsidRPr="00CE44C9" w:rsidR="008D1BBC">
        <w:rPr>
          <w:rFonts w:ascii="Times New Roman" w:hAnsi="Times New Roman"/>
          <w:b/>
          <w:sz w:val="24"/>
          <w:szCs w:val="24"/>
          <w:u w:val="single"/>
        </w:rPr>
        <w:t>K</w:t>
      </w:r>
      <w:r w:rsidRPr="00CE44C9">
        <w:rPr>
          <w:rFonts w:ascii="Times New Roman" w:hAnsi="Times New Roman"/>
          <w:b/>
          <w:sz w:val="24"/>
          <w:szCs w:val="24"/>
          <w:u w:val="single"/>
        </w:rPr>
        <w:t> čl. III</w:t>
      </w:r>
    </w:p>
    <w:p w:rsidR="00386759" w:rsidRPr="00CE44C9" w:rsidP="00B746E9">
      <w:pPr>
        <w:bidi w:val="0"/>
        <w:spacing w:after="0" w:line="240" w:lineRule="auto"/>
        <w:ind w:firstLine="426"/>
        <w:jc w:val="both"/>
        <w:rPr>
          <w:rFonts w:ascii="Times New Roman" w:hAnsi="Times New Roman"/>
          <w:sz w:val="24"/>
          <w:szCs w:val="24"/>
        </w:rPr>
      </w:pPr>
    </w:p>
    <w:p w:rsidR="00B746E9" w:rsidRPr="00CE44C9" w:rsidP="00386759">
      <w:pPr>
        <w:bidi w:val="0"/>
        <w:spacing w:after="0" w:line="240" w:lineRule="auto"/>
        <w:ind w:firstLine="708"/>
        <w:jc w:val="both"/>
        <w:rPr>
          <w:rFonts w:ascii="Times New Roman" w:hAnsi="Times New Roman"/>
          <w:color w:val="000000"/>
          <w:sz w:val="24"/>
          <w:szCs w:val="24"/>
        </w:rPr>
      </w:pPr>
      <w:r w:rsidRPr="00CE44C9" w:rsidR="00A24745">
        <w:rPr>
          <w:rFonts w:ascii="Times New Roman" w:hAnsi="Times New Roman"/>
          <w:sz w:val="24"/>
          <w:szCs w:val="24"/>
        </w:rPr>
        <w:t>Nadväzne na navrhované úpravy v zákone o službách zamestnanosti sa v tomto článku   navrhuje upraviť z</w:t>
      </w:r>
      <w:r w:rsidRPr="00CE44C9" w:rsidR="00A24745">
        <w:rPr>
          <w:rFonts w:ascii="Times New Roman" w:hAnsi="Times New Roman"/>
          <w:bCs/>
          <w:sz w:val="24"/>
          <w:szCs w:val="24"/>
        </w:rPr>
        <w:t xml:space="preserve">ákon č. 461/2003 Z. z. o sociálnom poistení </w:t>
      </w:r>
      <w:r w:rsidRPr="00CE44C9" w:rsidR="00A24745">
        <w:rPr>
          <w:rFonts w:ascii="Times New Roman" w:hAnsi="Times New Roman"/>
          <w:sz w:val="24"/>
          <w:szCs w:val="24"/>
        </w:rPr>
        <w:t xml:space="preserve">v znení neskorších predpisov v súvislosti so začatím konania o priznanie dávky v nezamestnanosti, a to tak, že </w:t>
      </w:r>
      <w:r w:rsidRPr="00CE44C9" w:rsidR="0092149F">
        <w:rPr>
          <w:rFonts w:ascii="Times New Roman" w:hAnsi="Times New Roman"/>
          <w:sz w:val="24"/>
          <w:szCs w:val="24"/>
        </w:rPr>
        <w:t xml:space="preserve">úpravou znenia § 184 </w:t>
      </w:r>
      <w:r w:rsidRPr="00CE44C9" w:rsidR="00797113">
        <w:rPr>
          <w:rFonts w:ascii="Times New Roman" w:hAnsi="Times New Roman"/>
          <w:sz w:val="24"/>
          <w:szCs w:val="24"/>
        </w:rPr>
        <w:t> </w:t>
      </w:r>
      <w:r w:rsidRPr="00CE44C9" w:rsidR="0092149F">
        <w:rPr>
          <w:rFonts w:ascii="Times New Roman" w:hAnsi="Times New Roman"/>
          <w:sz w:val="24"/>
          <w:szCs w:val="24"/>
        </w:rPr>
        <w:t>ods</w:t>
      </w:r>
      <w:r w:rsidRPr="00CE44C9" w:rsidR="00797113">
        <w:rPr>
          <w:rFonts w:ascii="Times New Roman" w:hAnsi="Times New Roman"/>
          <w:sz w:val="24"/>
          <w:szCs w:val="24"/>
        </w:rPr>
        <w:t>.</w:t>
      </w:r>
      <w:r w:rsidRPr="00CE44C9" w:rsidR="0092149F">
        <w:rPr>
          <w:rFonts w:ascii="Times New Roman" w:hAnsi="Times New Roman"/>
          <w:sz w:val="24"/>
          <w:szCs w:val="24"/>
        </w:rPr>
        <w:t xml:space="preserve"> 5 sa </w:t>
      </w:r>
      <w:r w:rsidRPr="00CE44C9" w:rsidR="00A24745">
        <w:rPr>
          <w:rFonts w:ascii="Times New Roman" w:hAnsi="Times New Roman"/>
          <w:sz w:val="24"/>
          <w:szCs w:val="24"/>
        </w:rPr>
        <w:t xml:space="preserve">rozhodnutie o zaradení poistenca do evidencie </w:t>
      </w:r>
      <w:r w:rsidRPr="00CE44C9" w:rsidR="00AE4458">
        <w:rPr>
          <w:rFonts w:ascii="Times New Roman" w:hAnsi="Times New Roman"/>
          <w:color w:val="000000"/>
          <w:sz w:val="24"/>
          <w:szCs w:val="24"/>
        </w:rPr>
        <w:t>UoZ</w:t>
      </w:r>
      <w:r w:rsidRPr="00CE44C9" w:rsidR="00A24745">
        <w:rPr>
          <w:rFonts w:ascii="Times New Roman" w:hAnsi="Times New Roman"/>
          <w:color w:val="000000"/>
          <w:sz w:val="24"/>
          <w:szCs w:val="24"/>
        </w:rPr>
        <w:t xml:space="preserve">, ktoré sa podľa </w:t>
      </w:r>
      <w:r w:rsidRPr="00CE44C9" w:rsidR="00797113">
        <w:rPr>
          <w:rFonts w:ascii="Times New Roman" w:hAnsi="Times New Roman"/>
          <w:color w:val="000000"/>
          <w:sz w:val="24"/>
          <w:szCs w:val="24"/>
        </w:rPr>
        <w:t>súčasného</w:t>
      </w:r>
      <w:r w:rsidRPr="00CE44C9" w:rsidR="00A24745">
        <w:rPr>
          <w:rFonts w:ascii="Times New Roman" w:hAnsi="Times New Roman"/>
          <w:color w:val="000000"/>
          <w:sz w:val="24"/>
          <w:szCs w:val="24"/>
        </w:rPr>
        <w:t xml:space="preserve"> právneho stavu považ</w:t>
      </w:r>
      <w:r w:rsidRPr="00CE44C9" w:rsidR="00797113">
        <w:rPr>
          <w:rFonts w:ascii="Times New Roman" w:hAnsi="Times New Roman"/>
          <w:color w:val="000000"/>
          <w:sz w:val="24"/>
          <w:szCs w:val="24"/>
        </w:rPr>
        <w:t>uje</w:t>
      </w:r>
      <w:r w:rsidRPr="00CE44C9" w:rsidR="0092149F">
        <w:rPr>
          <w:rFonts w:ascii="Times New Roman" w:hAnsi="Times New Roman"/>
          <w:color w:val="000000"/>
          <w:sz w:val="24"/>
          <w:szCs w:val="24"/>
        </w:rPr>
        <w:t xml:space="preserve"> </w:t>
      </w:r>
      <w:r w:rsidRPr="00CE44C9" w:rsidR="00A24745">
        <w:rPr>
          <w:rFonts w:ascii="Times New Roman" w:hAnsi="Times New Roman"/>
          <w:color w:val="000000"/>
          <w:sz w:val="24"/>
          <w:szCs w:val="24"/>
        </w:rPr>
        <w:t>za žiadosť o dávku v</w:t>
      </w:r>
      <w:r w:rsidRPr="00CE44C9" w:rsidR="0092149F">
        <w:rPr>
          <w:rFonts w:ascii="Times New Roman" w:hAnsi="Times New Roman"/>
          <w:color w:val="000000"/>
          <w:sz w:val="24"/>
          <w:szCs w:val="24"/>
        </w:rPr>
        <w:t> </w:t>
      </w:r>
      <w:r w:rsidRPr="00CE44C9" w:rsidR="00A24745">
        <w:rPr>
          <w:rFonts w:ascii="Times New Roman" w:hAnsi="Times New Roman"/>
          <w:color w:val="000000"/>
          <w:sz w:val="24"/>
          <w:szCs w:val="24"/>
        </w:rPr>
        <w:t>nezamestnanosti</w:t>
      </w:r>
      <w:r w:rsidRPr="00CE44C9" w:rsidR="0092149F">
        <w:rPr>
          <w:rFonts w:ascii="Times New Roman" w:hAnsi="Times New Roman"/>
          <w:color w:val="000000"/>
          <w:sz w:val="24"/>
          <w:szCs w:val="24"/>
        </w:rPr>
        <w:t>,</w:t>
      </w:r>
      <w:r w:rsidRPr="00CE44C9" w:rsidR="00A24745">
        <w:rPr>
          <w:rFonts w:ascii="Times New Roman" w:hAnsi="Times New Roman"/>
          <w:color w:val="000000"/>
          <w:sz w:val="24"/>
          <w:szCs w:val="24"/>
        </w:rPr>
        <w:t xml:space="preserve"> nahradí písomným oznámením</w:t>
      </w:r>
      <w:r w:rsidRPr="00CE44C9" w:rsidR="0092149F">
        <w:rPr>
          <w:rFonts w:ascii="Times New Roman" w:hAnsi="Times New Roman"/>
          <w:color w:val="000000"/>
          <w:sz w:val="24"/>
          <w:szCs w:val="24"/>
        </w:rPr>
        <w:t xml:space="preserve"> o </w:t>
      </w:r>
      <w:r w:rsidRPr="00CE44C9" w:rsidR="0092149F">
        <w:rPr>
          <w:rFonts w:ascii="Times New Roman" w:hAnsi="Times New Roman"/>
          <w:sz w:val="24"/>
          <w:szCs w:val="24"/>
        </w:rPr>
        <w:t xml:space="preserve">zaradení poistenca do evidencie  </w:t>
      </w:r>
      <w:r w:rsidRPr="00CE44C9" w:rsidR="00AE4458">
        <w:rPr>
          <w:rFonts w:ascii="Times New Roman" w:hAnsi="Times New Roman"/>
          <w:color w:val="000000"/>
          <w:sz w:val="24"/>
          <w:szCs w:val="24"/>
        </w:rPr>
        <w:t>UoZ</w:t>
      </w:r>
      <w:r w:rsidRPr="00CE44C9" w:rsidR="0092149F">
        <w:rPr>
          <w:rFonts w:ascii="Times New Roman" w:hAnsi="Times New Roman"/>
          <w:color w:val="000000"/>
          <w:sz w:val="24"/>
          <w:szCs w:val="24"/>
        </w:rPr>
        <w:t xml:space="preserve">. </w:t>
      </w:r>
    </w:p>
    <w:p w:rsidR="0092149F" w:rsidRPr="00CE44C9" w:rsidP="00B746E9">
      <w:pPr>
        <w:bidi w:val="0"/>
        <w:spacing w:after="0" w:line="240" w:lineRule="auto"/>
        <w:ind w:firstLine="426"/>
        <w:jc w:val="both"/>
        <w:rPr>
          <w:rFonts w:ascii="Times New Roman" w:hAnsi="Times New Roman"/>
          <w:color w:val="000000"/>
          <w:sz w:val="24"/>
          <w:szCs w:val="24"/>
        </w:rPr>
      </w:pPr>
      <w:r w:rsidRPr="00CE44C9">
        <w:rPr>
          <w:rFonts w:ascii="Times New Roman" w:hAnsi="Times New Roman"/>
          <w:color w:val="000000"/>
          <w:sz w:val="24"/>
          <w:szCs w:val="24"/>
        </w:rPr>
        <w:t xml:space="preserve"> </w:t>
      </w:r>
    </w:p>
    <w:p w:rsidR="0092149F" w:rsidRPr="00CE44C9" w:rsidP="00CE44C9">
      <w:pPr>
        <w:bidi w:val="0"/>
        <w:spacing w:after="0" w:line="240" w:lineRule="auto"/>
        <w:ind w:firstLine="708"/>
        <w:jc w:val="both"/>
        <w:rPr>
          <w:rFonts w:ascii="Times New Roman" w:hAnsi="Times New Roman"/>
          <w:color w:val="000000"/>
          <w:sz w:val="24"/>
          <w:szCs w:val="24"/>
        </w:rPr>
      </w:pPr>
      <w:r w:rsidRPr="00CE44C9">
        <w:rPr>
          <w:rFonts w:ascii="Times New Roman" w:hAnsi="Times New Roman"/>
          <w:color w:val="000000"/>
          <w:sz w:val="24"/>
          <w:szCs w:val="24"/>
        </w:rPr>
        <w:t>Navrhovanou zmenou sa reaguje na navrh</w:t>
      </w:r>
      <w:r w:rsidRPr="00CE44C9" w:rsidR="00B746E9">
        <w:rPr>
          <w:rFonts w:ascii="Times New Roman" w:hAnsi="Times New Roman"/>
          <w:color w:val="000000"/>
          <w:sz w:val="24"/>
          <w:szCs w:val="24"/>
        </w:rPr>
        <w:t>ované</w:t>
      </w:r>
      <w:r w:rsidRPr="00CE44C9">
        <w:rPr>
          <w:rFonts w:ascii="Times New Roman" w:hAnsi="Times New Roman"/>
          <w:color w:val="000000"/>
          <w:sz w:val="24"/>
          <w:szCs w:val="24"/>
        </w:rPr>
        <w:t xml:space="preserve"> zmeny v pôsobnosti úrad</w:t>
      </w:r>
      <w:r w:rsidRPr="00CE44C9" w:rsidR="00B746E9">
        <w:rPr>
          <w:rFonts w:ascii="Times New Roman" w:hAnsi="Times New Roman"/>
          <w:color w:val="000000"/>
          <w:sz w:val="24"/>
          <w:szCs w:val="24"/>
        </w:rPr>
        <w:t>ov</w:t>
      </w:r>
      <w:r w:rsidRPr="00CE44C9">
        <w:rPr>
          <w:rFonts w:ascii="Times New Roman" w:hAnsi="Times New Roman"/>
          <w:color w:val="000000"/>
          <w:sz w:val="24"/>
          <w:szCs w:val="24"/>
        </w:rPr>
        <w:t xml:space="preserve"> súvisiace s</w:t>
      </w:r>
      <w:r w:rsidRPr="00CE44C9" w:rsidR="00B746E9">
        <w:rPr>
          <w:rFonts w:ascii="Times New Roman" w:hAnsi="Times New Roman"/>
          <w:color w:val="000000"/>
          <w:sz w:val="24"/>
          <w:szCs w:val="24"/>
        </w:rPr>
        <w:t> </w:t>
      </w:r>
      <w:r w:rsidRPr="00CE44C9">
        <w:rPr>
          <w:rFonts w:ascii="Times New Roman" w:hAnsi="Times New Roman"/>
          <w:color w:val="000000"/>
          <w:sz w:val="24"/>
          <w:szCs w:val="24"/>
        </w:rPr>
        <w:t>vypustením</w:t>
      </w:r>
      <w:r w:rsidRPr="00CE44C9" w:rsidR="00B746E9">
        <w:rPr>
          <w:rFonts w:ascii="Times New Roman" w:hAnsi="Times New Roman"/>
          <w:color w:val="000000"/>
          <w:sz w:val="24"/>
          <w:szCs w:val="24"/>
        </w:rPr>
        <w:t xml:space="preserve"> </w:t>
      </w:r>
      <w:r w:rsidRPr="00CE44C9">
        <w:rPr>
          <w:rFonts w:ascii="Times New Roman" w:hAnsi="Times New Roman"/>
          <w:color w:val="000000"/>
          <w:sz w:val="24"/>
          <w:szCs w:val="24"/>
        </w:rPr>
        <w:t xml:space="preserve">uplatňovania správneho konania v oblasti zaraďovania občanov do evidencie </w:t>
      </w:r>
      <w:r w:rsidRPr="00CE44C9" w:rsidR="00AE4458">
        <w:rPr>
          <w:rFonts w:ascii="Times New Roman" w:hAnsi="Times New Roman"/>
          <w:color w:val="000000"/>
          <w:sz w:val="24"/>
          <w:szCs w:val="24"/>
        </w:rPr>
        <w:t>UoZ</w:t>
      </w:r>
      <w:r w:rsidRPr="00CE44C9">
        <w:rPr>
          <w:rFonts w:ascii="Times New Roman" w:hAnsi="Times New Roman"/>
          <w:color w:val="000000"/>
          <w:sz w:val="24"/>
          <w:szCs w:val="24"/>
        </w:rPr>
        <w:t xml:space="preserve"> a nahradenie rozhodnutia o zaradenie do evidencie </w:t>
      </w:r>
      <w:r w:rsidRPr="00CE44C9" w:rsidR="00AE4458">
        <w:rPr>
          <w:rFonts w:ascii="Times New Roman" w:hAnsi="Times New Roman"/>
          <w:color w:val="000000"/>
          <w:sz w:val="24"/>
          <w:szCs w:val="24"/>
        </w:rPr>
        <w:t>UoZ</w:t>
      </w:r>
      <w:r w:rsidRPr="00CE44C9">
        <w:rPr>
          <w:rFonts w:ascii="Times New Roman" w:hAnsi="Times New Roman"/>
          <w:color w:val="000000"/>
          <w:sz w:val="24"/>
          <w:szCs w:val="24"/>
        </w:rPr>
        <w:t xml:space="preserve"> písomným oznámením úradu podľa § 13</w:t>
      </w:r>
      <w:r w:rsidRPr="00CE44C9" w:rsidR="00B746E9">
        <w:rPr>
          <w:rFonts w:ascii="Times New Roman" w:hAnsi="Times New Roman"/>
          <w:color w:val="000000"/>
          <w:sz w:val="24"/>
          <w:szCs w:val="24"/>
        </w:rPr>
        <w:t xml:space="preserve"> zákona</w:t>
      </w:r>
      <w:r w:rsidRPr="00CE44C9">
        <w:rPr>
          <w:rFonts w:ascii="Times New Roman" w:hAnsi="Times New Roman"/>
          <w:color w:val="000000"/>
          <w:sz w:val="24"/>
          <w:szCs w:val="24"/>
        </w:rPr>
        <w:t xml:space="preserve">. </w:t>
      </w:r>
    </w:p>
    <w:p w:rsidR="00A24745" w:rsidRPr="00CE44C9" w:rsidP="00B746E9">
      <w:pPr>
        <w:pStyle w:val="BodyTextIndent"/>
        <w:bidi w:val="0"/>
        <w:spacing w:after="0"/>
        <w:ind w:left="0"/>
        <w:jc w:val="both"/>
        <w:rPr>
          <w:rFonts w:ascii="Times New Roman" w:hAnsi="Times New Roman"/>
          <w:b/>
          <w:bCs/>
          <w:lang w:val="sk-SK"/>
        </w:rPr>
      </w:pPr>
    </w:p>
    <w:p w:rsidR="00B746E9" w:rsidRPr="00CE44C9" w:rsidP="00B746E9">
      <w:pPr>
        <w:bidi w:val="0"/>
        <w:spacing w:after="0" w:line="240" w:lineRule="auto"/>
        <w:rPr>
          <w:rFonts w:ascii="Times New Roman" w:hAnsi="Times New Roman"/>
          <w:b/>
          <w:sz w:val="24"/>
          <w:szCs w:val="24"/>
          <w:u w:val="single"/>
        </w:rPr>
      </w:pPr>
      <w:r w:rsidRPr="00CE44C9">
        <w:rPr>
          <w:rFonts w:ascii="Times New Roman" w:hAnsi="Times New Roman"/>
          <w:b/>
          <w:sz w:val="24"/>
          <w:szCs w:val="24"/>
          <w:u w:val="single"/>
        </w:rPr>
        <w:t xml:space="preserve">K </w:t>
      </w:r>
      <w:r w:rsidRPr="00CE44C9" w:rsidR="00037E95">
        <w:rPr>
          <w:rFonts w:ascii="Times New Roman" w:hAnsi="Times New Roman"/>
          <w:b/>
          <w:sz w:val="24"/>
          <w:szCs w:val="24"/>
          <w:u w:val="single"/>
        </w:rPr>
        <w:t>č</w:t>
      </w:r>
      <w:r w:rsidRPr="00CE44C9">
        <w:rPr>
          <w:rFonts w:ascii="Times New Roman" w:hAnsi="Times New Roman"/>
          <w:b/>
          <w:sz w:val="24"/>
          <w:szCs w:val="24"/>
          <w:u w:val="single"/>
        </w:rPr>
        <w:t>l. I</w:t>
      </w:r>
      <w:r w:rsidRPr="00CE44C9" w:rsidR="00386759">
        <w:rPr>
          <w:rFonts w:ascii="Times New Roman" w:hAnsi="Times New Roman"/>
          <w:b/>
          <w:sz w:val="24"/>
          <w:szCs w:val="24"/>
          <w:u w:val="single"/>
        </w:rPr>
        <w:t>V</w:t>
      </w:r>
      <w:r w:rsidRPr="00CE44C9">
        <w:rPr>
          <w:rFonts w:ascii="Times New Roman" w:hAnsi="Times New Roman"/>
          <w:b/>
          <w:sz w:val="24"/>
          <w:szCs w:val="24"/>
          <w:u w:val="single"/>
        </w:rPr>
        <w:t xml:space="preserve"> </w:t>
      </w:r>
    </w:p>
    <w:p w:rsidR="00B746E9" w:rsidRPr="00CE44C9" w:rsidP="00B746E9">
      <w:pPr>
        <w:bidi w:val="0"/>
        <w:spacing w:after="0" w:line="240" w:lineRule="auto"/>
        <w:jc w:val="both"/>
        <w:rPr>
          <w:rFonts w:ascii="Times New Roman" w:hAnsi="Times New Roman"/>
          <w:sz w:val="24"/>
          <w:szCs w:val="24"/>
        </w:rPr>
      </w:pPr>
    </w:p>
    <w:p w:rsidR="00014056" w:rsidRPr="00CE44C9" w:rsidP="00B746E9">
      <w:pPr>
        <w:bidi w:val="0"/>
        <w:spacing w:after="0" w:line="240" w:lineRule="auto"/>
        <w:jc w:val="both"/>
        <w:rPr>
          <w:rFonts w:ascii="Times New Roman" w:hAnsi="Times New Roman"/>
          <w:b/>
          <w:sz w:val="24"/>
          <w:szCs w:val="24"/>
        </w:rPr>
      </w:pPr>
      <w:r w:rsidRPr="00CE44C9">
        <w:rPr>
          <w:rFonts w:ascii="Times New Roman" w:hAnsi="Times New Roman"/>
          <w:b/>
          <w:sz w:val="24"/>
          <w:szCs w:val="24"/>
        </w:rPr>
        <w:t xml:space="preserve">K bodom 1 až 6 </w:t>
      </w:r>
    </w:p>
    <w:p w:rsidR="00014056" w:rsidRPr="00CE44C9" w:rsidP="00B746E9">
      <w:pPr>
        <w:bidi w:val="0"/>
        <w:spacing w:after="0" w:line="240" w:lineRule="auto"/>
        <w:jc w:val="both"/>
        <w:rPr>
          <w:rFonts w:ascii="Times New Roman" w:hAnsi="Times New Roman"/>
          <w:sz w:val="24"/>
          <w:szCs w:val="24"/>
        </w:rPr>
      </w:pPr>
    </w:p>
    <w:p w:rsidR="00AE4458" w:rsidRPr="00CE44C9" w:rsidP="00CE44C9">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Ide o legislatívno-technické úpravy v § 5 ods. 4, vrátane poznámok k odkazom pod čiarou v súvislosti s navrhovanými úpravami v § 32, § 43 a 46 návrhu zákona.</w:t>
      </w:r>
    </w:p>
    <w:p w:rsidR="00AE4458" w:rsidRPr="00CE44C9" w:rsidP="00AE4458">
      <w:pPr>
        <w:pStyle w:val="BodyTextIndent"/>
        <w:bidi w:val="0"/>
        <w:spacing w:after="0"/>
        <w:ind w:left="0"/>
        <w:jc w:val="both"/>
        <w:rPr>
          <w:rFonts w:ascii="Times New Roman" w:hAnsi="Times New Roman"/>
          <w:lang w:val="sk-SK"/>
        </w:rPr>
      </w:pPr>
    </w:p>
    <w:p w:rsidR="00B746E9" w:rsidRPr="00CE44C9" w:rsidP="00CE44C9">
      <w:pPr>
        <w:bidi w:val="0"/>
        <w:spacing w:after="0" w:line="240" w:lineRule="auto"/>
        <w:ind w:firstLine="708"/>
        <w:jc w:val="both"/>
        <w:rPr>
          <w:rFonts w:ascii="Times New Roman" w:hAnsi="Times New Roman"/>
          <w:sz w:val="24"/>
          <w:szCs w:val="24"/>
        </w:rPr>
      </w:pPr>
      <w:r w:rsidRPr="00CE44C9" w:rsidR="00AE4458">
        <w:rPr>
          <w:rFonts w:ascii="Times New Roman" w:hAnsi="Times New Roman"/>
          <w:sz w:val="24"/>
          <w:szCs w:val="24"/>
        </w:rPr>
        <w:t>Vypustenie písmen s) až u) v § 5 ods. 4 sa navrhuje z dôvodu návrhu na vypustenie príslušných ustanovení  zo zákona o službách zamestnanosti</w:t>
      </w:r>
      <w:r w:rsidRPr="00CE44C9" w:rsidR="00F71DDE">
        <w:rPr>
          <w:rFonts w:ascii="Times New Roman" w:hAnsi="Times New Roman"/>
          <w:sz w:val="24"/>
          <w:szCs w:val="24"/>
        </w:rPr>
        <w:t xml:space="preserve"> (§ 48b, § 49a a 52a).</w:t>
      </w:r>
    </w:p>
    <w:p w:rsidR="00F71DDE" w:rsidRPr="00CE44C9" w:rsidP="00F71DDE">
      <w:pPr>
        <w:pStyle w:val="BodyTextIndent"/>
        <w:bidi w:val="0"/>
        <w:spacing w:after="0"/>
        <w:ind w:left="0"/>
        <w:jc w:val="both"/>
        <w:rPr>
          <w:rFonts w:ascii="Times New Roman" w:hAnsi="Times New Roman"/>
          <w:lang w:val="sk-SK"/>
        </w:rPr>
      </w:pPr>
    </w:p>
    <w:p w:rsidR="00DC2CA7" w:rsidRPr="00CE44C9" w:rsidP="00DC2CA7">
      <w:pPr>
        <w:pStyle w:val="BodyTextIndent"/>
        <w:bidi w:val="0"/>
        <w:spacing w:after="0"/>
        <w:ind w:left="0"/>
        <w:jc w:val="both"/>
        <w:rPr>
          <w:rFonts w:ascii="Times New Roman" w:hAnsi="Times New Roman"/>
          <w:b/>
          <w:bCs/>
          <w:u w:val="single"/>
          <w:lang w:val="sk-SK"/>
        </w:rPr>
      </w:pPr>
      <w:r w:rsidRPr="00CE44C9">
        <w:rPr>
          <w:rFonts w:ascii="Times New Roman" w:hAnsi="Times New Roman"/>
          <w:b/>
          <w:bCs/>
          <w:u w:val="single"/>
          <w:lang w:val="sk-SK"/>
        </w:rPr>
        <w:t>K </w:t>
      </w:r>
      <w:r w:rsidRPr="00CE44C9" w:rsidR="00037E95">
        <w:rPr>
          <w:rFonts w:ascii="Times New Roman" w:hAnsi="Times New Roman"/>
          <w:b/>
          <w:bCs/>
          <w:u w:val="single"/>
          <w:lang w:val="sk-SK"/>
        </w:rPr>
        <w:t>č</w:t>
      </w:r>
      <w:r w:rsidRPr="00CE44C9">
        <w:rPr>
          <w:rFonts w:ascii="Times New Roman" w:hAnsi="Times New Roman"/>
          <w:b/>
          <w:bCs/>
          <w:u w:val="single"/>
          <w:lang w:val="sk-SK"/>
        </w:rPr>
        <w:t xml:space="preserve">l. </w:t>
      </w:r>
      <w:r w:rsidRPr="00CE44C9" w:rsidR="00A24745">
        <w:rPr>
          <w:rFonts w:ascii="Times New Roman" w:hAnsi="Times New Roman"/>
          <w:b/>
          <w:bCs/>
          <w:u w:val="single"/>
          <w:lang w:val="sk-SK"/>
        </w:rPr>
        <w:t>V</w:t>
      </w:r>
    </w:p>
    <w:p w:rsidR="00DC2CA7" w:rsidRPr="00CE44C9" w:rsidP="00DC2CA7">
      <w:pPr>
        <w:pStyle w:val="BodyTextIndent"/>
        <w:bidi w:val="0"/>
        <w:spacing w:after="0"/>
        <w:ind w:left="0"/>
        <w:jc w:val="both"/>
        <w:rPr>
          <w:rFonts w:ascii="Times New Roman" w:hAnsi="Times New Roman"/>
          <w:b/>
          <w:bCs/>
          <w:lang w:val="sk-SK"/>
        </w:rPr>
      </w:pPr>
    </w:p>
    <w:p w:rsidR="00014056" w:rsidRPr="00CE44C9" w:rsidP="00CE44C9">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Vzhľadom na rozsah návrhu zákona sa predmetným článkom navrhuje splnomocniť predsedu Národnej rady Slovenskej republiky vyhlásiť v Zbierke zákonov Slovenskej republiky úplné znenie zákona č. 5/2004 Z. z. o službách zamestnanosti a o zmene a doplnení niektorých zákonov v znení neskorších predpisov.</w:t>
      </w:r>
    </w:p>
    <w:p w:rsidR="00014056" w:rsidRPr="00CE44C9" w:rsidP="00DC2CA7">
      <w:pPr>
        <w:pStyle w:val="BodyTextIndent"/>
        <w:bidi w:val="0"/>
        <w:spacing w:after="0"/>
        <w:ind w:left="0"/>
        <w:jc w:val="both"/>
        <w:rPr>
          <w:rFonts w:ascii="Times New Roman" w:hAnsi="Times New Roman"/>
          <w:lang w:val="sk-SK"/>
        </w:rPr>
      </w:pPr>
    </w:p>
    <w:p w:rsidR="00014056" w:rsidRPr="00CE44C9" w:rsidP="00014056">
      <w:pPr>
        <w:pStyle w:val="BodyTextIndent"/>
        <w:bidi w:val="0"/>
        <w:spacing w:after="0"/>
        <w:ind w:left="0"/>
        <w:jc w:val="both"/>
        <w:rPr>
          <w:rFonts w:ascii="Times New Roman" w:hAnsi="Times New Roman"/>
          <w:b/>
          <w:bCs/>
          <w:u w:val="single"/>
          <w:lang w:val="sk-SK"/>
        </w:rPr>
      </w:pPr>
      <w:r w:rsidRPr="00CE44C9">
        <w:rPr>
          <w:rFonts w:ascii="Times New Roman" w:hAnsi="Times New Roman"/>
          <w:b/>
          <w:bCs/>
          <w:u w:val="single"/>
          <w:lang w:val="sk-SK"/>
        </w:rPr>
        <w:t>K čl. VI</w:t>
      </w:r>
    </w:p>
    <w:p w:rsidR="00014056" w:rsidRPr="00CE44C9" w:rsidP="00DC2CA7">
      <w:pPr>
        <w:pStyle w:val="BodyTextIndent"/>
        <w:bidi w:val="0"/>
        <w:spacing w:after="0"/>
        <w:ind w:left="0"/>
        <w:jc w:val="both"/>
        <w:rPr>
          <w:rFonts w:ascii="Times New Roman" w:hAnsi="Times New Roman"/>
          <w:lang w:val="sk-SK"/>
        </w:rPr>
      </w:pPr>
    </w:p>
    <w:p w:rsidR="00DC2CA7" w:rsidRPr="00CE44C9" w:rsidP="00CE44C9">
      <w:pPr>
        <w:bidi w:val="0"/>
        <w:spacing w:after="0" w:line="240" w:lineRule="auto"/>
        <w:ind w:firstLine="708"/>
        <w:jc w:val="both"/>
        <w:rPr>
          <w:rFonts w:ascii="Times New Roman" w:hAnsi="Times New Roman"/>
          <w:sz w:val="24"/>
          <w:szCs w:val="24"/>
        </w:rPr>
      </w:pPr>
      <w:r w:rsidRPr="00CE44C9">
        <w:rPr>
          <w:rFonts w:ascii="Times New Roman" w:hAnsi="Times New Roman"/>
          <w:sz w:val="24"/>
          <w:szCs w:val="24"/>
        </w:rPr>
        <w:t xml:space="preserve">Účinnosť zákona sa navrhuje od 1. </w:t>
      </w:r>
      <w:r w:rsidRPr="00CE44C9" w:rsidR="00386759">
        <w:rPr>
          <w:rFonts w:ascii="Times New Roman" w:hAnsi="Times New Roman"/>
          <w:sz w:val="24"/>
          <w:szCs w:val="24"/>
        </w:rPr>
        <w:t>mája</w:t>
      </w:r>
      <w:r w:rsidRPr="00CE44C9">
        <w:rPr>
          <w:rFonts w:ascii="Times New Roman" w:hAnsi="Times New Roman"/>
          <w:sz w:val="24"/>
          <w:szCs w:val="24"/>
        </w:rPr>
        <w:t xml:space="preserve"> 2013.</w:t>
      </w:r>
    </w:p>
    <w:p w:rsidR="00491F2E" w:rsidP="00037E95">
      <w:pPr>
        <w:bidi w:val="0"/>
        <w:jc w:val="both"/>
        <w:rPr>
          <w:rFonts w:ascii="Times New Roman" w:hAnsi="Times New Roman"/>
          <w:sz w:val="24"/>
          <w:szCs w:val="24"/>
        </w:rPr>
      </w:pPr>
    </w:p>
    <w:p w:rsidR="00CF0AF2" w:rsidP="00037E95">
      <w:pPr>
        <w:bidi w:val="0"/>
        <w:jc w:val="both"/>
        <w:rPr>
          <w:rFonts w:ascii="Times New Roman" w:hAnsi="Times New Roman"/>
          <w:sz w:val="24"/>
          <w:szCs w:val="24"/>
        </w:rPr>
      </w:pPr>
    </w:p>
    <w:p w:rsidR="00CF0AF2" w:rsidRPr="00CF0AF2" w:rsidP="00CF0AF2">
      <w:pPr>
        <w:bidi w:val="0"/>
        <w:spacing w:after="0" w:line="240" w:lineRule="auto"/>
        <w:rPr>
          <w:rFonts w:ascii="Times New Roman" w:hAnsi="Times New Roman"/>
          <w:sz w:val="24"/>
          <w:szCs w:val="24"/>
          <w:lang w:eastAsia="cs-CZ"/>
        </w:rPr>
      </w:pPr>
      <w:r w:rsidR="006D3766">
        <w:rPr>
          <w:rFonts w:ascii="Times New Roman" w:hAnsi="Times New Roman"/>
          <w:sz w:val="24"/>
          <w:szCs w:val="24"/>
          <w:lang w:eastAsia="cs-CZ"/>
        </w:rPr>
        <w:t>Bratislava  9</w:t>
      </w:r>
      <w:r w:rsidRPr="00CF0AF2">
        <w:rPr>
          <w:rFonts w:ascii="Times New Roman" w:hAnsi="Times New Roman"/>
          <w:sz w:val="24"/>
          <w:szCs w:val="24"/>
          <w:lang w:eastAsia="cs-CZ"/>
        </w:rPr>
        <w:t>.</w:t>
      </w:r>
      <w:r w:rsidR="00944FAB">
        <w:rPr>
          <w:rFonts w:ascii="Times New Roman" w:hAnsi="Times New Roman"/>
          <w:sz w:val="24"/>
          <w:szCs w:val="24"/>
          <w:lang w:eastAsia="cs-CZ"/>
        </w:rPr>
        <w:t xml:space="preserve"> </w:t>
      </w:r>
      <w:r w:rsidRPr="00CF0AF2">
        <w:rPr>
          <w:rFonts w:ascii="Times New Roman" w:hAnsi="Times New Roman"/>
          <w:sz w:val="24"/>
          <w:szCs w:val="24"/>
          <w:lang w:eastAsia="cs-CZ"/>
        </w:rPr>
        <w:t>januára 2013</w:t>
      </w:r>
    </w:p>
    <w:p w:rsidR="00CF0AF2" w:rsidRPr="00CF0AF2" w:rsidP="00CF0AF2">
      <w:pPr>
        <w:pStyle w:val="NormalWeb"/>
        <w:bidi w:val="0"/>
        <w:rPr>
          <w:rFonts w:ascii="Times New Roman" w:hAnsi="Times New Roman"/>
          <w:lang w:val="sk-SK" w:eastAsia="sk-SK"/>
        </w:rPr>
      </w:pPr>
    </w:p>
    <w:p w:rsidR="00CF0AF2" w:rsidRPr="00CF0AF2" w:rsidP="00CF0AF2">
      <w:pPr>
        <w:pStyle w:val="NormalWeb"/>
        <w:bidi w:val="0"/>
        <w:rPr>
          <w:rFonts w:ascii="Times New Roman" w:hAnsi="Times New Roman"/>
          <w:lang w:val="sk-SK" w:eastAsia="sk-SK"/>
        </w:rPr>
      </w:pPr>
    </w:p>
    <w:p w:rsidR="00CF0AF2" w:rsidRPr="00CF0AF2" w:rsidP="00CF0AF2">
      <w:pPr>
        <w:pStyle w:val="NormalWeb"/>
        <w:bidi w:val="0"/>
        <w:rPr>
          <w:rFonts w:ascii="Times New Roman" w:hAnsi="Times New Roman"/>
          <w:lang w:val="sk-SK" w:eastAsia="sk-SK"/>
        </w:rPr>
      </w:pPr>
    </w:p>
    <w:p w:rsidR="00CF0AF2" w:rsidRPr="00CF0AF2" w:rsidP="00CF0AF2">
      <w:pPr>
        <w:bidi w:val="0"/>
        <w:spacing w:after="0" w:line="240" w:lineRule="auto"/>
        <w:jc w:val="center"/>
        <w:rPr>
          <w:rFonts w:ascii="Times New Roman" w:hAnsi="Times New Roman"/>
          <w:b/>
          <w:sz w:val="24"/>
          <w:szCs w:val="24"/>
          <w:lang w:eastAsia="cs-CZ"/>
        </w:rPr>
      </w:pPr>
      <w:r w:rsidRPr="00CF0AF2">
        <w:rPr>
          <w:rFonts w:ascii="Times New Roman" w:hAnsi="Times New Roman"/>
          <w:b/>
          <w:sz w:val="24"/>
          <w:szCs w:val="24"/>
          <w:lang w:eastAsia="cs-CZ"/>
        </w:rPr>
        <w:t>Robert Fico  v. r.</w:t>
      </w:r>
    </w:p>
    <w:p w:rsidR="00CF0AF2" w:rsidRPr="00CF0AF2" w:rsidP="00CF0AF2">
      <w:pPr>
        <w:bidi w:val="0"/>
        <w:spacing w:after="0" w:line="240" w:lineRule="auto"/>
        <w:jc w:val="center"/>
        <w:rPr>
          <w:rFonts w:ascii="Times New Roman" w:hAnsi="Times New Roman"/>
          <w:sz w:val="24"/>
          <w:szCs w:val="24"/>
          <w:lang w:eastAsia="cs-CZ"/>
        </w:rPr>
      </w:pPr>
      <w:r w:rsidRPr="00CF0AF2">
        <w:rPr>
          <w:rFonts w:ascii="Times New Roman" w:hAnsi="Times New Roman"/>
          <w:sz w:val="24"/>
          <w:szCs w:val="24"/>
          <w:lang w:eastAsia="cs-CZ"/>
        </w:rPr>
        <w:t>predseda vlády</w:t>
      </w:r>
    </w:p>
    <w:p w:rsidR="00CF0AF2" w:rsidRPr="00CF0AF2" w:rsidP="00CF0AF2">
      <w:pPr>
        <w:bidi w:val="0"/>
        <w:spacing w:after="0" w:line="240" w:lineRule="auto"/>
        <w:jc w:val="center"/>
        <w:rPr>
          <w:rFonts w:ascii="Times New Roman" w:hAnsi="Times New Roman"/>
          <w:sz w:val="24"/>
          <w:szCs w:val="24"/>
          <w:lang w:eastAsia="cs-CZ"/>
        </w:rPr>
      </w:pPr>
      <w:r w:rsidRPr="00CF0AF2">
        <w:rPr>
          <w:rFonts w:ascii="Times New Roman" w:hAnsi="Times New Roman"/>
          <w:sz w:val="24"/>
          <w:szCs w:val="24"/>
          <w:lang w:eastAsia="cs-CZ"/>
        </w:rPr>
        <w:t>Slovenskej republiky</w:t>
      </w:r>
    </w:p>
    <w:p w:rsidR="00CF0AF2" w:rsidRPr="00CF0AF2" w:rsidP="00CF0AF2">
      <w:pPr>
        <w:bidi w:val="0"/>
        <w:spacing w:after="0" w:line="240" w:lineRule="auto"/>
        <w:jc w:val="center"/>
        <w:rPr>
          <w:rFonts w:ascii="Times New Roman" w:hAnsi="Times New Roman"/>
          <w:sz w:val="24"/>
          <w:szCs w:val="24"/>
          <w:lang w:eastAsia="cs-CZ"/>
        </w:rPr>
      </w:pPr>
    </w:p>
    <w:p w:rsidR="00CF0AF2" w:rsidRPr="00CF0AF2" w:rsidP="00CF0AF2">
      <w:pPr>
        <w:bidi w:val="0"/>
        <w:spacing w:after="0" w:line="240" w:lineRule="auto"/>
        <w:jc w:val="center"/>
        <w:rPr>
          <w:rFonts w:ascii="Times New Roman" w:hAnsi="Times New Roman"/>
          <w:sz w:val="24"/>
          <w:szCs w:val="24"/>
          <w:lang w:eastAsia="cs-CZ"/>
        </w:rPr>
      </w:pPr>
    </w:p>
    <w:p w:rsidR="00CF0AF2" w:rsidRPr="00CF0AF2" w:rsidP="00CF0AF2">
      <w:pPr>
        <w:bidi w:val="0"/>
        <w:spacing w:after="0" w:line="240" w:lineRule="auto"/>
        <w:jc w:val="center"/>
        <w:rPr>
          <w:rFonts w:ascii="Times New Roman" w:hAnsi="Times New Roman"/>
          <w:sz w:val="24"/>
          <w:szCs w:val="24"/>
          <w:lang w:eastAsia="cs-CZ"/>
        </w:rPr>
      </w:pPr>
    </w:p>
    <w:p w:rsidR="00CF0AF2" w:rsidRPr="00CF0AF2" w:rsidP="00CF0AF2">
      <w:pPr>
        <w:bidi w:val="0"/>
        <w:spacing w:after="0" w:line="240" w:lineRule="auto"/>
        <w:jc w:val="center"/>
        <w:rPr>
          <w:rFonts w:ascii="Times New Roman" w:hAnsi="Times New Roman"/>
          <w:sz w:val="24"/>
          <w:szCs w:val="24"/>
          <w:lang w:eastAsia="cs-CZ"/>
        </w:rPr>
      </w:pPr>
    </w:p>
    <w:p w:rsidR="00CF0AF2" w:rsidRPr="00CF0AF2" w:rsidP="00CF0AF2">
      <w:pPr>
        <w:bidi w:val="0"/>
        <w:spacing w:after="0" w:line="240" w:lineRule="auto"/>
        <w:jc w:val="center"/>
        <w:rPr>
          <w:rFonts w:ascii="Times New Roman" w:hAnsi="Times New Roman"/>
          <w:sz w:val="24"/>
          <w:szCs w:val="24"/>
          <w:lang w:eastAsia="cs-CZ"/>
        </w:rPr>
      </w:pPr>
    </w:p>
    <w:p w:rsidR="00CF0AF2" w:rsidRPr="00CF0AF2" w:rsidP="00CF0AF2">
      <w:pPr>
        <w:bidi w:val="0"/>
        <w:spacing w:after="0" w:line="240" w:lineRule="auto"/>
        <w:jc w:val="center"/>
        <w:rPr>
          <w:rFonts w:ascii="Times New Roman" w:hAnsi="Times New Roman"/>
          <w:sz w:val="24"/>
          <w:szCs w:val="24"/>
          <w:lang w:eastAsia="cs-CZ"/>
        </w:rPr>
      </w:pPr>
    </w:p>
    <w:p w:rsidR="00CF0AF2" w:rsidRPr="00CF0AF2" w:rsidP="00CF0AF2">
      <w:pPr>
        <w:bidi w:val="0"/>
        <w:spacing w:after="0" w:line="240" w:lineRule="auto"/>
        <w:jc w:val="center"/>
        <w:rPr>
          <w:rFonts w:ascii="Times New Roman" w:hAnsi="Times New Roman"/>
          <w:sz w:val="24"/>
          <w:szCs w:val="24"/>
          <w:lang w:eastAsia="cs-CZ"/>
        </w:rPr>
      </w:pPr>
    </w:p>
    <w:p w:rsidR="00CF0AF2" w:rsidRPr="00CF0AF2" w:rsidP="00CF0AF2">
      <w:pPr>
        <w:bidi w:val="0"/>
        <w:spacing w:after="0" w:line="240" w:lineRule="auto"/>
        <w:jc w:val="center"/>
        <w:rPr>
          <w:rFonts w:ascii="Times New Roman" w:hAnsi="Times New Roman"/>
          <w:b/>
          <w:sz w:val="24"/>
          <w:szCs w:val="24"/>
          <w:lang w:eastAsia="cs-CZ"/>
        </w:rPr>
      </w:pPr>
      <w:r w:rsidRPr="00CF0AF2">
        <w:rPr>
          <w:rFonts w:ascii="Times New Roman" w:hAnsi="Times New Roman"/>
          <w:b/>
          <w:sz w:val="24"/>
          <w:szCs w:val="24"/>
          <w:lang w:eastAsia="cs-CZ"/>
        </w:rPr>
        <w:t>Ján Richter  v. r.</w:t>
      </w:r>
    </w:p>
    <w:p w:rsidR="00CF0AF2" w:rsidRPr="00CF0AF2" w:rsidP="00CF0AF2">
      <w:pPr>
        <w:bidi w:val="0"/>
        <w:spacing w:after="0" w:line="240" w:lineRule="auto"/>
        <w:jc w:val="center"/>
        <w:rPr>
          <w:rFonts w:ascii="Times New Roman" w:hAnsi="Times New Roman"/>
          <w:sz w:val="24"/>
          <w:szCs w:val="24"/>
          <w:lang w:eastAsia="cs-CZ"/>
        </w:rPr>
      </w:pPr>
      <w:r w:rsidRPr="00CF0AF2">
        <w:rPr>
          <w:rFonts w:ascii="Times New Roman" w:hAnsi="Times New Roman"/>
          <w:sz w:val="24"/>
          <w:szCs w:val="24"/>
          <w:lang w:eastAsia="cs-CZ"/>
        </w:rPr>
        <w:t>minister práce, sociálnych vecí a rodiny</w:t>
      </w:r>
    </w:p>
    <w:p w:rsidR="00CF0AF2" w:rsidRPr="00CF0AF2" w:rsidP="00CF0AF2">
      <w:pPr>
        <w:bidi w:val="0"/>
        <w:spacing w:after="0" w:line="240" w:lineRule="auto"/>
        <w:jc w:val="center"/>
        <w:rPr>
          <w:rFonts w:ascii="Times New Roman" w:hAnsi="Times New Roman"/>
          <w:sz w:val="24"/>
          <w:szCs w:val="24"/>
          <w:lang w:eastAsia="cs-CZ"/>
        </w:rPr>
      </w:pPr>
      <w:r w:rsidRPr="00CF0AF2">
        <w:rPr>
          <w:rFonts w:ascii="Times New Roman" w:hAnsi="Times New Roman"/>
          <w:sz w:val="24"/>
          <w:szCs w:val="24"/>
          <w:lang w:eastAsia="cs-CZ"/>
        </w:rPr>
        <w:t>Slovenskej republiky</w:t>
      </w:r>
    </w:p>
    <w:p w:rsidR="00CF0AF2" w:rsidP="00CF0AF2">
      <w:pPr>
        <w:bidi w:val="0"/>
        <w:spacing w:after="0"/>
        <w:jc w:val="both"/>
        <w:outlineLvl w:val="0"/>
        <w:rPr>
          <w:rFonts w:eastAsia="Arial Unicode MS"/>
          <w:color w:val="000000"/>
        </w:rPr>
      </w:pPr>
    </w:p>
    <w:p w:rsidR="00CF0AF2" w:rsidP="00037E95">
      <w:pPr>
        <w:bidi w:val="0"/>
        <w:jc w:val="both"/>
        <w:rPr>
          <w:rFonts w:ascii="Times New Roman" w:hAnsi="Times New Roman"/>
          <w:sz w:val="24"/>
          <w:szCs w:val="24"/>
        </w:rPr>
      </w:pPr>
    </w:p>
    <w:p w:rsidR="00CF0AF2" w:rsidP="00037E95">
      <w:pPr>
        <w:bidi w:val="0"/>
        <w:jc w:val="both"/>
        <w:rPr>
          <w:rFonts w:ascii="Times New Roman" w:hAnsi="Times New Roman"/>
          <w:sz w:val="24"/>
          <w:szCs w:val="24"/>
        </w:rPr>
      </w:pPr>
    </w:p>
    <w:p w:rsidR="00CF0AF2" w:rsidRPr="00CE44C9" w:rsidP="00037E95">
      <w:pPr>
        <w:bidi w:val="0"/>
        <w:jc w:val="both"/>
        <w:rPr>
          <w:rFonts w:ascii="Times New Roman" w:hAnsi="Times New Roman"/>
          <w:sz w:val="24"/>
          <w:szCs w:val="24"/>
        </w:rPr>
      </w:pPr>
    </w:p>
    <w:sectPr w:rsidSect="00A10287">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9D" w:rsidP="00795874">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0499D" w:rsidP="000367CD">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99D" w:rsidRPr="007C4188" w:rsidP="007C4188">
    <w:pPr>
      <w:pStyle w:val="Footer"/>
      <w:framePr w:wrap="around" w:vAnchor="text" w:hAnchor="margin" w:xAlign="right"/>
      <w:bidi w:val="0"/>
      <w:spacing w:after="0" w:line="240" w:lineRule="auto"/>
      <w:rPr>
        <w:rStyle w:val="PageNumber"/>
        <w:rFonts w:ascii="Times New Roman" w:hAnsi="Times New Roman"/>
        <w:sz w:val="20"/>
        <w:szCs w:val="20"/>
      </w:rPr>
    </w:pPr>
    <w:r w:rsidRPr="007C4188">
      <w:rPr>
        <w:rStyle w:val="PageNumber"/>
        <w:rFonts w:ascii="Times New Roman" w:hAnsi="Times New Roman"/>
        <w:sz w:val="20"/>
        <w:szCs w:val="20"/>
      </w:rPr>
      <w:fldChar w:fldCharType="begin"/>
    </w:r>
    <w:r w:rsidRPr="007C4188">
      <w:rPr>
        <w:rStyle w:val="PageNumber"/>
        <w:rFonts w:ascii="Times New Roman" w:hAnsi="Times New Roman"/>
        <w:sz w:val="20"/>
        <w:szCs w:val="20"/>
      </w:rPr>
      <w:instrText xml:space="preserve">PAGE  </w:instrText>
    </w:r>
    <w:r w:rsidRPr="007C4188">
      <w:rPr>
        <w:rStyle w:val="PageNumber"/>
        <w:rFonts w:ascii="Times New Roman" w:hAnsi="Times New Roman"/>
        <w:sz w:val="20"/>
        <w:szCs w:val="20"/>
      </w:rPr>
      <w:fldChar w:fldCharType="separate"/>
    </w:r>
    <w:r w:rsidR="006D3766">
      <w:rPr>
        <w:rStyle w:val="PageNumber"/>
        <w:rFonts w:ascii="Times New Roman" w:hAnsi="Times New Roman"/>
        <w:noProof/>
        <w:sz w:val="20"/>
        <w:szCs w:val="20"/>
      </w:rPr>
      <w:t>25</w:t>
    </w:r>
    <w:r w:rsidRPr="007C4188">
      <w:rPr>
        <w:rStyle w:val="PageNumber"/>
        <w:rFonts w:ascii="Times New Roman" w:hAnsi="Times New Roman"/>
        <w:sz w:val="20"/>
        <w:szCs w:val="20"/>
      </w:rPr>
      <w:fldChar w:fldCharType="end"/>
    </w:r>
  </w:p>
  <w:p w:rsidR="0030499D" w:rsidP="000367CD">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841"/>
    <w:multiLevelType w:val="hybridMultilevel"/>
    <w:tmpl w:val="8A34971A"/>
    <w:lvl w:ilvl="0">
      <w:start w:val="13"/>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hint="default"/>
        <w:rtl w:val="0"/>
        <w:cs w:val="0"/>
      </w:rPr>
    </w:lvl>
    <w:lvl w:ilvl="2">
      <w:start w:val="1"/>
      <w:numFmt w:val="lowerLetter"/>
      <w:lvlText w:val="%3)"/>
      <w:lvlJc w:val="left"/>
      <w:pPr>
        <w:tabs>
          <w:tab w:val="num" w:pos="1800"/>
        </w:tabs>
        <w:ind w:left="1800" w:hanging="360"/>
      </w:pPr>
      <w:rPr>
        <w:rFonts w:cs="Times New Roman" w:hint="default"/>
        <w:rtl w:val="0"/>
        <w:cs w:val="0"/>
      </w:rPr>
    </w:lvl>
    <w:lvl w:ilvl="3">
      <w:start w:val="2"/>
      <w:numFmt w:val="upperLetter"/>
      <w:lvlText w:val="%4-"/>
      <w:lvlJc w:val="left"/>
      <w:pPr>
        <w:tabs>
          <w:tab w:val="num" w:pos="2520"/>
        </w:tabs>
        <w:ind w:left="2520" w:hanging="360"/>
      </w:pPr>
      <w:rPr>
        <w:rFonts w:cs="Times New Roman" w:hint="default"/>
        <w:rtl w:val="0"/>
        <w:cs w:val="0"/>
      </w:rPr>
    </w:lvl>
    <w:lvl w:ilvl="4">
      <w:start w:val="2"/>
      <w:numFmt w:val="upperLetter"/>
      <w:lvlText w:val="%5."/>
      <w:lvlJc w:val="left"/>
      <w:pPr>
        <w:tabs>
          <w:tab w:val="num" w:pos="3240"/>
        </w:tabs>
        <w:ind w:left="3240" w:hanging="360"/>
      </w:pPr>
      <w:rPr>
        <w:rFonts w:cs="Times New Roman" w:hint="default"/>
        <w:rtl w:val="0"/>
        <w:cs w:val="0"/>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8196764"/>
    <w:multiLevelType w:val="hybridMultilevel"/>
    <w:tmpl w:val="B1F0BF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6032EA5"/>
    <w:multiLevelType w:val="hybridMultilevel"/>
    <w:tmpl w:val="E64EDC62"/>
    <w:lvl w:ilvl="0">
      <w:start w:val="4"/>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25E310D"/>
    <w:multiLevelType w:val="hybridMultilevel"/>
    <w:tmpl w:val="F95AB04C"/>
    <w:lvl w:ilvl="0">
      <w:start w:val="1"/>
      <w:numFmt w:val="decimal"/>
      <w:lvlText w:val="%1."/>
      <w:lvlJc w:val="left"/>
      <w:pPr>
        <w:tabs>
          <w:tab w:val="num" w:pos="502"/>
        </w:tabs>
        <w:ind w:left="502"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29354DD"/>
    <w:multiLevelType w:val="hybridMultilevel"/>
    <w:tmpl w:val="77A8D03C"/>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5">
    <w:nsid w:val="50075703"/>
    <w:multiLevelType w:val="hybridMultilevel"/>
    <w:tmpl w:val="B680D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0B86091"/>
    <w:multiLevelType w:val="hybridMultilevel"/>
    <w:tmpl w:val="BBA4F22C"/>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19F7B3C"/>
    <w:multiLevelType w:val="hybridMultilevel"/>
    <w:tmpl w:val="A8A2EA66"/>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79AA4C00"/>
    <w:multiLevelType w:val="hybridMultilevel"/>
    <w:tmpl w:val="D820FF02"/>
    <w:lvl w:ilvl="0">
      <w:start w:val="1"/>
      <w:numFmt w:val="bullet"/>
      <w:lvlText w:val=""/>
      <w:lvlJc w:val="left"/>
      <w:pPr>
        <w:tabs>
          <w:tab w:val="num" w:pos="357"/>
        </w:tabs>
        <w:ind w:left="357" w:hanging="357"/>
      </w:pPr>
      <w:rPr>
        <w:rFonts w:ascii="Symbol" w:hAnsi="Symbol" w:hint="default"/>
        <w:color w:val="auto"/>
      </w:rPr>
    </w:lvl>
    <w:lvl w:ilvl="1">
      <w:start w:val="1"/>
      <w:numFmt w:val="decimal"/>
      <w:lvlText w:val="%2."/>
      <w:lvlJc w:val="left"/>
      <w:pPr>
        <w:tabs>
          <w:tab w:val="num" w:pos="1080"/>
        </w:tabs>
        <w:ind w:left="1080" w:hanging="360"/>
      </w:pPr>
      <w:rPr>
        <w:rFonts w:cs="Times New Roman" w:hint="default"/>
        <w:rtl w:val="0"/>
        <w:cs w:val="0"/>
      </w:rPr>
    </w:lvl>
    <w:lvl w:ilvl="2">
      <w:start w:val="1"/>
      <w:numFmt w:val="lowerLetter"/>
      <w:lvlText w:val="%3)"/>
      <w:lvlJc w:val="left"/>
      <w:pPr>
        <w:tabs>
          <w:tab w:val="num" w:pos="1800"/>
        </w:tabs>
        <w:ind w:left="1800" w:hanging="360"/>
      </w:pPr>
      <w:rPr>
        <w:rFonts w:cs="Times New Roman" w:hint="default"/>
        <w:rtl w:val="0"/>
        <w:cs w:val="0"/>
      </w:rPr>
    </w:lvl>
    <w:lvl w:ilvl="3">
      <w:start w:val="2"/>
      <w:numFmt w:val="upperLetter"/>
      <w:lvlText w:val="%4-"/>
      <w:lvlJc w:val="left"/>
      <w:pPr>
        <w:tabs>
          <w:tab w:val="num" w:pos="2520"/>
        </w:tabs>
        <w:ind w:left="2520" w:hanging="360"/>
      </w:pPr>
      <w:rPr>
        <w:rFonts w:cs="Times New Roman" w:hint="default"/>
        <w:rtl w:val="0"/>
        <w:cs w:val="0"/>
      </w:rPr>
    </w:lvl>
    <w:lvl w:ilvl="4">
      <w:start w:val="2"/>
      <w:numFmt w:val="upperLetter"/>
      <w:lvlText w:val="%5."/>
      <w:lvlJc w:val="left"/>
      <w:pPr>
        <w:tabs>
          <w:tab w:val="num" w:pos="3240"/>
        </w:tabs>
        <w:ind w:left="3240" w:hanging="360"/>
      </w:pPr>
      <w:rPr>
        <w:rFonts w:cs="Times New Roman" w:hint="default"/>
        <w:rtl w:val="0"/>
        <w:cs w:val="0"/>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7E31734A"/>
    <w:multiLevelType w:val="hybridMultilevel"/>
    <w:tmpl w:val="E7CAB428"/>
    <w:lvl w:ilvl="0">
      <w:start w:va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0"/>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9004F"/>
    <w:rsid w:val="000037EA"/>
    <w:rsid w:val="00011DC6"/>
    <w:rsid w:val="00014056"/>
    <w:rsid w:val="0001545F"/>
    <w:rsid w:val="00022064"/>
    <w:rsid w:val="00027D81"/>
    <w:rsid w:val="000328B7"/>
    <w:rsid w:val="000367CD"/>
    <w:rsid w:val="00037E95"/>
    <w:rsid w:val="00054BC2"/>
    <w:rsid w:val="00056AAE"/>
    <w:rsid w:val="00057705"/>
    <w:rsid w:val="000826B2"/>
    <w:rsid w:val="00083861"/>
    <w:rsid w:val="00086380"/>
    <w:rsid w:val="000A312C"/>
    <w:rsid w:val="000B69E6"/>
    <w:rsid w:val="000B6AF0"/>
    <w:rsid w:val="000B6F01"/>
    <w:rsid w:val="000C0A20"/>
    <w:rsid w:val="000C7E1C"/>
    <w:rsid w:val="000D34AC"/>
    <w:rsid w:val="000D7116"/>
    <w:rsid w:val="000F2A5D"/>
    <w:rsid w:val="001001A5"/>
    <w:rsid w:val="001016C7"/>
    <w:rsid w:val="001064C0"/>
    <w:rsid w:val="00113205"/>
    <w:rsid w:val="001171E9"/>
    <w:rsid w:val="0012034F"/>
    <w:rsid w:val="001316ED"/>
    <w:rsid w:val="0013232D"/>
    <w:rsid w:val="00133D40"/>
    <w:rsid w:val="00143DE6"/>
    <w:rsid w:val="001464EC"/>
    <w:rsid w:val="00171BBB"/>
    <w:rsid w:val="00174221"/>
    <w:rsid w:val="00174D95"/>
    <w:rsid w:val="00182E50"/>
    <w:rsid w:val="00191128"/>
    <w:rsid w:val="00191943"/>
    <w:rsid w:val="001A3EB4"/>
    <w:rsid w:val="001A69B3"/>
    <w:rsid w:val="001A7E23"/>
    <w:rsid w:val="001B7682"/>
    <w:rsid w:val="001B7DFF"/>
    <w:rsid w:val="001C3203"/>
    <w:rsid w:val="001C4C57"/>
    <w:rsid w:val="001D0708"/>
    <w:rsid w:val="001D299A"/>
    <w:rsid w:val="001D49C0"/>
    <w:rsid w:val="001D517E"/>
    <w:rsid w:val="001E43B1"/>
    <w:rsid w:val="001E4FAA"/>
    <w:rsid w:val="001E60EA"/>
    <w:rsid w:val="001F3379"/>
    <w:rsid w:val="001F38E8"/>
    <w:rsid w:val="001F6D5A"/>
    <w:rsid w:val="001F71F5"/>
    <w:rsid w:val="00201EED"/>
    <w:rsid w:val="002179BC"/>
    <w:rsid w:val="00225F03"/>
    <w:rsid w:val="00226B2D"/>
    <w:rsid w:val="00227D35"/>
    <w:rsid w:val="00230434"/>
    <w:rsid w:val="00231219"/>
    <w:rsid w:val="00233486"/>
    <w:rsid w:val="00234B9E"/>
    <w:rsid w:val="00234E28"/>
    <w:rsid w:val="002377CE"/>
    <w:rsid w:val="0024058A"/>
    <w:rsid w:val="002472ED"/>
    <w:rsid w:val="0026432B"/>
    <w:rsid w:val="00264B9D"/>
    <w:rsid w:val="00267BE1"/>
    <w:rsid w:val="0027056F"/>
    <w:rsid w:val="0028034D"/>
    <w:rsid w:val="002814F3"/>
    <w:rsid w:val="002825DD"/>
    <w:rsid w:val="002844E1"/>
    <w:rsid w:val="00290BA8"/>
    <w:rsid w:val="002A65DA"/>
    <w:rsid w:val="002B33F0"/>
    <w:rsid w:val="002B52F5"/>
    <w:rsid w:val="002C127F"/>
    <w:rsid w:val="002C66E2"/>
    <w:rsid w:val="002D2878"/>
    <w:rsid w:val="002D638A"/>
    <w:rsid w:val="002D6934"/>
    <w:rsid w:val="002E3363"/>
    <w:rsid w:val="002E5CC9"/>
    <w:rsid w:val="002F2FF5"/>
    <w:rsid w:val="002F39F5"/>
    <w:rsid w:val="002F59A0"/>
    <w:rsid w:val="002F6BD0"/>
    <w:rsid w:val="0030499D"/>
    <w:rsid w:val="00341B23"/>
    <w:rsid w:val="00346ABD"/>
    <w:rsid w:val="00347A66"/>
    <w:rsid w:val="00350FC5"/>
    <w:rsid w:val="003517CF"/>
    <w:rsid w:val="00371AD4"/>
    <w:rsid w:val="003851BA"/>
    <w:rsid w:val="00386759"/>
    <w:rsid w:val="003A46F1"/>
    <w:rsid w:val="003B716F"/>
    <w:rsid w:val="003C73B6"/>
    <w:rsid w:val="003D1802"/>
    <w:rsid w:val="003E36DE"/>
    <w:rsid w:val="003E38EE"/>
    <w:rsid w:val="003E3F16"/>
    <w:rsid w:val="003F0D1F"/>
    <w:rsid w:val="003F5A13"/>
    <w:rsid w:val="0040112D"/>
    <w:rsid w:val="00405004"/>
    <w:rsid w:val="0040584B"/>
    <w:rsid w:val="00407B70"/>
    <w:rsid w:val="0041202A"/>
    <w:rsid w:val="0041597E"/>
    <w:rsid w:val="00415C65"/>
    <w:rsid w:val="004213EE"/>
    <w:rsid w:val="00421C7A"/>
    <w:rsid w:val="00423400"/>
    <w:rsid w:val="0042391B"/>
    <w:rsid w:val="00433F3A"/>
    <w:rsid w:val="00433FD6"/>
    <w:rsid w:val="00434ECB"/>
    <w:rsid w:val="00437F7A"/>
    <w:rsid w:val="00442410"/>
    <w:rsid w:val="00443EB5"/>
    <w:rsid w:val="004444A7"/>
    <w:rsid w:val="00446CAB"/>
    <w:rsid w:val="0045420B"/>
    <w:rsid w:val="00455E7A"/>
    <w:rsid w:val="0045786D"/>
    <w:rsid w:val="00462F57"/>
    <w:rsid w:val="00463AB3"/>
    <w:rsid w:val="00467FEB"/>
    <w:rsid w:val="00475E61"/>
    <w:rsid w:val="00483321"/>
    <w:rsid w:val="00484069"/>
    <w:rsid w:val="004861C2"/>
    <w:rsid w:val="00491F2E"/>
    <w:rsid w:val="00496A80"/>
    <w:rsid w:val="004A1EE9"/>
    <w:rsid w:val="004B2B0F"/>
    <w:rsid w:val="004C34B8"/>
    <w:rsid w:val="004D05FA"/>
    <w:rsid w:val="004D34CB"/>
    <w:rsid w:val="004D4E5E"/>
    <w:rsid w:val="004E16FD"/>
    <w:rsid w:val="004E42FF"/>
    <w:rsid w:val="004E5D31"/>
    <w:rsid w:val="004F22A4"/>
    <w:rsid w:val="004F2DEF"/>
    <w:rsid w:val="004F707D"/>
    <w:rsid w:val="00504D3D"/>
    <w:rsid w:val="005247AB"/>
    <w:rsid w:val="00524DE7"/>
    <w:rsid w:val="00532E55"/>
    <w:rsid w:val="0055344F"/>
    <w:rsid w:val="00585A99"/>
    <w:rsid w:val="00593254"/>
    <w:rsid w:val="005A0E89"/>
    <w:rsid w:val="005B32A5"/>
    <w:rsid w:val="005B4D80"/>
    <w:rsid w:val="005B7956"/>
    <w:rsid w:val="005C4B18"/>
    <w:rsid w:val="005D70C4"/>
    <w:rsid w:val="005D7C76"/>
    <w:rsid w:val="005E1E2E"/>
    <w:rsid w:val="005E36F0"/>
    <w:rsid w:val="005F06FC"/>
    <w:rsid w:val="005F788F"/>
    <w:rsid w:val="00606106"/>
    <w:rsid w:val="00611720"/>
    <w:rsid w:val="006262D3"/>
    <w:rsid w:val="00626681"/>
    <w:rsid w:val="00636EE6"/>
    <w:rsid w:val="006408E7"/>
    <w:rsid w:val="0064308B"/>
    <w:rsid w:val="00643B2A"/>
    <w:rsid w:val="00653B08"/>
    <w:rsid w:val="006654EE"/>
    <w:rsid w:val="00665972"/>
    <w:rsid w:val="00665F02"/>
    <w:rsid w:val="00690C61"/>
    <w:rsid w:val="0069624F"/>
    <w:rsid w:val="006A6922"/>
    <w:rsid w:val="006B415E"/>
    <w:rsid w:val="006B79AC"/>
    <w:rsid w:val="006C58F9"/>
    <w:rsid w:val="006C71A9"/>
    <w:rsid w:val="006C753F"/>
    <w:rsid w:val="006D3766"/>
    <w:rsid w:val="006D3CA3"/>
    <w:rsid w:val="006E3EF8"/>
    <w:rsid w:val="006E6CB2"/>
    <w:rsid w:val="006E7891"/>
    <w:rsid w:val="006F5E9D"/>
    <w:rsid w:val="007044FD"/>
    <w:rsid w:val="007134E2"/>
    <w:rsid w:val="00722D08"/>
    <w:rsid w:val="00726B58"/>
    <w:rsid w:val="00731584"/>
    <w:rsid w:val="0074418B"/>
    <w:rsid w:val="007448F6"/>
    <w:rsid w:val="00754C5C"/>
    <w:rsid w:val="0075548B"/>
    <w:rsid w:val="00756C06"/>
    <w:rsid w:val="00756D27"/>
    <w:rsid w:val="00764B30"/>
    <w:rsid w:val="00782A9B"/>
    <w:rsid w:val="00795874"/>
    <w:rsid w:val="00797113"/>
    <w:rsid w:val="007B2E61"/>
    <w:rsid w:val="007B3CDB"/>
    <w:rsid w:val="007B6BC0"/>
    <w:rsid w:val="007C4188"/>
    <w:rsid w:val="007D01A9"/>
    <w:rsid w:val="007D6B26"/>
    <w:rsid w:val="007E2DD5"/>
    <w:rsid w:val="007E3CCA"/>
    <w:rsid w:val="007E4DFB"/>
    <w:rsid w:val="007E7F3A"/>
    <w:rsid w:val="007F5698"/>
    <w:rsid w:val="008014D5"/>
    <w:rsid w:val="00806F8F"/>
    <w:rsid w:val="00810B9F"/>
    <w:rsid w:val="00812262"/>
    <w:rsid w:val="00816943"/>
    <w:rsid w:val="0082076B"/>
    <w:rsid w:val="00822528"/>
    <w:rsid w:val="00824A05"/>
    <w:rsid w:val="0083200A"/>
    <w:rsid w:val="008529A9"/>
    <w:rsid w:val="00853002"/>
    <w:rsid w:val="0085744D"/>
    <w:rsid w:val="00863AE6"/>
    <w:rsid w:val="00864F58"/>
    <w:rsid w:val="0086753A"/>
    <w:rsid w:val="00872025"/>
    <w:rsid w:val="0087298B"/>
    <w:rsid w:val="008733B5"/>
    <w:rsid w:val="0087506B"/>
    <w:rsid w:val="0088070D"/>
    <w:rsid w:val="00894CDD"/>
    <w:rsid w:val="00896BD0"/>
    <w:rsid w:val="008A3167"/>
    <w:rsid w:val="008A42D7"/>
    <w:rsid w:val="008B041E"/>
    <w:rsid w:val="008B46A5"/>
    <w:rsid w:val="008D1BBC"/>
    <w:rsid w:val="008D2667"/>
    <w:rsid w:val="008E06DC"/>
    <w:rsid w:val="008E3B65"/>
    <w:rsid w:val="008E549B"/>
    <w:rsid w:val="008F028F"/>
    <w:rsid w:val="008F07B1"/>
    <w:rsid w:val="008F1957"/>
    <w:rsid w:val="008F2406"/>
    <w:rsid w:val="008F5D73"/>
    <w:rsid w:val="00911925"/>
    <w:rsid w:val="0091206F"/>
    <w:rsid w:val="009173B7"/>
    <w:rsid w:val="00920449"/>
    <w:rsid w:val="0092149F"/>
    <w:rsid w:val="009228E3"/>
    <w:rsid w:val="00922D6F"/>
    <w:rsid w:val="00923772"/>
    <w:rsid w:val="00923DB6"/>
    <w:rsid w:val="00927567"/>
    <w:rsid w:val="009325D5"/>
    <w:rsid w:val="00940E0E"/>
    <w:rsid w:val="00944FAB"/>
    <w:rsid w:val="00951A4A"/>
    <w:rsid w:val="00951A99"/>
    <w:rsid w:val="009647E1"/>
    <w:rsid w:val="00972865"/>
    <w:rsid w:val="00977A3B"/>
    <w:rsid w:val="00984819"/>
    <w:rsid w:val="00987423"/>
    <w:rsid w:val="009876D0"/>
    <w:rsid w:val="009A7E93"/>
    <w:rsid w:val="009B7B1C"/>
    <w:rsid w:val="009C36E1"/>
    <w:rsid w:val="009D1FAC"/>
    <w:rsid w:val="009D330A"/>
    <w:rsid w:val="009D77E5"/>
    <w:rsid w:val="009F56F1"/>
    <w:rsid w:val="009F7848"/>
    <w:rsid w:val="00A032D2"/>
    <w:rsid w:val="00A04987"/>
    <w:rsid w:val="00A10287"/>
    <w:rsid w:val="00A10A01"/>
    <w:rsid w:val="00A1401A"/>
    <w:rsid w:val="00A158A6"/>
    <w:rsid w:val="00A158F3"/>
    <w:rsid w:val="00A22C38"/>
    <w:rsid w:val="00A24745"/>
    <w:rsid w:val="00A248A9"/>
    <w:rsid w:val="00A31D64"/>
    <w:rsid w:val="00A341D9"/>
    <w:rsid w:val="00A47D80"/>
    <w:rsid w:val="00A50A03"/>
    <w:rsid w:val="00A510CC"/>
    <w:rsid w:val="00A51B59"/>
    <w:rsid w:val="00A5779A"/>
    <w:rsid w:val="00A6361A"/>
    <w:rsid w:val="00A63A81"/>
    <w:rsid w:val="00A74AC3"/>
    <w:rsid w:val="00A77235"/>
    <w:rsid w:val="00A851D1"/>
    <w:rsid w:val="00A92BC9"/>
    <w:rsid w:val="00AA2272"/>
    <w:rsid w:val="00AA5AB4"/>
    <w:rsid w:val="00AB02D1"/>
    <w:rsid w:val="00AC1C60"/>
    <w:rsid w:val="00AD699B"/>
    <w:rsid w:val="00AD6AFB"/>
    <w:rsid w:val="00AE10CC"/>
    <w:rsid w:val="00AE4458"/>
    <w:rsid w:val="00AE5399"/>
    <w:rsid w:val="00AF6FAA"/>
    <w:rsid w:val="00B00DD9"/>
    <w:rsid w:val="00B038CD"/>
    <w:rsid w:val="00B04F32"/>
    <w:rsid w:val="00B1065C"/>
    <w:rsid w:val="00B115CE"/>
    <w:rsid w:val="00B11CB5"/>
    <w:rsid w:val="00B337AF"/>
    <w:rsid w:val="00B36414"/>
    <w:rsid w:val="00B44114"/>
    <w:rsid w:val="00B457E3"/>
    <w:rsid w:val="00B465DD"/>
    <w:rsid w:val="00B5035A"/>
    <w:rsid w:val="00B56D5B"/>
    <w:rsid w:val="00B62276"/>
    <w:rsid w:val="00B62B44"/>
    <w:rsid w:val="00B67B02"/>
    <w:rsid w:val="00B746E9"/>
    <w:rsid w:val="00B762D5"/>
    <w:rsid w:val="00B7661B"/>
    <w:rsid w:val="00B85F93"/>
    <w:rsid w:val="00B93458"/>
    <w:rsid w:val="00B939CA"/>
    <w:rsid w:val="00B94395"/>
    <w:rsid w:val="00BA1A2F"/>
    <w:rsid w:val="00BA6D46"/>
    <w:rsid w:val="00BB51DA"/>
    <w:rsid w:val="00BC0F11"/>
    <w:rsid w:val="00BC2B08"/>
    <w:rsid w:val="00BD1F0E"/>
    <w:rsid w:val="00C04DF4"/>
    <w:rsid w:val="00C05DE6"/>
    <w:rsid w:val="00C1007F"/>
    <w:rsid w:val="00C10BFB"/>
    <w:rsid w:val="00C16BDE"/>
    <w:rsid w:val="00C220D2"/>
    <w:rsid w:val="00C3612E"/>
    <w:rsid w:val="00C400F8"/>
    <w:rsid w:val="00C427BB"/>
    <w:rsid w:val="00C43751"/>
    <w:rsid w:val="00C52A9E"/>
    <w:rsid w:val="00C5409F"/>
    <w:rsid w:val="00C54738"/>
    <w:rsid w:val="00C65192"/>
    <w:rsid w:val="00C66B16"/>
    <w:rsid w:val="00C67B71"/>
    <w:rsid w:val="00C72EFB"/>
    <w:rsid w:val="00C735FF"/>
    <w:rsid w:val="00C75C90"/>
    <w:rsid w:val="00C81189"/>
    <w:rsid w:val="00C81358"/>
    <w:rsid w:val="00C81B97"/>
    <w:rsid w:val="00C820E0"/>
    <w:rsid w:val="00C9004F"/>
    <w:rsid w:val="00C9691C"/>
    <w:rsid w:val="00CA17CE"/>
    <w:rsid w:val="00CA6374"/>
    <w:rsid w:val="00CB0E91"/>
    <w:rsid w:val="00CB2BD0"/>
    <w:rsid w:val="00CC277B"/>
    <w:rsid w:val="00CC5ABD"/>
    <w:rsid w:val="00CC6525"/>
    <w:rsid w:val="00CD2A6B"/>
    <w:rsid w:val="00CE0639"/>
    <w:rsid w:val="00CE2BA9"/>
    <w:rsid w:val="00CE44C9"/>
    <w:rsid w:val="00CF0AF2"/>
    <w:rsid w:val="00CF3CC8"/>
    <w:rsid w:val="00CF55DF"/>
    <w:rsid w:val="00CF5B4A"/>
    <w:rsid w:val="00CF5BD3"/>
    <w:rsid w:val="00D14210"/>
    <w:rsid w:val="00D16C10"/>
    <w:rsid w:val="00D22B8D"/>
    <w:rsid w:val="00D22F65"/>
    <w:rsid w:val="00D23552"/>
    <w:rsid w:val="00D268B7"/>
    <w:rsid w:val="00D27B6A"/>
    <w:rsid w:val="00D37A3C"/>
    <w:rsid w:val="00D41D86"/>
    <w:rsid w:val="00D44A46"/>
    <w:rsid w:val="00D511F5"/>
    <w:rsid w:val="00D525E0"/>
    <w:rsid w:val="00D60256"/>
    <w:rsid w:val="00D70DE9"/>
    <w:rsid w:val="00D76F26"/>
    <w:rsid w:val="00D77B74"/>
    <w:rsid w:val="00D84396"/>
    <w:rsid w:val="00D914D3"/>
    <w:rsid w:val="00D9538A"/>
    <w:rsid w:val="00D970C6"/>
    <w:rsid w:val="00DA2CEF"/>
    <w:rsid w:val="00DA36B3"/>
    <w:rsid w:val="00DA4E84"/>
    <w:rsid w:val="00DA5DE9"/>
    <w:rsid w:val="00DA6689"/>
    <w:rsid w:val="00DB0FB1"/>
    <w:rsid w:val="00DB6338"/>
    <w:rsid w:val="00DB794B"/>
    <w:rsid w:val="00DC2CA7"/>
    <w:rsid w:val="00DD0E90"/>
    <w:rsid w:val="00DD4CFC"/>
    <w:rsid w:val="00DE34F5"/>
    <w:rsid w:val="00DE3973"/>
    <w:rsid w:val="00DF652B"/>
    <w:rsid w:val="00E0550F"/>
    <w:rsid w:val="00E070D5"/>
    <w:rsid w:val="00E1136F"/>
    <w:rsid w:val="00E14DEE"/>
    <w:rsid w:val="00E20862"/>
    <w:rsid w:val="00E22950"/>
    <w:rsid w:val="00E235E3"/>
    <w:rsid w:val="00E30075"/>
    <w:rsid w:val="00E3420D"/>
    <w:rsid w:val="00E350F6"/>
    <w:rsid w:val="00E35829"/>
    <w:rsid w:val="00E534E7"/>
    <w:rsid w:val="00E600F4"/>
    <w:rsid w:val="00E61421"/>
    <w:rsid w:val="00E61D5B"/>
    <w:rsid w:val="00E63BE7"/>
    <w:rsid w:val="00E7336C"/>
    <w:rsid w:val="00E83919"/>
    <w:rsid w:val="00E85833"/>
    <w:rsid w:val="00E91117"/>
    <w:rsid w:val="00E92FBA"/>
    <w:rsid w:val="00E952F2"/>
    <w:rsid w:val="00E95638"/>
    <w:rsid w:val="00EA3C88"/>
    <w:rsid w:val="00EA723C"/>
    <w:rsid w:val="00EB2B30"/>
    <w:rsid w:val="00EB32EE"/>
    <w:rsid w:val="00EB7E28"/>
    <w:rsid w:val="00EC51C9"/>
    <w:rsid w:val="00ED4301"/>
    <w:rsid w:val="00ED6E4A"/>
    <w:rsid w:val="00ED7FE8"/>
    <w:rsid w:val="00EE6B82"/>
    <w:rsid w:val="00EF43A2"/>
    <w:rsid w:val="00EF728C"/>
    <w:rsid w:val="00F01181"/>
    <w:rsid w:val="00F164B0"/>
    <w:rsid w:val="00F30706"/>
    <w:rsid w:val="00F35A4C"/>
    <w:rsid w:val="00F42CB1"/>
    <w:rsid w:val="00F509B6"/>
    <w:rsid w:val="00F572A8"/>
    <w:rsid w:val="00F65980"/>
    <w:rsid w:val="00F71DDE"/>
    <w:rsid w:val="00F74CD5"/>
    <w:rsid w:val="00FA3586"/>
    <w:rsid w:val="00FA678C"/>
    <w:rsid w:val="00FB0443"/>
    <w:rsid w:val="00FD0CD6"/>
    <w:rsid w:val="00FD5604"/>
    <w:rsid w:val="00FD5C5B"/>
    <w:rsid w:val="00FD6AEA"/>
    <w:rsid w:val="00FE6E0E"/>
    <w:rsid w:val="00FF0E7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Body Text" w:uiPriority="99"/>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287"/>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C9004F"/>
    <w:pPr>
      <w:spacing w:after="0" w:line="240" w:lineRule="auto"/>
      <w:jc w:val="both"/>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C9004F"/>
    <w:rPr>
      <w:rFonts w:ascii="Times New Roman" w:hAnsi="Times New Roman" w:cs="Times New Roman"/>
      <w:sz w:val="24"/>
      <w:rtl w:val="0"/>
      <w:cs w:val="0"/>
      <w:lang w:val="x-none" w:eastAsia="sk-SK"/>
    </w:rPr>
  </w:style>
  <w:style w:type="paragraph" w:styleId="BodyTextIndent">
    <w:name w:val="Body Text Indent"/>
    <w:basedOn w:val="Normal"/>
    <w:link w:val="ZarkazkladnhotextuChar"/>
    <w:uiPriority w:val="99"/>
    <w:rsid w:val="00C9004F"/>
    <w:pPr>
      <w:spacing w:after="120" w:line="240" w:lineRule="auto"/>
      <w:ind w:left="283"/>
      <w:jc w:val="left"/>
    </w:pPr>
    <w:rPr>
      <w:rFonts w:ascii="Times New Roman" w:hAnsi="Times New Roman"/>
      <w:sz w:val="24"/>
      <w:szCs w:val="24"/>
      <w:lang w:val="en-US" w:eastAsia="sk-SK"/>
    </w:rPr>
  </w:style>
  <w:style w:type="character" w:customStyle="1" w:styleId="ZarkazkladnhotextuChar">
    <w:name w:val="Zarážka základného textu Char"/>
    <w:basedOn w:val="DefaultParagraphFont"/>
    <w:link w:val="BodyTextIndent"/>
    <w:uiPriority w:val="99"/>
    <w:locked/>
    <w:rsid w:val="00C9004F"/>
    <w:rPr>
      <w:rFonts w:ascii="Times New Roman" w:hAnsi="Times New Roman" w:cs="Times New Roman"/>
      <w:sz w:val="24"/>
      <w:rtl w:val="0"/>
      <w:cs w:val="0"/>
      <w:lang w:val="en-US" w:eastAsia="x-none"/>
    </w:rPr>
  </w:style>
  <w:style w:type="paragraph" w:customStyle="1" w:styleId="Odsekzoznamu1">
    <w:name w:val="Odsek zoznamu1"/>
    <w:basedOn w:val="Normal"/>
    <w:rsid w:val="00C9004F"/>
    <w:pPr>
      <w:ind w:left="720"/>
      <w:contextualSpacing/>
      <w:jc w:val="left"/>
    </w:pPr>
  </w:style>
  <w:style w:type="paragraph" w:styleId="ListParagraph">
    <w:name w:val="List Paragraph"/>
    <w:basedOn w:val="Normal"/>
    <w:uiPriority w:val="34"/>
    <w:rsid w:val="00977A3B"/>
    <w:pPr>
      <w:ind w:left="720"/>
      <w:contextualSpacing/>
      <w:jc w:val="left"/>
    </w:pPr>
  </w:style>
  <w:style w:type="paragraph" w:customStyle="1" w:styleId="Odsekzoznamu2">
    <w:name w:val="Odsek zoznamu2"/>
    <w:basedOn w:val="Normal"/>
    <w:rsid w:val="00CC277B"/>
    <w:pPr>
      <w:spacing w:after="0" w:line="240" w:lineRule="auto"/>
      <w:ind w:left="708"/>
      <w:jc w:val="left"/>
    </w:pPr>
    <w:rPr>
      <w:rFonts w:ascii="Times New Roman" w:hAnsi="Times New Roman"/>
      <w:sz w:val="24"/>
      <w:szCs w:val="20"/>
    </w:rPr>
  </w:style>
  <w:style w:type="paragraph" w:customStyle="1" w:styleId="Odsekzoznamu3">
    <w:name w:val="Odsek zoznamu3"/>
    <w:basedOn w:val="Normal"/>
    <w:rsid w:val="00EB7E28"/>
    <w:pPr>
      <w:ind w:left="720"/>
      <w:contextualSpacing/>
      <w:jc w:val="left"/>
    </w:pPr>
  </w:style>
  <w:style w:type="paragraph" w:customStyle="1" w:styleId="ListParagraph1">
    <w:name w:val="List Paragraph1"/>
    <w:basedOn w:val="Normal"/>
    <w:rsid w:val="00B5035A"/>
    <w:pPr>
      <w:ind w:left="720"/>
      <w:contextualSpacing/>
      <w:jc w:val="left"/>
    </w:pPr>
  </w:style>
  <w:style w:type="character" w:styleId="Strong">
    <w:name w:val="Strong"/>
    <w:basedOn w:val="DefaultParagraphFont"/>
    <w:uiPriority w:val="22"/>
    <w:qFormat/>
    <w:rsid w:val="00E1136F"/>
    <w:rPr>
      <w:rFonts w:cs="Times New Roman"/>
      <w:b/>
      <w:rtl w:val="0"/>
      <w:cs w:val="0"/>
    </w:rPr>
  </w:style>
  <w:style w:type="paragraph" w:customStyle="1" w:styleId="NormlnsWWW">
    <w:name w:val="Normální (síť WWW)"/>
    <w:basedOn w:val="Normal"/>
    <w:rsid w:val="009647E1"/>
    <w:pPr>
      <w:spacing w:before="100" w:beforeAutospacing="1" w:after="100" w:afterAutospacing="1" w:line="240" w:lineRule="auto"/>
      <w:jc w:val="left"/>
    </w:pPr>
    <w:rPr>
      <w:rFonts w:ascii="Arial Unicode MS" w:eastAsia="Times New Roman" w:hAnsi="Times New Roman" w:cs="Arial Unicode MS"/>
      <w:sz w:val="24"/>
      <w:szCs w:val="24"/>
      <w:lang w:eastAsia="sk-SK"/>
    </w:rPr>
  </w:style>
  <w:style w:type="paragraph" w:styleId="BalloonText">
    <w:name w:val="Balloon Text"/>
    <w:basedOn w:val="Normal"/>
    <w:link w:val="TextbublinyChar"/>
    <w:uiPriority w:val="99"/>
    <w:semiHidden/>
    <w:rsid w:val="00C81189"/>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DB6338"/>
    <w:rPr>
      <w:rFonts w:ascii="Tahoma" w:hAnsi="Tahoma" w:cs="Tahoma"/>
      <w:sz w:val="16"/>
      <w:szCs w:val="16"/>
      <w:rtl w:val="0"/>
      <w:cs w:val="0"/>
      <w:lang w:val="x-none" w:eastAsia="en-US"/>
    </w:rPr>
  </w:style>
  <w:style w:type="paragraph" w:styleId="Footer">
    <w:name w:val="footer"/>
    <w:basedOn w:val="Normal"/>
    <w:link w:val="PtaChar"/>
    <w:uiPriority w:val="99"/>
    <w:rsid w:val="000367CD"/>
    <w:pPr>
      <w:tabs>
        <w:tab w:val="center" w:pos="4536"/>
        <w:tab w:val="right" w:pos="9072"/>
      </w:tabs>
      <w:jc w:val="left"/>
    </w:pPr>
  </w:style>
  <w:style w:type="character" w:customStyle="1" w:styleId="PtaChar">
    <w:name w:val="Päta Char"/>
    <w:basedOn w:val="DefaultParagraphFont"/>
    <w:link w:val="Footer"/>
    <w:uiPriority w:val="99"/>
    <w:semiHidden/>
    <w:locked/>
    <w:rsid w:val="00DB6338"/>
    <w:rPr>
      <w:rFonts w:cs="Times New Roman"/>
      <w:sz w:val="22"/>
      <w:szCs w:val="22"/>
      <w:rtl w:val="0"/>
      <w:cs w:val="0"/>
      <w:lang w:val="x-none" w:eastAsia="en-US"/>
    </w:rPr>
  </w:style>
  <w:style w:type="character" w:styleId="PageNumber">
    <w:name w:val="page number"/>
    <w:basedOn w:val="DefaultParagraphFont"/>
    <w:uiPriority w:val="99"/>
    <w:rsid w:val="000367CD"/>
    <w:rPr>
      <w:rFonts w:cs="Times New Roman"/>
      <w:rtl w:val="0"/>
      <w:cs w:val="0"/>
    </w:rPr>
  </w:style>
  <w:style w:type="character" w:customStyle="1" w:styleId="BodyTextIndentChar">
    <w:name w:val="Body Text Indent Char"/>
    <w:locked/>
    <w:rsid w:val="00AE4458"/>
    <w:rPr>
      <w:rFonts w:eastAsia="Times New Roman"/>
      <w:sz w:val="24"/>
      <w:lang w:val="en-US" w:eastAsia="en-US"/>
    </w:rPr>
  </w:style>
  <w:style w:type="paragraph" w:styleId="Header">
    <w:name w:val="header"/>
    <w:basedOn w:val="Normal"/>
    <w:link w:val="HlavikaChar"/>
    <w:uiPriority w:val="99"/>
    <w:rsid w:val="007C4188"/>
    <w:pPr>
      <w:tabs>
        <w:tab w:val="center" w:pos="4703"/>
        <w:tab w:val="right" w:pos="9406"/>
      </w:tabs>
      <w:spacing w:after="0" w:line="240" w:lineRule="auto"/>
      <w:jc w:val="left"/>
    </w:pPr>
  </w:style>
  <w:style w:type="character" w:customStyle="1" w:styleId="HlavikaChar">
    <w:name w:val="Hlavička Char"/>
    <w:basedOn w:val="DefaultParagraphFont"/>
    <w:link w:val="Header"/>
    <w:uiPriority w:val="99"/>
    <w:locked/>
    <w:rsid w:val="007C4188"/>
    <w:rPr>
      <w:rFonts w:cs="Times New Roman"/>
      <w:sz w:val="22"/>
      <w:szCs w:val="22"/>
      <w:rtl w:val="0"/>
      <w:cs w:val="0"/>
      <w:lang w:val="sk-SK" w:eastAsia="x-none"/>
    </w:rPr>
  </w:style>
  <w:style w:type="paragraph" w:styleId="NormalWeb">
    <w:name w:val="Normal (Web)"/>
    <w:aliases w:val="webb"/>
    <w:basedOn w:val="Normal"/>
    <w:uiPriority w:val="99"/>
    <w:unhideWhenUsed/>
    <w:rsid w:val="00CF0AF2"/>
    <w:pPr>
      <w:tabs>
        <w:tab w:val="center" w:pos="4536"/>
        <w:tab w:val="right" w:pos="9072"/>
      </w:tabs>
      <w:spacing w:after="0" w:line="240" w:lineRule="auto"/>
      <w:jc w:val="left"/>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E801-61FA-4AED-9E69-622527F9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25</Pages>
  <Words>10494</Words>
  <Characters>61056</Characters>
  <Application>Microsoft Office Word</Application>
  <DocSecurity>0</DocSecurity>
  <Lines>0</Lines>
  <Paragraphs>0</Paragraphs>
  <ScaleCrop>false</ScaleCrop>
  <Company>MPSVR</Company>
  <LinksUpToDate>false</LinksUpToDate>
  <CharactersWithSpaces>71408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vargova</dc:creator>
  <cp:lastModifiedBy>barnova</cp:lastModifiedBy>
  <cp:revision>3</cp:revision>
  <cp:lastPrinted>2012-12-12T07:30:00Z</cp:lastPrinted>
  <dcterms:created xsi:type="dcterms:W3CDTF">2013-01-10T08:59:00Z</dcterms:created>
  <dcterms:modified xsi:type="dcterms:W3CDTF">2013-01-10T09:10:00Z</dcterms:modified>
</cp:coreProperties>
</file>