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0" w:type="auto"/>
        <w:tblInd w:w="-851" w:type="dxa"/>
        <w:tblLayout w:type="fixed"/>
        <w:tblCellMar>
          <w:top w:w="0" w:type="dxa"/>
          <w:left w:w="0" w:type="dxa"/>
          <w:bottom w:w="0" w:type="dxa"/>
          <w:right w:w="0" w:type="dxa"/>
        </w:tblCellMar>
      </w:tblPr>
      <w:tblGrid>
        <w:gridCol w:w="851"/>
        <w:gridCol w:w="3970"/>
        <w:gridCol w:w="1701"/>
        <w:gridCol w:w="3970"/>
        <w:gridCol w:w="850"/>
      </w:tblGrid>
      <w:tr>
        <w:tblPrEx>
          <w:tblW w:w="0" w:type="auto"/>
          <w:tblInd w:w="-851" w:type="dxa"/>
          <w:tblLayout w:type="fixed"/>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Borders>
              <w:top w:val="none" w:sz="0" w:space="0" w:color="auto"/>
              <w:left w:val="none" w:sz="0" w:space="0" w:color="auto"/>
              <w:bottom w:val="none" w:sz="0" w:space="0" w:color="auto"/>
              <w:right w:val="none" w:sz="0" w:space="0" w:color="auto"/>
            </w:tcBorders>
            <w:textDirection w:val="lrTb"/>
            <w:vAlign w:val="top"/>
          </w:tcPr>
          <w:p w:rsidR="003D372A" w:rsidRPr="00644C42" w:rsidP="00F4675A">
            <w:pPr>
              <w:pStyle w:val="EntLogo"/>
              <w:bidi w:val="0"/>
              <w:rPr>
                <w:rFonts w:ascii="Times New Roman" w:hAnsi="Times New Roman"/>
              </w:rPr>
            </w:pPr>
            <w:bookmarkStart w:id="0" w:name="ai1"/>
            <w:bookmarkStart w:id="1" w:name="ai1g"/>
            <w:bookmarkStart w:id="2" w:name="_Toc304995185"/>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84.75pt;height:57pt;margin-top:36.85pt;margin-left:198.6pt;mso-position-horizontal:center;mso-position-vertical-relative:page;position:absolute;z-index:251658240" o:allowincell="f" stroked="f">
                  <v:imagedata r:id="rId4" o:title=""/>
                  <o:diagram v:ext="edit"/>
                  <w10:wrap type="topAndBottom"/>
                  <w10:anchorlock/>
                </v:shape>
              </w:pict>
            </w:r>
          </w:p>
        </w:tc>
      </w:tr>
      <w:tr>
        <w:tblPrEx>
          <w:tblW w:w="0" w:type="auto"/>
          <w:tblInd w:w="-851" w:type="dxa"/>
          <w:tblLayout w:type="fixed"/>
          <w:tblCellMar>
            <w:top w:w="0" w:type="dxa"/>
            <w:left w:w="0" w:type="dxa"/>
            <w:bottom w:w="0" w:type="dxa"/>
            <w:right w:w="0" w:type="dxa"/>
          </w:tblCellMar>
        </w:tblPrEx>
        <w:trPr>
          <w:cantSplit/>
          <w:trHeight w:val="1120"/>
        </w:trPr>
        <w:tc>
          <w:tcPr>
            <w:tcW w:w="4821" w:type="dxa"/>
            <w:gridSpan w:val="2"/>
            <w:tcBorders>
              <w:top w:val="none" w:sz="0" w:space="0" w:color="auto"/>
              <w:left w:val="none" w:sz="0" w:space="0" w:color="auto"/>
              <w:bottom w:val="none" w:sz="0" w:space="0" w:color="auto"/>
              <w:right w:val="none" w:sz="0" w:space="0" w:color="auto"/>
            </w:tcBorders>
            <w:textDirection w:val="lrTb"/>
            <w:vAlign w:val="top"/>
          </w:tcPr>
          <w:p w:rsidR="003D372A" w:rsidRPr="00644C42" w:rsidP="00F4675A">
            <w:pPr>
              <w:pStyle w:val="EntInstit"/>
              <w:bidi w:val="0"/>
              <w:rPr>
                <w:rFonts w:ascii="Times New Roman" w:hAnsi="Times New Roman"/>
              </w:rPr>
            </w:pPr>
            <w:bookmarkStart w:id="3" w:name="Entete"/>
            <w:bookmarkEnd w:id="3"/>
            <w:r w:rsidRPr="00644C42">
              <w:rPr>
                <w:rFonts w:ascii="Times New Roman" w:hAnsi="Times New Roman"/>
              </w:rPr>
              <w:t>COUNCIL OF</w:t>
            </w:r>
          </w:p>
          <w:p w:rsidR="003D372A" w:rsidRPr="00644C42" w:rsidP="00F4675A">
            <w:pPr>
              <w:pStyle w:val="EntInstit"/>
              <w:bidi w:val="0"/>
              <w:rPr>
                <w:rFonts w:ascii="Times New Roman" w:hAnsi="Times New Roman"/>
              </w:rPr>
            </w:pPr>
            <w:r w:rsidRPr="00644C42">
              <w:rPr>
                <w:rFonts w:ascii="Times New Roman" w:hAnsi="Times New Roman"/>
              </w:rPr>
              <w:t>THE EUROPEAN UNION</w:t>
            </w:r>
          </w:p>
        </w:tc>
        <w:tc>
          <w:tcPr>
            <w:tcW w:w="1701" w:type="dxa"/>
            <w:tcBorders>
              <w:top w:val="none" w:sz="0" w:space="0" w:color="auto"/>
              <w:left w:val="none" w:sz="0" w:space="0" w:color="auto"/>
              <w:bottom w:val="none" w:sz="0" w:space="0" w:color="auto"/>
              <w:right w:val="none" w:sz="0" w:space="0" w:color="auto"/>
            </w:tcBorders>
            <w:textDirection w:val="lrTb"/>
            <w:vAlign w:val="top"/>
          </w:tcPr>
          <w:p w:rsidR="003D372A" w:rsidRPr="00644C42" w:rsidP="00F4675A">
            <w:pPr>
              <w:bidi w:val="0"/>
              <w:jc w:val="right"/>
              <w:rPr>
                <w:rFonts w:ascii="Times New Roman" w:hAnsi="Times New Roman"/>
                <w:b/>
                <w:lang w:val="en-GB"/>
              </w:rPr>
            </w:pPr>
          </w:p>
        </w:tc>
        <w:tc>
          <w:tcPr>
            <w:tcW w:w="4820" w:type="dxa"/>
            <w:gridSpan w:val="2"/>
            <w:tcBorders>
              <w:top w:val="none" w:sz="0" w:space="0" w:color="auto"/>
              <w:left w:val="none" w:sz="0" w:space="0" w:color="auto"/>
              <w:bottom w:val="none" w:sz="0" w:space="0" w:color="auto"/>
              <w:right w:val="none" w:sz="0" w:space="0" w:color="auto"/>
            </w:tcBorders>
            <w:textDirection w:val="lrTb"/>
            <w:vAlign w:val="top"/>
          </w:tcPr>
          <w:p w:rsidR="003D372A" w:rsidRPr="00644C42" w:rsidP="00F4675A">
            <w:pPr>
              <w:pStyle w:val="EntRefer"/>
              <w:bidi w:val="0"/>
              <w:rPr>
                <w:rFonts w:ascii="Times New Roman" w:hAnsi="Times New Roman"/>
              </w:rPr>
            </w:pPr>
            <w:bookmarkStart w:id="4" w:name="Lieu"/>
            <w:bookmarkEnd w:id="4"/>
            <w:r w:rsidRPr="00644C42">
              <w:rPr>
                <w:rFonts w:ascii="Times New Roman" w:hAnsi="Times New Roman"/>
              </w:rPr>
              <w:t xml:space="preserve">Brussels, </w:t>
            </w:r>
            <w:bookmarkStart w:id="5" w:name="Date"/>
            <w:bookmarkEnd w:id="5"/>
            <w:r w:rsidR="0035602B">
              <w:rPr>
                <w:rFonts w:ascii="Times New Roman" w:hAnsi="Times New Roman"/>
              </w:rPr>
              <w:t xml:space="preserve">8 </w:t>
            </w:r>
            <w:r w:rsidRPr="00644C42" w:rsidR="009112A1">
              <w:rPr>
                <w:rFonts w:ascii="Times New Roman" w:hAnsi="Times New Roman"/>
              </w:rPr>
              <w:t>June</w:t>
            </w:r>
            <w:r w:rsidRPr="00644C42">
              <w:rPr>
                <w:rFonts w:ascii="Times New Roman" w:hAnsi="Times New Roman"/>
              </w:rPr>
              <w:t xml:space="preserve"> 201</w:t>
            </w:r>
            <w:bookmarkStart w:id="6" w:name="DateEntree"/>
            <w:bookmarkStart w:id="7" w:name="LangueOrig"/>
            <w:bookmarkEnd w:id="6"/>
            <w:bookmarkEnd w:id="7"/>
            <w:r w:rsidRPr="00644C42">
              <w:rPr>
                <w:rFonts w:ascii="Times New Roman" w:hAnsi="Times New Roman"/>
              </w:rPr>
              <w:t>2</w:t>
            </w:r>
          </w:p>
        </w:tc>
      </w:tr>
      <w:tr>
        <w:tblPrEx>
          <w:tblW w:w="0" w:type="auto"/>
          <w:tblInd w:w="-851" w:type="dxa"/>
          <w:tblLayout w:type="fixed"/>
          <w:tblCellMar>
            <w:top w:w="0" w:type="dxa"/>
            <w:left w:w="0" w:type="dxa"/>
            <w:bottom w:w="0" w:type="dxa"/>
            <w:right w:w="0" w:type="dxa"/>
          </w:tblCellMar>
        </w:tblPrEx>
        <w:trPr>
          <w:gridBefore w:val="1"/>
          <w:gridAfter w:val="1"/>
          <w:wBefore w:w="851" w:type="dxa"/>
          <w:wAfter w:w="850" w:type="dxa"/>
          <w:cantSplit/>
          <w:trHeight w:val="1480"/>
        </w:trPr>
        <w:tc>
          <w:tcPr>
            <w:tcW w:w="3970" w:type="dxa"/>
            <w:tcBorders>
              <w:top w:val="none" w:sz="0" w:space="0" w:color="auto"/>
              <w:left w:val="none" w:sz="0" w:space="0" w:color="auto"/>
              <w:bottom w:val="none" w:sz="0" w:space="0" w:color="auto"/>
              <w:right w:val="none" w:sz="0" w:space="0" w:color="auto"/>
            </w:tcBorders>
            <w:textDirection w:val="lrTb"/>
            <w:vAlign w:val="center"/>
          </w:tcPr>
          <w:p w:rsidR="003D372A" w:rsidRPr="00644C42" w:rsidP="00F4675A">
            <w:pPr>
              <w:pStyle w:val="EntRefer"/>
              <w:bidi w:val="0"/>
              <w:jc w:val="center"/>
              <w:rPr>
                <w:rFonts w:ascii="Times New Roman" w:hAnsi="Times New Roman"/>
                <w:i/>
                <w:sz w:val="28"/>
                <w:szCs w:val="28"/>
              </w:rPr>
            </w:pPr>
            <w:bookmarkStart w:id="8" w:name="DossierInterInst"/>
            <w:bookmarkEnd w:id="8"/>
          </w:p>
          <w:p w:rsidR="003D372A" w:rsidRPr="00644C42" w:rsidP="00F4675A">
            <w:pPr>
              <w:pStyle w:val="EntRefer"/>
              <w:pBdr>
                <w:top w:val="double" w:sz="4" w:space="4" w:color="auto"/>
                <w:left w:val="double" w:sz="4" w:space="0" w:color="auto"/>
                <w:bottom w:val="double" w:sz="4" w:space="4" w:color="auto"/>
                <w:right w:val="double" w:sz="4" w:space="0" w:color="auto"/>
              </w:pBdr>
              <w:bidi w:val="0"/>
              <w:jc w:val="center"/>
              <w:rPr>
                <w:rFonts w:ascii="Times New Roman" w:hAnsi="Times New Roman"/>
              </w:rPr>
            </w:pPr>
            <w:r w:rsidRPr="00644C42">
              <w:rPr>
                <w:rFonts w:ascii="Times New Roman" w:hAnsi="Times New Roman"/>
              </w:rPr>
              <w:t xml:space="preserve">Interinstitutional File: </w:t>
            </w:r>
          </w:p>
          <w:p w:rsidR="003D372A" w:rsidRPr="00644C42" w:rsidP="00F4675A">
            <w:pPr>
              <w:pStyle w:val="EntRefer"/>
              <w:pBdr>
                <w:top w:val="double" w:sz="4" w:space="4" w:color="auto"/>
                <w:left w:val="double" w:sz="4" w:space="0" w:color="auto"/>
                <w:bottom w:val="double" w:sz="4" w:space="4" w:color="auto"/>
                <w:right w:val="double" w:sz="4" w:space="0" w:color="auto"/>
              </w:pBdr>
              <w:bidi w:val="0"/>
              <w:jc w:val="center"/>
              <w:rPr>
                <w:rFonts w:ascii="Times New Roman" w:hAnsi="Times New Roman"/>
              </w:rPr>
            </w:pPr>
            <w:r w:rsidRPr="00644C42">
              <w:rPr>
                <w:rFonts w:ascii="Times New Roman" w:hAnsi="Times New Roman"/>
              </w:rPr>
              <w:t>2011/0280 (COD)</w:t>
            </w:r>
          </w:p>
          <w:p w:rsidR="003D372A" w:rsidRPr="00644C42" w:rsidP="00F4675A">
            <w:pPr>
              <w:pStyle w:val="EntRefer"/>
              <w:bidi w:val="0"/>
              <w:jc w:val="center"/>
              <w:rPr>
                <w:rFonts w:ascii="Times New Roman" w:hAnsi="Times New Roman"/>
                <w:i/>
                <w:sz w:val="28"/>
                <w:szCs w:val="28"/>
              </w:rPr>
            </w:pPr>
          </w:p>
        </w:tc>
        <w:tc>
          <w:tcPr>
            <w:tcW w:w="1701" w:type="dxa"/>
            <w:tcBorders>
              <w:top w:val="none" w:sz="0" w:space="0" w:color="auto"/>
              <w:left w:val="none" w:sz="0" w:space="0" w:color="auto"/>
              <w:bottom w:val="none" w:sz="0" w:space="0" w:color="auto"/>
              <w:right w:val="none" w:sz="0" w:space="0" w:color="auto"/>
            </w:tcBorders>
            <w:textDirection w:val="lrTb"/>
            <w:vAlign w:val="center"/>
          </w:tcPr>
          <w:p w:rsidR="003D372A" w:rsidRPr="00644C42" w:rsidP="00F4675A">
            <w:pPr>
              <w:bidi w:val="0"/>
              <w:rPr>
                <w:rFonts w:ascii="Times New Roman" w:hAnsi="Times New Roman"/>
                <w:b/>
                <w:lang w:val="en-GB"/>
              </w:rPr>
            </w:pPr>
          </w:p>
        </w:tc>
        <w:tc>
          <w:tcPr>
            <w:tcW w:w="3970" w:type="dxa"/>
            <w:tcBorders>
              <w:top w:val="none" w:sz="0" w:space="0" w:color="auto"/>
              <w:left w:val="none" w:sz="0" w:space="0" w:color="auto"/>
              <w:bottom w:val="none" w:sz="0" w:space="0" w:color="auto"/>
              <w:right w:val="none" w:sz="0" w:space="0" w:color="auto"/>
            </w:tcBorders>
            <w:textDirection w:val="lrTb"/>
            <w:vAlign w:val="top"/>
          </w:tcPr>
          <w:p w:rsidR="007C1273" w:rsidRPr="00644C42" w:rsidP="00F4675A">
            <w:pPr>
              <w:pStyle w:val="EntRefer"/>
              <w:bidi w:val="0"/>
              <w:rPr>
                <w:rFonts w:ascii="Times New Roman" w:hAnsi="Times New Roman"/>
              </w:rPr>
            </w:pPr>
            <w:bookmarkStart w:id="9" w:name="Cote"/>
            <w:bookmarkEnd w:id="9"/>
            <w:r w:rsidR="004F45BB">
              <w:rPr>
                <w:rFonts w:ascii="Times New Roman" w:hAnsi="Times New Roman"/>
              </w:rPr>
              <w:t>11152</w:t>
            </w:r>
            <w:r w:rsidRPr="00644C42">
              <w:rPr>
                <w:rFonts w:ascii="Times New Roman" w:hAnsi="Times New Roman"/>
              </w:rPr>
              <w:t>/</w:t>
            </w:r>
            <w:r w:rsidRPr="00644C42" w:rsidR="003D372A">
              <w:rPr>
                <w:rFonts w:ascii="Times New Roman" w:hAnsi="Times New Roman"/>
              </w:rPr>
              <w:t>12</w:t>
            </w:r>
            <w:r w:rsidRPr="00644C42" w:rsidR="0032647B">
              <w:rPr>
                <w:rFonts w:ascii="Times New Roman" w:hAnsi="Times New Roman"/>
              </w:rPr>
              <w:t xml:space="preserve"> </w:t>
            </w:r>
          </w:p>
          <w:p w:rsidR="003D372A" w:rsidRPr="00644C42" w:rsidP="00F4675A">
            <w:pPr>
              <w:pStyle w:val="EntRefer"/>
              <w:bidi w:val="0"/>
              <w:rPr>
                <w:rFonts w:ascii="Times New Roman" w:hAnsi="Times New Roman"/>
              </w:rPr>
            </w:pPr>
            <w:bookmarkStart w:id="10" w:name="CoteRev"/>
            <w:bookmarkStart w:id="11" w:name="CoteSec"/>
            <w:bookmarkEnd w:id="10"/>
            <w:bookmarkEnd w:id="11"/>
          </w:p>
          <w:p w:rsidR="003D372A" w:rsidRPr="00644C42" w:rsidP="00F4675A">
            <w:pPr>
              <w:pStyle w:val="EntRefer"/>
              <w:bidi w:val="0"/>
              <w:rPr>
                <w:rFonts w:ascii="Times New Roman" w:hAnsi="Times New Roman"/>
              </w:rPr>
            </w:pPr>
          </w:p>
          <w:p w:rsidR="003D372A" w:rsidRPr="00644C42" w:rsidP="00F4675A">
            <w:pPr>
              <w:pStyle w:val="EntRefer"/>
              <w:bidi w:val="0"/>
              <w:rPr>
                <w:rFonts w:ascii="Times New Roman" w:hAnsi="Times New Roman"/>
              </w:rPr>
            </w:pPr>
            <w:r w:rsidRPr="00644C42">
              <w:rPr>
                <w:rFonts w:ascii="Times New Roman" w:hAnsi="Times New Roman"/>
              </w:rPr>
              <w:t>LIMITE</w:t>
            </w:r>
          </w:p>
          <w:p w:rsidR="003D372A" w:rsidRPr="00644C42" w:rsidP="00F4675A">
            <w:pPr>
              <w:pStyle w:val="EntRefer"/>
              <w:bidi w:val="0"/>
              <w:rPr>
                <w:rFonts w:ascii="Times New Roman" w:hAnsi="Times New Roman"/>
              </w:rPr>
            </w:pPr>
          </w:p>
        </w:tc>
      </w:tr>
      <w:tr>
        <w:tblPrEx>
          <w:tblW w:w="0" w:type="auto"/>
          <w:tblInd w:w="-851" w:type="dxa"/>
          <w:tblLayout w:type="fixed"/>
          <w:tblCellMar>
            <w:top w:w="0" w:type="dxa"/>
            <w:left w:w="0" w:type="dxa"/>
            <w:bottom w:w="0" w:type="dxa"/>
            <w:right w:w="0" w:type="dxa"/>
          </w:tblCellMar>
        </w:tblPrEx>
        <w:trPr>
          <w:gridBefore w:val="1"/>
          <w:gridAfter w:val="1"/>
          <w:wBefore w:w="851" w:type="dxa"/>
          <w:wAfter w:w="850" w:type="dxa"/>
          <w:cantSplit/>
          <w:trHeight w:val="1000"/>
        </w:trPr>
        <w:tc>
          <w:tcPr>
            <w:tcW w:w="3970" w:type="dxa"/>
            <w:tcBorders>
              <w:top w:val="none" w:sz="0" w:space="0" w:color="auto"/>
              <w:left w:val="none" w:sz="0" w:space="0" w:color="auto"/>
              <w:bottom w:val="none" w:sz="0" w:space="0" w:color="auto"/>
              <w:right w:val="none" w:sz="0" w:space="0" w:color="auto"/>
            </w:tcBorders>
            <w:textDirection w:val="lrTb"/>
            <w:vAlign w:val="center"/>
          </w:tcPr>
          <w:p w:rsidR="003D372A" w:rsidRPr="00401089" w:rsidP="00F4675A">
            <w:pPr>
              <w:pStyle w:val="EntRefer"/>
              <w:bidi w:val="0"/>
              <w:jc w:val="center"/>
              <w:rPr>
                <w:rFonts w:ascii="Times New Roman" w:hAnsi="Times New Roman"/>
                <w:sz w:val="32"/>
                <w:szCs w:val="32"/>
              </w:rPr>
            </w:pPr>
            <w:bookmarkStart w:id="12" w:name="SousEmbargo"/>
            <w:bookmarkEnd w:id="12"/>
          </w:p>
        </w:tc>
        <w:tc>
          <w:tcPr>
            <w:tcW w:w="1701" w:type="dxa"/>
            <w:tcBorders>
              <w:top w:val="none" w:sz="0" w:space="0" w:color="auto"/>
              <w:left w:val="none" w:sz="0" w:space="0" w:color="auto"/>
              <w:bottom w:val="none" w:sz="0" w:space="0" w:color="auto"/>
              <w:right w:val="none" w:sz="0" w:space="0" w:color="auto"/>
            </w:tcBorders>
            <w:textDirection w:val="lrTb"/>
            <w:vAlign w:val="center"/>
          </w:tcPr>
          <w:p w:rsidR="003D372A" w:rsidRPr="00644C42" w:rsidP="00F4675A">
            <w:pPr>
              <w:bidi w:val="0"/>
              <w:rPr>
                <w:rFonts w:ascii="Times New Roman" w:hAnsi="Times New Roman"/>
                <w:b/>
                <w:lang w:val="en-GB"/>
              </w:rPr>
            </w:pPr>
          </w:p>
        </w:tc>
        <w:tc>
          <w:tcPr>
            <w:tcW w:w="3970" w:type="dxa"/>
            <w:tcBorders>
              <w:top w:val="none" w:sz="0" w:space="0" w:color="auto"/>
              <w:left w:val="none" w:sz="0" w:space="0" w:color="auto"/>
              <w:bottom w:val="none" w:sz="0" w:space="0" w:color="auto"/>
              <w:right w:val="none" w:sz="0" w:space="0" w:color="auto"/>
            </w:tcBorders>
            <w:textDirection w:val="lrTb"/>
            <w:vAlign w:val="top"/>
          </w:tcPr>
          <w:p w:rsidR="003D372A" w:rsidRPr="00644C42" w:rsidP="00F4675A">
            <w:pPr>
              <w:pStyle w:val="EntRefer"/>
              <w:bidi w:val="0"/>
              <w:rPr>
                <w:rFonts w:ascii="Times New Roman" w:hAnsi="Times New Roman"/>
              </w:rPr>
            </w:pPr>
            <w:bookmarkStart w:id="13" w:name="CoteMat"/>
            <w:bookmarkEnd w:id="13"/>
            <w:r w:rsidRPr="00644C42">
              <w:rPr>
                <w:rFonts w:ascii="Times New Roman" w:hAnsi="Times New Roman"/>
              </w:rPr>
              <w:t xml:space="preserve">AGRI </w:t>
            </w:r>
            <w:r w:rsidR="004F45BB">
              <w:rPr>
                <w:rFonts w:ascii="Times New Roman" w:hAnsi="Times New Roman"/>
              </w:rPr>
              <w:t>404</w:t>
            </w:r>
          </w:p>
          <w:p w:rsidR="003D372A" w:rsidRPr="00644C42" w:rsidP="00F4675A">
            <w:pPr>
              <w:pStyle w:val="EntRefer"/>
              <w:bidi w:val="0"/>
              <w:rPr>
                <w:rFonts w:ascii="Times New Roman" w:hAnsi="Times New Roman"/>
              </w:rPr>
            </w:pPr>
            <w:r w:rsidRPr="00644C42">
              <w:rPr>
                <w:rFonts w:ascii="Times New Roman" w:hAnsi="Times New Roman"/>
              </w:rPr>
              <w:t xml:space="preserve">AGRIFIN </w:t>
            </w:r>
            <w:r w:rsidR="004F45BB">
              <w:rPr>
                <w:rFonts w:ascii="Times New Roman" w:hAnsi="Times New Roman"/>
              </w:rPr>
              <w:t>107</w:t>
            </w:r>
          </w:p>
          <w:p w:rsidR="003D372A" w:rsidRPr="00644C42" w:rsidP="00F4675A">
            <w:pPr>
              <w:pStyle w:val="EntRefer"/>
              <w:bidi w:val="0"/>
              <w:rPr>
                <w:rFonts w:ascii="Times New Roman" w:hAnsi="Times New Roman"/>
              </w:rPr>
            </w:pPr>
            <w:r w:rsidRPr="00644C42">
              <w:rPr>
                <w:rFonts w:ascii="Times New Roman" w:hAnsi="Times New Roman"/>
              </w:rPr>
              <w:t>CODEC</w:t>
            </w:r>
            <w:r w:rsidRPr="00644C42" w:rsidR="006B4884">
              <w:rPr>
                <w:rFonts w:ascii="Times New Roman" w:hAnsi="Times New Roman"/>
              </w:rPr>
              <w:t xml:space="preserve"> </w:t>
            </w:r>
            <w:r w:rsidR="004F45BB">
              <w:rPr>
                <w:rFonts w:ascii="Times New Roman" w:hAnsi="Times New Roman"/>
              </w:rPr>
              <w:t>1627</w:t>
            </w:r>
          </w:p>
        </w:tc>
      </w:tr>
    </w:tbl>
    <w:p w:rsidR="003D372A" w:rsidRPr="00644C42" w:rsidP="003D372A">
      <w:pPr>
        <w:pStyle w:val="EntRefer"/>
        <w:bidi w:val="0"/>
        <w:rPr>
          <w:rFonts w:ascii="Times New Roman" w:hAnsi="Times New Roman"/>
        </w:rPr>
      </w:pPr>
      <w:bookmarkStart w:id="14" w:name="AC"/>
    </w:p>
    <w:p w:rsidR="003D372A" w:rsidRPr="00644C42" w:rsidP="003D372A">
      <w:pPr>
        <w:pStyle w:val="EntRefer"/>
        <w:bidi w:val="0"/>
        <w:outlineLvl w:val="0"/>
        <w:rPr>
          <w:rFonts w:ascii="Times New Roman" w:hAnsi="Times New Roman"/>
        </w:rPr>
      </w:pPr>
      <w:bookmarkStart w:id="15" w:name="Title"/>
      <w:bookmarkEnd w:id="15"/>
      <w:r w:rsidRPr="00644C42" w:rsidR="003E4087">
        <w:rPr>
          <w:rFonts w:ascii="Times New Roman" w:hAnsi="Times New Roman"/>
        </w:rPr>
        <w:t>WORKING DOCUMENT</w:t>
      </w:r>
    </w:p>
    <w:tbl>
      <w:tblPr>
        <w:tblStyle w:val="TableNormal"/>
        <w:tblW w:w="9639" w:type="dxa"/>
        <w:tblLayout w:type="fixed"/>
        <w:tblCellMar>
          <w:top w:w="0" w:type="dxa"/>
          <w:left w:w="0" w:type="dxa"/>
          <w:bottom w:w="0" w:type="dxa"/>
          <w:right w:w="0" w:type="dxa"/>
        </w:tblCellMar>
      </w:tblPr>
      <w:tblGrid>
        <w:gridCol w:w="1701"/>
        <w:gridCol w:w="7938"/>
      </w:tblGrid>
      <w:tr>
        <w:tblPrEx>
          <w:tblW w:w="9639" w:type="dxa"/>
          <w:tblLayout w:type="fixed"/>
          <w:tblCellMar>
            <w:top w:w="0" w:type="dxa"/>
            <w:left w:w="0" w:type="dxa"/>
            <w:bottom w:w="0" w:type="dxa"/>
            <w:right w:w="0" w:type="dxa"/>
          </w:tblCellMar>
        </w:tblPrEx>
        <w:tc>
          <w:tcPr>
            <w:tcW w:w="1701" w:type="dxa"/>
            <w:tcBorders>
              <w:top w:val="single" w:sz="4" w:space="0" w:color="auto"/>
              <w:left w:val="none" w:sz="0" w:space="0" w:color="auto"/>
              <w:bottom w:val="none" w:sz="0" w:space="0" w:color="auto"/>
              <w:right w:val="none" w:sz="0" w:space="0" w:color="auto"/>
            </w:tcBorders>
            <w:textDirection w:val="lrTb"/>
            <w:vAlign w:val="top"/>
          </w:tcPr>
          <w:p w:rsidR="003D372A" w:rsidRPr="00644C42" w:rsidP="00F4675A">
            <w:pPr>
              <w:pStyle w:val="EntEmet"/>
              <w:bidi w:val="0"/>
              <w:rPr>
                <w:rFonts w:ascii="Times New Roman" w:hAnsi="Times New Roman"/>
              </w:rPr>
            </w:pPr>
            <w:bookmarkStart w:id="16" w:name="Ref"/>
            <w:bookmarkStart w:id="17" w:name="RefDu"/>
            <w:r w:rsidRPr="00644C42">
              <w:rPr>
                <w:rFonts w:ascii="Times New Roman" w:hAnsi="Times New Roman"/>
              </w:rPr>
              <w:t>from:</w:t>
            </w:r>
            <w:bookmarkEnd w:id="17"/>
          </w:p>
        </w:tc>
        <w:tc>
          <w:tcPr>
            <w:tcW w:w="7938" w:type="dxa"/>
            <w:tcBorders>
              <w:top w:val="single" w:sz="4" w:space="0" w:color="auto"/>
              <w:left w:val="none" w:sz="0" w:space="0" w:color="auto"/>
              <w:bottom w:val="none" w:sz="0" w:space="0" w:color="auto"/>
              <w:right w:val="none" w:sz="0" w:space="0" w:color="auto"/>
            </w:tcBorders>
            <w:textDirection w:val="lrTb"/>
            <w:vAlign w:val="top"/>
          </w:tcPr>
          <w:p w:rsidR="003D372A" w:rsidRPr="00644C42" w:rsidP="00F4675A">
            <w:pPr>
              <w:pStyle w:val="EntEmet"/>
              <w:bidi w:val="0"/>
              <w:rPr>
                <w:rFonts w:ascii="Times New Roman" w:hAnsi="Times New Roman"/>
              </w:rPr>
            </w:pPr>
            <w:r w:rsidRPr="00644C42">
              <w:rPr>
                <w:rFonts w:ascii="Times New Roman" w:hAnsi="Times New Roman"/>
              </w:rPr>
              <w:t>General Secretariat</w:t>
            </w:r>
          </w:p>
        </w:tc>
      </w:tr>
      <w:tr>
        <w:tblPrEx>
          <w:tblW w:w="9639" w:type="dxa"/>
          <w:tblLayout w:type="fixed"/>
          <w:tblCellMar>
            <w:top w:w="0" w:type="dxa"/>
            <w:left w:w="0" w:type="dxa"/>
            <w:bottom w:w="0" w:type="dxa"/>
            <w:right w:w="0" w:type="dxa"/>
          </w:tblCellMar>
        </w:tblPrEx>
        <w:tc>
          <w:tcPr>
            <w:tcW w:w="1701" w:type="dxa"/>
            <w:tcBorders>
              <w:top w:val="none" w:sz="0" w:space="0" w:color="auto"/>
              <w:left w:val="none" w:sz="0" w:space="0" w:color="auto"/>
              <w:bottom w:val="single" w:sz="4" w:space="0" w:color="auto"/>
              <w:right w:val="none" w:sz="0" w:space="0" w:color="auto"/>
            </w:tcBorders>
            <w:textDirection w:val="lrTb"/>
            <w:vAlign w:val="top"/>
          </w:tcPr>
          <w:p w:rsidR="003D372A" w:rsidRPr="00644C42" w:rsidP="00F4675A">
            <w:pPr>
              <w:pStyle w:val="EntEmet"/>
              <w:bidi w:val="0"/>
              <w:rPr>
                <w:rFonts w:ascii="Times New Roman" w:hAnsi="Times New Roman"/>
              </w:rPr>
            </w:pPr>
            <w:bookmarkStart w:id="18" w:name="RefRow_A"/>
            <w:bookmarkStart w:id="19" w:name="RefEnDateDu"/>
            <w:r w:rsidRPr="00644C42">
              <w:rPr>
                <w:rFonts w:ascii="Times New Roman" w:hAnsi="Times New Roman"/>
              </w:rPr>
              <w:t>to:</w:t>
            </w:r>
            <w:bookmarkEnd w:id="19"/>
          </w:p>
        </w:tc>
        <w:tc>
          <w:tcPr>
            <w:tcW w:w="7938" w:type="dxa"/>
            <w:tcBorders>
              <w:top w:val="none" w:sz="0" w:space="0" w:color="auto"/>
              <w:left w:val="none" w:sz="0" w:space="0" w:color="auto"/>
              <w:bottom w:val="single" w:sz="4" w:space="0" w:color="auto"/>
              <w:right w:val="none" w:sz="0" w:space="0" w:color="auto"/>
            </w:tcBorders>
            <w:textDirection w:val="lrTb"/>
            <w:vAlign w:val="top"/>
          </w:tcPr>
          <w:p w:rsidR="003D372A" w:rsidRPr="00644C42" w:rsidP="00F4675A">
            <w:pPr>
              <w:pStyle w:val="EntEmet"/>
              <w:bidi w:val="0"/>
              <w:rPr>
                <w:rFonts w:ascii="Times New Roman" w:hAnsi="Times New Roman"/>
              </w:rPr>
            </w:pPr>
            <w:r w:rsidRPr="00644C42" w:rsidR="002C63D7">
              <w:rPr>
                <w:rFonts w:ascii="Times New Roman" w:hAnsi="Times New Roman"/>
              </w:rPr>
              <w:t>Delegations</w:t>
            </w:r>
          </w:p>
        </w:tc>
      </w:tr>
      <w:tr>
        <w:tblPrEx>
          <w:tblW w:w="9639" w:type="dxa"/>
          <w:tblLayout w:type="fixed"/>
          <w:tblCellMar>
            <w:top w:w="0" w:type="dxa"/>
            <w:left w:w="0" w:type="dxa"/>
            <w:bottom w:w="0" w:type="dxa"/>
            <w:right w:w="0" w:type="dxa"/>
          </w:tblCellMar>
        </w:tblPrEx>
        <w:tc>
          <w:tcPr>
            <w:tcW w:w="1701" w:type="dxa"/>
            <w:tcBorders>
              <w:top w:val="none" w:sz="0" w:space="0" w:color="auto"/>
              <w:left w:val="none" w:sz="0" w:space="0" w:color="auto"/>
              <w:bottom w:val="none" w:sz="0" w:space="0" w:color="auto"/>
              <w:right w:val="none" w:sz="0" w:space="0" w:color="auto"/>
            </w:tcBorders>
            <w:textDirection w:val="lrTb"/>
            <w:vAlign w:val="top"/>
          </w:tcPr>
          <w:p w:rsidR="003D372A" w:rsidRPr="00644C42" w:rsidP="00F4675A">
            <w:pPr>
              <w:pStyle w:val="EntEmet"/>
              <w:bidi w:val="0"/>
              <w:rPr>
                <w:rFonts w:ascii="Times New Roman" w:hAnsi="Times New Roman"/>
              </w:rPr>
            </w:pPr>
            <w:bookmarkStart w:id="20" w:name="RefRow_NPropCion"/>
            <w:bookmarkEnd w:id="18"/>
            <w:r w:rsidRPr="00644C42">
              <w:rPr>
                <w:rFonts w:ascii="Times New Roman" w:hAnsi="Times New Roman"/>
              </w:rPr>
              <w:t>No. Cion prop.:</w:t>
            </w:r>
          </w:p>
        </w:tc>
        <w:tc>
          <w:tcPr>
            <w:tcW w:w="7938" w:type="dxa"/>
            <w:tcBorders>
              <w:top w:val="none" w:sz="0" w:space="0" w:color="auto"/>
              <w:left w:val="none" w:sz="0" w:space="0" w:color="auto"/>
              <w:bottom w:val="none" w:sz="0" w:space="0" w:color="auto"/>
              <w:right w:val="none" w:sz="0" w:space="0" w:color="auto"/>
            </w:tcBorders>
            <w:textDirection w:val="lrTb"/>
            <w:vAlign w:val="top"/>
          </w:tcPr>
          <w:p w:rsidR="003D372A" w:rsidRPr="00644C42" w:rsidP="00F4675A">
            <w:pPr>
              <w:bidi w:val="0"/>
              <w:rPr>
                <w:rFonts w:ascii="Times New Roman" w:hAnsi="Times New Roman"/>
                <w:lang w:val="pt-PT"/>
              </w:rPr>
            </w:pPr>
            <w:r w:rsidRPr="00644C42" w:rsidR="00795C47">
              <w:rPr>
                <w:rFonts w:ascii="Times New Roman" w:hAnsi="Times New Roman"/>
                <w:lang w:val="pt-PT"/>
              </w:rPr>
              <w:t>15396/11 + REV 1, REV 2 (NL), REV 3 - COM(2011) 625 final/3</w:t>
            </w:r>
          </w:p>
        </w:tc>
      </w:tr>
      <w:tr>
        <w:tblPrEx>
          <w:tblW w:w="9639" w:type="dxa"/>
          <w:tblLayout w:type="fixed"/>
          <w:tblCellMar>
            <w:top w:w="0" w:type="dxa"/>
            <w:left w:w="0" w:type="dxa"/>
            <w:bottom w:w="0" w:type="dxa"/>
            <w:right w:w="0" w:type="dxa"/>
          </w:tblCellMar>
        </w:tblPrEx>
        <w:tc>
          <w:tcPr>
            <w:tcW w:w="1701" w:type="dxa"/>
            <w:tcBorders>
              <w:top w:val="single" w:sz="4" w:space="0" w:color="auto"/>
              <w:left w:val="none" w:sz="0" w:space="0" w:color="auto"/>
              <w:bottom w:val="single" w:sz="4" w:space="0" w:color="auto"/>
              <w:right w:val="none" w:sz="0" w:space="0" w:color="auto"/>
            </w:tcBorders>
            <w:textDirection w:val="lrTb"/>
            <w:vAlign w:val="top"/>
          </w:tcPr>
          <w:p w:rsidR="003D372A" w:rsidRPr="00644C42" w:rsidP="00F4675A">
            <w:pPr>
              <w:pStyle w:val="EntEmet"/>
              <w:bidi w:val="0"/>
              <w:rPr>
                <w:rFonts w:ascii="Times New Roman" w:hAnsi="Times New Roman"/>
              </w:rPr>
            </w:pPr>
            <w:bookmarkEnd w:id="16"/>
            <w:bookmarkEnd w:id="20"/>
            <w:r w:rsidRPr="00644C42">
              <w:rPr>
                <w:rFonts w:ascii="Times New Roman" w:hAnsi="Times New Roman"/>
              </w:rPr>
              <w:t>Subject:</w:t>
            </w:r>
          </w:p>
        </w:tc>
        <w:tc>
          <w:tcPr>
            <w:tcW w:w="7938" w:type="dxa"/>
            <w:tcBorders>
              <w:top w:val="single" w:sz="4" w:space="0" w:color="auto"/>
              <w:left w:val="none" w:sz="0" w:space="0" w:color="auto"/>
              <w:bottom w:val="single" w:sz="4" w:space="0" w:color="auto"/>
              <w:right w:val="none" w:sz="0" w:space="0" w:color="auto"/>
            </w:tcBorders>
            <w:textDirection w:val="lrTb"/>
            <w:vAlign w:val="top"/>
          </w:tcPr>
          <w:p w:rsidR="003D372A" w:rsidRPr="00644C42" w:rsidP="00F4675A">
            <w:pPr>
              <w:bidi w:val="0"/>
              <w:rPr>
                <w:rFonts w:ascii="Times New Roman" w:hAnsi="Times New Roman"/>
                <w:lang w:val="en-GB"/>
              </w:rPr>
            </w:pPr>
            <w:bookmarkStart w:id="21" w:name="Subject"/>
            <w:bookmarkEnd w:id="21"/>
            <w:r w:rsidRPr="00644C42">
              <w:rPr>
                <w:rFonts w:ascii="Times New Roman" w:hAnsi="Times New Roman"/>
                <w:lang w:val="en-GB"/>
              </w:rPr>
              <w:t xml:space="preserve">Proposal for a Regulation of the European Parliament and of the Council establishing rules for direct payments to farmers under support schemes within the framework of the common agricultural policy </w:t>
            </w:r>
            <w:r w:rsidRPr="00644C42">
              <w:rPr>
                <w:rFonts w:ascii="Times New Roman" w:hAnsi="Times New Roman"/>
                <w:i/>
                <w:lang w:val="en-GB"/>
              </w:rPr>
              <w:t>(CAP Reform)</w:t>
            </w:r>
          </w:p>
          <w:p w:rsidR="003D372A" w:rsidRPr="00644C42" w:rsidP="00F4675A">
            <w:pPr>
              <w:pStyle w:val="EntEmet"/>
              <w:bidi w:val="0"/>
              <w:rPr>
                <w:rFonts w:ascii="Times New Roman" w:hAnsi="Times New Roman"/>
                <w:i/>
              </w:rPr>
            </w:pPr>
            <w:r w:rsidRPr="00644C42" w:rsidR="004D7C76">
              <w:rPr>
                <w:rFonts w:ascii="Times New Roman" w:hAnsi="Times New Roman"/>
                <w:i/>
              </w:rPr>
              <w:t xml:space="preserve">- </w:t>
            </w:r>
            <w:r w:rsidR="006C4551">
              <w:rPr>
                <w:rFonts w:ascii="Times New Roman" w:hAnsi="Times New Roman"/>
                <w:i/>
              </w:rPr>
              <w:t xml:space="preserve">joint proposal from </w:t>
            </w:r>
            <w:r w:rsidRPr="004F45BB" w:rsidR="004F45BB">
              <w:rPr>
                <w:rFonts w:ascii="Times New Roman" w:hAnsi="Times New Roman"/>
                <w:i/>
                <w:lang w:eastAsia="hu-HU"/>
              </w:rPr>
              <w:t xml:space="preserve">Hungary, Czech Republic, Latvia, Lithuania, Slovakia and Romania </w:t>
            </w:r>
          </w:p>
        </w:tc>
      </w:tr>
    </w:tbl>
    <w:p w:rsidR="003D372A" w:rsidRPr="00644C42" w:rsidP="003D372A">
      <w:pPr>
        <w:bidi w:val="0"/>
        <w:rPr>
          <w:rFonts w:ascii="Times New Roman" w:hAnsi="Times New Roman"/>
          <w:lang w:val="en-GB"/>
        </w:rPr>
      </w:pPr>
    </w:p>
    <w:p w:rsidR="00CE6A68" w:rsidRPr="00644C42" w:rsidP="004D7C76">
      <w:pPr>
        <w:bidi w:val="0"/>
        <w:spacing w:line="360" w:lineRule="auto"/>
        <w:rPr>
          <w:rFonts w:ascii="Times New Roman" w:hAnsi="Times New Roman"/>
          <w:lang w:val="en-GB" w:eastAsia="en-GB"/>
        </w:rPr>
      </w:pPr>
    </w:p>
    <w:p w:rsidR="006C4551" w:rsidRPr="00B464AB" w:rsidP="00B464AB">
      <w:pPr>
        <w:bidi w:val="0"/>
        <w:spacing w:line="360" w:lineRule="auto"/>
        <w:rPr>
          <w:rFonts w:ascii="Times New Roman" w:hAnsi="Times New Roman"/>
          <w:lang w:val="en-GB" w:eastAsia="en-GB"/>
        </w:rPr>
      </w:pPr>
      <w:r w:rsidR="00D42571">
        <w:rPr>
          <w:rFonts w:ascii="Times New Roman" w:hAnsi="Times New Roman"/>
          <w:lang w:val="en-GB" w:eastAsia="en-GB"/>
        </w:rPr>
        <w:t>D</w:t>
      </w:r>
      <w:r w:rsidRPr="00644C42" w:rsidR="004D7C76">
        <w:rPr>
          <w:rFonts w:ascii="Times New Roman" w:hAnsi="Times New Roman"/>
          <w:lang w:val="en-GB" w:eastAsia="en-GB"/>
        </w:rPr>
        <w:t>elegations will find attached</w:t>
      </w:r>
      <w:r w:rsidRPr="00644C42" w:rsidR="0034222D">
        <w:rPr>
          <w:rFonts w:ascii="Times New Roman" w:hAnsi="Times New Roman"/>
          <w:lang w:val="en-GB" w:eastAsia="en-GB"/>
        </w:rPr>
        <w:t xml:space="preserve"> in </w:t>
      </w:r>
      <w:r w:rsidRPr="00644C42" w:rsidR="0034222D">
        <w:rPr>
          <w:rFonts w:ascii="Times New Roman" w:hAnsi="Times New Roman"/>
          <w:u w:val="single"/>
          <w:lang w:val="en-GB" w:eastAsia="en-GB"/>
        </w:rPr>
        <w:t>Annex</w:t>
      </w:r>
      <w:r w:rsidRPr="00644C42" w:rsidR="000035E0">
        <w:rPr>
          <w:rFonts w:ascii="Times New Roman" w:hAnsi="Times New Roman"/>
          <w:lang w:val="en-GB" w:eastAsia="en-GB"/>
        </w:rPr>
        <w:t xml:space="preserve"> </w:t>
      </w:r>
      <w:r w:rsidR="00B464AB">
        <w:rPr>
          <w:rFonts w:ascii="Times New Roman" w:hAnsi="Times New Roman"/>
          <w:lang w:val="hu-HU" w:eastAsia="en-US"/>
        </w:rPr>
        <w:t>a paper from </w:t>
      </w:r>
      <w:r w:rsidRPr="006C4551">
        <w:rPr>
          <w:rFonts w:ascii="Times New Roman" w:hAnsi="Times New Roman"/>
          <w:lang w:val="en-GB" w:eastAsia="hu-HU"/>
        </w:rPr>
        <w:t xml:space="preserve">Hungary, Czech Republic, Latvia, Lithuania, Slovakia and Romania </w:t>
      </w:r>
      <w:r w:rsidR="00D42571">
        <w:rPr>
          <w:rFonts w:ascii="Times New Roman" w:hAnsi="Times New Roman"/>
          <w:lang w:val="en-GB" w:eastAsia="hu-HU"/>
        </w:rPr>
        <w:t xml:space="preserve">concerning their request </w:t>
      </w:r>
      <w:r w:rsidRPr="006C4551">
        <w:rPr>
          <w:rFonts w:ascii="Times New Roman" w:hAnsi="Times New Roman"/>
          <w:lang w:val="en-GB" w:eastAsia="hu-HU"/>
        </w:rPr>
        <w:t xml:space="preserve">for </w:t>
      </w:r>
      <w:r w:rsidR="00D42571">
        <w:rPr>
          <w:rFonts w:ascii="Times New Roman" w:hAnsi="Times New Roman"/>
          <w:lang w:val="en-GB" w:eastAsia="hu-HU"/>
        </w:rPr>
        <w:t xml:space="preserve">a </w:t>
      </w:r>
      <w:r w:rsidRPr="006C4551">
        <w:rPr>
          <w:rFonts w:ascii="Times New Roman" w:hAnsi="Times New Roman"/>
          <w:lang w:val="en-GB" w:eastAsia="hu-HU"/>
        </w:rPr>
        <w:t>differentiated basic paymen</w:t>
      </w:r>
      <w:r w:rsidR="008D55F5">
        <w:rPr>
          <w:rFonts w:ascii="Times New Roman" w:hAnsi="Times New Roman"/>
          <w:lang w:val="en-GB" w:eastAsia="hu-HU"/>
        </w:rPr>
        <w:t>t.</w:t>
      </w:r>
    </w:p>
    <w:p w:rsidR="003D372A" w:rsidRPr="00644C42" w:rsidP="00FD7A1A">
      <w:pPr>
        <w:bidi w:val="0"/>
        <w:spacing w:line="360" w:lineRule="auto"/>
        <w:jc w:val="center"/>
        <w:rPr>
          <w:rFonts w:ascii="Times New Roman" w:hAnsi="Times New Roman"/>
          <w:lang w:val="en-GB"/>
        </w:rPr>
      </w:pPr>
      <w:r w:rsidRPr="00644C42">
        <w:rPr>
          <w:rFonts w:ascii="Times New Roman" w:hAnsi="Times New Roman"/>
          <w:lang w:val="en-GB"/>
        </w:rPr>
        <w:t>_________________</w:t>
      </w:r>
    </w:p>
    <w:p w:rsidR="003D372A" w:rsidRPr="00644C42" w:rsidP="003D372A">
      <w:pPr>
        <w:bidi w:val="0"/>
        <w:spacing w:line="360" w:lineRule="auto"/>
        <w:jc w:val="center"/>
        <w:rPr>
          <w:rFonts w:ascii="Times New Roman" w:hAnsi="Times New Roman"/>
          <w:b/>
          <w:lang w:val="en-GB"/>
        </w:rPr>
      </w:pPr>
      <w:bookmarkEnd w:id="14"/>
    </w:p>
    <w:p w:rsidR="003D372A" w:rsidRPr="00644C42" w:rsidP="001B70E3">
      <w:pPr>
        <w:bidi w:val="0"/>
        <w:spacing w:line="360" w:lineRule="auto"/>
        <w:jc w:val="center"/>
        <w:outlineLvl w:val="0"/>
        <w:rPr>
          <w:rFonts w:ascii="Times New Roman" w:hAnsi="Times New Roman"/>
          <w:noProof/>
          <w:lang w:val="en-GB"/>
        </w:rPr>
        <w:sectPr w:rsidSect="009D143C">
          <w:headerReference w:type="default" r:id="rId5"/>
          <w:footerReference w:type="even" r:id="rId6"/>
          <w:footerReference w:type="default" r:id="rId7"/>
          <w:pgSz w:w="11907" w:h="16839" w:code="9"/>
          <w:pgMar w:top="1134" w:right="1134" w:bottom="1134" w:left="1134" w:header="567" w:footer="567" w:gutter="0"/>
          <w:lnNumType w:distance="0"/>
          <w:cols w:space="708"/>
          <w:noEndnote w:val="0"/>
          <w:bidi w:val="0"/>
          <w:docGrid w:linePitch="360"/>
        </w:sectPr>
      </w:pPr>
    </w:p>
    <w:p w:rsidR="0010515B" w:rsidRPr="00644C42" w:rsidP="0010515B">
      <w:pPr>
        <w:bidi w:val="0"/>
        <w:spacing w:line="360" w:lineRule="auto"/>
        <w:jc w:val="right"/>
        <w:outlineLvl w:val="0"/>
        <w:rPr>
          <w:rFonts w:ascii="Times New Roman" w:hAnsi="Times New Roman"/>
          <w:b/>
          <w:noProof/>
          <w:u w:val="single"/>
          <w:lang w:val="en-GB"/>
        </w:rPr>
      </w:pPr>
      <w:r w:rsidRPr="00644C42">
        <w:rPr>
          <w:rFonts w:ascii="Times New Roman" w:hAnsi="Times New Roman"/>
          <w:b/>
          <w:noProof/>
          <w:u w:val="single"/>
          <w:lang w:val="en-GB"/>
        </w:rPr>
        <w:t>ANNEX</w:t>
      </w:r>
    </w:p>
    <w:p w:rsidR="00B464AB" w:rsidP="00B464AB">
      <w:pPr>
        <w:bidi w:val="0"/>
        <w:jc w:val="center"/>
        <w:rPr>
          <w:rFonts w:ascii="Times New Roman" w:hAnsi="Times New Roman"/>
          <w:b/>
          <w:sz w:val="26"/>
          <w:szCs w:val="26"/>
          <w:u w:val="single"/>
          <w:lang w:val="en-GB"/>
        </w:rPr>
      </w:pPr>
      <w:bookmarkEnd w:id="0"/>
      <w:bookmarkEnd w:id="1"/>
      <w:bookmarkEnd w:id="2"/>
    </w:p>
    <w:p w:rsidR="00B464AB" w:rsidRPr="008D55F5" w:rsidP="008D55F5">
      <w:pPr>
        <w:bidi w:val="0"/>
        <w:spacing w:line="360" w:lineRule="auto"/>
        <w:jc w:val="center"/>
        <w:rPr>
          <w:rFonts w:ascii="Times New Roman" w:hAnsi="Times New Roman"/>
          <w:b/>
          <w:u w:val="single"/>
          <w:lang w:val="en-GB"/>
        </w:rPr>
      </w:pPr>
      <w:r w:rsidRPr="008D55F5">
        <w:rPr>
          <w:rFonts w:ascii="Times New Roman" w:hAnsi="Times New Roman"/>
          <w:b/>
          <w:u w:val="single"/>
          <w:lang w:val="en-GB"/>
        </w:rPr>
        <w:t>Joint proposal of Hungary, Czech Republic, Latvia, Lithuania, Slovakia and Romania for differentiated basic payment</w:t>
      </w:r>
    </w:p>
    <w:p w:rsidR="00B464AB" w:rsidP="00B464AB">
      <w:pPr>
        <w:bidi w:val="0"/>
        <w:spacing w:line="360" w:lineRule="auto"/>
        <w:rPr>
          <w:rFonts w:ascii="Times New Roman" w:hAnsi="Times New Roman"/>
          <w:lang w:val="en-GB"/>
        </w:rPr>
      </w:pPr>
    </w:p>
    <w:p w:rsidR="00B464AB" w:rsidP="00B464AB">
      <w:pPr>
        <w:bidi w:val="0"/>
        <w:spacing w:line="360" w:lineRule="auto"/>
        <w:rPr>
          <w:rFonts w:ascii="Times New Roman" w:hAnsi="Times New Roman"/>
          <w:lang w:val="en-GB"/>
        </w:rPr>
      </w:pPr>
      <w:r>
        <w:rPr>
          <w:rFonts w:ascii="Times New Roman" w:hAnsi="Times New Roman"/>
          <w:lang w:val="en-GB"/>
        </w:rPr>
        <w:t xml:space="preserve">The </w:t>
      </w:r>
      <w:r w:rsidRPr="00A72674">
        <w:rPr>
          <w:rFonts w:ascii="Times New Roman" w:hAnsi="Times New Roman"/>
          <w:lang w:val="en-GB"/>
        </w:rPr>
        <w:t>draft</w:t>
      </w:r>
      <w:r>
        <w:rPr>
          <w:rFonts w:ascii="Times New Roman" w:hAnsi="Times New Roman"/>
          <w:lang w:val="en-GB"/>
        </w:rPr>
        <w:t xml:space="preserve"> R</w:t>
      </w:r>
      <w:r w:rsidRPr="00A72674">
        <w:rPr>
          <w:rFonts w:ascii="Times New Roman" w:hAnsi="Times New Roman"/>
          <w:lang w:val="en-GB"/>
        </w:rPr>
        <w:t>egulation</w:t>
      </w:r>
      <w:r>
        <w:rPr>
          <w:rFonts w:ascii="Times New Roman" w:hAnsi="Times New Roman"/>
          <w:lang w:val="en-GB"/>
        </w:rPr>
        <w:t xml:space="preserve"> on </w:t>
      </w:r>
      <w:r w:rsidRPr="00A72674">
        <w:rPr>
          <w:rFonts w:ascii="Times New Roman" w:hAnsi="Times New Roman"/>
          <w:lang w:val="en-GB"/>
        </w:rPr>
        <w:t>direct payments</w:t>
      </w:r>
      <w:r w:rsidRPr="009D57B4">
        <w:rPr>
          <w:rFonts w:ascii="Times New Roman" w:hAnsi="Times New Roman"/>
          <w:lang w:val="en-GB"/>
        </w:rPr>
        <w:t xml:space="preserve"> </w:t>
      </w:r>
      <w:r>
        <w:rPr>
          <w:rFonts w:ascii="Times New Roman" w:hAnsi="Times New Roman"/>
          <w:lang w:val="en-GB"/>
        </w:rPr>
        <w:t>foresees that from 1</w:t>
      </w:r>
      <w:r w:rsidRPr="006961E6">
        <w:rPr>
          <w:rFonts w:ascii="Times New Roman" w:hAnsi="Times New Roman"/>
          <w:vertAlign w:val="superscript"/>
          <w:lang w:val="en-GB"/>
        </w:rPr>
        <w:t>st</w:t>
      </w:r>
      <w:r>
        <w:rPr>
          <w:rFonts w:ascii="Times New Roman" w:hAnsi="Times New Roman"/>
          <w:lang w:val="en-GB"/>
        </w:rPr>
        <w:t xml:space="preserve"> of January 2014 all Member States of the EU, i.e. countries applying SPS as well as the countries applying the SAPS, shall switch to a uniform payment system applicable throughout the EU. </w:t>
      </w:r>
    </w:p>
    <w:p w:rsidR="00B464AB" w:rsidP="00B464AB">
      <w:pPr>
        <w:bidi w:val="0"/>
        <w:spacing w:line="360" w:lineRule="auto"/>
        <w:rPr>
          <w:rFonts w:ascii="Times New Roman" w:hAnsi="Times New Roman"/>
          <w:lang w:val="en-GB"/>
        </w:rPr>
      </w:pPr>
    </w:p>
    <w:p w:rsidR="00B464AB" w:rsidP="00B464AB">
      <w:pPr>
        <w:numPr>
          <w:numId w:val="44"/>
        </w:numPr>
        <w:bidi w:val="0"/>
        <w:spacing w:line="360" w:lineRule="auto"/>
        <w:rPr>
          <w:rFonts w:ascii="Times New Roman" w:hAnsi="Times New Roman"/>
          <w:lang w:val="en-GB"/>
        </w:rPr>
      </w:pPr>
      <w:r w:rsidRPr="00276390">
        <w:rPr>
          <w:rFonts w:ascii="Times New Roman" w:hAnsi="Times New Roman" w:cs="CMR12"/>
          <w:lang w:val="en-GB"/>
        </w:rPr>
        <w:t>However, the current proposal gives the Member States currently applying SPS models advantage regarding the possibility to differentiate the value of payment entitlements after 2014</w:t>
      </w:r>
      <w:r w:rsidRPr="00276CB9">
        <w:rPr>
          <w:rFonts w:ascii="Times New Roman" w:hAnsi="Times New Roman"/>
          <w:lang w:val="en-GB"/>
        </w:rPr>
        <w:t>.</w:t>
      </w:r>
    </w:p>
    <w:p w:rsidR="00B464AB" w:rsidRPr="00276CB9" w:rsidP="00B464AB">
      <w:pPr>
        <w:numPr>
          <w:numId w:val="44"/>
        </w:numPr>
        <w:bidi w:val="0"/>
        <w:spacing w:line="360" w:lineRule="auto"/>
        <w:rPr>
          <w:rFonts w:ascii="Times New Roman" w:hAnsi="Times New Roman"/>
          <w:lang w:val="en-GB"/>
        </w:rPr>
      </w:pPr>
      <w:r w:rsidRPr="00172B92">
        <w:rPr>
          <w:rFonts w:ascii="Times New Roman" w:hAnsi="Times New Roman"/>
          <w:lang w:val="en-GB"/>
        </w:rPr>
        <w:t>Th</w:t>
      </w:r>
      <w:r>
        <w:rPr>
          <w:rFonts w:ascii="Times New Roman" w:hAnsi="Times New Roman"/>
          <w:lang w:val="en-GB"/>
        </w:rPr>
        <w:t>is</w:t>
      </w:r>
      <w:r w:rsidRPr="00172B92">
        <w:rPr>
          <w:rFonts w:ascii="Times New Roman" w:hAnsi="Times New Roman"/>
          <w:lang w:val="en-GB"/>
        </w:rPr>
        <w:t xml:space="preserve"> possibility is not available for Member States</w:t>
      </w:r>
      <w:r>
        <w:rPr>
          <w:rFonts w:ascii="Times New Roman" w:hAnsi="Times New Roman"/>
          <w:lang w:val="en-GB"/>
        </w:rPr>
        <w:t xml:space="preserve"> currently applying SAPS</w:t>
      </w:r>
      <w:r w:rsidRPr="00172B92">
        <w:rPr>
          <w:rFonts w:ascii="Times New Roman" w:hAnsi="Times New Roman"/>
          <w:lang w:val="en-GB"/>
        </w:rPr>
        <w:t>.</w:t>
      </w:r>
    </w:p>
    <w:p w:rsidR="00B464AB" w:rsidP="00B464AB">
      <w:pPr>
        <w:numPr>
          <w:numId w:val="44"/>
        </w:numPr>
        <w:bidi w:val="0"/>
        <w:spacing w:line="360" w:lineRule="auto"/>
        <w:rPr>
          <w:rFonts w:ascii="Times New Roman" w:hAnsi="Times New Roman"/>
          <w:lang w:val="en-GB"/>
        </w:rPr>
      </w:pPr>
      <w:r>
        <w:rPr>
          <w:rFonts w:ascii="Times New Roman" w:hAnsi="Times New Roman"/>
          <w:lang w:val="en-GB"/>
        </w:rPr>
        <w:t xml:space="preserve">It does not take account of the need for following the principle </w:t>
      </w:r>
      <w:r w:rsidRPr="00A72674">
        <w:rPr>
          <w:rFonts w:ascii="Times New Roman" w:hAnsi="Times New Roman"/>
          <w:lang w:val="en-GB"/>
        </w:rPr>
        <w:t>of equal treatment between Member States.</w:t>
      </w:r>
    </w:p>
    <w:p w:rsidR="00B464AB" w:rsidRPr="00A72674" w:rsidP="00B464AB">
      <w:pPr>
        <w:numPr>
          <w:numId w:val="44"/>
        </w:numPr>
        <w:bidi w:val="0"/>
        <w:spacing w:line="360" w:lineRule="auto"/>
        <w:rPr>
          <w:rFonts w:ascii="Times New Roman" w:hAnsi="Times New Roman"/>
          <w:lang w:val="en-GB"/>
        </w:rPr>
      </w:pPr>
      <w:r>
        <w:rPr>
          <w:rFonts w:ascii="Times New Roman" w:hAnsi="Times New Roman"/>
          <w:lang w:val="en-GB"/>
        </w:rPr>
        <w:t xml:space="preserve">Therefore, Article 22 of the proposed </w:t>
      </w:r>
      <w:r w:rsidRPr="00A72674">
        <w:rPr>
          <w:rFonts w:ascii="Times New Roman" w:hAnsi="Times New Roman"/>
          <w:lang w:val="en-GB"/>
        </w:rPr>
        <w:t>direct payments</w:t>
      </w:r>
      <w:r w:rsidRPr="009D57B4">
        <w:rPr>
          <w:rFonts w:ascii="Times New Roman" w:hAnsi="Times New Roman"/>
          <w:lang w:val="en-GB"/>
        </w:rPr>
        <w:t xml:space="preserve"> </w:t>
      </w:r>
      <w:r>
        <w:rPr>
          <w:rFonts w:ascii="Times New Roman" w:hAnsi="Times New Roman"/>
          <w:lang w:val="en-GB"/>
        </w:rPr>
        <w:t>R</w:t>
      </w:r>
      <w:r w:rsidRPr="00A72674">
        <w:rPr>
          <w:rFonts w:ascii="Times New Roman" w:hAnsi="Times New Roman"/>
          <w:lang w:val="en-GB"/>
        </w:rPr>
        <w:t>egulation</w:t>
      </w:r>
      <w:r>
        <w:rPr>
          <w:rFonts w:ascii="Times New Roman" w:hAnsi="Times New Roman"/>
          <w:lang w:val="en-GB"/>
        </w:rPr>
        <w:t xml:space="preserve"> should be amended accordingly. </w:t>
      </w:r>
    </w:p>
    <w:p w:rsidR="00B464AB" w:rsidP="00B464AB">
      <w:pPr>
        <w:bidi w:val="0"/>
        <w:spacing w:line="360" w:lineRule="auto"/>
        <w:rPr>
          <w:rFonts w:ascii="Times New Roman" w:hAnsi="Times New Roman"/>
          <w:lang w:val="en-GB"/>
        </w:rPr>
      </w:pPr>
    </w:p>
    <w:p w:rsidR="00B464AB" w:rsidRPr="00A72674" w:rsidP="00B464AB">
      <w:pPr>
        <w:bidi w:val="0"/>
        <w:spacing w:line="360" w:lineRule="auto"/>
        <w:rPr>
          <w:rFonts w:ascii="Times New Roman" w:hAnsi="Times New Roman"/>
          <w:lang w:val="en-GB"/>
        </w:rPr>
      </w:pPr>
      <w:r>
        <w:rPr>
          <w:rFonts w:ascii="Times New Roman" w:hAnsi="Times New Roman"/>
          <w:lang w:val="en-GB"/>
        </w:rPr>
        <w:t>From 2014 t</w:t>
      </w:r>
      <w:r w:rsidRPr="00A72674">
        <w:rPr>
          <w:rFonts w:ascii="Times New Roman" w:hAnsi="Times New Roman"/>
          <w:lang w:val="en-GB"/>
        </w:rPr>
        <w:t>he draft</w:t>
      </w:r>
      <w:r>
        <w:rPr>
          <w:rFonts w:ascii="Times New Roman" w:hAnsi="Times New Roman"/>
          <w:lang w:val="en-GB"/>
        </w:rPr>
        <w:t xml:space="preserve"> R</w:t>
      </w:r>
      <w:r w:rsidRPr="00A72674">
        <w:rPr>
          <w:rFonts w:ascii="Times New Roman" w:hAnsi="Times New Roman"/>
          <w:lang w:val="en-GB"/>
        </w:rPr>
        <w:t xml:space="preserve">egulation for direct payments </w:t>
      </w:r>
      <w:r>
        <w:rPr>
          <w:rFonts w:ascii="Times New Roman" w:hAnsi="Times New Roman"/>
          <w:lang w:val="en-GB"/>
        </w:rPr>
        <w:t xml:space="preserve">enables the </w:t>
      </w:r>
      <w:r w:rsidRPr="00A72674">
        <w:rPr>
          <w:rFonts w:ascii="Times New Roman" w:hAnsi="Times New Roman"/>
          <w:lang w:val="en-GB"/>
        </w:rPr>
        <w:t>Member States applying SPS</w:t>
      </w:r>
      <w:r>
        <w:rPr>
          <w:rFonts w:ascii="Times New Roman" w:hAnsi="Times New Roman"/>
          <w:lang w:val="en-GB"/>
        </w:rPr>
        <w:t>,</w:t>
      </w:r>
      <w:r w:rsidRPr="00A72674">
        <w:rPr>
          <w:rFonts w:ascii="Times New Roman" w:hAnsi="Times New Roman"/>
          <w:lang w:val="en-GB"/>
        </w:rPr>
        <w:t xml:space="preserve"> </w:t>
      </w:r>
      <w:r>
        <w:rPr>
          <w:rFonts w:ascii="Times New Roman" w:hAnsi="Times New Roman"/>
          <w:lang w:val="en-GB"/>
        </w:rPr>
        <w:t>based on Article 22(2)-(3), to partly incorporate the value of the payment entitlements distributed pursuant to Regulation (EC) No 73/2009 into the value of their basic payment entitlements.</w:t>
      </w:r>
      <w:r w:rsidRPr="00A72674">
        <w:rPr>
          <w:rFonts w:ascii="Times New Roman" w:hAnsi="Times New Roman"/>
          <w:lang w:val="en-GB"/>
        </w:rPr>
        <w:t xml:space="preserve"> </w:t>
      </w:r>
      <w:r>
        <w:rPr>
          <w:rFonts w:ascii="Times New Roman" w:hAnsi="Times New Roman"/>
          <w:lang w:val="en-GB"/>
        </w:rPr>
        <w:t xml:space="preserve">In addition to the </w:t>
      </w:r>
      <w:r w:rsidRPr="00A72674">
        <w:rPr>
          <w:rFonts w:ascii="Times New Roman" w:hAnsi="Times New Roman"/>
          <w:lang w:val="en-GB"/>
        </w:rPr>
        <w:t>2000-2002</w:t>
      </w:r>
      <w:r>
        <w:rPr>
          <w:rFonts w:ascii="Times New Roman" w:hAnsi="Times New Roman"/>
          <w:lang w:val="en-GB"/>
        </w:rPr>
        <w:t xml:space="preserve"> references, the values of these SPS entitlements also include additional supports coming from the subsequent sectoral reforms </w:t>
      </w:r>
      <w:r w:rsidRPr="00A72674">
        <w:rPr>
          <w:rFonts w:ascii="Times New Roman" w:hAnsi="Times New Roman"/>
          <w:lang w:val="en-GB"/>
        </w:rPr>
        <w:t>(Mediterr</w:t>
      </w:r>
      <w:r>
        <w:rPr>
          <w:rFonts w:ascii="Times New Roman" w:hAnsi="Times New Roman"/>
          <w:lang w:val="en-GB"/>
        </w:rPr>
        <w:t>a</w:t>
      </w:r>
      <w:r w:rsidRPr="00A72674">
        <w:rPr>
          <w:rFonts w:ascii="Times New Roman" w:hAnsi="Times New Roman"/>
          <w:lang w:val="en-GB"/>
        </w:rPr>
        <w:t>n</w:t>
      </w:r>
      <w:r>
        <w:rPr>
          <w:rFonts w:ascii="Times New Roman" w:hAnsi="Times New Roman"/>
          <w:lang w:val="en-GB"/>
        </w:rPr>
        <w:t xml:space="preserve">ean reform, sugar </w:t>
      </w:r>
      <w:r w:rsidRPr="00A72674">
        <w:rPr>
          <w:rFonts w:ascii="Times New Roman" w:hAnsi="Times New Roman"/>
          <w:lang w:val="en-GB"/>
        </w:rPr>
        <w:t xml:space="preserve">reform, </w:t>
      </w:r>
      <w:r>
        <w:rPr>
          <w:rFonts w:ascii="Times New Roman" w:hAnsi="Times New Roman"/>
          <w:lang w:val="en-GB"/>
        </w:rPr>
        <w:t xml:space="preserve">fruits and vegetables reform, vine </w:t>
      </w:r>
      <w:r w:rsidRPr="00A72674">
        <w:rPr>
          <w:rFonts w:ascii="Times New Roman" w:hAnsi="Times New Roman"/>
          <w:lang w:val="en-GB"/>
        </w:rPr>
        <w:t xml:space="preserve">reform, health check) </w:t>
      </w:r>
      <w:r>
        <w:rPr>
          <w:rFonts w:ascii="Times New Roman" w:hAnsi="Times New Roman"/>
          <w:lang w:val="en-GB"/>
        </w:rPr>
        <w:t>including certain specific supports specified in Article 68 of Regulation (EC) No 73/2009 as well</w:t>
      </w:r>
      <w:r w:rsidRPr="00A72674">
        <w:rPr>
          <w:rFonts w:ascii="Times New Roman" w:hAnsi="Times New Roman"/>
          <w:lang w:val="en-GB"/>
        </w:rPr>
        <w:t xml:space="preserve"> (</w:t>
      </w:r>
      <w:r>
        <w:rPr>
          <w:rFonts w:ascii="Times New Roman" w:hAnsi="Times New Roman"/>
          <w:lang w:val="en-GB"/>
        </w:rPr>
        <w:t>Article 68(1)(c))</w:t>
      </w:r>
      <w:r w:rsidRPr="00A72674">
        <w:rPr>
          <w:rFonts w:ascii="Times New Roman" w:hAnsi="Times New Roman"/>
          <w:lang w:val="en-GB"/>
        </w:rPr>
        <w:t>.</w:t>
      </w:r>
    </w:p>
    <w:p w:rsidR="00B464AB" w:rsidRPr="00A72674" w:rsidP="00B464AB">
      <w:pPr>
        <w:bidi w:val="0"/>
        <w:spacing w:line="360" w:lineRule="auto"/>
        <w:rPr>
          <w:rFonts w:ascii="Times New Roman" w:hAnsi="Times New Roman"/>
          <w:lang w:val="en-GB"/>
        </w:rPr>
      </w:pPr>
    </w:p>
    <w:p w:rsidR="008D55F5" w:rsidP="00B464AB">
      <w:pPr>
        <w:autoSpaceDE w:val="0"/>
        <w:autoSpaceDN w:val="0"/>
        <w:bidi w:val="0"/>
        <w:adjustRightInd w:val="0"/>
        <w:spacing w:line="360" w:lineRule="auto"/>
        <w:rPr>
          <w:rFonts w:ascii="Times New Roman" w:hAnsi="Times New Roman"/>
          <w:lang w:val="en-GB"/>
        </w:rPr>
      </w:pPr>
      <w:r w:rsidR="00B464AB">
        <w:rPr>
          <w:rFonts w:ascii="Times New Roman" w:hAnsi="Times New Roman"/>
          <w:lang w:val="en-GB"/>
        </w:rPr>
        <w:t>According</w:t>
      </w:r>
      <w:r w:rsidRPr="00A72674" w:rsidR="00B464AB">
        <w:rPr>
          <w:rFonts w:ascii="Times New Roman" w:hAnsi="Times New Roman"/>
          <w:lang w:val="en-GB"/>
        </w:rPr>
        <w:t xml:space="preserve"> </w:t>
      </w:r>
      <w:r w:rsidR="00B464AB">
        <w:rPr>
          <w:rFonts w:ascii="Times New Roman" w:hAnsi="Times New Roman"/>
          <w:lang w:val="en-GB"/>
        </w:rPr>
        <w:t>to the draft R</w:t>
      </w:r>
      <w:r w:rsidRPr="00A72674" w:rsidR="00B464AB">
        <w:rPr>
          <w:rFonts w:ascii="Times New Roman" w:hAnsi="Times New Roman"/>
          <w:lang w:val="en-GB"/>
        </w:rPr>
        <w:t xml:space="preserve">egulation, in case of those farmers of the Member States applying SPS, </w:t>
      </w:r>
      <w:r w:rsidR="00B464AB">
        <w:rPr>
          <w:rFonts w:ascii="Times New Roman" w:hAnsi="Times New Roman"/>
          <w:lang w:val="en-GB"/>
        </w:rPr>
        <w:t xml:space="preserve">where the value of basic support entitlements does not reach the total value of the payment entitlements possessed as of 31 December 2013 each payment entitlement can be increased in proportion to the difference. </w:t>
      </w:r>
    </w:p>
    <w:p w:rsidR="00B464AB" w:rsidRPr="00EC3C6A" w:rsidP="008D55F5">
      <w:pPr>
        <w:autoSpaceDE w:val="0"/>
        <w:autoSpaceDN w:val="0"/>
        <w:bidi w:val="0"/>
        <w:adjustRightInd w:val="0"/>
        <w:spacing w:line="360" w:lineRule="auto"/>
        <w:rPr>
          <w:rFonts w:ascii="Times New Roman" w:hAnsi="Times New Roman"/>
          <w:lang w:val="en-GB"/>
        </w:rPr>
      </w:pPr>
      <w:r w:rsidR="008D55F5">
        <w:rPr>
          <w:rFonts w:ascii="Times New Roman" w:hAnsi="Times New Roman"/>
          <w:lang w:val="en-GB"/>
        </w:rPr>
        <w:br w:type="page"/>
      </w:r>
      <w:r w:rsidRPr="00EC3C6A">
        <w:rPr>
          <w:rFonts w:ascii="Times New Roman" w:hAnsi="Times New Roman"/>
          <w:lang w:val="en-GB"/>
        </w:rPr>
        <w:t xml:space="preserve">However, it does not provide this opportunity for the Member States switching from the SAPS system; they cannot carry on any other historical reference into the basic entitlement system to be introduced from 2014 </w:t>
      </w:r>
      <w:r w:rsidRPr="00276390">
        <w:rPr>
          <w:rFonts w:ascii="Times New Roman" w:hAnsi="Times New Roman" w:cs="CMR12"/>
          <w:lang w:val="en-GB"/>
        </w:rPr>
        <w:t xml:space="preserve">even though countries fulfil similar criteria as </w:t>
      </w:r>
      <w:r w:rsidRPr="00EC3C6A">
        <w:rPr>
          <w:rFonts w:ascii="Times New Roman" w:hAnsi="Times New Roman" w:cs="CMR12"/>
          <w:lang w:val="en-GB"/>
        </w:rPr>
        <w:t xml:space="preserve">those currently </w:t>
      </w:r>
      <w:r w:rsidRPr="00276390">
        <w:rPr>
          <w:rFonts w:ascii="Times New Roman" w:hAnsi="Times New Roman" w:cs="CMR12"/>
          <w:lang w:val="en-GB"/>
        </w:rPr>
        <w:t>proposed in Article 22</w:t>
      </w:r>
      <w:r w:rsidRPr="00EC3C6A">
        <w:rPr>
          <w:rFonts w:ascii="Times New Roman" w:hAnsi="Times New Roman" w:cs="CMR12"/>
          <w:lang w:val="en-GB"/>
        </w:rPr>
        <w:t xml:space="preserve"> and would be </w:t>
      </w:r>
      <w:r w:rsidRPr="00276390">
        <w:rPr>
          <w:rFonts w:ascii="Times New Roman" w:hAnsi="Times New Roman" w:cs="CMR12"/>
          <w:lang w:val="en-GB"/>
        </w:rPr>
        <w:t>forced to introduce a uniform value of payment entitlements without any transition period, i.e. starting already fr</w:t>
      </w:r>
      <w:r>
        <w:rPr>
          <w:rFonts w:ascii="Times New Roman" w:hAnsi="Times New Roman" w:cs="CMR12"/>
          <w:lang w:val="en-GB"/>
        </w:rPr>
        <w:t>o</w:t>
      </w:r>
      <w:r w:rsidRPr="00276390">
        <w:rPr>
          <w:rFonts w:ascii="Times New Roman" w:hAnsi="Times New Roman" w:cs="CMR12"/>
          <w:lang w:val="en-GB"/>
        </w:rPr>
        <w:t>m 2014</w:t>
      </w:r>
      <w:r w:rsidRPr="00EC3C6A">
        <w:rPr>
          <w:rFonts w:ascii="Times New Roman" w:hAnsi="Times New Roman"/>
          <w:lang w:val="en-GB"/>
        </w:rPr>
        <w:t xml:space="preserve">. </w:t>
      </w:r>
    </w:p>
    <w:p w:rsidR="00B464AB" w:rsidRPr="00A72674" w:rsidP="00B464AB">
      <w:pPr>
        <w:bidi w:val="0"/>
        <w:spacing w:line="360" w:lineRule="auto"/>
        <w:rPr>
          <w:rFonts w:ascii="Times New Roman" w:hAnsi="Times New Roman"/>
          <w:lang w:val="en-GB"/>
        </w:rPr>
      </w:pPr>
    </w:p>
    <w:p w:rsidR="00B464AB" w:rsidP="00B464AB">
      <w:pPr>
        <w:bidi w:val="0"/>
        <w:spacing w:line="360" w:lineRule="auto"/>
        <w:rPr>
          <w:rFonts w:ascii="Times New Roman" w:hAnsi="Times New Roman"/>
          <w:lang w:val="en-GB"/>
        </w:rPr>
      </w:pPr>
      <w:r w:rsidRPr="00A72674">
        <w:rPr>
          <w:rFonts w:ascii="Times New Roman" w:hAnsi="Times New Roman"/>
          <w:lang w:val="en-GB"/>
        </w:rPr>
        <w:t xml:space="preserve">Hence, we consider the regulation </w:t>
      </w:r>
      <w:r>
        <w:rPr>
          <w:rFonts w:ascii="Times New Roman" w:hAnsi="Times New Roman"/>
          <w:lang w:val="en-GB"/>
        </w:rPr>
        <w:t xml:space="preserve">does not cater for </w:t>
      </w:r>
      <w:r w:rsidRPr="00A72674">
        <w:rPr>
          <w:rFonts w:ascii="Times New Roman" w:hAnsi="Times New Roman"/>
          <w:lang w:val="en-GB"/>
        </w:rPr>
        <w:t xml:space="preserve">the principle of equal treatment between Member States. Therefore, </w:t>
      </w:r>
      <w:r>
        <w:rPr>
          <w:rFonts w:ascii="Times New Roman" w:hAnsi="Times New Roman"/>
          <w:lang w:val="en-GB"/>
        </w:rPr>
        <w:t>we</w:t>
      </w:r>
      <w:r w:rsidRPr="00A72674">
        <w:rPr>
          <w:rFonts w:ascii="Times New Roman" w:hAnsi="Times New Roman"/>
          <w:lang w:val="en-GB"/>
        </w:rPr>
        <w:t xml:space="preserve"> </w:t>
      </w:r>
      <w:r>
        <w:rPr>
          <w:rFonts w:ascii="Times New Roman" w:hAnsi="Times New Roman"/>
          <w:lang w:val="en-GB"/>
        </w:rPr>
        <w:t>demand</w:t>
      </w:r>
      <w:r w:rsidRPr="00A72674">
        <w:rPr>
          <w:rFonts w:ascii="Times New Roman" w:hAnsi="Times New Roman"/>
          <w:lang w:val="en-GB"/>
        </w:rPr>
        <w:t xml:space="preserve"> </w:t>
      </w:r>
      <w:r>
        <w:rPr>
          <w:rFonts w:ascii="Times New Roman" w:hAnsi="Times New Roman"/>
          <w:lang w:val="en-GB"/>
        </w:rPr>
        <w:t>that new Member States receive the opportunity to proportionally increase the value of the basic payment entitlements in such cases when the value of the basic entitlements is lower than the total direct support received when applying SAPS. To this end</w:t>
      </w:r>
      <w:r w:rsidRPr="00A72674">
        <w:rPr>
          <w:rFonts w:ascii="Times New Roman" w:hAnsi="Times New Roman"/>
          <w:lang w:val="en-GB"/>
        </w:rPr>
        <w:t xml:space="preserve">, we propose </w:t>
      </w:r>
      <w:r>
        <w:rPr>
          <w:rFonts w:ascii="Times New Roman" w:hAnsi="Times New Roman"/>
          <w:lang w:val="en-GB"/>
        </w:rPr>
        <w:t xml:space="preserve">that separate payments, specific support via </w:t>
      </w:r>
      <w:r w:rsidRPr="00A72674">
        <w:rPr>
          <w:rFonts w:ascii="Times New Roman" w:hAnsi="Times New Roman"/>
          <w:lang w:val="en-GB"/>
        </w:rPr>
        <w:t>Article</w:t>
      </w:r>
      <w:r>
        <w:rPr>
          <w:rFonts w:ascii="Times New Roman" w:hAnsi="Times New Roman"/>
          <w:lang w:val="en-GB"/>
        </w:rPr>
        <w:t>s 68(1)(b) (specific disadvantages in the dairy, beef and veal, sheepmeat and goatmeat and rice sectors) and</w:t>
      </w:r>
      <w:r w:rsidRPr="00A72674">
        <w:rPr>
          <w:rFonts w:ascii="Times New Roman" w:hAnsi="Times New Roman"/>
          <w:lang w:val="en-GB"/>
        </w:rPr>
        <w:t xml:space="preserve"> 68(1)(c) (restructuring payments)</w:t>
      </w:r>
      <w:r>
        <w:rPr>
          <w:rFonts w:ascii="Times New Roman" w:hAnsi="Times New Roman"/>
          <w:lang w:val="en-GB"/>
        </w:rPr>
        <w:t xml:space="preserve"> and the Complementary National Direct Payments should also be taken into account to calculate the increase of those entitlements. It should not be overlooked that for those NMS who wished to switch to SPS before 2013 – pursuant to Article 57(3) of Regulation (EC) No 73/2009 —, an equivalent facility was available in the current rules</w:t>
      </w:r>
      <w:r w:rsidRPr="00A72674">
        <w:rPr>
          <w:rFonts w:ascii="Times New Roman" w:hAnsi="Times New Roman"/>
          <w:lang w:val="en-GB"/>
        </w:rPr>
        <w:t xml:space="preserve">. </w:t>
      </w:r>
    </w:p>
    <w:p w:rsidR="00B464AB" w:rsidP="00B464AB">
      <w:pPr>
        <w:bidi w:val="0"/>
        <w:spacing w:line="360" w:lineRule="auto"/>
        <w:rPr>
          <w:rFonts w:ascii="Times New Roman" w:hAnsi="Times New Roman"/>
          <w:lang w:val="en-GB"/>
        </w:rPr>
      </w:pPr>
    </w:p>
    <w:p w:rsidR="00B464AB" w:rsidP="00B464AB">
      <w:pPr>
        <w:bidi w:val="0"/>
        <w:spacing w:line="360" w:lineRule="auto"/>
        <w:rPr>
          <w:rFonts w:ascii="Times New Roman" w:hAnsi="Times New Roman"/>
          <w:lang w:val="en-GB"/>
        </w:rPr>
      </w:pPr>
      <w:r w:rsidRPr="00276390">
        <w:rPr>
          <w:rFonts w:ascii="Times New Roman" w:hAnsi="Times New Roman"/>
          <w:lang w:val="en-GB"/>
        </w:rPr>
        <w:t xml:space="preserve">For the calculation of the value of payment entitlements the following should be taken into account concerning the Member States who apply the SAPS: </w:t>
      </w:r>
    </w:p>
    <w:p w:rsidR="00B464AB" w:rsidP="00B464AB">
      <w:pPr>
        <w:pStyle w:val="ListParagraph"/>
        <w:numPr>
          <w:numId w:val="45"/>
        </w:numPr>
        <w:bidi w:val="0"/>
        <w:spacing w:line="360" w:lineRule="auto"/>
        <w:rPr>
          <w:rFonts w:ascii="Times New Roman" w:hAnsi="Times New Roman" w:cs="Times New Roman"/>
          <w:sz w:val="24"/>
          <w:szCs w:val="24"/>
          <w:lang w:val="en-GB"/>
        </w:rPr>
      </w:pPr>
      <w:r w:rsidRPr="00276390">
        <w:rPr>
          <w:rFonts w:ascii="Times New Roman" w:hAnsi="Times New Roman" w:cs="Times New Roman"/>
          <w:sz w:val="24"/>
          <w:szCs w:val="24"/>
          <w:lang w:val="en-GB"/>
        </w:rPr>
        <w:t xml:space="preserve">specific supports  (68 1(b)), </w:t>
      </w:r>
    </w:p>
    <w:p w:rsidR="00B464AB" w:rsidP="00B464AB">
      <w:pPr>
        <w:pStyle w:val="ListParagraph"/>
        <w:numPr>
          <w:numId w:val="45"/>
        </w:numPr>
        <w:bidi w:val="0"/>
        <w:spacing w:line="360" w:lineRule="auto"/>
        <w:rPr>
          <w:rFonts w:ascii="Times New Roman" w:hAnsi="Times New Roman" w:cs="Times New Roman"/>
          <w:sz w:val="24"/>
          <w:szCs w:val="24"/>
          <w:lang w:val="en-GB"/>
        </w:rPr>
      </w:pPr>
      <w:r w:rsidRPr="00276390">
        <w:rPr>
          <w:rFonts w:ascii="Times New Roman" w:hAnsi="Times New Roman" w:cs="Times New Roman"/>
          <w:sz w:val="24"/>
          <w:szCs w:val="24"/>
          <w:lang w:val="en-GB"/>
        </w:rPr>
        <w:t>specific supports (68(1)c)),   </w:t>
      </w:r>
    </w:p>
    <w:p w:rsidR="00B464AB" w:rsidP="00B464AB">
      <w:pPr>
        <w:pStyle w:val="ListParagraph"/>
        <w:numPr>
          <w:numId w:val="45"/>
        </w:numPr>
        <w:bidi w:val="0"/>
        <w:spacing w:line="360" w:lineRule="auto"/>
        <w:rPr>
          <w:rFonts w:ascii="Times New Roman" w:hAnsi="Times New Roman" w:cs="Times New Roman"/>
          <w:sz w:val="24"/>
          <w:szCs w:val="24"/>
          <w:lang w:val="en-GB"/>
        </w:rPr>
      </w:pPr>
      <w:r w:rsidRPr="00276390">
        <w:rPr>
          <w:rFonts w:ascii="Times New Roman" w:hAnsi="Times New Roman" w:cs="Times New Roman"/>
          <w:sz w:val="24"/>
          <w:szCs w:val="24"/>
          <w:lang w:val="en-GB"/>
        </w:rPr>
        <w:t>separate payments</w:t>
      </w:r>
    </w:p>
    <w:p w:rsidR="00B464AB" w:rsidP="00B464AB">
      <w:pPr>
        <w:pStyle w:val="ListParagraph"/>
        <w:numPr>
          <w:numId w:val="45"/>
        </w:numPr>
        <w:bidi w:val="0"/>
        <w:spacing w:line="360" w:lineRule="auto"/>
        <w:rPr>
          <w:rFonts w:ascii="Times New Roman" w:hAnsi="Times New Roman" w:cs="Times New Roman"/>
          <w:sz w:val="24"/>
          <w:szCs w:val="24"/>
          <w:lang w:val="en-GB"/>
        </w:rPr>
      </w:pPr>
      <w:r w:rsidRPr="00276390">
        <w:rPr>
          <w:rFonts w:ascii="Times New Roman" w:hAnsi="Times New Roman" w:cs="Times New Roman"/>
          <w:sz w:val="24"/>
          <w:szCs w:val="24"/>
          <w:lang w:val="en-GB"/>
        </w:rPr>
        <w:t xml:space="preserve">complementary national direct payments </w:t>
      </w:r>
    </w:p>
    <w:p w:rsidR="00B464AB" w:rsidP="00B464AB">
      <w:pPr>
        <w:pStyle w:val="ListParagraph"/>
        <w:bidi w:val="0"/>
        <w:spacing w:line="360" w:lineRule="auto"/>
        <w:rPr>
          <w:rFonts w:ascii="Times New Roman" w:hAnsi="Times New Roman" w:cs="Times New Roman"/>
          <w:sz w:val="24"/>
          <w:szCs w:val="24"/>
          <w:lang w:val="en-GB"/>
        </w:rPr>
      </w:pPr>
      <w:r w:rsidRPr="002C2FD5">
        <w:rPr>
          <w:rFonts w:ascii="Times New Roman" w:hAnsi="Times New Roman" w:cs="Times New Roman"/>
          <w:sz w:val="24"/>
          <w:szCs w:val="24"/>
          <w:lang w:val="en-GB"/>
        </w:rPr>
        <w:t>granted to their farmers in a reference period between 2010 and 2013. Such period may consist of one single year or the average of more years. For each component of the increase different reference period may also be applied"</w:t>
      </w:r>
    </w:p>
    <w:p w:rsidR="00B464AB" w:rsidP="00B464AB">
      <w:pPr>
        <w:bidi w:val="0"/>
        <w:spacing w:line="360" w:lineRule="auto"/>
        <w:rPr>
          <w:rFonts w:ascii="Times New Roman" w:hAnsi="Times New Roman"/>
          <w:lang w:val="en-GB"/>
        </w:rPr>
      </w:pPr>
    </w:p>
    <w:p w:rsidR="008D55F5" w:rsidP="00B464AB">
      <w:pPr>
        <w:bidi w:val="0"/>
        <w:spacing w:line="360" w:lineRule="auto"/>
        <w:rPr>
          <w:rFonts w:ascii="Times New Roman" w:hAnsi="Times New Roman"/>
          <w:lang w:val="en-GB"/>
        </w:rPr>
      </w:pPr>
      <w:r w:rsidR="00B464AB">
        <w:rPr>
          <w:rFonts w:ascii="Times New Roman" w:hAnsi="Times New Roman"/>
          <w:lang w:val="en-GB"/>
        </w:rPr>
        <w:t xml:space="preserve">This way, </w:t>
      </w:r>
      <w:r w:rsidRPr="00A72674" w:rsidR="00B464AB">
        <w:rPr>
          <w:rFonts w:ascii="Times New Roman" w:hAnsi="Times New Roman"/>
          <w:lang w:val="en-GB"/>
        </w:rPr>
        <w:t xml:space="preserve">a differentiated value of basic payment entitlements would be </w:t>
      </w:r>
      <w:r w:rsidR="00B464AB">
        <w:rPr>
          <w:rFonts w:ascii="Times New Roman" w:hAnsi="Times New Roman"/>
          <w:lang w:val="en-GB"/>
        </w:rPr>
        <w:t>formed which may reflect amounts received through SAPS, decoupled restructuring support, complementary national direct payment and separate payments</w:t>
      </w:r>
      <w:r w:rsidRPr="00A72674" w:rsidR="00B464AB">
        <w:rPr>
          <w:rFonts w:ascii="Times New Roman" w:hAnsi="Times New Roman"/>
          <w:lang w:val="en-GB"/>
        </w:rPr>
        <w:t xml:space="preserve">, </w:t>
      </w:r>
      <w:r w:rsidR="00B464AB">
        <w:rPr>
          <w:rFonts w:ascii="Times New Roman" w:hAnsi="Times New Roman"/>
          <w:lang w:val="en-GB"/>
        </w:rPr>
        <w:t>which would ensure for the NMS an option equivalent to the one availa</w:t>
      </w:r>
      <w:r>
        <w:rPr>
          <w:rFonts w:ascii="Times New Roman" w:hAnsi="Times New Roman"/>
          <w:lang w:val="en-GB"/>
        </w:rPr>
        <w:t>ble to MS already applying SPS.</w:t>
      </w:r>
    </w:p>
    <w:p w:rsidR="00B464AB" w:rsidP="00B464AB">
      <w:pPr>
        <w:bidi w:val="0"/>
        <w:spacing w:line="360" w:lineRule="auto"/>
        <w:rPr>
          <w:rFonts w:ascii="Times New Roman" w:hAnsi="Times New Roman"/>
          <w:lang w:val="en-GB"/>
        </w:rPr>
      </w:pPr>
      <w:r w:rsidR="008D55F5">
        <w:rPr>
          <w:rFonts w:ascii="Times New Roman" w:hAnsi="Times New Roman"/>
          <w:lang w:val="en-GB"/>
        </w:rPr>
        <w:br w:type="page"/>
      </w:r>
      <w:r>
        <w:rPr>
          <w:rFonts w:ascii="Times New Roman" w:hAnsi="Times New Roman"/>
          <w:lang w:val="en-GB"/>
        </w:rPr>
        <w:t>In order to respect the principle of equal treatment for those member states who would be unable to use the solution mentioned above an alternative option should be the differentiation of payment entitlements according to the land use (eg.: hectares of arable land, grassland and extensive grassland</w:t>
      </w:r>
      <w:r>
        <w:rPr>
          <w:rFonts w:ascii="Times New Roman" w:hAnsi="Times New Roman"/>
          <w:lang w:val="en-GB"/>
        </w:rPr>
        <w:t xml:space="preserve"> </w:t>
      </w:r>
    </w:p>
    <w:p w:rsidR="00B464AB" w:rsidP="00B464AB">
      <w:pPr>
        <w:bidi w:val="0"/>
        <w:spacing w:line="360" w:lineRule="auto"/>
        <w:rPr>
          <w:rFonts w:ascii="Times New Roman" w:hAnsi="Times New Roman"/>
          <w:lang w:val="en-GB"/>
        </w:rPr>
      </w:pPr>
    </w:p>
    <w:p w:rsidR="00B464AB" w:rsidP="00B464AB">
      <w:pPr>
        <w:bidi w:val="0"/>
        <w:spacing w:line="360" w:lineRule="auto"/>
        <w:rPr>
          <w:rFonts w:ascii="Times New Roman" w:hAnsi="Times New Roman"/>
          <w:lang w:val="en-GB"/>
        </w:rPr>
      </w:pPr>
      <w:r>
        <w:rPr>
          <w:rFonts w:ascii="Times New Roman" w:hAnsi="Times New Roman"/>
          <w:lang w:val="en-GB"/>
        </w:rPr>
        <w:t xml:space="preserve">Therefore we propose an adjustment in Article 22 of the draft direct payments regulation </w:t>
      </w:r>
    </w:p>
    <w:p w:rsidR="00B464AB" w:rsidP="00B464AB">
      <w:pPr>
        <w:bidi w:val="0"/>
        <w:spacing w:line="360" w:lineRule="auto"/>
        <w:rPr>
          <w:rFonts w:ascii="Times New Roman" w:hAnsi="Times New Roman"/>
          <w:lang w:val="en-GB"/>
        </w:rPr>
      </w:pPr>
      <w:r w:rsidRPr="00276390">
        <w:rPr>
          <w:rFonts w:ascii="Times New Roman" w:hAnsi="Times New Roman"/>
          <w:lang w:val="en-GB"/>
        </w:rPr>
        <w:t>on th</w:t>
      </w:r>
      <w:r>
        <w:rPr>
          <w:rFonts w:ascii="Times New Roman" w:hAnsi="Times New Roman"/>
          <w:lang w:val="en-GB"/>
        </w:rPr>
        <w:t>e</w:t>
      </w:r>
      <w:r w:rsidRPr="00276390">
        <w:rPr>
          <w:rFonts w:ascii="Times New Roman" w:hAnsi="Times New Roman"/>
          <w:lang w:val="en-GB"/>
        </w:rPr>
        <w:t xml:space="preserve"> basis</w:t>
      </w:r>
      <w:r>
        <w:rPr>
          <w:rFonts w:ascii="Times New Roman" w:hAnsi="Times New Roman"/>
          <w:lang w:val="en-GB"/>
        </w:rPr>
        <w:t xml:space="preserve"> that </w:t>
      </w:r>
      <w:r w:rsidRPr="00276390">
        <w:rPr>
          <w:rFonts w:ascii="Times New Roman" w:hAnsi="Times New Roman"/>
          <w:lang w:val="en-GB"/>
        </w:rPr>
        <w:t>it is optional possibil</w:t>
      </w:r>
      <w:r>
        <w:rPr>
          <w:rFonts w:ascii="Times New Roman" w:hAnsi="Times New Roman"/>
          <w:lang w:val="en-GB"/>
        </w:rPr>
        <w:t>i</w:t>
      </w:r>
      <w:r w:rsidRPr="00276390">
        <w:rPr>
          <w:rFonts w:ascii="Times New Roman" w:hAnsi="Times New Roman"/>
          <w:lang w:val="en-GB"/>
        </w:rPr>
        <w:t>ty for these Member States</w:t>
      </w:r>
    </w:p>
    <w:p w:rsidR="00B464AB" w:rsidP="00B464AB">
      <w:pPr>
        <w:pStyle w:val="ListParagraph"/>
        <w:bidi w:val="0"/>
        <w:spacing w:line="360" w:lineRule="auto"/>
        <w:ind w:left="1425"/>
        <w:rPr>
          <w:lang w:val="en-GB"/>
        </w:rPr>
      </w:pPr>
    </w:p>
    <w:p w:rsidR="00B464AB" w:rsidP="00B464AB">
      <w:pPr>
        <w:bidi w:val="0"/>
        <w:spacing w:line="360" w:lineRule="auto"/>
        <w:outlineLvl w:val="0"/>
        <w:rPr>
          <w:rFonts w:ascii="Times New Roman" w:hAnsi="Times New Roman"/>
          <w:lang w:val="en-GB"/>
        </w:rPr>
      </w:pPr>
      <w:r>
        <w:rPr>
          <w:rFonts w:ascii="Times New Roman" w:hAnsi="Times New Roman"/>
          <w:lang w:val="en-GB"/>
        </w:rPr>
        <w:t>Possible wording of the draft is enclosed in Annex as a basis for discussion.</w:t>
      </w:r>
    </w:p>
    <w:p w:rsidR="00D42571" w:rsidP="00B464AB">
      <w:pPr>
        <w:bidi w:val="0"/>
        <w:spacing w:line="360" w:lineRule="auto"/>
        <w:rPr>
          <w:rFonts w:ascii="Times New Roman" w:hAnsi="Times New Roman"/>
          <w:b/>
          <w:u w:val="single"/>
          <w:lang w:val="en-GB"/>
        </w:rPr>
        <w:sectPr w:rsidSect="009D143C">
          <w:footerReference w:type="default" r:id="rId8"/>
          <w:pgSz w:w="11907" w:h="16839" w:code="9"/>
          <w:pgMar w:top="1134" w:right="1134" w:bottom="1134" w:left="1134" w:header="567" w:footer="567" w:gutter="0"/>
          <w:lnNumType w:distance="0"/>
          <w:cols w:space="708"/>
          <w:noEndnote w:val="0"/>
          <w:bidi w:val="0"/>
          <w:docGrid w:linePitch="360"/>
        </w:sectPr>
      </w:pPr>
    </w:p>
    <w:p w:rsidR="00B464AB" w:rsidRPr="00A90828" w:rsidP="00D42571">
      <w:pPr>
        <w:bidi w:val="0"/>
        <w:spacing w:line="360" w:lineRule="auto"/>
        <w:jc w:val="right"/>
        <w:outlineLvl w:val="0"/>
        <w:rPr>
          <w:rFonts w:ascii="Times New Roman" w:hAnsi="Times New Roman"/>
          <w:b/>
          <w:u w:val="single"/>
          <w:lang w:val="en-US"/>
        </w:rPr>
      </w:pPr>
      <w:r w:rsidRPr="00A90828">
        <w:rPr>
          <w:rFonts w:ascii="Times New Roman" w:hAnsi="Times New Roman"/>
          <w:b/>
          <w:u w:val="single"/>
          <w:lang w:val="en-US"/>
        </w:rPr>
        <w:t>ANNEX</w:t>
      </w:r>
      <w:r w:rsidRPr="00A90828" w:rsidR="00D42571">
        <w:rPr>
          <w:rFonts w:ascii="Times New Roman" w:hAnsi="Times New Roman"/>
          <w:b/>
          <w:u w:val="single"/>
          <w:lang w:val="en-US"/>
        </w:rPr>
        <w:t xml:space="preserve"> TO THE ANNEX</w:t>
      </w:r>
    </w:p>
    <w:p w:rsidR="00B464AB" w:rsidRPr="00A72674" w:rsidP="00B464AB">
      <w:pPr>
        <w:bidi w:val="0"/>
        <w:spacing w:line="360" w:lineRule="auto"/>
        <w:rPr>
          <w:rFonts w:ascii="Times New Roman" w:hAnsi="Times New Roman"/>
          <w:lang w:val="en-GB"/>
        </w:rPr>
      </w:pPr>
    </w:p>
    <w:p w:rsidR="00B464AB" w:rsidRPr="006D5A98" w:rsidP="00B464AB">
      <w:pPr>
        <w:autoSpaceDE w:val="0"/>
        <w:autoSpaceDN w:val="0"/>
        <w:bidi w:val="0"/>
        <w:adjustRightInd w:val="0"/>
        <w:spacing w:line="360" w:lineRule="auto"/>
        <w:rPr>
          <w:rFonts w:ascii="Times New Roman" w:hAnsi="Times New Roman"/>
          <w:i/>
          <w:lang w:val="en-GB"/>
        </w:rPr>
      </w:pPr>
      <w:r w:rsidRPr="006D5A98">
        <w:rPr>
          <w:rFonts w:ascii="Times New Roman" w:hAnsi="Times New Roman"/>
          <w:i/>
          <w:lang w:val="en-GB"/>
        </w:rPr>
        <w:t xml:space="preserve">„(2) Member States </w:t>
      </w:r>
      <w:r w:rsidRPr="006D5A98">
        <w:rPr>
          <w:rFonts w:ascii="Times New Roman" w:hAnsi="Times New Roman"/>
          <w:b/>
          <w:i/>
          <w:strike/>
          <w:lang w:val="en-GB"/>
        </w:rPr>
        <w:t>which applied the single payment scheme as provided for in Regulation (EC) No 73/2009</w:t>
      </w:r>
      <w:r w:rsidRPr="006D5A98">
        <w:rPr>
          <w:rFonts w:ascii="Times New Roman" w:hAnsi="Times New Roman"/>
          <w:b/>
          <w:i/>
          <w:iCs/>
          <w:strike/>
          <w:lang w:val="en-GB"/>
        </w:rPr>
        <w:t>,</w:t>
      </w:r>
      <w:r w:rsidRPr="006D5A98">
        <w:rPr>
          <w:rFonts w:ascii="Times New Roman" w:hAnsi="Times New Roman"/>
          <w:i/>
          <w:iCs/>
          <w:lang w:val="en-GB"/>
        </w:rPr>
        <w:t xml:space="preserve"> </w:t>
      </w:r>
      <w:r w:rsidRPr="006D5A98">
        <w:rPr>
          <w:rFonts w:ascii="Times New Roman" w:hAnsi="Times New Roman"/>
          <w:i/>
          <w:lang w:val="en-GB"/>
        </w:rPr>
        <w:t>may limit the calculation of the unit value of payment entitlements provided for in paragraph 1 to an amount corresponding to no less than 40 % of the national or regional ceiling established under Articles 19 or 20, after application of the linear reduction provided for in Article 23(1).</w:t>
      </w:r>
    </w:p>
    <w:p w:rsidR="00B464AB" w:rsidRPr="006D5A98" w:rsidP="00B464AB">
      <w:pPr>
        <w:autoSpaceDE w:val="0"/>
        <w:autoSpaceDN w:val="0"/>
        <w:bidi w:val="0"/>
        <w:adjustRightInd w:val="0"/>
        <w:spacing w:line="360" w:lineRule="auto"/>
        <w:rPr>
          <w:rFonts w:ascii="Times New Roman" w:hAnsi="Times New Roman"/>
          <w:i/>
          <w:lang w:val="en-GB"/>
        </w:rPr>
      </w:pPr>
    </w:p>
    <w:p w:rsidR="00B464AB" w:rsidP="00B464AB">
      <w:pPr>
        <w:autoSpaceDE w:val="0"/>
        <w:autoSpaceDN w:val="0"/>
        <w:bidi w:val="0"/>
        <w:adjustRightInd w:val="0"/>
        <w:spacing w:line="360" w:lineRule="auto"/>
        <w:rPr>
          <w:rFonts w:ascii="Times New Roman" w:hAnsi="Times New Roman"/>
          <w:i/>
          <w:lang w:val="en-GB"/>
        </w:rPr>
      </w:pPr>
      <w:r w:rsidRPr="006D5A98">
        <w:rPr>
          <w:rFonts w:ascii="Times New Roman" w:hAnsi="Times New Roman"/>
          <w:i/>
          <w:lang w:val="en-GB"/>
        </w:rPr>
        <w:t>(3) Member States making use of the possibility provided for in paragraph 2 shall use the part of the ceiling which remains after the application of that paragraph to increase the value of payment entitlements in cases where the total value of payment entitlements held by a farmers under the basic payment scheme calculated according to paragraph 2 is lower than the total value of payment entitlements, including special entitlements, he held on 31 December 2013 under the single payment scheme in accordance with Regulation (EC) No 73/2009. To this end, the national or regional unit value of each of the payment entitlement of the farmer concerned shall be increased by a share of the difference between the total value of the payment entitlements under the basic payment scheme calculated according to paragraph 2 and the total value of payment entitlements, including special entitlements, which the farmer held on 31 December 2013 under the single payment scheme in accordance with Regulation (EC) No 73/2009.</w:t>
      </w:r>
    </w:p>
    <w:p w:rsidR="008D55F5" w:rsidRPr="006D5A98" w:rsidP="00B464AB">
      <w:pPr>
        <w:autoSpaceDE w:val="0"/>
        <w:autoSpaceDN w:val="0"/>
        <w:bidi w:val="0"/>
        <w:adjustRightInd w:val="0"/>
        <w:spacing w:line="360" w:lineRule="auto"/>
        <w:rPr>
          <w:rFonts w:ascii="Times New Roman" w:hAnsi="Times New Roman"/>
          <w:i/>
          <w:lang w:val="en-GB"/>
        </w:rPr>
      </w:pPr>
    </w:p>
    <w:p w:rsidR="00B464AB" w:rsidRPr="006D5A98" w:rsidP="00B464AB">
      <w:pPr>
        <w:autoSpaceDE w:val="0"/>
        <w:autoSpaceDN w:val="0"/>
        <w:bidi w:val="0"/>
        <w:adjustRightInd w:val="0"/>
        <w:spacing w:line="360" w:lineRule="auto"/>
        <w:rPr>
          <w:rFonts w:ascii="Times New Roman" w:hAnsi="Times New Roman"/>
          <w:i/>
          <w:lang w:val="en-GB"/>
        </w:rPr>
      </w:pPr>
      <w:r w:rsidRPr="006D5A98">
        <w:rPr>
          <w:rFonts w:ascii="Times New Roman" w:hAnsi="Times New Roman"/>
          <w:i/>
          <w:lang w:val="en-GB"/>
        </w:rPr>
        <w:t>For the calculation of the increase, a Member State may also take into account the support granted in calendar year 2013 pursuant to Articles 52, 53(1), and 68(1)(b) of Regulation (EC) No 73/2009 provided that the Member State has decided not to apply the voluntary coupled support pursuant to Title IV of this Regulation to the relevant sectors.</w:t>
      </w:r>
    </w:p>
    <w:p w:rsidR="00B464AB" w:rsidRPr="006D5A98" w:rsidP="00B464AB">
      <w:pPr>
        <w:autoSpaceDE w:val="0"/>
        <w:autoSpaceDN w:val="0"/>
        <w:bidi w:val="0"/>
        <w:adjustRightInd w:val="0"/>
        <w:spacing w:line="360" w:lineRule="auto"/>
        <w:rPr>
          <w:rFonts w:ascii="Times New Roman" w:hAnsi="Times New Roman"/>
          <w:i/>
          <w:lang w:val="en-GB"/>
        </w:rPr>
      </w:pPr>
      <w:r w:rsidRPr="006D5A98">
        <w:rPr>
          <w:rFonts w:ascii="Times New Roman" w:hAnsi="Times New Roman"/>
          <w:i/>
          <w:lang w:val="en-GB"/>
        </w:rPr>
        <w:t>For the purpose of the first subparagraph, a farmer is considered to hold payment entitlements on 31 December 2013 where payment entitlements were allocated or definitively transferred to him by that date.</w:t>
      </w:r>
    </w:p>
    <w:p w:rsidR="00B464AB" w:rsidP="00B464AB">
      <w:pPr>
        <w:autoSpaceDE w:val="0"/>
        <w:autoSpaceDN w:val="0"/>
        <w:bidi w:val="0"/>
        <w:adjustRightInd w:val="0"/>
        <w:spacing w:line="360" w:lineRule="auto"/>
        <w:rPr>
          <w:rFonts w:ascii="Times New Roman" w:hAnsi="Times New Roman"/>
          <w:b/>
          <w:i/>
          <w:noProof/>
          <w:u w:val="single"/>
          <w:lang w:val="en-GB"/>
        </w:rPr>
      </w:pPr>
      <w:r w:rsidR="008D55F5">
        <w:rPr>
          <w:rFonts w:ascii="Times New Roman" w:hAnsi="Times New Roman"/>
          <w:b/>
          <w:i/>
          <w:noProof/>
          <w:u w:val="single"/>
          <w:lang w:val="en-GB"/>
        </w:rPr>
        <w:br w:type="page"/>
      </w:r>
    </w:p>
    <w:p w:rsidR="00B464AB" w:rsidRPr="00854DBD" w:rsidP="00B464AB">
      <w:pPr>
        <w:autoSpaceDE w:val="0"/>
        <w:autoSpaceDN w:val="0"/>
        <w:bidi w:val="0"/>
        <w:adjustRightInd w:val="0"/>
        <w:spacing w:line="360" w:lineRule="auto"/>
        <w:rPr>
          <w:rFonts w:ascii="Times New Roman" w:hAnsi="Times New Roman"/>
          <w:b/>
          <w:i/>
          <w:u w:val="single"/>
          <w:lang w:val="en-GB"/>
        </w:rPr>
      </w:pPr>
      <w:r>
        <w:rPr>
          <w:rFonts w:ascii="Times New Roman" w:hAnsi="Times New Roman"/>
          <w:b/>
          <w:i/>
          <w:noProof/>
          <w:u w:val="single"/>
          <w:lang w:val="en-GB"/>
        </w:rPr>
        <w:t xml:space="preserve">(3a) </w:t>
      </w:r>
      <w:r w:rsidRPr="00A90828">
        <w:rPr>
          <w:rFonts w:ascii="Times New Roman" w:hAnsi="Times New Roman"/>
          <w:b/>
          <w:i/>
          <w:noProof/>
          <w:u w:val="single"/>
          <w:lang w:val="en-US"/>
        </w:rPr>
        <w:t xml:space="preserve">For the calculation of value of entitliments, Member States which applied the Single Area Payment Scheme when calculating the increase referred to in paragraph (3) may take into account the total value of the SAPS, separate payments (2011) or (2012) or (2013), specific support </w:t>
      </w:r>
      <w:r w:rsidRPr="00854DBD">
        <w:rPr>
          <w:rFonts w:ascii="Times New Roman" w:hAnsi="Times New Roman"/>
          <w:b/>
          <w:i/>
          <w:u w:val="single"/>
          <w:lang w:val="en-GB"/>
        </w:rPr>
        <w:t xml:space="preserve">pursuant to Articles </w:t>
      </w:r>
      <w:r>
        <w:rPr>
          <w:rFonts w:ascii="Times New Roman" w:hAnsi="Times New Roman"/>
          <w:b/>
          <w:i/>
          <w:u w:val="single"/>
          <w:lang w:val="en-GB"/>
        </w:rPr>
        <w:t xml:space="preserve">68 (1b) and/or </w:t>
      </w:r>
      <w:r w:rsidRPr="00854DBD">
        <w:rPr>
          <w:rFonts w:ascii="Times New Roman" w:hAnsi="Times New Roman"/>
          <w:b/>
          <w:i/>
          <w:u w:val="single"/>
          <w:lang w:val="en-GB"/>
        </w:rPr>
        <w:t>68(1)(c)</w:t>
      </w:r>
      <w:r w:rsidRPr="00A90828">
        <w:rPr>
          <w:rFonts w:ascii="Times New Roman" w:hAnsi="Times New Roman"/>
          <w:b/>
          <w:i/>
          <w:noProof/>
          <w:u w:val="single"/>
          <w:lang w:val="en-US"/>
        </w:rPr>
        <w:t xml:space="preserve"> granted to their farmers in (2012) or (2013) and complementary national direct payments (2010) or (2013) (,or may determine different per unit values of the payment entitlements for hectares of arable land, grassland and extensive grassland).”</w:t>
      </w:r>
    </w:p>
    <w:p w:rsidR="00F4675A" w:rsidRPr="00017631" w:rsidP="00F4675A">
      <w:pPr>
        <w:bidi w:val="0"/>
        <w:spacing w:line="360" w:lineRule="auto"/>
        <w:jc w:val="center"/>
        <w:rPr>
          <w:rFonts w:ascii="Times New Roman" w:hAnsi="Times New Roman"/>
          <w:noProof/>
          <w:lang w:val="en-GB"/>
        </w:rPr>
      </w:pPr>
      <w:r w:rsidRPr="00644C42" w:rsidR="005678EC">
        <w:rPr>
          <w:rFonts w:ascii="Times New Roman" w:hAnsi="Times New Roman"/>
          <w:noProof/>
          <w:lang w:val="en-GB"/>
        </w:rPr>
        <w:t>___________________</w:t>
      </w:r>
    </w:p>
    <w:sectPr w:rsidSect="009D143C">
      <w:footerReference w:type="default" r:id="rId9"/>
      <w:pgSz w:w="11907" w:h="16839" w:code="9"/>
      <w:pgMar w:top="1134" w:right="1134" w:bottom="1134" w:left="1134" w:header="567" w:footer="567"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MR12">
    <w:altName w:val="Times New Roman"/>
    <w:panose1 w:val="00000000000000000000"/>
    <w:charset w:val="00"/>
    <w:family w:val="auto"/>
    <w:pitch w:val="default"/>
    <w:sig w:usb0="00000000" w:usb1="00000000" w:usb2="00000000" w:usb3="00000000" w:csb0="00000001" w:csb1="00000000"/>
  </w:font>
  <w:font w:name="Verdana">
    <w:panose1 w:val="020B0604030504040204"/>
    <w:charset w:val="EE"/>
    <w:family w:val="swiss"/>
    <w:pitch w:val="variable"/>
    <w:sig w:usb0="00000000" w:usb1="00000000" w:usb2="00000000" w:usb3="00000000" w:csb0="0000019F" w:csb1="00000000"/>
  </w:font>
  <w:font w:name="EUAlbertina">
    <w:altName w:val="EU Albertina"/>
    <w:panose1 w:val="00000000000000000000"/>
    <w:charset w:val="00"/>
    <w:family w:val="roman"/>
    <w:pitch w:val="default"/>
    <w:sig w:usb0="00000000" w:usb1="00000000" w:usb2="00000000" w:usb3="00000000" w:csb0="00000001" w:csb1="00000000"/>
  </w:font>
  <w:font w:name="Times New Roman Bold">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4B" w:rsidP="008D5219">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F4F4B" w:rsidP="008D5219">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4B" w:rsidP="005328FA">
    <w:pPr>
      <w:pStyle w:val="Footer"/>
      <w:pBdr>
        <w:bottom w:val="single" w:sz="4" w:space="1" w:color="auto"/>
      </w:pBdr>
      <w:tabs>
        <w:tab w:val="right" w:pos="9120"/>
        <w:tab w:val="clear" w:pos="9639"/>
      </w:tabs>
      <w:bidi w:val="0"/>
      <w:rPr>
        <w:rFonts w:ascii="Times New Roman" w:hAnsi="Times New Roman"/>
      </w:rPr>
    </w:pPr>
  </w:p>
  <w:p w:rsidR="00BF4F4B" w:rsidRPr="007B6BB6" w:rsidP="009D143C">
    <w:pPr>
      <w:pStyle w:val="Footer"/>
      <w:bidi w:val="0"/>
      <w:rPr>
        <w:rFonts w:ascii="Times New Roman" w:hAnsi="Times New Roman"/>
        <w:lang w:val="it-IT"/>
      </w:rPr>
    </w:pPr>
    <w:r>
      <w:rPr>
        <w:rFonts w:ascii="Times New Roman" w:hAnsi="Times New Roman"/>
        <w:lang w:val="it-IT"/>
      </w:rPr>
      <w:t>11152/</w:t>
    </w:r>
    <w:r w:rsidRPr="007B6BB6">
      <w:rPr>
        <w:rFonts w:ascii="Times New Roman" w:hAnsi="Times New Roman"/>
        <w:lang w:val="it-IT"/>
      </w:rPr>
      <w:t>1</w:t>
    </w:r>
    <w:r>
      <w:rPr>
        <w:rFonts w:ascii="Times New Roman" w:hAnsi="Times New Roman"/>
        <w:lang w:val="it-IT"/>
      </w:rPr>
      <w:t>2</w:t>
    </w:r>
    <w:r w:rsidRPr="007B6BB6">
      <w:rPr>
        <w:rFonts w:ascii="Times New Roman" w:hAnsi="Times New Roman"/>
        <w:lang w:val="it-IT"/>
      </w:rPr>
      <w:tab/>
      <w:tab/>
    </w:r>
    <w:r>
      <w:rPr>
        <w:rFonts w:ascii="Times New Roman" w:hAnsi="Times New Roman"/>
        <w:lang w:val="it-IT"/>
      </w:rPr>
      <w:t>EW/io</w:t>
    </w:r>
    <w:r w:rsidRPr="007B6BB6">
      <w:rPr>
        <w:rFonts w:ascii="Times New Roman" w:hAnsi="Times New Roman"/>
        <w:lang w:val="it-IT"/>
      </w:rPr>
      <w:tab/>
    </w:r>
    <w:r w:rsidRPr="007B6BB6">
      <w:rPr>
        <w:rStyle w:val="PageNumber"/>
        <w:rFonts w:ascii="Times New Roman" w:hAnsi="Times New Roman"/>
        <w:lang w:val="it-IT"/>
      </w:rPr>
      <w:fldChar w:fldCharType="begin"/>
    </w:r>
    <w:r w:rsidRPr="007B6BB6">
      <w:rPr>
        <w:rStyle w:val="PageNumber"/>
        <w:rFonts w:ascii="Times New Roman" w:hAnsi="Times New Roman"/>
        <w:lang w:val="it-IT"/>
      </w:rPr>
      <w:instrText xml:space="preserve"> PAGE </w:instrText>
    </w:r>
    <w:r w:rsidRPr="007B6BB6">
      <w:rPr>
        <w:rStyle w:val="PageNumber"/>
        <w:rFonts w:ascii="Times New Roman" w:hAnsi="Times New Roman"/>
        <w:lang w:val="it-IT"/>
      </w:rPr>
      <w:fldChar w:fldCharType="separate"/>
    </w:r>
    <w:r w:rsidR="00A50DA3">
      <w:rPr>
        <w:rStyle w:val="PageNumber"/>
        <w:rFonts w:ascii="Times New Roman" w:hAnsi="Times New Roman"/>
        <w:noProof/>
        <w:lang w:val="it-IT"/>
      </w:rPr>
      <w:t>1</w:t>
    </w:r>
    <w:r w:rsidRPr="007B6BB6">
      <w:rPr>
        <w:rStyle w:val="PageNumber"/>
        <w:rFonts w:ascii="Times New Roman" w:hAnsi="Times New Roman"/>
        <w:lang w:val="it-IT"/>
      </w:rPr>
      <w:fldChar w:fldCharType="end"/>
    </w:r>
  </w:p>
  <w:p w:rsidR="00BF4F4B" w:rsidRPr="007B6BB6" w:rsidP="009D143C">
    <w:pPr>
      <w:pStyle w:val="Footer"/>
      <w:tabs>
        <w:tab w:val="clear" w:pos="7371"/>
      </w:tabs>
      <w:bidi w:val="0"/>
      <w:spacing w:line="280" w:lineRule="exact"/>
      <w:rPr>
        <w:rFonts w:ascii="Times New Roman" w:hAnsi="Times New Roman"/>
        <w:lang w:val="it-IT"/>
      </w:rPr>
    </w:pPr>
    <w:r w:rsidRPr="007B6BB6">
      <w:rPr>
        <w:rFonts w:ascii="Times New Roman" w:hAnsi="Times New Roman"/>
        <w:lang w:val="it-IT"/>
      </w:rPr>
      <w:tab/>
      <w:t xml:space="preserve">DGB </w:t>
    </w:r>
    <w:r>
      <w:rPr>
        <w:rFonts w:ascii="Times New Roman" w:hAnsi="Times New Roman"/>
        <w:lang w:val="it-IT"/>
      </w:rPr>
      <w:t>I B</w:t>
    </w:r>
    <w:r w:rsidRPr="00611FC4">
      <w:rPr>
        <w:rFonts w:ascii="Times New Roman" w:hAnsi="Times New Roman"/>
        <w:position w:val="-4"/>
        <w:lang w:val="it-IT"/>
      </w:rPr>
      <w:tab/>
    </w:r>
    <w:r w:rsidRPr="007B6BB6">
      <w:rPr>
        <w:rFonts w:ascii="Times New Roman" w:hAnsi="Times New Roman"/>
        <w:b/>
        <w:position w:val="-4"/>
        <w:sz w:val="36"/>
        <w:lang w:val="it-IT"/>
      </w:rPr>
      <w:t>LIMITE</w:t>
    </w:r>
    <w:r>
      <w:rPr>
        <w:rFonts w:ascii="Times New Roman" w:hAnsi="Times New Roman"/>
        <w:position w:val="-4"/>
      </w:rPr>
      <w:t> </w:t>
    </w:r>
    <w:r w:rsidRPr="007B6BB6">
      <w:rPr>
        <w:rFonts w:ascii="Times New Roman" w:hAnsi="Times New Roman"/>
        <w:b/>
        <w:position w:val="-4"/>
        <w:sz w:val="36"/>
        <w:lang w:val="it-IT"/>
      </w:rPr>
      <w:t>EN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4B" w:rsidP="005328FA">
    <w:pPr>
      <w:pStyle w:val="Footer"/>
      <w:pBdr>
        <w:bottom w:val="single" w:sz="4" w:space="1" w:color="auto"/>
      </w:pBdr>
      <w:tabs>
        <w:tab w:val="right" w:pos="9120"/>
        <w:tab w:val="clear" w:pos="9639"/>
      </w:tabs>
      <w:bidi w:val="0"/>
      <w:rPr>
        <w:rFonts w:ascii="Times New Roman" w:hAnsi="Times New Roman"/>
      </w:rPr>
    </w:pPr>
  </w:p>
  <w:p w:rsidR="00BF4F4B" w:rsidRPr="007B6BB6" w:rsidP="009D143C">
    <w:pPr>
      <w:pStyle w:val="Footer"/>
      <w:bidi w:val="0"/>
      <w:spacing w:line="280" w:lineRule="exact"/>
      <w:rPr>
        <w:rFonts w:ascii="Times New Roman" w:hAnsi="Times New Roman"/>
        <w:lang w:val="it-IT"/>
      </w:rPr>
    </w:pPr>
    <w:r>
      <w:rPr>
        <w:rFonts w:ascii="Times New Roman" w:hAnsi="Times New Roman"/>
        <w:lang w:val="it-IT"/>
      </w:rPr>
      <w:t>11152/</w:t>
    </w:r>
    <w:r w:rsidRPr="007B6BB6">
      <w:rPr>
        <w:rFonts w:ascii="Times New Roman" w:hAnsi="Times New Roman"/>
        <w:lang w:val="it-IT"/>
      </w:rPr>
      <w:t>1</w:t>
    </w:r>
    <w:r>
      <w:rPr>
        <w:rFonts w:ascii="Times New Roman" w:hAnsi="Times New Roman"/>
        <w:lang w:val="it-IT"/>
      </w:rPr>
      <w:t>2</w:t>
    </w:r>
    <w:r w:rsidRPr="007B6BB6">
      <w:rPr>
        <w:rFonts w:ascii="Times New Roman" w:hAnsi="Times New Roman"/>
        <w:lang w:val="it-IT"/>
      </w:rPr>
      <w:tab/>
      <w:tab/>
    </w:r>
    <w:r>
      <w:rPr>
        <w:rFonts w:ascii="Times New Roman" w:hAnsi="Times New Roman"/>
        <w:lang w:val="it-IT"/>
      </w:rPr>
      <w:t>EW/io</w:t>
    </w:r>
    <w:r w:rsidRPr="007B6BB6">
      <w:rPr>
        <w:rFonts w:ascii="Times New Roman" w:hAnsi="Times New Roman"/>
        <w:lang w:val="it-IT"/>
      </w:rPr>
      <w:tab/>
    </w:r>
    <w:r w:rsidRPr="007B6BB6">
      <w:rPr>
        <w:rStyle w:val="PageNumber"/>
        <w:rFonts w:ascii="Times New Roman" w:hAnsi="Times New Roman"/>
        <w:lang w:val="it-IT"/>
      </w:rPr>
      <w:fldChar w:fldCharType="begin"/>
    </w:r>
    <w:r w:rsidRPr="007B6BB6">
      <w:rPr>
        <w:rStyle w:val="PageNumber"/>
        <w:rFonts w:ascii="Times New Roman" w:hAnsi="Times New Roman"/>
        <w:lang w:val="it-IT"/>
      </w:rPr>
      <w:instrText xml:space="preserve"> PAGE </w:instrText>
    </w:r>
    <w:r w:rsidRPr="007B6BB6">
      <w:rPr>
        <w:rStyle w:val="PageNumber"/>
        <w:rFonts w:ascii="Times New Roman" w:hAnsi="Times New Roman"/>
        <w:lang w:val="it-IT"/>
      </w:rPr>
      <w:fldChar w:fldCharType="separate"/>
    </w:r>
    <w:r w:rsidR="00A50DA3">
      <w:rPr>
        <w:rStyle w:val="PageNumber"/>
        <w:rFonts w:ascii="Times New Roman" w:hAnsi="Times New Roman"/>
        <w:noProof/>
        <w:lang w:val="it-IT"/>
      </w:rPr>
      <w:t>4</w:t>
    </w:r>
    <w:r w:rsidRPr="007B6BB6">
      <w:rPr>
        <w:rStyle w:val="PageNumber"/>
        <w:rFonts w:ascii="Times New Roman" w:hAnsi="Times New Roman"/>
        <w:lang w:val="it-IT"/>
      </w:rPr>
      <w:fldChar w:fldCharType="end"/>
    </w:r>
  </w:p>
  <w:p w:rsidR="00BF4F4B" w:rsidRPr="007B6BB6" w:rsidP="009D143C">
    <w:pPr>
      <w:pStyle w:val="Footer"/>
      <w:tabs>
        <w:tab w:val="clear" w:pos="7371"/>
      </w:tabs>
      <w:bidi w:val="0"/>
      <w:rPr>
        <w:rFonts w:ascii="Times New Roman" w:hAnsi="Times New Roman"/>
        <w:lang w:val="it-IT"/>
      </w:rPr>
    </w:pPr>
    <w:r>
      <w:rPr>
        <w:rFonts w:ascii="Times New Roman" w:hAnsi="Times New Roman"/>
        <w:lang w:val="it-IT"/>
      </w:rPr>
      <w:t>ANNEX</w:t>
    </w:r>
    <w:r w:rsidRPr="007B6BB6">
      <w:rPr>
        <w:rFonts w:ascii="Times New Roman" w:hAnsi="Times New Roman"/>
        <w:lang w:val="it-IT"/>
      </w:rPr>
      <w:tab/>
      <w:t xml:space="preserve">DGB </w:t>
    </w:r>
    <w:r>
      <w:rPr>
        <w:rFonts w:ascii="Times New Roman" w:hAnsi="Times New Roman"/>
        <w:lang w:val="it-IT"/>
      </w:rPr>
      <w:t>I B</w:t>
    </w:r>
    <w:r w:rsidRPr="00611FC4">
      <w:rPr>
        <w:rFonts w:ascii="Times New Roman" w:hAnsi="Times New Roman"/>
        <w:position w:val="-4"/>
        <w:lang w:val="it-IT"/>
      </w:rPr>
      <w:tab/>
    </w:r>
    <w:r w:rsidRPr="007B6BB6">
      <w:rPr>
        <w:rFonts w:ascii="Times New Roman" w:hAnsi="Times New Roman"/>
        <w:b/>
        <w:position w:val="-4"/>
        <w:sz w:val="36"/>
        <w:lang w:val="it-IT"/>
      </w:rPr>
      <w:t>LIMITE</w:t>
    </w:r>
    <w:r>
      <w:rPr>
        <w:rFonts w:ascii="Times New Roman" w:hAnsi="Times New Roman"/>
        <w:position w:val="-4"/>
      </w:rPr>
      <w:t> </w:t>
    </w:r>
    <w:r w:rsidRPr="007B6BB6">
      <w:rPr>
        <w:rFonts w:ascii="Times New Roman" w:hAnsi="Times New Roman"/>
        <w:b/>
        <w:position w:val="-4"/>
        <w:sz w:val="36"/>
        <w:lang w:val="it-IT"/>
      </w:rPr>
      <w:t>EN</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F4B" w:rsidP="005328FA">
    <w:pPr>
      <w:pStyle w:val="Footer"/>
      <w:pBdr>
        <w:bottom w:val="single" w:sz="4" w:space="1" w:color="auto"/>
      </w:pBdr>
      <w:tabs>
        <w:tab w:val="right" w:pos="9120"/>
        <w:tab w:val="clear" w:pos="9639"/>
      </w:tabs>
      <w:bidi w:val="0"/>
      <w:rPr>
        <w:rFonts w:ascii="Times New Roman" w:hAnsi="Times New Roman"/>
      </w:rPr>
    </w:pPr>
  </w:p>
  <w:p w:rsidR="00BF4F4B" w:rsidRPr="007B6BB6" w:rsidP="009D143C">
    <w:pPr>
      <w:pStyle w:val="Footer"/>
      <w:bidi w:val="0"/>
      <w:rPr>
        <w:rFonts w:ascii="Times New Roman" w:hAnsi="Times New Roman"/>
        <w:lang w:val="it-IT"/>
      </w:rPr>
    </w:pPr>
    <w:r>
      <w:rPr>
        <w:rFonts w:ascii="Times New Roman" w:hAnsi="Times New Roman"/>
        <w:lang w:val="it-IT"/>
      </w:rPr>
      <w:t>11152/</w:t>
    </w:r>
    <w:r w:rsidRPr="007B6BB6">
      <w:rPr>
        <w:rFonts w:ascii="Times New Roman" w:hAnsi="Times New Roman"/>
        <w:lang w:val="it-IT"/>
      </w:rPr>
      <w:t>1</w:t>
    </w:r>
    <w:r>
      <w:rPr>
        <w:rFonts w:ascii="Times New Roman" w:hAnsi="Times New Roman"/>
        <w:lang w:val="it-IT"/>
      </w:rPr>
      <w:t>2</w:t>
    </w:r>
    <w:r w:rsidRPr="007B6BB6">
      <w:rPr>
        <w:rFonts w:ascii="Times New Roman" w:hAnsi="Times New Roman"/>
        <w:lang w:val="it-IT"/>
      </w:rPr>
      <w:tab/>
      <w:tab/>
    </w:r>
    <w:r>
      <w:rPr>
        <w:rFonts w:ascii="Times New Roman" w:hAnsi="Times New Roman"/>
        <w:lang w:val="it-IT"/>
      </w:rPr>
      <w:t>EW/io</w:t>
    </w:r>
    <w:r w:rsidRPr="007B6BB6">
      <w:rPr>
        <w:rFonts w:ascii="Times New Roman" w:hAnsi="Times New Roman"/>
        <w:lang w:val="it-IT"/>
      </w:rPr>
      <w:tab/>
    </w:r>
    <w:r w:rsidRPr="007B6BB6">
      <w:rPr>
        <w:rStyle w:val="PageNumber"/>
        <w:rFonts w:ascii="Times New Roman" w:hAnsi="Times New Roman"/>
        <w:lang w:val="it-IT"/>
      </w:rPr>
      <w:fldChar w:fldCharType="begin"/>
    </w:r>
    <w:r w:rsidRPr="007B6BB6">
      <w:rPr>
        <w:rStyle w:val="PageNumber"/>
        <w:rFonts w:ascii="Times New Roman" w:hAnsi="Times New Roman"/>
        <w:lang w:val="it-IT"/>
      </w:rPr>
      <w:instrText xml:space="preserve"> PAGE </w:instrText>
    </w:r>
    <w:r w:rsidRPr="007B6BB6">
      <w:rPr>
        <w:rStyle w:val="PageNumber"/>
        <w:rFonts w:ascii="Times New Roman" w:hAnsi="Times New Roman"/>
        <w:lang w:val="it-IT"/>
      </w:rPr>
      <w:fldChar w:fldCharType="separate"/>
    </w:r>
    <w:r w:rsidR="00A50DA3">
      <w:rPr>
        <w:rStyle w:val="PageNumber"/>
        <w:rFonts w:ascii="Times New Roman" w:hAnsi="Times New Roman"/>
        <w:noProof/>
        <w:lang w:val="it-IT"/>
      </w:rPr>
      <w:t>6</w:t>
    </w:r>
    <w:r w:rsidRPr="007B6BB6">
      <w:rPr>
        <w:rStyle w:val="PageNumber"/>
        <w:rFonts w:ascii="Times New Roman" w:hAnsi="Times New Roman"/>
        <w:lang w:val="it-IT"/>
      </w:rPr>
      <w:fldChar w:fldCharType="end"/>
    </w:r>
  </w:p>
  <w:p w:rsidR="00BF4F4B" w:rsidRPr="007B6BB6" w:rsidP="009D143C">
    <w:pPr>
      <w:pStyle w:val="Footer"/>
      <w:tabs>
        <w:tab w:val="clear" w:pos="7371"/>
      </w:tabs>
      <w:bidi w:val="0"/>
      <w:spacing w:line="280" w:lineRule="exact"/>
      <w:rPr>
        <w:rFonts w:ascii="Times New Roman" w:hAnsi="Times New Roman"/>
        <w:lang w:val="it-IT"/>
      </w:rPr>
    </w:pPr>
    <w:r>
      <w:rPr>
        <w:rFonts w:ascii="Times New Roman" w:hAnsi="Times New Roman"/>
        <w:lang w:val="it-IT"/>
      </w:rPr>
      <w:t>ANNEX TO THE ANNEX</w:t>
    </w:r>
    <w:r w:rsidRPr="007B6BB6">
      <w:rPr>
        <w:rFonts w:ascii="Times New Roman" w:hAnsi="Times New Roman"/>
        <w:lang w:val="it-IT"/>
      </w:rPr>
      <w:tab/>
      <w:t xml:space="preserve">DGB </w:t>
    </w:r>
    <w:r>
      <w:rPr>
        <w:rFonts w:ascii="Times New Roman" w:hAnsi="Times New Roman"/>
        <w:lang w:val="it-IT"/>
      </w:rPr>
      <w:t>I B</w:t>
    </w:r>
    <w:r w:rsidRPr="00611FC4">
      <w:rPr>
        <w:rFonts w:ascii="Times New Roman" w:hAnsi="Times New Roman"/>
        <w:position w:val="-4"/>
        <w:lang w:val="it-IT"/>
      </w:rPr>
      <w:tab/>
    </w:r>
    <w:r w:rsidRPr="007B6BB6">
      <w:rPr>
        <w:rFonts w:ascii="Times New Roman" w:hAnsi="Times New Roman"/>
        <w:b/>
        <w:position w:val="-4"/>
        <w:sz w:val="36"/>
        <w:lang w:val="it-IT"/>
      </w:rPr>
      <w:t>LIMITE</w:t>
    </w:r>
    <w:r>
      <w:rPr>
        <w:rFonts w:ascii="Times New Roman" w:hAnsi="Times New Roman"/>
        <w:position w:val="-4"/>
      </w:rPr>
      <w:t> </w:t>
    </w:r>
    <w:r w:rsidRPr="007B6BB6">
      <w:rPr>
        <w:rFonts w:ascii="Times New Roman" w:hAnsi="Times New Roman"/>
        <w:b/>
        <w:position w:val="-4"/>
        <w:sz w:val="36"/>
        <w:lang w:val="it-IT"/>
      </w:rPr>
      <w:t>EN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828" w:rsidRPr="00A90828" w:rsidP="00A90828">
    <w:pPr>
      <w:pStyle w:val="Header"/>
      <w:bidi w:val="0"/>
      <w:jc w:val="right"/>
      <w:rPr>
        <w:rFonts w:ascii="Times New Roman" w:hAnsi="Times New Roman"/>
        <w:lang w:val="sk-SK"/>
      </w:rPr>
    </w:pPr>
    <w:r>
      <w:rPr>
        <w:rFonts w:ascii="Times New Roman" w:hAnsi="Times New Roman"/>
        <w:lang w:val="sk-SK"/>
      </w:rPr>
      <w:t xml:space="preserve">Príloha 3/strana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A50DA3">
      <w:rPr>
        <w:rStyle w:val="PageNumber"/>
        <w:rFonts w:ascii="Times New Roman" w:hAnsi="Times New Roman"/>
        <w:noProof/>
      </w:rPr>
      <w:t>1</w:t>
    </w:r>
    <w:r>
      <w:rPr>
        <w:rStyle w:val="PageNumber"/>
        <w:rFonts w:ascii="Times New Roman" w:hAnsi="Times New Roman"/>
      </w:rPr>
      <w:fldChar w:fldCharType="end"/>
    </w:r>
    <w:r>
      <w:rPr>
        <w:rFonts w:ascii="Times New Roman" w:hAnsi="Times New Roman"/>
        <w:lang w:val="sk-SK"/>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TextBoldCenterTogetherBefore"/>
      <w:lvlText w:val="%1."/>
      <w:lvlJc w:val="left"/>
      <w:pPr>
        <w:tabs>
          <w:tab w:val="num" w:pos="1492"/>
        </w:tabs>
        <w:ind w:left="1492" w:hanging="360"/>
      </w:pPr>
      <w:rPr>
        <w:rFonts w:cs="Times New Roman"/>
        <w:rtl w:val="0"/>
        <w:cs w:val="0"/>
      </w:rPr>
    </w:lvl>
  </w:abstractNum>
  <w:abstractNum w:abstractNumId="1">
    <w:nsid w:val="FFFFFF80"/>
    <w:multiLevelType w:val="singleLevel"/>
    <w:tmpl w:val="E7A64A6A"/>
    <w:lvl w:ilvl="0">
      <w:start w:val="1"/>
      <w:numFmt w:val="bullet"/>
      <w:pStyle w:val="TextBoldCenterTogether"/>
      <w:lvlText w:val=""/>
      <w:lvlJc w:val="left"/>
      <w:pPr>
        <w:tabs>
          <w:tab w:val="num" w:pos="1492"/>
        </w:tabs>
        <w:ind w:left="1492" w:hanging="360"/>
      </w:pPr>
      <w:rPr>
        <w:rFonts w:ascii="Symbol" w:hAnsi="Symbol" w:hint="default"/>
      </w:rPr>
    </w:lvl>
  </w:abstractNum>
  <w:abstractNum w:abstractNumId="2">
    <w:nsid w:val="00350FB1"/>
    <w:multiLevelType w:val="multilevel"/>
    <w:tmpl w:val="30847FD6"/>
    <w:lvl w:ilvl="0">
      <w:start w:val="1"/>
      <w:numFmt w:val="decimal"/>
      <w:pStyle w:val="ListNumber3"/>
      <w:lvlText w:val="(%1)"/>
      <w:lvlJc w:val="left"/>
      <w:pPr>
        <w:tabs>
          <w:tab w:val="num" w:pos="1560"/>
        </w:tabs>
        <w:ind w:left="1560" w:hanging="709"/>
      </w:pPr>
      <w:rPr>
        <w:rFonts w:cs="Times New Roman"/>
        <w:rtl w:val="0"/>
        <w:cs w:val="0"/>
      </w:rPr>
    </w:lvl>
    <w:lvl w:ilvl="1">
      <w:start w:val="1"/>
      <w:numFmt w:val="lowerLetter"/>
      <w:pStyle w:val="ListNumber3Level2"/>
      <w:lvlText w:val="(%2)"/>
      <w:lvlJc w:val="left"/>
      <w:pPr>
        <w:tabs>
          <w:tab w:val="num" w:pos="2268"/>
        </w:tabs>
        <w:ind w:left="2268" w:hanging="708"/>
      </w:pPr>
      <w:rPr>
        <w:rFonts w:cs="Times New Roman"/>
        <w:rtl w:val="0"/>
        <w:cs w:val="0"/>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3">
    <w:nsid w:val="05E43525"/>
    <w:multiLevelType w:val="multilevel"/>
    <w:tmpl w:val="76202BFE"/>
    <w:lvl w:ilvl="0">
      <w:start w:val="1"/>
      <w:numFmt w:val="decimal"/>
      <w:pStyle w:val="ListNumber2"/>
      <w:lvlText w:val="(%1)"/>
      <w:lvlJc w:val="left"/>
      <w:pPr>
        <w:tabs>
          <w:tab w:val="num" w:pos="1560"/>
        </w:tabs>
        <w:ind w:left="1560" w:hanging="709"/>
      </w:pPr>
      <w:rPr>
        <w:rFonts w:cs="Times New Roman"/>
        <w:rtl w:val="0"/>
        <w:cs w:val="0"/>
      </w:rPr>
    </w:lvl>
    <w:lvl w:ilvl="1">
      <w:start w:val="1"/>
      <w:numFmt w:val="lowerLetter"/>
      <w:pStyle w:val="ListNumber2Level2"/>
      <w:lvlText w:val="(%2)"/>
      <w:lvlJc w:val="left"/>
      <w:pPr>
        <w:tabs>
          <w:tab w:val="num" w:pos="2268"/>
        </w:tabs>
        <w:ind w:left="2268" w:hanging="708"/>
      </w:pPr>
      <w:rPr>
        <w:rFonts w:cs="Times New Roman"/>
        <w:rtl w:val="0"/>
        <w:cs w:val="0"/>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4">
    <w:nsid w:val="0B7F4273"/>
    <w:multiLevelType w:val="singleLevel"/>
    <w:tmpl w:val="6276CDDE"/>
    <w:lvl w:ilvl="0">
      <w:start w:val="1"/>
      <w:numFmt w:val="upperRoman"/>
      <w:pStyle w:val="Par-number11"/>
      <w:lvlText w:val="%1."/>
      <w:lvlJc w:val="left"/>
      <w:pPr>
        <w:tabs>
          <w:tab w:val="num" w:pos="567"/>
        </w:tabs>
        <w:ind w:left="567" w:hanging="567"/>
      </w:pPr>
      <w:rPr>
        <w:rFonts w:cs="Times New Roman"/>
        <w:rtl w:val="0"/>
        <w:cs w:val="0"/>
      </w:rPr>
    </w:lvl>
  </w:abstractNum>
  <w:abstractNum w:abstractNumId="5">
    <w:nsid w:val="22CA659A"/>
    <w:multiLevelType w:val="singleLevel"/>
    <w:tmpl w:val="7B9C897A"/>
    <w:lvl w:ilvl="0">
      <w:start w:val="1"/>
      <w:numFmt w:val="bullet"/>
      <w:pStyle w:val="Par-numberI"/>
      <w:lvlText w:val=""/>
      <w:lvlJc w:val="left"/>
      <w:pPr>
        <w:tabs>
          <w:tab w:val="num" w:pos="567"/>
        </w:tabs>
        <w:ind w:left="567" w:hanging="567"/>
      </w:pPr>
      <w:rPr>
        <w:rFonts w:ascii="Symbol" w:hAnsi="Symbol" w:hint="default"/>
        <w:color w:val="auto"/>
      </w:rPr>
    </w:lvl>
  </w:abstractNum>
  <w:abstractNum w:abstractNumId="6">
    <w:nsid w:val="22D918D1"/>
    <w:multiLevelType w:val="multilevel"/>
    <w:tmpl w:val="DE2606C8"/>
    <w:lvl w:ilvl="0">
      <w:start w:val="1"/>
      <w:numFmt w:val="decimal"/>
      <w:pStyle w:val="Heading1"/>
      <w:lvlText w:val="%1."/>
      <w:lvlJc w:val="left"/>
      <w:pPr>
        <w:tabs>
          <w:tab w:val="num" w:pos="851"/>
        </w:tabs>
        <w:ind w:left="851" w:hanging="851"/>
      </w:pPr>
      <w:rPr>
        <w:rFonts w:cs="Times New Roman"/>
        <w:rtl w:val="0"/>
        <w:cs w:val="0"/>
      </w:rPr>
    </w:lvl>
    <w:lvl w:ilvl="1">
      <w:start w:val="1"/>
      <w:numFmt w:val="decimal"/>
      <w:pStyle w:val="Heading2"/>
      <w:lvlText w:val="%1.%2."/>
      <w:lvlJc w:val="left"/>
      <w:pPr>
        <w:tabs>
          <w:tab w:val="num" w:pos="851"/>
        </w:tabs>
        <w:ind w:left="851" w:hanging="851"/>
      </w:pPr>
      <w:rPr>
        <w:rFonts w:cs="Times New Roman"/>
        <w:rtl w:val="0"/>
        <w:cs w:val="0"/>
      </w:rPr>
    </w:lvl>
    <w:lvl w:ilvl="2">
      <w:start w:val="1"/>
      <w:numFmt w:val="decimal"/>
      <w:pStyle w:val="Heading3"/>
      <w:lvlText w:val="%1.%2.%3."/>
      <w:lvlJc w:val="left"/>
      <w:pPr>
        <w:tabs>
          <w:tab w:val="num" w:pos="851"/>
        </w:tabs>
        <w:ind w:left="851" w:hanging="851"/>
      </w:pPr>
      <w:rPr>
        <w:rFonts w:cs="Times New Roman"/>
        <w:rtl w:val="0"/>
        <w:cs w:val="0"/>
      </w:rPr>
    </w:lvl>
    <w:lvl w:ilvl="3">
      <w:start w:val="1"/>
      <w:numFmt w:val="decimal"/>
      <w:pStyle w:val="Heading4"/>
      <w:lvlText w:val="%1.%2.%3.%4."/>
      <w:lvlJc w:val="left"/>
      <w:pPr>
        <w:tabs>
          <w:tab w:val="num" w:pos="851"/>
        </w:tabs>
        <w:ind w:left="851" w:hanging="851"/>
      </w:pPr>
      <w:rPr>
        <w:rFonts w:cs="Times New Roman"/>
        <w:rtl w:val="0"/>
        <w:cs w:val="0"/>
      </w:rPr>
    </w:lvl>
    <w:lvl w:ilvl="4">
      <w:start w:val="1"/>
      <w:numFmt w:val="none"/>
      <w:lvlJc w:val="left"/>
      <w:pPr>
        <w:tabs>
          <w:tab w:val="num" w:pos="360"/>
        </w:tabs>
        <w:ind w:left="0" w:firstLine="0"/>
      </w:pPr>
      <w:rPr>
        <w:rFonts w:cs="Times New Roman"/>
        <w:rtl w:val="0"/>
        <w:cs w:val="0"/>
      </w:rPr>
    </w:lvl>
    <w:lvl w:ilvl="5">
      <w:start w:val="1"/>
      <w:numFmt w:val="decimal"/>
      <w:lvlText w:val="%1.%2.%3.%4.%5.%6"/>
      <w:lvlJc w:val="left"/>
      <w:pPr>
        <w:tabs>
          <w:tab w:val="num" w:pos="0"/>
        </w:tabs>
        <w:ind w:left="0" w:firstLine="0"/>
      </w:pPr>
      <w:rPr>
        <w:rFonts w:cs="Times New Roman"/>
        <w:rtl w:val="0"/>
        <w:cs w:val="0"/>
      </w:rPr>
    </w:lvl>
    <w:lvl w:ilvl="6">
      <w:start w:val="1"/>
      <w:numFmt w:val="decimal"/>
      <w:lvlText w:val="%1.%2.%3.%4.%5.%6.%7"/>
      <w:lvlJc w:val="left"/>
      <w:pPr>
        <w:tabs>
          <w:tab w:val="num" w:pos="0"/>
        </w:tabs>
        <w:ind w:left="0" w:firstLine="0"/>
      </w:pPr>
      <w:rPr>
        <w:rFonts w:cs="Times New Roman"/>
        <w:rtl w:val="0"/>
        <w:cs w:val="0"/>
      </w:rPr>
    </w:lvl>
    <w:lvl w:ilvl="7">
      <w:start w:val="1"/>
      <w:numFmt w:val="decimal"/>
      <w:lvlText w:val="%1.%2.%3.%4.%5.%6.%7.%8"/>
      <w:lvlJc w:val="left"/>
      <w:pPr>
        <w:tabs>
          <w:tab w:val="num" w:pos="0"/>
        </w:tabs>
        <w:ind w:left="0" w:firstLine="0"/>
      </w:pPr>
      <w:rPr>
        <w:rFonts w:cs="Times New Roman"/>
        <w:rtl w:val="0"/>
        <w:cs w:val="0"/>
      </w:rPr>
    </w:lvl>
    <w:lvl w:ilvl="8">
      <w:start w:val="1"/>
      <w:numFmt w:val="decimal"/>
      <w:lvlText w:val="%1.%2.%3.%4.%5.%6.%7.%8.%9"/>
      <w:lvlJc w:val="left"/>
      <w:pPr>
        <w:tabs>
          <w:tab w:val="num" w:pos="0"/>
        </w:tabs>
        <w:ind w:left="0" w:firstLine="0"/>
      </w:pPr>
      <w:rPr>
        <w:rFonts w:cs="Times New Roman"/>
        <w:rtl w:val="0"/>
        <w:cs w:val="0"/>
      </w:rPr>
    </w:lvl>
  </w:abstractNum>
  <w:abstractNum w:abstractNumId="7">
    <w:nsid w:val="23652454"/>
    <w:multiLevelType w:val="multilevel"/>
    <w:tmpl w:val="20DC0E3C"/>
    <w:lvl w:ilvl="0">
      <w:start w:val="1"/>
      <w:numFmt w:val="decimal"/>
      <w:pStyle w:val="AAR-level2"/>
      <w:lvlText w:val="%1."/>
      <w:lvlJc w:val="left"/>
      <w:pPr>
        <w:tabs>
          <w:tab w:val="num" w:pos="1134"/>
        </w:tabs>
        <w:ind w:left="1134" w:hanging="1134"/>
      </w:pPr>
      <w:rPr>
        <w:rFonts w:ascii="Arial" w:hAnsi="Arial" w:cs="Times New Roman" w:hint="default"/>
        <w:b/>
        <w:i w:val="0"/>
        <w:color w:val="auto"/>
        <w:sz w:val="48"/>
        <w:u w:val="none"/>
        <w:rtl w:val="0"/>
        <w:cs w:val="0"/>
      </w:rPr>
    </w:lvl>
    <w:lvl w:ilvl="1">
      <w:start w:val="1"/>
      <w:numFmt w:val="decimal"/>
      <w:pStyle w:val="tw4winPopup"/>
      <w:lvlText w:val="%1.%2."/>
      <w:lvlJc w:val="left"/>
      <w:pPr>
        <w:tabs>
          <w:tab w:val="num" w:pos="1134"/>
        </w:tabs>
        <w:ind w:left="1134" w:hanging="1134"/>
      </w:pPr>
      <w:rPr>
        <w:rFonts w:ascii="Arial" w:hAnsi="Arial" w:cs="Times New Roman" w:hint="default"/>
        <w:b/>
        <w:i w:val="0"/>
        <w:color w:val="auto"/>
        <w:sz w:val="40"/>
        <w:u w:val="none"/>
        <w:rtl w:val="0"/>
        <w:cs w:val="0"/>
      </w:rPr>
    </w:lvl>
    <w:lvl w:ilvl="2">
      <w:start w:val="1"/>
      <w:numFmt w:val="decimal"/>
      <w:pStyle w:val="AAR-level1"/>
      <w:lvlText w:val="%1.%2.%3."/>
      <w:lvlJc w:val="left"/>
      <w:pPr>
        <w:tabs>
          <w:tab w:val="num" w:pos="1134"/>
        </w:tabs>
        <w:ind w:left="1134" w:hanging="1134"/>
      </w:pPr>
      <w:rPr>
        <w:rFonts w:ascii="Arial" w:hAnsi="Arial" w:cs="Times New Roman" w:hint="default"/>
        <w:b/>
        <w:i w:val="0"/>
        <w:color w:val="auto"/>
        <w:sz w:val="32"/>
        <w:u w:val="none"/>
        <w:rtl w:val="0"/>
        <w:cs w:val="0"/>
      </w:rPr>
    </w:lvl>
    <w:lvl w:ilvl="3">
      <w:start w:val="1"/>
      <w:numFmt w:val="decimal"/>
      <w:pStyle w:val="AAR-level3"/>
      <w:lvlText w:val="%1.%2.%3.%4."/>
      <w:lvlJc w:val="left"/>
      <w:pPr>
        <w:tabs>
          <w:tab w:val="num" w:pos="1134"/>
        </w:tabs>
        <w:ind w:left="1134" w:hanging="1134"/>
      </w:pPr>
      <w:rPr>
        <w:rFonts w:ascii="Arial" w:hAnsi="Arial" w:cs="Times New Roman" w:hint="default"/>
        <w:b/>
        <w:i w:val="0"/>
        <w:color w:val="auto"/>
        <w:sz w:val="28"/>
        <w:u w:val="none"/>
        <w:rtl w:val="0"/>
        <w:cs w:val="0"/>
      </w:rPr>
    </w:lvl>
    <w:lvl w:ilvl="4">
      <w:start w:val="1"/>
      <w:numFmt w:val="decimal"/>
      <w:pStyle w:val="AAR-level4"/>
      <w:lvlText w:val="%1.%2.%3.%4.%5."/>
      <w:lvlJc w:val="left"/>
      <w:pPr>
        <w:tabs>
          <w:tab w:val="num" w:pos="1134"/>
        </w:tabs>
        <w:ind w:left="1134" w:hanging="1134"/>
      </w:pPr>
      <w:rPr>
        <w:rFonts w:ascii="Arial" w:hAnsi="Arial" w:cs="Times New Roman" w:hint="default"/>
        <w:b/>
        <w:i/>
        <w:color w:val="auto"/>
        <w:sz w:val="24"/>
        <w:u w:val="none"/>
        <w:rtl w:val="0"/>
        <w:cs w:val="0"/>
      </w:rPr>
    </w:lvl>
    <w:lvl w:ilvl="5">
      <w:start w:val="1"/>
      <w:numFmt w:val="upperLetter"/>
      <w:pStyle w:val="AAR-level5"/>
      <w:lvlText w:val="%6."/>
      <w:lvlJc w:val="left"/>
      <w:pPr>
        <w:tabs>
          <w:tab w:val="num" w:pos="1134"/>
        </w:tabs>
        <w:ind w:left="1134" w:hanging="1134"/>
      </w:pPr>
      <w:rPr>
        <w:rFonts w:ascii="Times New Roman Bold" w:hAnsi="Times New Roman Bold" w:cs="Times New Roman" w:hint="default"/>
        <w:b/>
        <w:i w:val="0"/>
        <w:color w:val="auto"/>
        <w:sz w:val="24"/>
        <w:u w:val="single"/>
        <w:rtl w:val="0"/>
        <w:cs w:val="0"/>
      </w:rPr>
    </w:lvl>
    <w:lvl w:ilvl="6">
      <w:start w:val="1"/>
      <w:numFmt w:val="decimal"/>
      <w:pStyle w:val="AAR-level6"/>
      <w:lvlText w:val="%6.%7"/>
      <w:lvlJc w:val="left"/>
      <w:pPr>
        <w:tabs>
          <w:tab w:val="num" w:pos="1134"/>
        </w:tabs>
        <w:ind w:left="1134" w:hanging="1134"/>
      </w:pPr>
      <w:rPr>
        <w:rFonts w:ascii="Times New Roman Bold" w:hAnsi="Times New Roman Bold" w:cs="Times New Roman" w:hint="default"/>
        <w:b/>
        <w:i w:val="0"/>
        <w:color w:val="auto"/>
        <w:sz w:val="24"/>
        <w:u w:val="none"/>
        <w:rtl w:val="0"/>
        <w:cs w:val="0"/>
      </w:rPr>
    </w:lvl>
    <w:lvl w:ilvl="7">
      <w:start w:val="1"/>
      <w:numFmt w:val="decimal"/>
      <w:pStyle w:val="AAR-level7"/>
      <w:lvlText w:val="%6.%7.%8"/>
      <w:lvlJc w:val="left"/>
      <w:pPr>
        <w:tabs>
          <w:tab w:val="num" w:pos="1134"/>
        </w:tabs>
        <w:ind w:left="1134" w:hanging="1134"/>
      </w:pPr>
      <w:rPr>
        <w:rFonts w:ascii="Times New Roman Bold" w:hAnsi="Times New Roman Bold" w:cs="Times New Roman" w:hint="default"/>
        <w:b w:val="0"/>
        <w:i w:val="0"/>
        <w:color w:val="auto"/>
        <w:sz w:val="24"/>
        <w:u w:val="single"/>
        <w:rtl w:val="0"/>
        <w:cs w:val="0"/>
      </w:rPr>
    </w:lvl>
    <w:lvl w:ilvl="8">
      <w:start w:val="1"/>
      <w:numFmt w:val="decimal"/>
      <w:pStyle w:val="AAR-level8"/>
      <w:lvlText w:val="%6.%7.%8.%9"/>
      <w:lvlJc w:val="left"/>
      <w:pPr>
        <w:tabs>
          <w:tab w:val="num" w:pos="1134"/>
        </w:tabs>
        <w:ind w:left="1134" w:hanging="1134"/>
      </w:pPr>
      <w:rPr>
        <w:rFonts w:ascii="Times New Roman" w:hAnsi="Times New Roman" w:cs="Times New Roman" w:hint="default"/>
        <w:b w:val="0"/>
        <w:i w:val="0"/>
        <w:color w:val="auto"/>
        <w:sz w:val="24"/>
        <w:u w:val="none"/>
        <w:rtl w:val="0"/>
        <w:cs w:val="0"/>
      </w:rPr>
    </w:lvl>
  </w:abstractNum>
  <w:abstractNum w:abstractNumId="8">
    <w:nsid w:val="2AF76E7A"/>
    <w:multiLevelType w:val="singleLevel"/>
    <w:tmpl w:val="C74C5A32"/>
    <w:lvl w:ilvl="0">
      <w:start w:val="1"/>
      <w:numFmt w:val="bullet"/>
      <w:pStyle w:val="Bullet0"/>
      <w:lvlText w:val=""/>
      <w:lvlJc w:val="left"/>
      <w:pPr>
        <w:tabs>
          <w:tab w:val="num" w:pos="1417"/>
        </w:tabs>
        <w:ind w:left="1417" w:hanging="567"/>
      </w:pPr>
      <w:rPr>
        <w:rFonts w:ascii="Symbol" w:hAnsi="Symbol" w:hint="default"/>
      </w:rPr>
    </w:lvl>
  </w:abstractNum>
  <w:abstractNum w:abstractNumId="9">
    <w:nsid w:val="2C846F09"/>
    <w:multiLevelType w:val="multilevel"/>
    <w:tmpl w:val="B8644EC6"/>
    <w:lvl w:ilvl="0">
      <w:start w:val="1"/>
      <w:numFmt w:val="decimal"/>
      <w:pStyle w:val="ListDash4"/>
      <w:lvlText w:val="(%1)"/>
      <w:lvlJc w:val="left"/>
      <w:pPr>
        <w:tabs>
          <w:tab w:val="num" w:pos="1560"/>
        </w:tabs>
        <w:ind w:left="1560" w:hanging="709"/>
      </w:pPr>
      <w:rPr>
        <w:rFonts w:cs="Times New Roman"/>
        <w:rtl w:val="0"/>
        <w:cs w:val="0"/>
      </w:rPr>
    </w:lvl>
    <w:lvl w:ilvl="1">
      <w:start w:val="1"/>
      <w:numFmt w:val="lowerLetter"/>
      <w:pStyle w:val="ListNumberLevel2"/>
      <w:lvlText w:val="(%2)"/>
      <w:lvlJc w:val="left"/>
      <w:pPr>
        <w:tabs>
          <w:tab w:val="num" w:pos="2268"/>
        </w:tabs>
        <w:ind w:left="2268" w:hanging="708"/>
      </w:pPr>
      <w:rPr>
        <w:rFonts w:cs="Times New Roman"/>
        <w:rtl w:val="0"/>
        <w:cs w:val="0"/>
      </w:rPr>
    </w:lvl>
    <w:lvl w:ilvl="2">
      <w:start w:val="1"/>
      <w:numFmt w:val="bullet"/>
      <w:pStyle w:val="ListNumberLevel3"/>
      <w:lvlText w:val="–"/>
      <w:lvlJc w:val="left"/>
      <w:pPr>
        <w:tabs>
          <w:tab w:val="num" w:pos="2977"/>
        </w:tabs>
        <w:ind w:left="2977" w:hanging="709"/>
      </w:pPr>
      <w:rPr>
        <w:rFonts w:ascii="Times New Roman" w:hAnsi="Times New Roman"/>
      </w:rPr>
    </w:lvl>
    <w:lvl w:ilvl="3">
      <w:start w:val="1"/>
      <w:numFmt w:val="bullet"/>
      <w:pStyle w:val="ListNumber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0">
    <w:nsid w:val="2D2D468B"/>
    <w:multiLevelType w:val="singleLevel"/>
    <w:tmpl w:val="A18042A8"/>
    <w:lvl w:ilvl="0">
      <w:start w:val="1"/>
      <w:numFmt w:val="upperLetter"/>
      <w:pStyle w:val="Par-numberA"/>
      <w:lvlText w:val="%1."/>
      <w:lvlJc w:val="left"/>
      <w:pPr>
        <w:tabs>
          <w:tab w:val="num" w:pos="567"/>
        </w:tabs>
        <w:ind w:left="567" w:hanging="567"/>
      </w:pPr>
      <w:rPr>
        <w:rFonts w:cs="Times New Roman"/>
        <w:rtl w:val="0"/>
        <w:cs w:val="0"/>
      </w:rPr>
    </w:lvl>
  </w:abstractNum>
  <w:abstractNum w:abstractNumId="11">
    <w:nsid w:val="2DB37182"/>
    <w:multiLevelType w:val="singleLevel"/>
    <w:tmpl w:val="F612DBDC"/>
    <w:lvl w:ilvl="0">
      <w:start w:val="1"/>
      <w:numFmt w:val="lowerRoman"/>
      <w:lvlText w:val="(%1)"/>
      <w:lvlJc w:val="left"/>
      <w:pPr>
        <w:tabs>
          <w:tab w:val="num" w:pos="720"/>
        </w:tabs>
        <w:ind w:left="567" w:hanging="567"/>
      </w:pPr>
      <w:rPr>
        <w:rFonts w:cs="Times New Roman"/>
        <w:rtl w:val="0"/>
        <w:cs w:val="0"/>
      </w:rPr>
    </w:lvl>
  </w:abstractNum>
  <w:abstractNum w:abstractNumId="12">
    <w:nsid w:val="2E314267"/>
    <w:multiLevelType w:val="multilevel"/>
    <w:tmpl w:val="74C40538"/>
    <w:lvl w:ilvl="0">
      <w:start w:val="1"/>
      <w:numFmt w:val="decimal"/>
      <w:pStyle w:val="ListBullet4"/>
      <w:lvlText w:val="(%1)"/>
      <w:lvlJc w:val="left"/>
      <w:pPr>
        <w:tabs>
          <w:tab w:val="num" w:pos="709"/>
        </w:tabs>
        <w:ind w:left="709" w:hanging="709"/>
      </w:pPr>
      <w:rPr>
        <w:rFonts w:cs="Times New Roman"/>
        <w:rtl w:val="0"/>
        <w:cs w:val="0"/>
      </w:rPr>
    </w:lvl>
    <w:lvl w:ilvl="1">
      <w:start w:val="1"/>
      <w:numFmt w:val="lowerLetter"/>
      <w:pStyle w:val="ListNumber1"/>
      <w:lvlText w:val="(%2)"/>
      <w:lvlJc w:val="left"/>
      <w:pPr>
        <w:tabs>
          <w:tab w:val="num" w:pos="1417"/>
        </w:tabs>
        <w:ind w:left="1417" w:hanging="708"/>
      </w:pPr>
      <w:rPr>
        <w:rFonts w:cs="Times New Roman"/>
        <w:rtl w:val="0"/>
        <w:cs w:val="0"/>
      </w:rPr>
    </w:lvl>
    <w:lvl w:ilvl="2">
      <w:start w:val="1"/>
      <w:numFmt w:val="bullet"/>
      <w:pStyle w:val="ListNumber4Level2"/>
      <w:lvlText w:val="–"/>
      <w:lvlJc w:val="left"/>
      <w:pPr>
        <w:tabs>
          <w:tab w:val="num" w:pos="2126"/>
        </w:tabs>
        <w:ind w:left="2126" w:hanging="709"/>
      </w:pPr>
      <w:rPr>
        <w:rFonts w:ascii="Times New Roman" w:hAnsi="Times New Roman"/>
      </w:rPr>
    </w:lvl>
    <w:lvl w:ilvl="3">
      <w:start w:val="1"/>
      <w:numFmt w:val="bullet"/>
      <w:pStyle w:val="ListNumber4Level3"/>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3">
    <w:nsid w:val="32A52C4F"/>
    <w:multiLevelType w:val="singleLevel"/>
    <w:tmpl w:val="CEFC5A24"/>
    <w:name w:val="LegalNumbering"/>
    <w:lvl w:ilvl="0">
      <w:start w:val="1"/>
      <w:numFmt w:val="bullet"/>
      <w:pStyle w:val="Point4"/>
      <w:lvlText w:val="–"/>
      <w:lvlJc w:val="left"/>
      <w:pPr>
        <w:tabs>
          <w:tab w:val="num" w:pos="850"/>
        </w:tabs>
        <w:ind w:left="850" w:hanging="850"/>
      </w:pPr>
    </w:lvl>
  </w:abstractNum>
  <w:abstractNum w:abstractNumId="14">
    <w:nsid w:val="3513676B"/>
    <w:multiLevelType w:val="singleLevel"/>
    <w:tmpl w:val="4642E248"/>
    <w:lvl w:ilvl="0">
      <w:start w:val="1"/>
      <w:numFmt w:val="decimal"/>
      <w:pStyle w:val="Personnequisigne"/>
      <w:lvlText w:val="(%1)"/>
      <w:lvlJc w:val="left"/>
      <w:pPr>
        <w:tabs>
          <w:tab w:val="num" w:pos="709"/>
        </w:tabs>
        <w:ind w:left="709" w:hanging="709"/>
      </w:pPr>
      <w:rPr>
        <w:rFonts w:cs="Times New Roman"/>
        <w:rtl w:val="0"/>
        <w:cs w:val="0"/>
      </w:rPr>
    </w:lvl>
  </w:abstractNum>
  <w:abstractNum w:abstractNumId="15">
    <w:nsid w:val="36505990"/>
    <w:multiLevelType w:val="multilevel"/>
    <w:tmpl w:val="48266BEA"/>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left"/>
      <w:pPr>
        <w:tabs>
          <w:tab w:val="num" w:pos="1080"/>
        </w:tabs>
        <w:ind w:left="1080" w:hanging="36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6">
    <w:nsid w:val="394F5925"/>
    <w:multiLevelType w:val="singleLevel"/>
    <w:tmpl w:val="395C08BE"/>
    <w:lvl w:ilvl="0">
      <w:start w:val="1"/>
      <w:numFmt w:val="decimal"/>
      <w:pStyle w:val="TOC1"/>
      <w:lvlText w:val="(%1)"/>
      <w:lvlJc w:val="left"/>
      <w:pPr>
        <w:tabs>
          <w:tab w:val="num" w:pos="567"/>
        </w:tabs>
        <w:ind w:left="567" w:hanging="567"/>
      </w:pPr>
      <w:rPr>
        <w:rFonts w:cs="Times New Roman"/>
        <w:rtl w:val="0"/>
        <w:cs w:val="0"/>
      </w:rPr>
    </w:lvl>
  </w:abstractNum>
  <w:abstractNum w:abstractNumId="17">
    <w:nsid w:val="395128B6"/>
    <w:multiLevelType w:val="singleLevel"/>
    <w:tmpl w:val="4F70CA0A"/>
    <w:lvl w:ilvl="0">
      <w:start w:val="1"/>
      <w:numFmt w:val="bullet"/>
      <w:pStyle w:val="Tiret1"/>
      <w:lvlText w:val="–"/>
      <w:lvlJc w:val="left"/>
      <w:pPr>
        <w:tabs>
          <w:tab w:val="num" w:pos="1984"/>
        </w:tabs>
        <w:ind w:left="1984" w:hanging="567"/>
      </w:pPr>
    </w:lvl>
  </w:abstractNum>
  <w:abstractNum w:abstractNumId="18">
    <w:nsid w:val="3DD66C9D"/>
    <w:multiLevelType w:val="singleLevel"/>
    <w:tmpl w:val="E5905DC2"/>
    <w:lvl w:ilvl="0">
      <w:start w:val="1"/>
      <w:numFmt w:val="lowerLetter"/>
      <w:lvlText w:val="(%1)"/>
      <w:lvlJc w:val="left"/>
      <w:pPr>
        <w:tabs>
          <w:tab w:val="num" w:pos="567"/>
        </w:tabs>
        <w:ind w:left="567" w:hanging="567"/>
      </w:pPr>
      <w:rPr>
        <w:rFonts w:cs="Times New Roman"/>
        <w:rtl w:val="0"/>
        <w:cs w:val="0"/>
      </w:rPr>
    </w:lvl>
  </w:abstractNum>
  <w:abstractNum w:abstractNumId="19">
    <w:nsid w:val="3E191884"/>
    <w:multiLevelType w:val="singleLevel"/>
    <w:tmpl w:val="3020C764"/>
    <w:lvl w:ilvl="0">
      <w:start w:val="1"/>
      <w:numFmt w:val="bullet"/>
      <w:pStyle w:val="ListBullet2"/>
      <w:lvlText w:val=""/>
      <w:lvlJc w:val="left"/>
      <w:pPr>
        <w:tabs>
          <w:tab w:val="num" w:pos="1134"/>
        </w:tabs>
        <w:ind w:left="1134" w:hanging="283"/>
      </w:pPr>
      <w:rPr>
        <w:rFonts w:ascii="Symbol" w:hAnsi="Symbol" w:hint="default"/>
      </w:rPr>
    </w:lvl>
  </w:abstractNum>
  <w:abstractNum w:abstractNumId="20">
    <w:nsid w:val="3FC80B1B"/>
    <w:multiLevelType w:val="singleLevel"/>
    <w:tmpl w:val="C11CD6E2"/>
    <w:name w:val="List Number 4"/>
    <w:lvl w:ilvl="0">
      <w:start w:val="1"/>
      <w:numFmt w:val="decimal"/>
      <w:pStyle w:val="EntRefer"/>
      <w:lvlText w:val="%1)"/>
      <w:lvlJc w:val="left"/>
      <w:pPr>
        <w:tabs>
          <w:tab w:val="num" w:pos="567"/>
        </w:tabs>
        <w:ind w:left="567" w:hanging="567"/>
      </w:pPr>
      <w:rPr>
        <w:rFonts w:cs="Times New Roman"/>
        <w:rtl w:val="0"/>
        <w:cs w:val="0"/>
      </w:rPr>
    </w:lvl>
  </w:abstractNum>
  <w:abstractNum w:abstractNumId="21">
    <w:nsid w:val="40315490"/>
    <w:multiLevelType w:val="singleLevel"/>
    <w:tmpl w:val="1F86C700"/>
    <w:name w:val="List Number 3"/>
    <w:lvl w:ilvl="0">
      <w:start w:val="1"/>
      <w:numFmt w:val="bullet"/>
      <w:pStyle w:val="ListBullet1"/>
      <w:lvlText w:val="–"/>
      <w:lvlJc w:val="left"/>
      <w:pPr>
        <w:tabs>
          <w:tab w:val="num" w:pos="283"/>
        </w:tabs>
        <w:ind w:left="283" w:hanging="283"/>
      </w:pPr>
      <w:rPr>
        <w:rFonts w:ascii="Times New Roman" w:hAnsi="Times New Roman"/>
      </w:rPr>
    </w:lvl>
  </w:abstractNum>
  <w:abstractNum w:abstractNumId="22">
    <w:nsid w:val="436E0A5D"/>
    <w:multiLevelType w:val="singleLevel"/>
    <w:tmpl w:val="9C807126"/>
    <w:lvl w:ilvl="0">
      <w:start w:val="1"/>
      <w:numFmt w:val="bullet"/>
      <w:pStyle w:val="Par-bullet"/>
      <w:lvlText w:val=""/>
      <w:lvlJc w:val="left"/>
      <w:pPr>
        <w:tabs>
          <w:tab w:val="num" w:pos="567"/>
        </w:tabs>
        <w:ind w:left="567" w:hanging="567"/>
      </w:pPr>
      <w:rPr>
        <w:rFonts w:ascii="Symbol" w:hAnsi="Symbol" w:hint="default"/>
      </w:rPr>
    </w:lvl>
  </w:abstractNum>
  <w:abstractNum w:abstractNumId="23">
    <w:nsid w:val="44C7455C"/>
    <w:multiLevelType w:val="singleLevel"/>
    <w:tmpl w:val="863ADA10"/>
    <w:lvl w:ilvl="0">
      <w:start w:val="1"/>
      <w:numFmt w:val="bullet"/>
      <w:pStyle w:val="ListBullet"/>
      <w:lvlText w:val=""/>
      <w:lvlJc w:val="left"/>
      <w:pPr>
        <w:tabs>
          <w:tab w:val="num" w:pos="1134"/>
        </w:tabs>
        <w:ind w:left="1134" w:hanging="283"/>
      </w:pPr>
      <w:rPr>
        <w:rFonts w:ascii="Symbol" w:hAnsi="Symbol" w:hint="default"/>
      </w:rPr>
    </w:lvl>
  </w:abstractNum>
  <w:abstractNum w:abstractNumId="24">
    <w:nsid w:val="46416817"/>
    <w:multiLevelType w:val="singleLevel"/>
    <w:tmpl w:val="ABE4C590"/>
    <w:lvl w:ilvl="0">
      <w:start w:val="1"/>
      <w:numFmt w:val="bullet"/>
      <w:pStyle w:val="Tiret2"/>
      <w:lvlText w:val="–"/>
      <w:lvlJc w:val="left"/>
      <w:pPr>
        <w:tabs>
          <w:tab w:val="num" w:pos="2551"/>
        </w:tabs>
        <w:ind w:left="2551" w:hanging="567"/>
      </w:pPr>
    </w:lvl>
  </w:abstractNum>
  <w:abstractNum w:abstractNumId="25">
    <w:nsid w:val="48842C30"/>
    <w:multiLevelType w:val="singleLevel"/>
    <w:tmpl w:val="4FA60B90"/>
    <w:lvl w:ilvl="0">
      <w:start w:val="1"/>
      <w:numFmt w:val="bullet"/>
      <w:pStyle w:val="Bullet3"/>
      <w:lvlText w:val=""/>
      <w:lvlJc w:val="left"/>
      <w:pPr>
        <w:tabs>
          <w:tab w:val="num" w:pos="3118"/>
        </w:tabs>
        <w:ind w:left="3118" w:hanging="567"/>
      </w:pPr>
      <w:rPr>
        <w:rFonts w:ascii="Symbol" w:hAnsi="Symbol" w:hint="default"/>
      </w:rPr>
    </w:lvl>
  </w:abstractNum>
  <w:abstractNum w:abstractNumId="26">
    <w:nsid w:val="4C1B7A6F"/>
    <w:multiLevelType w:val="singleLevel"/>
    <w:tmpl w:val="0A7CB49A"/>
    <w:lvl w:ilvl="0">
      <w:start w:val="1"/>
      <w:numFmt w:val="bullet"/>
      <w:pStyle w:val="Tiret3"/>
      <w:lvlText w:val="–"/>
      <w:lvlJc w:val="left"/>
      <w:pPr>
        <w:tabs>
          <w:tab w:val="num" w:pos="3118"/>
        </w:tabs>
        <w:ind w:left="3118" w:hanging="567"/>
      </w:pPr>
    </w:lvl>
  </w:abstractNum>
  <w:abstractNum w:abstractNumId="27">
    <w:nsid w:val="4DC242D7"/>
    <w:multiLevelType w:val="multilevel"/>
    <w:tmpl w:val="3EB2AD38"/>
    <w:name w:val="Tiret 1"/>
    <w:lvl w:ilvl="0">
      <w:start w:val="1"/>
      <w:numFmt w:val="decimal"/>
      <w:pStyle w:val="ListNumber"/>
      <w:lvlText w:val="(%1)"/>
      <w:lvlJc w:val="left"/>
      <w:pPr>
        <w:tabs>
          <w:tab w:val="num" w:pos="1560"/>
        </w:tabs>
        <w:ind w:left="1560" w:hanging="709"/>
      </w:pPr>
      <w:rPr>
        <w:rFonts w:cs="Times New Roman"/>
        <w:rtl w:val="0"/>
        <w:cs w:val="0"/>
      </w:rPr>
    </w:lvl>
    <w:lvl w:ilvl="1">
      <w:start w:val="1"/>
      <w:numFmt w:val="lowerLetter"/>
      <w:pStyle w:val="ListNumber1Level2"/>
      <w:lvlText w:val="(%2)"/>
      <w:lvlJc w:val="left"/>
      <w:pPr>
        <w:tabs>
          <w:tab w:val="num" w:pos="2268"/>
        </w:tabs>
        <w:ind w:left="2268" w:hanging="708"/>
      </w:pPr>
      <w:rPr>
        <w:rFonts w:cs="Times New Roman"/>
        <w:rtl w:val="0"/>
        <w:cs w:val="0"/>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28">
    <w:nsid w:val="53F47367"/>
    <w:multiLevelType w:val="singleLevel"/>
    <w:tmpl w:val="B4E8C9F0"/>
    <w:name w:val="Bullet 1"/>
    <w:lvl w:ilvl="0">
      <w:start w:val="1"/>
      <w:numFmt w:val="bullet"/>
      <w:pStyle w:val="Tiret0"/>
      <w:lvlText w:val="–"/>
      <w:lvlJc w:val="left"/>
      <w:pPr>
        <w:tabs>
          <w:tab w:val="num" w:pos="1417"/>
        </w:tabs>
        <w:ind w:left="1417" w:hanging="567"/>
      </w:pPr>
    </w:lvl>
  </w:abstractNum>
  <w:abstractNum w:abstractNumId="29">
    <w:nsid w:val="54593082"/>
    <w:multiLevelType w:val="singleLevel"/>
    <w:tmpl w:val="EDE069AC"/>
    <w:lvl w:ilvl="0">
      <w:start w:val="1"/>
      <w:numFmt w:val="bullet"/>
      <w:pStyle w:val="Point4letter"/>
      <w:lvlText w:val=""/>
      <w:lvlJc w:val="left"/>
      <w:pPr>
        <w:tabs>
          <w:tab w:val="num" w:pos="850"/>
        </w:tabs>
        <w:ind w:left="850" w:hanging="850"/>
      </w:pPr>
      <w:rPr>
        <w:rFonts w:ascii="Symbol" w:hAnsi="Symbol" w:hint="default"/>
      </w:rPr>
    </w:lvl>
  </w:abstractNum>
  <w:abstractNum w:abstractNumId="30">
    <w:nsid w:val="596D67A1"/>
    <w:multiLevelType w:val="singleLevel"/>
    <w:tmpl w:val="9AC8831A"/>
    <w:name w:val="List Number 1"/>
    <w:lvl w:ilvl="0">
      <w:start w:val="1"/>
      <w:numFmt w:val="bullet"/>
      <w:pStyle w:val="ListDash1"/>
      <w:lvlText w:val="–"/>
      <w:lvlJc w:val="left"/>
      <w:pPr>
        <w:tabs>
          <w:tab w:val="num" w:pos="1134"/>
        </w:tabs>
        <w:ind w:left="1134" w:hanging="283"/>
      </w:pPr>
      <w:rPr>
        <w:rFonts w:ascii="Times New Roman" w:hAnsi="Times New Roman"/>
      </w:rPr>
    </w:lvl>
  </w:abstractNum>
  <w:abstractNum w:abstractNumId="31">
    <w:nsid w:val="5B4C32F9"/>
    <w:multiLevelType w:val="hybridMultilevel"/>
    <w:tmpl w:val="757A5DD2"/>
    <w:lvl w:ilvl="0">
      <w:start w:val="1"/>
      <w:numFmt w:val="bullet"/>
      <w:lvlText w:val=""/>
      <w:lvlJc w:val="left"/>
      <w:pPr>
        <w:ind w:left="1425" w:hanging="360"/>
      </w:pPr>
      <w:rPr>
        <w:rFonts w:ascii="Symbol" w:hAnsi="Symbol" w:hint="default"/>
      </w:rPr>
    </w:lvl>
    <w:lvl w:ilvl="1">
      <w:start w:val="1"/>
      <w:numFmt w:val="bullet"/>
      <w:lvlText w:val="o"/>
      <w:lvlJc w:val="left"/>
      <w:pPr>
        <w:ind w:left="2145" w:hanging="360"/>
      </w:pPr>
      <w:rPr>
        <w:rFonts w:ascii="Courier New" w:hAnsi="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hint="default"/>
      </w:rPr>
    </w:lvl>
    <w:lvl w:ilvl="8">
      <w:start w:val="1"/>
      <w:numFmt w:val="bullet"/>
      <w:lvlText w:val=""/>
      <w:lvlJc w:val="left"/>
      <w:pPr>
        <w:ind w:left="7185" w:hanging="360"/>
      </w:pPr>
      <w:rPr>
        <w:rFonts w:ascii="Wingdings" w:hAnsi="Wingdings" w:hint="default"/>
      </w:rPr>
    </w:lvl>
  </w:abstractNum>
  <w:abstractNum w:abstractNumId="32">
    <w:nsid w:val="5F342530"/>
    <w:multiLevelType w:val="singleLevel"/>
    <w:tmpl w:val="D5444702"/>
    <w:lvl w:ilvl="0">
      <w:start w:val="1"/>
      <w:numFmt w:val="bullet"/>
      <w:pStyle w:val="Bullet2"/>
      <w:lvlText w:val=""/>
      <w:lvlJc w:val="left"/>
      <w:pPr>
        <w:tabs>
          <w:tab w:val="num" w:pos="2551"/>
        </w:tabs>
        <w:ind w:left="2551" w:hanging="567"/>
      </w:pPr>
      <w:rPr>
        <w:rFonts w:ascii="Symbol" w:hAnsi="Symbol" w:hint="default"/>
      </w:rPr>
    </w:lvl>
  </w:abstractNum>
  <w:abstractNum w:abstractNumId="33">
    <w:nsid w:val="5F9C40AA"/>
    <w:multiLevelType w:val="singleLevel"/>
    <w:tmpl w:val="B89CB5A2"/>
    <w:lvl w:ilvl="0">
      <w:start w:val="1"/>
      <w:numFmt w:val="bullet"/>
      <w:pStyle w:val="Bullet1"/>
      <w:lvlText w:val=""/>
      <w:lvlJc w:val="left"/>
      <w:pPr>
        <w:tabs>
          <w:tab w:val="num" w:pos="1984"/>
        </w:tabs>
        <w:ind w:left="1984" w:hanging="567"/>
      </w:pPr>
      <w:rPr>
        <w:rFonts w:ascii="Symbol" w:hAnsi="Symbol" w:hint="default"/>
      </w:rPr>
    </w:lvl>
  </w:abstractNum>
  <w:abstractNum w:abstractNumId="34">
    <w:nsid w:val="62A8042C"/>
    <w:multiLevelType w:val="singleLevel"/>
    <w:tmpl w:val="CCF20C06"/>
    <w:name w:val="List Number"/>
    <w:lvl w:ilvl="0">
      <w:start w:val="1"/>
      <w:numFmt w:val="bullet"/>
      <w:pStyle w:val="ListDash"/>
      <w:lvlText w:val="–"/>
      <w:lvlJc w:val="left"/>
      <w:pPr>
        <w:tabs>
          <w:tab w:val="num" w:pos="1134"/>
        </w:tabs>
        <w:ind w:left="1134" w:hanging="283"/>
      </w:pPr>
      <w:rPr>
        <w:rFonts w:ascii="Times New Roman" w:hAnsi="Times New Roman"/>
      </w:rPr>
    </w:lvl>
  </w:abstractNum>
  <w:abstractNum w:abstractNumId="35">
    <w:nsid w:val="6A6901C1"/>
    <w:multiLevelType w:val="singleLevel"/>
    <w:tmpl w:val="208841AE"/>
    <w:lvl w:ilvl="0">
      <w:start w:val="1"/>
      <w:numFmt w:val="bullet"/>
      <w:pStyle w:val="SectionTitle"/>
      <w:lvlText w:val=""/>
      <w:lvlJc w:val="left"/>
      <w:pPr>
        <w:tabs>
          <w:tab w:val="num" w:pos="1134"/>
        </w:tabs>
        <w:ind w:left="1134" w:hanging="283"/>
      </w:pPr>
      <w:rPr>
        <w:rFonts w:ascii="Symbol" w:hAnsi="Symbol" w:hint="default"/>
      </w:rPr>
    </w:lvl>
  </w:abstractNum>
  <w:abstractNum w:abstractNumId="36">
    <w:nsid w:val="6D2B5511"/>
    <w:multiLevelType w:val="singleLevel"/>
    <w:tmpl w:val="74A09970"/>
    <w:lvl w:ilvl="0">
      <w:start w:val="1"/>
      <w:numFmt w:val="bullet"/>
      <w:pStyle w:val="CarattereCarattere"/>
      <w:lvlText w:val=""/>
      <w:lvlJc w:val="left"/>
      <w:pPr>
        <w:tabs>
          <w:tab w:val="num" w:pos="283"/>
        </w:tabs>
        <w:ind w:left="283" w:hanging="283"/>
      </w:pPr>
      <w:rPr>
        <w:rFonts w:ascii="Symbol" w:hAnsi="Symbol" w:hint="default"/>
      </w:rPr>
    </w:lvl>
  </w:abstractNum>
  <w:abstractNum w:abstractNumId="37">
    <w:nsid w:val="6E4E71E4"/>
    <w:multiLevelType w:val="singleLevel"/>
    <w:tmpl w:val="21145626"/>
    <w:lvl w:ilvl="0">
      <w:start w:val="1"/>
      <w:numFmt w:val="decimal"/>
      <w:pStyle w:val="Par-number10"/>
      <w:lvlText w:val="%1."/>
      <w:lvlJc w:val="left"/>
      <w:pPr>
        <w:tabs>
          <w:tab w:val="num" w:pos="567"/>
        </w:tabs>
        <w:ind w:left="567" w:hanging="567"/>
      </w:pPr>
      <w:rPr>
        <w:rFonts w:cs="Times New Roman"/>
        <w:rtl w:val="0"/>
        <w:cs w:val="0"/>
      </w:rPr>
    </w:lvl>
  </w:abstractNum>
  <w:abstractNum w:abstractNumId="38">
    <w:nsid w:val="70B17C8F"/>
    <w:multiLevelType w:val="hybridMultilevel"/>
    <w:tmpl w:val="934C57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8A241BD"/>
    <w:multiLevelType w:val="singleLevel"/>
    <w:tmpl w:val="53C4DF32"/>
    <w:lvl w:ilvl="0">
      <w:start w:val="1"/>
      <w:numFmt w:val="bullet"/>
      <w:pStyle w:val="ListDash2"/>
      <w:lvlText w:val="–"/>
      <w:lvlJc w:val="left"/>
      <w:pPr>
        <w:tabs>
          <w:tab w:val="num" w:pos="1134"/>
        </w:tabs>
        <w:ind w:left="1134" w:hanging="283"/>
      </w:pPr>
      <w:rPr>
        <w:rFonts w:ascii="Times New Roman" w:hAnsi="Times New Roman"/>
      </w:rPr>
    </w:lvl>
  </w:abstractNum>
  <w:abstractNum w:abstractNumId="40">
    <w:nsid w:val="79FA34D6"/>
    <w:multiLevelType w:val="singleLevel"/>
    <w:tmpl w:val="41326E50"/>
    <w:lvl w:ilvl="0">
      <w:start w:val="1"/>
      <w:numFmt w:val="bullet"/>
      <w:pStyle w:val="Header"/>
      <w:lvlText w:val=""/>
      <w:lvlJc w:val="left"/>
      <w:pPr>
        <w:tabs>
          <w:tab w:val="num" w:pos="567"/>
        </w:tabs>
        <w:ind w:left="567" w:hanging="567"/>
      </w:pPr>
      <w:rPr>
        <w:rFonts w:ascii="Symbol" w:hAnsi="Symbol" w:hint="default"/>
      </w:rPr>
    </w:lvl>
  </w:abstractNum>
  <w:abstractNum w:abstractNumId="41">
    <w:nsid w:val="7BE95D7F"/>
    <w:multiLevelType w:val="multilevel"/>
    <w:tmpl w:val="F126F780"/>
    <w:lvl w:ilvl="0">
      <w:start w:val="1"/>
      <w:numFmt w:val="decimal"/>
      <w:pStyle w:val="Fichefinanciretitretable"/>
      <w:lvlText w:val="(%1)"/>
      <w:lvlJc w:val="left"/>
      <w:pPr>
        <w:tabs>
          <w:tab w:val="num" w:pos="850"/>
        </w:tabs>
        <w:ind w:left="850" w:hanging="850"/>
      </w:pPr>
      <w:rPr>
        <w:rFonts w:cs="Times New Roman"/>
        <w:rtl w:val="0"/>
        <w:cs w:val="0"/>
      </w:rPr>
    </w:lvl>
    <w:lvl w:ilvl="1">
      <w:start w:val="1"/>
      <w:numFmt w:val="lowerLetter"/>
      <w:pStyle w:val="Point3number"/>
      <w:lvlText w:val="(%2)"/>
      <w:lvlJc w:val="left"/>
      <w:pPr>
        <w:tabs>
          <w:tab w:val="num" w:pos="850"/>
        </w:tabs>
        <w:ind w:left="850" w:hanging="850"/>
      </w:pPr>
      <w:rPr>
        <w:rFonts w:cs="Times New Roman"/>
        <w:rtl w:val="0"/>
        <w:cs w:val="0"/>
      </w:rPr>
    </w:lvl>
    <w:lvl w:ilvl="2">
      <w:start w:val="1"/>
      <w:numFmt w:val="decimal"/>
      <w:pStyle w:val="Point0number"/>
      <w:lvlText w:val="(%3)"/>
      <w:lvlJc w:val="left"/>
      <w:pPr>
        <w:tabs>
          <w:tab w:val="num" w:pos="1417"/>
        </w:tabs>
        <w:ind w:left="1417" w:hanging="567"/>
      </w:pPr>
      <w:rPr>
        <w:rFonts w:cs="Times New Roman"/>
        <w:rtl w:val="0"/>
        <w:cs w:val="0"/>
      </w:rPr>
    </w:lvl>
    <w:lvl w:ilvl="3">
      <w:start w:val="1"/>
      <w:numFmt w:val="lowerLetter"/>
      <w:pStyle w:val="Point0letter"/>
      <w:lvlText w:val="(%4)"/>
      <w:lvlJc w:val="left"/>
      <w:pPr>
        <w:tabs>
          <w:tab w:val="num" w:pos="1417"/>
        </w:tabs>
        <w:ind w:left="1417" w:hanging="567"/>
      </w:pPr>
      <w:rPr>
        <w:rFonts w:cs="Times New Roman"/>
        <w:rtl w:val="0"/>
        <w:cs w:val="0"/>
      </w:rPr>
    </w:lvl>
    <w:lvl w:ilvl="4">
      <w:start w:val="1"/>
      <w:numFmt w:val="decimal"/>
      <w:pStyle w:val="Point1number"/>
      <w:lvlText w:val="(%5)"/>
      <w:lvlJc w:val="left"/>
      <w:pPr>
        <w:tabs>
          <w:tab w:val="num" w:pos="1984"/>
        </w:tabs>
        <w:ind w:left="1984" w:hanging="567"/>
      </w:pPr>
      <w:rPr>
        <w:rFonts w:cs="Times New Roman"/>
        <w:rtl w:val="0"/>
        <w:cs w:val="0"/>
      </w:rPr>
    </w:lvl>
    <w:lvl w:ilvl="5">
      <w:start w:val="1"/>
      <w:numFmt w:val="lowerLetter"/>
      <w:pStyle w:val="Point1letter"/>
      <w:lvlText w:val="(%6)"/>
      <w:lvlJc w:val="left"/>
      <w:pPr>
        <w:tabs>
          <w:tab w:val="num" w:pos="1984"/>
        </w:tabs>
        <w:ind w:left="1984" w:hanging="567"/>
      </w:pPr>
      <w:rPr>
        <w:rFonts w:cs="Times New Roman"/>
        <w:rtl w:val="0"/>
        <w:cs w:val="0"/>
      </w:rPr>
    </w:lvl>
    <w:lvl w:ilvl="6">
      <w:start w:val="1"/>
      <w:numFmt w:val="decimal"/>
      <w:pStyle w:val="Point2number"/>
      <w:lvlText w:val="(%7)"/>
      <w:lvlJc w:val="left"/>
      <w:pPr>
        <w:tabs>
          <w:tab w:val="num" w:pos="2551"/>
        </w:tabs>
        <w:ind w:left="2551" w:hanging="567"/>
      </w:pPr>
      <w:rPr>
        <w:rFonts w:cs="Times New Roman"/>
        <w:rtl w:val="0"/>
        <w:cs w:val="0"/>
      </w:rPr>
    </w:lvl>
    <w:lvl w:ilvl="7">
      <w:start w:val="1"/>
      <w:numFmt w:val="lowerLetter"/>
      <w:pStyle w:val="Point2letter"/>
      <w:lvlText w:val="(%8)"/>
      <w:lvlJc w:val="left"/>
      <w:pPr>
        <w:tabs>
          <w:tab w:val="num" w:pos="2551"/>
        </w:tabs>
        <w:ind w:left="2551" w:hanging="567"/>
      </w:pPr>
      <w:rPr>
        <w:rFonts w:cs="Times New Roman"/>
        <w:rtl w:val="0"/>
        <w:cs w:val="0"/>
      </w:rPr>
    </w:lvl>
    <w:lvl w:ilvl="8">
      <w:start w:val="1"/>
      <w:numFmt w:val="lowerLetter"/>
      <w:pStyle w:val="Point3letter"/>
      <w:lvlText w:val="(%9)"/>
      <w:lvlJc w:val="left"/>
      <w:pPr>
        <w:tabs>
          <w:tab w:val="num" w:pos="3118"/>
        </w:tabs>
        <w:ind w:left="3118" w:hanging="567"/>
      </w:pPr>
      <w:rPr>
        <w:rFonts w:cs="Times New Roman"/>
        <w:rtl w:val="0"/>
        <w:cs w:val="0"/>
      </w:rPr>
    </w:lvl>
  </w:abstractNum>
  <w:abstractNum w:abstractNumId="42">
    <w:nsid w:val="7C966381"/>
    <w:multiLevelType w:val="multilevel"/>
    <w:tmpl w:val="DCC88062"/>
    <w:lvl w:ilvl="0">
      <w:start w:val="1"/>
      <w:numFmt w:val="decimal"/>
      <w:pStyle w:val="PointTriple4"/>
      <w:lvlText w:val="%1."/>
      <w:lvlJc w:val="left"/>
      <w:pPr>
        <w:tabs>
          <w:tab w:val="num" w:pos="850"/>
        </w:tabs>
        <w:ind w:left="850" w:hanging="850"/>
      </w:pPr>
      <w:rPr>
        <w:rFonts w:cs="Times New Roman"/>
        <w:rtl w:val="0"/>
        <w:cs w:val="0"/>
      </w:rPr>
    </w:lvl>
    <w:lvl w:ilvl="1">
      <w:start w:val="1"/>
      <w:numFmt w:val="decimal"/>
      <w:pStyle w:val="NumPar1"/>
      <w:lvlText w:val="%1.%2."/>
      <w:lvlJc w:val="left"/>
      <w:pPr>
        <w:tabs>
          <w:tab w:val="num" w:pos="850"/>
        </w:tabs>
        <w:ind w:left="850" w:hanging="850"/>
      </w:pPr>
      <w:rPr>
        <w:rFonts w:cs="Times New Roman"/>
        <w:rtl w:val="0"/>
        <w:cs w:val="0"/>
      </w:rPr>
    </w:lvl>
    <w:lvl w:ilvl="2">
      <w:start w:val="1"/>
      <w:numFmt w:val="decimal"/>
      <w:pStyle w:val="NumPar2"/>
      <w:lvlText w:val="%1.%2.%3."/>
      <w:lvlJc w:val="left"/>
      <w:pPr>
        <w:tabs>
          <w:tab w:val="num" w:pos="850"/>
        </w:tabs>
        <w:ind w:left="850" w:hanging="850"/>
      </w:pPr>
      <w:rPr>
        <w:rFonts w:cs="Times New Roman"/>
        <w:rtl w:val="0"/>
        <w:cs w:val="0"/>
      </w:rPr>
    </w:lvl>
    <w:lvl w:ilvl="3">
      <w:start w:val="1"/>
      <w:numFmt w:val="decimal"/>
      <w:pStyle w:val="NumPar3"/>
      <w:lvlText w:val="%1.%2.%3.%4."/>
      <w:lvlJc w:val="left"/>
      <w:pPr>
        <w:tabs>
          <w:tab w:val="num" w:pos="850"/>
        </w:tabs>
        <w:ind w:left="850" w:hanging="85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43">
    <w:nsid w:val="7D8820A0"/>
    <w:multiLevelType w:val="singleLevel"/>
    <w:tmpl w:val="54F6C7B4"/>
    <w:name w:val="Considérant"/>
    <w:lvl w:ilvl="0">
      <w:start w:val="1"/>
      <w:numFmt w:val="bullet"/>
      <w:pStyle w:val="ListDash3"/>
      <w:lvlText w:val="–"/>
      <w:lvlJc w:val="left"/>
      <w:pPr>
        <w:tabs>
          <w:tab w:val="num" w:pos="1134"/>
        </w:tabs>
        <w:ind w:left="1134" w:hanging="283"/>
      </w:pPr>
      <w:rPr>
        <w:rFonts w:ascii="Times New Roman" w:hAnsi="Times New Roman"/>
      </w:rPr>
    </w:lvl>
  </w:abstractNum>
  <w:abstractNum w:abstractNumId="44">
    <w:nsid w:val="7F7154E1"/>
    <w:multiLevelType w:val="singleLevel"/>
    <w:tmpl w:val="E3F6D2C6"/>
    <w:lvl w:ilvl="0">
      <w:start w:val="1"/>
      <w:numFmt w:val="bullet"/>
      <w:pStyle w:val="ListBullet3"/>
      <w:lvlText w:val=""/>
      <w:lvlJc w:val="left"/>
      <w:pPr>
        <w:tabs>
          <w:tab w:val="num" w:pos="1134"/>
        </w:tabs>
        <w:ind w:left="1134" w:hanging="283"/>
      </w:pPr>
      <w:rPr>
        <w:rFonts w:ascii="Symbol" w:hAnsi="Symbol" w:hint="default"/>
      </w:rPr>
    </w:lvl>
  </w:abstractNum>
  <w:num w:numId="1">
    <w:abstractNumId w:val="11"/>
  </w:num>
  <w:num w:numId="2">
    <w:abstractNumId w:val="18"/>
  </w:num>
  <w:num w:numId="3">
    <w:abstractNumId w:val="40"/>
  </w:num>
  <w:num w:numId="4">
    <w:abstractNumId w:val="5"/>
  </w:num>
  <w:num w:numId="5">
    <w:abstractNumId w:val="22"/>
  </w:num>
  <w:num w:numId="6">
    <w:abstractNumId w:val="16"/>
  </w:num>
  <w:num w:numId="7">
    <w:abstractNumId w:val="20"/>
  </w:num>
  <w:num w:numId="8">
    <w:abstractNumId w:val="37"/>
  </w:num>
  <w:num w:numId="9">
    <w:abstractNumId w:val="10"/>
  </w:num>
  <w:num w:numId="10">
    <w:abstractNumId w:val="4"/>
  </w:num>
  <w:num w:numId="11">
    <w:abstractNumId w:val="6"/>
  </w:num>
  <w:num w:numId="12">
    <w:abstractNumId w:val="13"/>
  </w:num>
  <w:num w:numId="13">
    <w:abstractNumId w:val="28"/>
  </w:num>
  <w:num w:numId="14">
    <w:abstractNumId w:val="17"/>
  </w:num>
  <w:num w:numId="15">
    <w:abstractNumId w:val="24"/>
  </w:num>
  <w:num w:numId="16">
    <w:abstractNumId w:val="26"/>
  </w:num>
  <w:num w:numId="17">
    <w:abstractNumId w:val="42"/>
  </w:num>
  <w:num w:numId="18">
    <w:abstractNumId w:val="36"/>
  </w:num>
  <w:num w:numId="19">
    <w:abstractNumId w:val="35"/>
  </w:num>
  <w:num w:numId="20">
    <w:abstractNumId w:val="19"/>
  </w:num>
  <w:num w:numId="21">
    <w:abstractNumId w:val="44"/>
  </w:num>
  <w:num w:numId="22">
    <w:abstractNumId w:val="21"/>
  </w:num>
  <w:num w:numId="23">
    <w:abstractNumId w:val="34"/>
  </w:num>
  <w:num w:numId="24">
    <w:abstractNumId w:val="30"/>
  </w:num>
  <w:num w:numId="25">
    <w:abstractNumId w:val="39"/>
  </w:num>
  <w:num w:numId="26">
    <w:abstractNumId w:val="43"/>
  </w:num>
  <w:num w:numId="27">
    <w:abstractNumId w:val="3"/>
  </w:num>
  <w:num w:numId="28">
    <w:abstractNumId w:val="2"/>
  </w:num>
  <w:num w:numId="29">
    <w:abstractNumId w:val="14"/>
  </w:num>
  <w:num w:numId="30">
    <w:abstractNumId w:val="27"/>
  </w:num>
  <w:num w:numId="31">
    <w:abstractNumId w:val="9"/>
  </w:num>
  <w:num w:numId="32">
    <w:abstractNumId w:val="12"/>
  </w:num>
  <w:num w:numId="33">
    <w:abstractNumId w:val="23"/>
  </w:num>
  <w:num w:numId="34">
    <w:abstractNumId w:val="41"/>
  </w:num>
  <w:num w:numId="35">
    <w:abstractNumId w:val="29"/>
  </w:num>
  <w:num w:numId="36">
    <w:abstractNumId w:val="8"/>
  </w:num>
  <w:num w:numId="37">
    <w:abstractNumId w:val="33"/>
  </w:num>
  <w:num w:numId="38">
    <w:abstractNumId w:val="32"/>
  </w:num>
  <w:num w:numId="39">
    <w:abstractNumId w:val="25"/>
  </w:num>
  <w:num w:numId="40">
    <w:abstractNumId w:val="7"/>
  </w:num>
  <w:num w:numId="41">
    <w:abstractNumId w:val="1"/>
  </w:num>
  <w:num w:numId="42">
    <w:abstractNumId w:val="0"/>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567"/>
  <w:hyphenationZone w:val="425"/>
  <w:drawingGridHorizontalSpacing w:val="120"/>
  <w:displayHorizontalDrawingGridEvery w:val="2"/>
  <w:displayVertic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62B01"/>
    <w:rsid w:val="000000B2"/>
    <w:rsid w:val="000035E0"/>
    <w:rsid w:val="00007B05"/>
    <w:rsid w:val="00017631"/>
    <w:rsid w:val="0002267F"/>
    <w:rsid w:val="000407E9"/>
    <w:rsid w:val="00041EEE"/>
    <w:rsid w:val="00044D36"/>
    <w:rsid w:val="00074AAF"/>
    <w:rsid w:val="0008092C"/>
    <w:rsid w:val="000828B0"/>
    <w:rsid w:val="00082F66"/>
    <w:rsid w:val="000853D9"/>
    <w:rsid w:val="00094303"/>
    <w:rsid w:val="000B1FC5"/>
    <w:rsid w:val="000B6C7A"/>
    <w:rsid w:val="000B7915"/>
    <w:rsid w:val="000C666F"/>
    <w:rsid w:val="000D6E3B"/>
    <w:rsid w:val="000D7C49"/>
    <w:rsid w:val="000E0349"/>
    <w:rsid w:val="000F55AF"/>
    <w:rsid w:val="00101CD8"/>
    <w:rsid w:val="0010515B"/>
    <w:rsid w:val="00107AD7"/>
    <w:rsid w:val="0011240A"/>
    <w:rsid w:val="00124256"/>
    <w:rsid w:val="00127FED"/>
    <w:rsid w:val="00137736"/>
    <w:rsid w:val="001555F1"/>
    <w:rsid w:val="00157A9D"/>
    <w:rsid w:val="00166225"/>
    <w:rsid w:val="00172B92"/>
    <w:rsid w:val="00194EA0"/>
    <w:rsid w:val="001B37D5"/>
    <w:rsid w:val="001B5561"/>
    <w:rsid w:val="001B6819"/>
    <w:rsid w:val="001B70E3"/>
    <w:rsid w:val="001D400D"/>
    <w:rsid w:val="001E7D89"/>
    <w:rsid w:val="001F5D79"/>
    <w:rsid w:val="001F61D9"/>
    <w:rsid w:val="00201C82"/>
    <w:rsid w:val="002107C9"/>
    <w:rsid w:val="002153EB"/>
    <w:rsid w:val="00221BF2"/>
    <w:rsid w:val="0022228D"/>
    <w:rsid w:val="002250C6"/>
    <w:rsid w:val="00225C18"/>
    <w:rsid w:val="002262D4"/>
    <w:rsid w:val="00227FA2"/>
    <w:rsid w:val="00236A3A"/>
    <w:rsid w:val="0024125D"/>
    <w:rsid w:val="00241FBA"/>
    <w:rsid w:val="00243806"/>
    <w:rsid w:val="00243D8A"/>
    <w:rsid w:val="00244445"/>
    <w:rsid w:val="00257C53"/>
    <w:rsid w:val="00262B01"/>
    <w:rsid w:val="00263F4B"/>
    <w:rsid w:val="00266985"/>
    <w:rsid w:val="002707EF"/>
    <w:rsid w:val="00273054"/>
    <w:rsid w:val="00276390"/>
    <w:rsid w:val="00276CB9"/>
    <w:rsid w:val="0029522D"/>
    <w:rsid w:val="00297CCE"/>
    <w:rsid w:val="002A1696"/>
    <w:rsid w:val="002A405B"/>
    <w:rsid w:val="002B23B4"/>
    <w:rsid w:val="002B400E"/>
    <w:rsid w:val="002C2FD5"/>
    <w:rsid w:val="002C411C"/>
    <w:rsid w:val="002C63D7"/>
    <w:rsid w:val="002C68B0"/>
    <w:rsid w:val="002D15BE"/>
    <w:rsid w:val="002D53AE"/>
    <w:rsid w:val="002E0C32"/>
    <w:rsid w:val="002E199E"/>
    <w:rsid w:val="002E3981"/>
    <w:rsid w:val="002E481A"/>
    <w:rsid w:val="002F46DB"/>
    <w:rsid w:val="00304A8A"/>
    <w:rsid w:val="00311EEC"/>
    <w:rsid w:val="00315195"/>
    <w:rsid w:val="00317C20"/>
    <w:rsid w:val="003208FF"/>
    <w:rsid w:val="0032647B"/>
    <w:rsid w:val="0032694D"/>
    <w:rsid w:val="00340E14"/>
    <w:rsid w:val="0034222D"/>
    <w:rsid w:val="00346276"/>
    <w:rsid w:val="00355B86"/>
    <w:rsid w:val="0035602B"/>
    <w:rsid w:val="00357E60"/>
    <w:rsid w:val="0038192C"/>
    <w:rsid w:val="00382776"/>
    <w:rsid w:val="003916F8"/>
    <w:rsid w:val="00394600"/>
    <w:rsid w:val="0039581E"/>
    <w:rsid w:val="003B4ECE"/>
    <w:rsid w:val="003C730C"/>
    <w:rsid w:val="003D372A"/>
    <w:rsid w:val="003D5BA1"/>
    <w:rsid w:val="003E186F"/>
    <w:rsid w:val="003E4087"/>
    <w:rsid w:val="003E7705"/>
    <w:rsid w:val="003F0D80"/>
    <w:rsid w:val="003F362C"/>
    <w:rsid w:val="003F459D"/>
    <w:rsid w:val="003F7698"/>
    <w:rsid w:val="00401089"/>
    <w:rsid w:val="0040223E"/>
    <w:rsid w:val="00407119"/>
    <w:rsid w:val="00413637"/>
    <w:rsid w:val="0042651F"/>
    <w:rsid w:val="00426698"/>
    <w:rsid w:val="004432D0"/>
    <w:rsid w:val="00455CAD"/>
    <w:rsid w:val="00471757"/>
    <w:rsid w:val="00471B1E"/>
    <w:rsid w:val="00471E47"/>
    <w:rsid w:val="004A7C1C"/>
    <w:rsid w:val="004B69D6"/>
    <w:rsid w:val="004C1DB7"/>
    <w:rsid w:val="004C2FE9"/>
    <w:rsid w:val="004D02C4"/>
    <w:rsid w:val="004D323F"/>
    <w:rsid w:val="004D7C76"/>
    <w:rsid w:val="004E0C18"/>
    <w:rsid w:val="004E32B8"/>
    <w:rsid w:val="004F45BB"/>
    <w:rsid w:val="004F479E"/>
    <w:rsid w:val="00503FD3"/>
    <w:rsid w:val="005115C9"/>
    <w:rsid w:val="005154E3"/>
    <w:rsid w:val="00527797"/>
    <w:rsid w:val="00530C53"/>
    <w:rsid w:val="005328FA"/>
    <w:rsid w:val="00533F04"/>
    <w:rsid w:val="0053791D"/>
    <w:rsid w:val="0054272C"/>
    <w:rsid w:val="00542B83"/>
    <w:rsid w:val="00560E60"/>
    <w:rsid w:val="005620A6"/>
    <w:rsid w:val="00563A2B"/>
    <w:rsid w:val="00563B0B"/>
    <w:rsid w:val="00563CF2"/>
    <w:rsid w:val="005678EC"/>
    <w:rsid w:val="00567CD0"/>
    <w:rsid w:val="00570516"/>
    <w:rsid w:val="005732EA"/>
    <w:rsid w:val="005757C4"/>
    <w:rsid w:val="00582030"/>
    <w:rsid w:val="00591B0D"/>
    <w:rsid w:val="005A567D"/>
    <w:rsid w:val="005B30C8"/>
    <w:rsid w:val="005B4819"/>
    <w:rsid w:val="005C4DCE"/>
    <w:rsid w:val="005E2411"/>
    <w:rsid w:val="005E64A2"/>
    <w:rsid w:val="00603BDA"/>
    <w:rsid w:val="00607C3F"/>
    <w:rsid w:val="00611260"/>
    <w:rsid w:val="00611FC4"/>
    <w:rsid w:val="00632408"/>
    <w:rsid w:val="006325F5"/>
    <w:rsid w:val="00644C42"/>
    <w:rsid w:val="00661311"/>
    <w:rsid w:val="00665817"/>
    <w:rsid w:val="006814EB"/>
    <w:rsid w:val="00681C38"/>
    <w:rsid w:val="00690D5D"/>
    <w:rsid w:val="006961E6"/>
    <w:rsid w:val="00697EEA"/>
    <w:rsid w:val="006A02D0"/>
    <w:rsid w:val="006A058B"/>
    <w:rsid w:val="006A0B08"/>
    <w:rsid w:val="006A5EF6"/>
    <w:rsid w:val="006B4884"/>
    <w:rsid w:val="006C4551"/>
    <w:rsid w:val="006D32E8"/>
    <w:rsid w:val="006D3F88"/>
    <w:rsid w:val="006D5A98"/>
    <w:rsid w:val="006F2FC6"/>
    <w:rsid w:val="006F326B"/>
    <w:rsid w:val="007036AF"/>
    <w:rsid w:val="007047B0"/>
    <w:rsid w:val="00713DEF"/>
    <w:rsid w:val="0071540C"/>
    <w:rsid w:val="007253A0"/>
    <w:rsid w:val="00731183"/>
    <w:rsid w:val="00733BD7"/>
    <w:rsid w:val="00735FD5"/>
    <w:rsid w:val="00737942"/>
    <w:rsid w:val="007500CC"/>
    <w:rsid w:val="007561E6"/>
    <w:rsid w:val="00757C13"/>
    <w:rsid w:val="00772460"/>
    <w:rsid w:val="00774227"/>
    <w:rsid w:val="00776056"/>
    <w:rsid w:val="00781CC8"/>
    <w:rsid w:val="007858EA"/>
    <w:rsid w:val="007917F6"/>
    <w:rsid w:val="00793C24"/>
    <w:rsid w:val="00795C47"/>
    <w:rsid w:val="00797EDD"/>
    <w:rsid w:val="007A72CE"/>
    <w:rsid w:val="007B529B"/>
    <w:rsid w:val="007B6BB6"/>
    <w:rsid w:val="007B7F2B"/>
    <w:rsid w:val="007C0142"/>
    <w:rsid w:val="007C1273"/>
    <w:rsid w:val="007C79FD"/>
    <w:rsid w:val="007E7721"/>
    <w:rsid w:val="007F00E5"/>
    <w:rsid w:val="00800A6F"/>
    <w:rsid w:val="00827D30"/>
    <w:rsid w:val="008308D8"/>
    <w:rsid w:val="0084017B"/>
    <w:rsid w:val="0085439A"/>
    <w:rsid w:val="008547A9"/>
    <w:rsid w:val="00854DBD"/>
    <w:rsid w:val="008557C0"/>
    <w:rsid w:val="008718F2"/>
    <w:rsid w:val="00873365"/>
    <w:rsid w:val="00883A2E"/>
    <w:rsid w:val="00885DCE"/>
    <w:rsid w:val="00887584"/>
    <w:rsid w:val="00892EA7"/>
    <w:rsid w:val="00894AE9"/>
    <w:rsid w:val="008B1CFC"/>
    <w:rsid w:val="008C2B22"/>
    <w:rsid w:val="008D0023"/>
    <w:rsid w:val="008D0E11"/>
    <w:rsid w:val="008D5219"/>
    <w:rsid w:val="008D55F5"/>
    <w:rsid w:val="008E731B"/>
    <w:rsid w:val="008F313E"/>
    <w:rsid w:val="008F5D6C"/>
    <w:rsid w:val="008F69CA"/>
    <w:rsid w:val="009007DC"/>
    <w:rsid w:val="009029B0"/>
    <w:rsid w:val="00906919"/>
    <w:rsid w:val="009112A1"/>
    <w:rsid w:val="009143DA"/>
    <w:rsid w:val="0091463A"/>
    <w:rsid w:val="0091530C"/>
    <w:rsid w:val="009178F6"/>
    <w:rsid w:val="00926052"/>
    <w:rsid w:val="00933F4A"/>
    <w:rsid w:val="0094075A"/>
    <w:rsid w:val="00940993"/>
    <w:rsid w:val="00940DA4"/>
    <w:rsid w:val="00941977"/>
    <w:rsid w:val="00945AF9"/>
    <w:rsid w:val="0094613B"/>
    <w:rsid w:val="00962274"/>
    <w:rsid w:val="00963F46"/>
    <w:rsid w:val="00965EA0"/>
    <w:rsid w:val="00966C25"/>
    <w:rsid w:val="00970C94"/>
    <w:rsid w:val="0097141A"/>
    <w:rsid w:val="00972531"/>
    <w:rsid w:val="00972E5B"/>
    <w:rsid w:val="00974591"/>
    <w:rsid w:val="0097793F"/>
    <w:rsid w:val="00984BA2"/>
    <w:rsid w:val="00984F51"/>
    <w:rsid w:val="0098611F"/>
    <w:rsid w:val="009A0F58"/>
    <w:rsid w:val="009B61BB"/>
    <w:rsid w:val="009C7980"/>
    <w:rsid w:val="009D143C"/>
    <w:rsid w:val="009D3AE5"/>
    <w:rsid w:val="009D57B4"/>
    <w:rsid w:val="009E3C95"/>
    <w:rsid w:val="009E4A7C"/>
    <w:rsid w:val="009E5777"/>
    <w:rsid w:val="009F08B9"/>
    <w:rsid w:val="009F0AFB"/>
    <w:rsid w:val="00A02619"/>
    <w:rsid w:val="00A0568B"/>
    <w:rsid w:val="00A065AE"/>
    <w:rsid w:val="00A07CED"/>
    <w:rsid w:val="00A167C2"/>
    <w:rsid w:val="00A215B0"/>
    <w:rsid w:val="00A248E2"/>
    <w:rsid w:val="00A50DA3"/>
    <w:rsid w:val="00A60FD0"/>
    <w:rsid w:val="00A660CA"/>
    <w:rsid w:val="00A72674"/>
    <w:rsid w:val="00A757DA"/>
    <w:rsid w:val="00A80170"/>
    <w:rsid w:val="00A87796"/>
    <w:rsid w:val="00A90828"/>
    <w:rsid w:val="00A942D2"/>
    <w:rsid w:val="00AB5100"/>
    <w:rsid w:val="00AC2796"/>
    <w:rsid w:val="00AC4453"/>
    <w:rsid w:val="00AC4B93"/>
    <w:rsid w:val="00AD1CD0"/>
    <w:rsid w:val="00AE119E"/>
    <w:rsid w:val="00AE6B3D"/>
    <w:rsid w:val="00AF14CB"/>
    <w:rsid w:val="00AF2237"/>
    <w:rsid w:val="00B01EA2"/>
    <w:rsid w:val="00B02535"/>
    <w:rsid w:val="00B10E91"/>
    <w:rsid w:val="00B44A4B"/>
    <w:rsid w:val="00B44DE8"/>
    <w:rsid w:val="00B464AB"/>
    <w:rsid w:val="00B47B53"/>
    <w:rsid w:val="00B573F4"/>
    <w:rsid w:val="00B57D40"/>
    <w:rsid w:val="00B63C37"/>
    <w:rsid w:val="00B76285"/>
    <w:rsid w:val="00B836FD"/>
    <w:rsid w:val="00B8503B"/>
    <w:rsid w:val="00B862C3"/>
    <w:rsid w:val="00B97982"/>
    <w:rsid w:val="00BA1E1A"/>
    <w:rsid w:val="00BA464D"/>
    <w:rsid w:val="00BA7D98"/>
    <w:rsid w:val="00BB20CB"/>
    <w:rsid w:val="00BB2493"/>
    <w:rsid w:val="00BB2728"/>
    <w:rsid w:val="00BB70C2"/>
    <w:rsid w:val="00BC0718"/>
    <w:rsid w:val="00BC5880"/>
    <w:rsid w:val="00BD00C0"/>
    <w:rsid w:val="00BE03C9"/>
    <w:rsid w:val="00BE1864"/>
    <w:rsid w:val="00BE4801"/>
    <w:rsid w:val="00BE52B8"/>
    <w:rsid w:val="00BF1EE4"/>
    <w:rsid w:val="00BF3659"/>
    <w:rsid w:val="00BF4F4B"/>
    <w:rsid w:val="00C01E15"/>
    <w:rsid w:val="00C12722"/>
    <w:rsid w:val="00C226CA"/>
    <w:rsid w:val="00C2594E"/>
    <w:rsid w:val="00C2678F"/>
    <w:rsid w:val="00C36871"/>
    <w:rsid w:val="00C4383D"/>
    <w:rsid w:val="00C472A8"/>
    <w:rsid w:val="00C47A39"/>
    <w:rsid w:val="00C55106"/>
    <w:rsid w:val="00C7482E"/>
    <w:rsid w:val="00C772C7"/>
    <w:rsid w:val="00C807E5"/>
    <w:rsid w:val="00C841C6"/>
    <w:rsid w:val="00C86EF0"/>
    <w:rsid w:val="00C90653"/>
    <w:rsid w:val="00C9513F"/>
    <w:rsid w:val="00C955A5"/>
    <w:rsid w:val="00CC3C3A"/>
    <w:rsid w:val="00CD2455"/>
    <w:rsid w:val="00CD7E54"/>
    <w:rsid w:val="00CE02B9"/>
    <w:rsid w:val="00CE301B"/>
    <w:rsid w:val="00CE6023"/>
    <w:rsid w:val="00CE6A68"/>
    <w:rsid w:val="00CF0A88"/>
    <w:rsid w:val="00CF7BC5"/>
    <w:rsid w:val="00D05269"/>
    <w:rsid w:val="00D10511"/>
    <w:rsid w:val="00D10A6D"/>
    <w:rsid w:val="00D16AE8"/>
    <w:rsid w:val="00D22B8F"/>
    <w:rsid w:val="00D23EC7"/>
    <w:rsid w:val="00D244DF"/>
    <w:rsid w:val="00D3261C"/>
    <w:rsid w:val="00D42571"/>
    <w:rsid w:val="00D51A98"/>
    <w:rsid w:val="00D60F54"/>
    <w:rsid w:val="00D71CFE"/>
    <w:rsid w:val="00D732E7"/>
    <w:rsid w:val="00D740B2"/>
    <w:rsid w:val="00D80C79"/>
    <w:rsid w:val="00D8139E"/>
    <w:rsid w:val="00D9192D"/>
    <w:rsid w:val="00D91F5C"/>
    <w:rsid w:val="00DB4FEA"/>
    <w:rsid w:val="00DB7D46"/>
    <w:rsid w:val="00DC0704"/>
    <w:rsid w:val="00DC29A9"/>
    <w:rsid w:val="00DD1949"/>
    <w:rsid w:val="00DE24C7"/>
    <w:rsid w:val="00DE2528"/>
    <w:rsid w:val="00DE3D9E"/>
    <w:rsid w:val="00DE4AE6"/>
    <w:rsid w:val="00DF0D77"/>
    <w:rsid w:val="00DF4D5F"/>
    <w:rsid w:val="00DF7589"/>
    <w:rsid w:val="00E03119"/>
    <w:rsid w:val="00E10C8C"/>
    <w:rsid w:val="00E23AF5"/>
    <w:rsid w:val="00E35FB5"/>
    <w:rsid w:val="00E368E4"/>
    <w:rsid w:val="00E46314"/>
    <w:rsid w:val="00E469A7"/>
    <w:rsid w:val="00E5343B"/>
    <w:rsid w:val="00E575D5"/>
    <w:rsid w:val="00E63216"/>
    <w:rsid w:val="00E64603"/>
    <w:rsid w:val="00E64B6A"/>
    <w:rsid w:val="00E807AA"/>
    <w:rsid w:val="00E974E0"/>
    <w:rsid w:val="00EB4854"/>
    <w:rsid w:val="00EC3951"/>
    <w:rsid w:val="00EC3C6A"/>
    <w:rsid w:val="00EC7E50"/>
    <w:rsid w:val="00ED326F"/>
    <w:rsid w:val="00ED763A"/>
    <w:rsid w:val="00EE5B45"/>
    <w:rsid w:val="00F01991"/>
    <w:rsid w:val="00F04903"/>
    <w:rsid w:val="00F17E8B"/>
    <w:rsid w:val="00F209E0"/>
    <w:rsid w:val="00F24058"/>
    <w:rsid w:val="00F25FD7"/>
    <w:rsid w:val="00F3417B"/>
    <w:rsid w:val="00F4525F"/>
    <w:rsid w:val="00F4675A"/>
    <w:rsid w:val="00F4726B"/>
    <w:rsid w:val="00F51DA5"/>
    <w:rsid w:val="00F52D54"/>
    <w:rsid w:val="00F55A51"/>
    <w:rsid w:val="00F65A6E"/>
    <w:rsid w:val="00F72A00"/>
    <w:rsid w:val="00F821B8"/>
    <w:rsid w:val="00F821C5"/>
    <w:rsid w:val="00F82DD6"/>
    <w:rsid w:val="00F833F7"/>
    <w:rsid w:val="00F8490C"/>
    <w:rsid w:val="00F865FC"/>
    <w:rsid w:val="00F93D61"/>
    <w:rsid w:val="00F94956"/>
    <w:rsid w:val="00F960CB"/>
    <w:rsid w:val="00FA28DC"/>
    <w:rsid w:val="00FC027D"/>
    <w:rsid w:val="00FC6801"/>
    <w:rsid w:val="00FC6B8C"/>
    <w:rsid w:val="00FD20A4"/>
    <w:rsid w:val="00FD40D3"/>
    <w:rsid w:val="00FD43AD"/>
    <w:rsid w:val="00FD4CA3"/>
    <w:rsid w:val="00FD73FF"/>
    <w:rsid w:val="00FD7A1A"/>
    <w:rsid w:val="00FE592A"/>
    <w:rsid w:val="00FE7303"/>
    <w:rsid w:val="00FF22FE"/>
    <w:rsid w:val="00FF4B94"/>
    <w:rsid w:val="00FF7476"/>
  </w:rsids>
  <w:docVars>
    <w:docVar w:name="LW_DocType" w:val="NORMAL"/>
  </w:docVar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fr-BE" w:eastAsia="fr-BE" w:bidi="ar-SA"/>
    </w:rPr>
  </w:style>
  <w:style w:type="paragraph" w:styleId="Heading1">
    <w:name w:val="heading 1"/>
    <w:basedOn w:val="Normal"/>
    <w:next w:val="Normal"/>
    <w:qFormat/>
    <w:rsid w:val="00C955A5"/>
    <w:pPr>
      <w:keepNext/>
      <w:numPr>
        <w:numId w:val="11"/>
      </w:numPr>
      <w:tabs>
        <w:tab w:val="num" w:pos="851"/>
      </w:tabs>
      <w:spacing w:before="360" w:after="120"/>
      <w:ind w:left="851" w:hanging="851"/>
      <w:jc w:val="both"/>
      <w:outlineLvl w:val="0"/>
    </w:pPr>
    <w:rPr>
      <w:b/>
      <w:smallCaps/>
      <w:szCs w:val="20"/>
      <w:lang w:val="en-GB"/>
    </w:rPr>
  </w:style>
  <w:style w:type="paragraph" w:styleId="Heading2">
    <w:name w:val="heading 2"/>
    <w:basedOn w:val="Normal"/>
    <w:next w:val="Normal"/>
    <w:qFormat/>
    <w:rsid w:val="00C955A5"/>
    <w:pPr>
      <w:keepNext/>
      <w:numPr>
        <w:ilvl w:val="1"/>
        <w:numId w:val="11"/>
      </w:numPr>
      <w:tabs>
        <w:tab w:val="num" w:pos="851"/>
      </w:tabs>
      <w:spacing w:before="120" w:after="120"/>
      <w:ind w:left="851" w:hanging="851"/>
      <w:jc w:val="both"/>
      <w:outlineLvl w:val="1"/>
    </w:pPr>
    <w:rPr>
      <w:b/>
      <w:szCs w:val="20"/>
      <w:lang w:val="en-GB"/>
    </w:rPr>
  </w:style>
  <w:style w:type="paragraph" w:styleId="Heading3">
    <w:name w:val="heading 3"/>
    <w:basedOn w:val="Normal"/>
    <w:next w:val="Normal"/>
    <w:qFormat/>
    <w:rsid w:val="00C955A5"/>
    <w:pPr>
      <w:keepNext/>
      <w:numPr>
        <w:ilvl w:val="2"/>
        <w:numId w:val="11"/>
      </w:numPr>
      <w:tabs>
        <w:tab w:val="num" w:pos="851"/>
      </w:tabs>
      <w:spacing w:before="120" w:after="120"/>
      <w:ind w:left="851" w:hanging="851"/>
      <w:jc w:val="both"/>
      <w:outlineLvl w:val="2"/>
    </w:pPr>
    <w:rPr>
      <w:i/>
      <w:szCs w:val="20"/>
      <w:lang w:val="en-GB"/>
    </w:rPr>
  </w:style>
  <w:style w:type="paragraph" w:styleId="Heading4">
    <w:name w:val="heading 4"/>
    <w:basedOn w:val="Normal"/>
    <w:next w:val="Normal"/>
    <w:qFormat/>
    <w:rsid w:val="00C955A5"/>
    <w:pPr>
      <w:keepNext/>
      <w:numPr>
        <w:ilvl w:val="3"/>
        <w:numId w:val="11"/>
      </w:numPr>
      <w:tabs>
        <w:tab w:val="num" w:pos="851"/>
      </w:tabs>
      <w:spacing w:before="120" w:after="120"/>
      <w:ind w:left="851" w:hanging="851"/>
      <w:jc w:val="both"/>
      <w:outlineLvl w:val="3"/>
    </w:pPr>
    <w:rPr>
      <w:szCs w:val="20"/>
      <w:lang w:val="en-GB"/>
    </w:rPr>
  </w:style>
  <w:style w:type="paragraph" w:styleId="Heading5">
    <w:name w:val="heading 5"/>
    <w:basedOn w:val="Normal"/>
    <w:next w:val="Normal"/>
    <w:qFormat/>
    <w:rsid w:val="00C955A5"/>
    <w:pPr>
      <w:spacing w:before="240" w:after="60"/>
      <w:jc w:val="both"/>
      <w:outlineLvl w:val="4"/>
    </w:pPr>
    <w:rPr>
      <w:rFonts w:ascii="Arial" w:hAnsi="Arial"/>
      <w:sz w:val="22"/>
      <w:szCs w:val="20"/>
      <w:lang w:val="en-GB"/>
    </w:rPr>
  </w:style>
  <w:style w:type="paragraph" w:styleId="Heading6">
    <w:name w:val="heading 6"/>
    <w:basedOn w:val="Normal"/>
    <w:next w:val="Normal"/>
    <w:qFormat/>
    <w:rsid w:val="00C955A5"/>
    <w:pPr>
      <w:spacing w:before="240" w:after="60"/>
      <w:jc w:val="both"/>
      <w:outlineLvl w:val="5"/>
    </w:pPr>
    <w:rPr>
      <w:rFonts w:ascii="Arial" w:hAnsi="Arial"/>
      <w:i/>
      <w:sz w:val="22"/>
      <w:szCs w:val="20"/>
      <w:lang w:val="en-GB"/>
    </w:rPr>
  </w:style>
  <w:style w:type="paragraph" w:styleId="Heading7">
    <w:name w:val="heading 7"/>
    <w:basedOn w:val="Normal"/>
    <w:next w:val="Normal"/>
    <w:qFormat/>
    <w:rsid w:val="00C955A5"/>
    <w:pPr>
      <w:spacing w:before="240" w:after="60"/>
      <w:jc w:val="both"/>
      <w:outlineLvl w:val="6"/>
    </w:pPr>
    <w:rPr>
      <w:rFonts w:ascii="Arial" w:hAnsi="Arial"/>
      <w:sz w:val="20"/>
      <w:szCs w:val="20"/>
      <w:lang w:val="en-GB"/>
    </w:rPr>
  </w:style>
  <w:style w:type="paragraph" w:styleId="Heading8">
    <w:name w:val="heading 8"/>
    <w:basedOn w:val="Normal"/>
    <w:next w:val="Normal"/>
    <w:qFormat/>
    <w:rsid w:val="00C955A5"/>
    <w:pPr>
      <w:spacing w:before="240" w:after="60"/>
      <w:jc w:val="both"/>
      <w:outlineLvl w:val="7"/>
    </w:pPr>
    <w:rPr>
      <w:rFonts w:ascii="Arial" w:hAnsi="Arial"/>
      <w:i/>
      <w:sz w:val="20"/>
      <w:szCs w:val="20"/>
      <w:lang w:val="en-GB"/>
    </w:rPr>
  </w:style>
  <w:style w:type="paragraph" w:styleId="Heading9">
    <w:name w:val="heading 9"/>
    <w:basedOn w:val="Normal"/>
    <w:next w:val="Normal"/>
    <w:qFormat/>
    <w:rsid w:val="00C955A5"/>
    <w:pPr>
      <w:spacing w:before="240" w:after="60"/>
      <w:jc w:val="both"/>
      <w:outlineLvl w:val="8"/>
    </w:pPr>
    <w:rPr>
      <w:rFonts w:ascii="Arial" w:hAnsi="Arial"/>
      <w:i/>
      <w:sz w:val="18"/>
      <w:szCs w:val="20"/>
      <w:lang w:val="en-GB"/>
    </w:rPr>
  </w:style>
  <w:style w:type="character" w:default="1" w:styleId="DefaultParagraphFont">
    <w:name w:val="Default Paragraph Font"/>
    <w:aliases w:val="Char1 Char Char"/>
    <w:link w:val="Char1"/>
    <w:semiHidden/>
    <w:locked/>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Char1">
    <w:name w:val="Char1"/>
    <w:basedOn w:val="Normal"/>
    <w:link w:val="DefaultParagraphFont"/>
    <w:rsid w:val="00B573F4"/>
    <w:pPr>
      <w:jc w:val="left"/>
    </w:pPr>
    <w:rPr>
      <w:lang w:val="pl-PL" w:eastAsia="pl-PL"/>
    </w:rPr>
  </w:style>
  <w:style w:type="paragraph" w:customStyle="1" w:styleId="CarcterCarcterCharCarcterCarcterCharCarcterCarcterCharCharCarcterCarcter">
    <w:name w:val="Carácter Carácter Char Carácter Carácter Char Carácter Carácter Char Char Carácter Carácter"/>
    <w:basedOn w:val="Normal"/>
    <w:rsid w:val="00C955A5"/>
    <w:pPr>
      <w:jc w:val="left"/>
    </w:pPr>
    <w:rPr>
      <w:lang w:val="pl-PL" w:eastAsia="pl-PL"/>
    </w:rPr>
  </w:style>
  <w:style w:type="paragraph" w:styleId="Footer">
    <w:name w:val="footer"/>
    <w:basedOn w:val="Normal"/>
    <w:rsid w:val="00C955A5"/>
    <w:pPr>
      <w:widowControl w:val="0"/>
      <w:tabs>
        <w:tab w:val="center" w:pos="4820"/>
        <w:tab w:val="center" w:pos="7371"/>
        <w:tab w:val="right" w:pos="9639"/>
      </w:tabs>
      <w:jc w:val="left"/>
    </w:pPr>
    <w:rPr>
      <w:szCs w:val="20"/>
      <w:lang w:val="en-GB"/>
    </w:rPr>
  </w:style>
  <w:style w:type="paragraph" w:customStyle="1" w:styleId="EntInstit">
    <w:name w:val="EntInstit"/>
    <w:basedOn w:val="Normal"/>
    <w:rsid w:val="00C955A5"/>
    <w:pPr>
      <w:widowControl w:val="0"/>
      <w:jc w:val="right"/>
    </w:pPr>
    <w:rPr>
      <w:b/>
      <w:szCs w:val="20"/>
      <w:lang w:val="en-GB"/>
    </w:rPr>
  </w:style>
  <w:style w:type="paragraph" w:customStyle="1" w:styleId="EntRefer">
    <w:name w:val="EntRefer"/>
    <w:basedOn w:val="Normal"/>
    <w:rsid w:val="00C955A5"/>
    <w:pPr>
      <w:widowControl w:val="0"/>
      <w:jc w:val="left"/>
    </w:pPr>
    <w:rPr>
      <w:b/>
      <w:szCs w:val="20"/>
      <w:lang w:val="en-GB"/>
    </w:rPr>
  </w:style>
  <w:style w:type="paragraph" w:customStyle="1" w:styleId="Par-number1">
    <w:name w:val="Par-number 1)"/>
    <w:basedOn w:val="Normal"/>
    <w:next w:val="Normal"/>
    <w:rsid w:val="00C955A5"/>
    <w:pPr>
      <w:widowControl w:val="0"/>
      <w:numPr>
        <w:numId w:val="7"/>
      </w:numPr>
      <w:tabs>
        <w:tab w:val="num" w:pos="567"/>
      </w:tabs>
      <w:spacing w:line="360" w:lineRule="auto"/>
      <w:ind w:left="567" w:hanging="567"/>
      <w:jc w:val="left"/>
    </w:pPr>
    <w:rPr>
      <w:szCs w:val="20"/>
      <w:lang w:val="en-GB"/>
    </w:rPr>
  </w:style>
  <w:style w:type="paragraph" w:customStyle="1" w:styleId="EntEmet">
    <w:name w:val="EntEmet"/>
    <w:basedOn w:val="Normal"/>
    <w:rsid w:val="00C955A5"/>
    <w:pPr>
      <w:widowControl w:val="0"/>
      <w:tabs>
        <w:tab w:val="left" w:pos="284"/>
        <w:tab w:val="left" w:pos="567"/>
        <w:tab w:val="left" w:pos="851"/>
        <w:tab w:val="left" w:pos="1134"/>
        <w:tab w:val="left" w:pos="1418"/>
      </w:tabs>
      <w:spacing w:before="40"/>
      <w:jc w:val="left"/>
    </w:pPr>
    <w:rPr>
      <w:szCs w:val="20"/>
      <w:lang w:val="en-GB"/>
    </w:rPr>
  </w:style>
  <w:style w:type="character" w:styleId="FootnoteReference">
    <w:name w:val="footnote reference"/>
    <w:rsid w:val="00C955A5"/>
    <w:rPr>
      <w:b/>
      <w:vertAlign w:val="superscript"/>
    </w:rPr>
  </w:style>
  <w:style w:type="paragraph" w:styleId="FootnoteText">
    <w:name w:val="footnote text"/>
    <w:basedOn w:val="Normal"/>
    <w:link w:val="FootnoteTextChar"/>
    <w:rsid w:val="00C955A5"/>
    <w:pPr>
      <w:widowControl w:val="0"/>
      <w:tabs>
        <w:tab w:val="left" w:pos="567"/>
      </w:tabs>
      <w:ind w:left="567" w:hanging="567"/>
      <w:jc w:val="left"/>
    </w:pPr>
    <w:rPr>
      <w:szCs w:val="20"/>
      <w:lang w:val="en-GB"/>
    </w:rPr>
  </w:style>
  <w:style w:type="paragraph" w:styleId="Header">
    <w:name w:val="header"/>
    <w:basedOn w:val="Normal"/>
    <w:rsid w:val="00C955A5"/>
    <w:pPr>
      <w:widowControl w:val="0"/>
      <w:tabs>
        <w:tab w:val="center" w:pos="4820"/>
        <w:tab w:val="right" w:pos="7371"/>
        <w:tab w:val="right" w:pos="9639"/>
      </w:tabs>
      <w:jc w:val="left"/>
    </w:pPr>
    <w:rPr>
      <w:szCs w:val="20"/>
      <w:lang w:val="en-GB"/>
    </w:rPr>
  </w:style>
  <w:style w:type="paragraph" w:customStyle="1" w:styleId="Par-bullet">
    <w:name w:val="Par-bullet"/>
    <w:basedOn w:val="Normal"/>
    <w:next w:val="Normal"/>
    <w:rsid w:val="00C955A5"/>
    <w:pPr>
      <w:widowControl w:val="0"/>
      <w:numPr>
        <w:numId w:val="3"/>
      </w:numPr>
      <w:tabs>
        <w:tab w:val="num" w:pos="567"/>
      </w:tabs>
      <w:spacing w:line="360" w:lineRule="auto"/>
      <w:ind w:left="567" w:hanging="567"/>
      <w:jc w:val="left"/>
    </w:pPr>
    <w:rPr>
      <w:szCs w:val="20"/>
      <w:lang w:val="en-GB"/>
    </w:rPr>
  </w:style>
  <w:style w:type="paragraph" w:customStyle="1" w:styleId="Par-equal">
    <w:name w:val="Par-equal"/>
    <w:basedOn w:val="Normal"/>
    <w:next w:val="Normal"/>
    <w:rsid w:val="00C955A5"/>
    <w:pPr>
      <w:widowControl w:val="0"/>
      <w:numPr>
        <w:numId w:val="5"/>
      </w:numPr>
      <w:tabs>
        <w:tab w:val="num" w:pos="567"/>
      </w:tabs>
      <w:spacing w:line="360" w:lineRule="auto"/>
      <w:ind w:left="567" w:hanging="567"/>
      <w:jc w:val="left"/>
    </w:pPr>
    <w:rPr>
      <w:szCs w:val="20"/>
      <w:lang w:val="en-GB"/>
    </w:rPr>
  </w:style>
  <w:style w:type="paragraph" w:styleId="TOC1">
    <w:name w:val="toc 1"/>
    <w:basedOn w:val="Normal"/>
    <w:next w:val="Normal"/>
    <w:rsid w:val="00C955A5"/>
    <w:pPr>
      <w:widowControl w:val="0"/>
      <w:tabs>
        <w:tab w:val="left" w:pos="567"/>
        <w:tab w:val="right" w:leader="dot" w:pos="9639"/>
      </w:tabs>
      <w:spacing w:line="360" w:lineRule="auto"/>
      <w:ind w:left="567" w:right="567" w:hanging="567"/>
      <w:jc w:val="left"/>
    </w:pPr>
    <w:rPr>
      <w:szCs w:val="20"/>
      <w:lang w:val="en-GB"/>
    </w:rPr>
  </w:style>
  <w:style w:type="paragraph" w:customStyle="1" w:styleId="Par-number10">
    <w:name w:val="Par-number (1)"/>
    <w:basedOn w:val="Normal"/>
    <w:next w:val="Normal"/>
    <w:rsid w:val="00C955A5"/>
    <w:pPr>
      <w:widowControl w:val="0"/>
      <w:numPr>
        <w:numId w:val="6"/>
      </w:numPr>
      <w:tabs>
        <w:tab w:val="num" w:pos="567"/>
      </w:tabs>
      <w:spacing w:line="360" w:lineRule="auto"/>
      <w:ind w:left="567" w:hanging="567"/>
      <w:jc w:val="left"/>
    </w:pPr>
    <w:rPr>
      <w:szCs w:val="20"/>
      <w:lang w:val="en-GB"/>
    </w:rPr>
  </w:style>
  <w:style w:type="paragraph" w:customStyle="1" w:styleId="Par-number11">
    <w:name w:val="Par-number 1."/>
    <w:basedOn w:val="Normal"/>
    <w:next w:val="Normal"/>
    <w:rsid w:val="00C955A5"/>
    <w:pPr>
      <w:widowControl w:val="0"/>
      <w:numPr>
        <w:numId w:val="8"/>
      </w:numPr>
      <w:tabs>
        <w:tab w:val="num" w:pos="567"/>
      </w:tabs>
      <w:spacing w:line="360" w:lineRule="auto"/>
      <w:ind w:left="567" w:hanging="567"/>
      <w:jc w:val="left"/>
    </w:pPr>
    <w:rPr>
      <w:szCs w:val="20"/>
      <w:lang w:val="en-GB"/>
    </w:rPr>
  </w:style>
  <w:style w:type="paragraph" w:customStyle="1" w:styleId="Par-numberI">
    <w:name w:val="Par-number I."/>
    <w:basedOn w:val="Normal"/>
    <w:next w:val="Normal"/>
    <w:rsid w:val="00C955A5"/>
    <w:pPr>
      <w:widowControl w:val="0"/>
      <w:numPr>
        <w:numId w:val="10"/>
      </w:numPr>
      <w:tabs>
        <w:tab w:val="num" w:pos="567"/>
      </w:tabs>
      <w:spacing w:line="360" w:lineRule="auto"/>
      <w:ind w:left="567" w:hanging="567"/>
      <w:jc w:val="left"/>
    </w:pPr>
    <w:rPr>
      <w:szCs w:val="20"/>
      <w:lang w:val="en-GB"/>
    </w:rPr>
  </w:style>
  <w:style w:type="paragraph" w:customStyle="1" w:styleId="Par-dash">
    <w:name w:val="Par-dash"/>
    <w:basedOn w:val="Normal"/>
    <w:next w:val="Normal"/>
    <w:rsid w:val="00C955A5"/>
    <w:pPr>
      <w:widowControl w:val="0"/>
      <w:numPr>
        <w:numId w:val="4"/>
      </w:numPr>
      <w:tabs>
        <w:tab w:val="num" w:pos="567"/>
      </w:tabs>
      <w:spacing w:line="360" w:lineRule="auto"/>
      <w:ind w:left="567" w:hanging="567"/>
      <w:jc w:val="left"/>
    </w:pPr>
    <w:rPr>
      <w:szCs w:val="20"/>
      <w:lang w:val="en-GB"/>
    </w:rPr>
  </w:style>
  <w:style w:type="paragraph" w:customStyle="1" w:styleId="EntLogo">
    <w:name w:val="EntLogo"/>
    <w:basedOn w:val="Normal"/>
    <w:next w:val="EntInstit"/>
    <w:rsid w:val="00C955A5"/>
    <w:pPr>
      <w:widowControl w:val="0"/>
      <w:spacing w:line="360" w:lineRule="auto"/>
      <w:jc w:val="left"/>
    </w:pPr>
    <w:rPr>
      <w:b/>
      <w:szCs w:val="20"/>
      <w:lang w:val="en-GB"/>
    </w:rPr>
  </w:style>
  <w:style w:type="paragraph" w:customStyle="1" w:styleId="FooterLandscape">
    <w:name w:val="FooterLandscape"/>
    <w:basedOn w:val="Footer"/>
    <w:rsid w:val="00C955A5"/>
    <w:pPr>
      <w:tabs>
        <w:tab w:val="clear" w:pos="4820"/>
        <w:tab w:val="clear" w:pos="9639"/>
        <w:tab w:val="center" w:pos="11340"/>
        <w:tab w:val="right" w:pos="14572"/>
      </w:tabs>
      <w:jc w:val="left"/>
    </w:pPr>
  </w:style>
  <w:style w:type="paragraph" w:customStyle="1" w:styleId="Par-numberA">
    <w:name w:val="Par-number A."/>
    <w:basedOn w:val="Normal"/>
    <w:next w:val="Normal"/>
    <w:rsid w:val="00C955A5"/>
    <w:pPr>
      <w:widowControl w:val="0"/>
      <w:numPr>
        <w:numId w:val="9"/>
      </w:numPr>
      <w:tabs>
        <w:tab w:val="num" w:pos="567"/>
      </w:tabs>
      <w:spacing w:line="360" w:lineRule="auto"/>
      <w:ind w:left="567" w:hanging="567"/>
      <w:jc w:val="left"/>
    </w:pPr>
    <w:rPr>
      <w:szCs w:val="20"/>
      <w:lang w:val="en-GB"/>
    </w:rPr>
  </w:style>
  <w:style w:type="paragraph" w:styleId="TOC2">
    <w:name w:val="toc 2"/>
    <w:basedOn w:val="Normal"/>
    <w:next w:val="Normal"/>
    <w:rsid w:val="00C955A5"/>
    <w:pPr>
      <w:widowControl w:val="0"/>
      <w:numPr>
        <w:numId w:val="9"/>
      </w:numPr>
      <w:tabs>
        <w:tab w:val="left" w:pos="1134"/>
        <w:tab w:val="right" w:leader="dot" w:pos="9639"/>
      </w:tabs>
      <w:spacing w:line="360" w:lineRule="auto"/>
      <w:ind w:left="1134" w:right="567" w:hanging="567"/>
      <w:jc w:val="left"/>
    </w:pPr>
    <w:rPr>
      <w:szCs w:val="20"/>
      <w:lang w:val="en-GB"/>
    </w:rPr>
  </w:style>
  <w:style w:type="paragraph" w:styleId="TOC3">
    <w:name w:val="toc 3"/>
    <w:basedOn w:val="Normal"/>
    <w:next w:val="Normal"/>
    <w:rsid w:val="00C955A5"/>
    <w:pPr>
      <w:widowControl w:val="0"/>
      <w:tabs>
        <w:tab w:val="left" w:pos="1701"/>
        <w:tab w:val="right" w:leader="dot" w:pos="9639"/>
      </w:tabs>
      <w:spacing w:line="360" w:lineRule="auto"/>
      <w:ind w:left="1701" w:right="567" w:hanging="567"/>
      <w:jc w:val="left"/>
    </w:pPr>
    <w:rPr>
      <w:szCs w:val="20"/>
      <w:lang w:val="en-GB"/>
    </w:rPr>
  </w:style>
  <w:style w:type="paragraph" w:styleId="TOC4">
    <w:name w:val="toc 4"/>
    <w:basedOn w:val="Normal"/>
    <w:next w:val="Normal"/>
    <w:rsid w:val="00C955A5"/>
    <w:pPr>
      <w:widowControl w:val="0"/>
      <w:tabs>
        <w:tab w:val="left" w:pos="2268"/>
        <w:tab w:val="right" w:pos="9639"/>
      </w:tabs>
      <w:spacing w:line="360" w:lineRule="auto"/>
      <w:ind w:left="2268" w:right="567" w:hanging="567"/>
      <w:jc w:val="left"/>
    </w:pPr>
    <w:rPr>
      <w:szCs w:val="20"/>
      <w:lang w:val="en-GB"/>
    </w:rPr>
  </w:style>
  <w:style w:type="paragraph" w:styleId="TOC5">
    <w:name w:val="toc 5"/>
    <w:basedOn w:val="Normal"/>
    <w:next w:val="Normal"/>
    <w:rsid w:val="00C955A5"/>
    <w:pPr>
      <w:widowControl w:val="0"/>
      <w:tabs>
        <w:tab w:val="left" w:pos="2835"/>
        <w:tab w:val="right" w:leader="dot" w:pos="9639"/>
      </w:tabs>
      <w:spacing w:line="360" w:lineRule="auto"/>
      <w:ind w:left="2835" w:right="567" w:hanging="567"/>
      <w:jc w:val="left"/>
    </w:pPr>
    <w:rPr>
      <w:szCs w:val="20"/>
      <w:lang w:val="en-GB"/>
    </w:rPr>
  </w:style>
  <w:style w:type="paragraph" w:styleId="TOC6">
    <w:name w:val="toc 6"/>
    <w:basedOn w:val="Normal"/>
    <w:next w:val="Normal"/>
    <w:rsid w:val="00C955A5"/>
    <w:pPr>
      <w:widowControl w:val="0"/>
      <w:tabs>
        <w:tab w:val="left" w:pos="3402"/>
        <w:tab w:val="right" w:leader="dot" w:pos="9639"/>
      </w:tabs>
      <w:spacing w:line="360" w:lineRule="auto"/>
      <w:ind w:left="3402" w:right="567" w:hanging="567"/>
      <w:jc w:val="left"/>
    </w:pPr>
    <w:rPr>
      <w:szCs w:val="20"/>
      <w:lang w:val="en-GB"/>
    </w:rPr>
  </w:style>
  <w:style w:type="paragraph" w:styleId="TOC7">
    <w:name w:val="toc 7"/>
    <w:basedOn w:val="Normal"/>
    <w:next w:val="Normal"/>
    <w:rsid w:val="00C955A5"/>
    <w:pPr>
      <w:widowControl w:val="0"/>
      <w:tabs>
        <w:tab w:val="left" w:pos="3969"/>
        <w:tab w:val="right" w:leader="dot" w:pos="9639"/>
      </w:tabs>
      <w:spacing w:line="360" w:lineRule="auto"/>
      <w:ind w:left="3969" w:right="567" w:hanging="567"/>
      <w:jc w:val="left"/>
    </w:pPr>
    <w:rPr>
      <w:szCs w:val="20"/>
      <w:lang w:val="en-GB"/>
    </w:rPr>
  </w:style>
  <w:style w:type="paragraph" w:styleId="TOC8">
    <w:name w:val="toc 8"/>
    <w:basedOn w:val="Normal"/>
    <w:next w:val="Normal"/>
    <w:rsid w:val="00C955A5"/>
    <w:pPr>
      <w:widowControl w:val="0"/>
      <w:tabs>
        <w:tab w:val="left" w:pos="4536"/>
        <w:tab w:val="right" w:leader="dot" w:pos="9639"/>
      </w:tabs>
      <w:spacing w:line="360" w:lineRule="auto"/>
      <w:ind w:left="4536" w:right="567" w:hanging="567"/>
      <w:jc w:val="left"/>
    </w:pPr>
    <w:rPr>
      <w:szCs w:val="20"/>
      <w:lang w:val="en-GB"/>
    </w:rPr>
  </w:style>
  <w:style w:type="paragraph" w:styleId="TOC9">
    <w:name w:val="toc 9"/>
    <w:basedOn w:val="Normal"/>
    <w:next w:val="Normal"/>
    <w:rsid w:val="00C955A5"/>
    <w:pPr>
      <w:widowControl w:val="0"/>
      <w:tabs>
        <w:tab w:val="left" w:pos="5103"/>
        <w:tab w:val="right" w:leader="dot" w:pos="9639"/>
      </w:tabs>
      <w:spacing w:line="360" w:lineRule="auto"/>
      <w:ind w:left="5103" w:right="567" w:hanging="567"/>
      <w:jc w:val="left"/>
    </w:pPr>
    <w:rPr>
      <w:szCs w:val="20"/>
      <w:lang w:val="en-GB"/>
    </w:rPr>
  </w:style>
  <w:style w:type="paragraph" w:styleId="EndnoteText">
    <w:name w:val="endnote text"/>
    <w:basedOn w:val="Normal"/>
    <w:rsid w:val="00C955A5"/>
    <w:pPr>
      <w:widowControl w:val="0"/>
      <w:tabs>
        <w:tab w:val="left" w:pos="567"/>
      </w:tabs>
      <w:ind w:left="567" w:hanging="567"/>
      <w:jc w:val="left"/>
    </w:pPr>
    <w:rPr>
      <w:szCs w:val="20"/>
      <w:lang w:val="en-GB"/>
    </w:rPr>
  </w:style>
  <w:style w:type="character" w:styleId="EndnoteReference">
    <w:name w:val="endnote reference"/>
    <w:rsid w:val="00C955A5"/>
    <w:rPr>
      <w:b/>
      <w:vertAlign w:val="superscript"/>
    </w:rPr>
  </w:style>
  <w:style w:type="paragraph" w:customStyle="1" w:styleId="AC">
    <w:name w:val="AC"/>
    <w:basedOn w:val="Normal"/>
    <w:next w:val="Normal"/>
    <w:rsid w:val="00C955A5"/>
    <w:pPr>
      <w:widowControl w:val="0"/>
      <w:spacing w:line="360" w:lineRule="auto"/>
      <w:jc w:val="left"/>
    </w:pPr>
    <w:rPr>
      <w:b/>
      <w:sz w:val="40"/>
      <w:szCs w:val="20"/>
      <w:lang w:val="en-GB"/>
    </w:rPr>
  </w:style>
  <w:style w:type="character" w:styleId="PageNumber">
    <w:name w:val="page number"/>
    <w:basedOn w:val="DefaultParagraphFont"/>
    <w:rsid w:val="00C955A5"/>
    <w:rPr>
      <w:rFonts w:cs="Times New Roman"/>
      <w:rtl w:val="0"/>
      <w:cs w:val="0"/>
    </w:rPr>
  </w:style>
  <w:style w:type="paragraph" w:customStyle="1" w:styleId="Par-numberi0">
    <w:name w:val="Par-number (i)"/>
    <w:basedOn w:val="Normal"/>
    <w:next w:val="Normal"/>
    <w:rsid w:val="00C955A5"/>
    <w:pPr>
      <w:widowControl w:val="0"/>
      <w:numPr>
        <w:numId w:val="1"/>
      </w:numPr>
      <w:tabs>
        <w:tab w:val="left" w:pos="567"/>
      </w:tabs>
      <w:spacing w:line="360" w:lineRule="auto"/>
      <w:ind w:left="567" w:hanging="567"/>
      <w:jc w:val="left"/>
    </w:pPr>
    <w:rPr>
      <w:szCs w:val="20"/>
      <w:lang w:val="en-GB"/>
    </w:rPr>
  </w:style>
  <w:style w:type="paragraph" w:customStyle="1" w:styleId="Par-numbera0">
    <w:name w:val="Par-number (a)"/>
    <w:basedOn w:val="Normal"/>
    <w:next w:val="Normal"/>
    <w:rsid w:val="00C955A5"/>
    <w:pPr>
      <w:widowControl w:val="0"/>
      <w:numPr>
        <w:numId w:val="2"/>
      </w:numPr>
      <w:tabs>
        <w:tab w:val="num" w:pos="567"/>
      </w:tabs>
      <w:spacing w:line="360" w:lineRule="auto"/>
      <w:ind w:left="567" w:hanging="567"/>
      <w:jc w:val="left"/>
    </w:pPr>
    <w:rPr>
      <w:szCs w:val="20"/>
      <w:lang w:val="en-GB"/>
    </w:rPr>
  </w:style>
  <w:style w:type="character" w:customStyle="1" w:styleId="DontTranslate">
    <w:name w:val="DontTranslate"/>
    <w:rsid w:val="00C955A5"/>
    <w:rPr>
      <w:color w:val="auto"/>
    </w:rPr>
  </w:style>
  <w:style w:type="paragraph" w:customStyle="1" w:styleId="AddReference">
    <w:name w:val="Add Reference"/>
    <w:basedOn w:val="Normal"/>
    <w:rsid w:val="00C955A5"/>
    <w:pPr>
      <w:widowControl w:val="0"/>
      <w:pBdr>
        <w:top w:val="single" w:sz="4" w:space="1" w:color="auto"/>
        <w:left w:val="single" w:sz="4" w:space="4" w:color="auto"/>
        <w:bottom w:val="single" w:sz="4" w:space="1" w:color="auto"/>
        <w:right w:val="single" w:sz="4" w:space="4" w:color="auto"/>
      </w:pBdr>
      <w:ind w:left="7655" w:right="-454"/>
      <w:jc w:val="left"/>
    </w:pPr>
    <w:rPr>
      <w:i/>
      <w:sz w:val="20"/>
      <w:szCs w:val="20"/>
      <w:lang w:val="en-GB" w:eastAsia="en-US"/>
    </w:rPr>
  </w:style>
  <w:style w:type="paragraph" w:customStyle="1" w:styleId="Char2CharCharCharChar">
    <w:name w:val="Char2 Char Char Char Char"/>
    <w:basedOn w:val="Normal"/>
    <w:rsid w:val="00C955A5"/>
    <w:pPr>
      <w:spacing w:after="160" w:line="240" w:lineRule="exact"/>
      <w:jc w:val="left"/>
    </w:pPr>
    <w:rPr>
      <w:rFonts w:ascii="Verdana" w:eastAsia="MS Mincho" w:hAnsi="Verdana"/>
      <w:sz w:val="20"/>
      <w:szCs w:val="20"/>
      <w:lang w:val="en-GB" w:eastAsia="en-US"/>
    </w:rPr>
  </w:style>
  <w:style w:type="paragraph" w:styleId="BalloonText">
    <w:name w:val="Balloon Text"/>
    <w:basedOn w:val="Normal"/>
    <w:semiHidden/>
    <w:rsid w:val="00C955A5"/>
    <w:pPr>
      <w:widowControl w:val="0"/>
      <w:spacing w:line="360" w:lineRule="auto"/>
      <w:jc w:val="left"/>
    </w:pPr>
    <w:rPr>
      <w:rFonts w:ascii="Tahoma" w:hAnsi="Tahoma" w:cs="Tahoma"/>
      <w:sz w:val="16"/>
      <w:szCs w:val="16"/>
      <w:lang w:val="en-GB"/>
    </w:rPr>
  </w:style>
  <w:style w:type="paragraph" w:styleId="DocumentMap">
    <w:name w:val="Document Map"/>
    <w:basedOn w:val="Normal"/>
    <w:semiHidden/>
    <w:rsid w:val="00C955A5"/>
    <w:pPr>
      <w:widowControl w:val="0"/>
      <w:shd w:val="clear" w:color="auto" w:fill="000080"/>
      <w:spacing w:line="360" w:lineRule="auto"/>
      <w:jc w:val="left"/>
    </w:pPr>
    <w:rPr>
      <w:rFonts w:ascii="Tahoma" w:hAnsi="Tahoma" w:cs="Tahoma"/>
      <w:szCs w:val="20"/>
      <w:lang w:val="en-GB"/>
    </w:rPr>
  </w:style>
  <w:style w:type="paragraph" w:customStyle="1" w:styleId="NormalConseil">
    <w:name w:val="NormalConseil"/>
    <w:basedOn w:val="Normal"/>
    <w:rsid w:val="00C955A5"/>
    <w:pPr>
      <w:jc w:val="left"/>
    </w:pPr>
    <w:rPr>
      <w:szCs w:val="20"/>
      <w:lang w:val="en-GB"/>
    </w:rPr>
  </w:style>
  <w:style w:type="paragraph" w:customStyle="1" w:styleId="CarattereCarattere">
    <w:name w:val="Carattere Carattere"/>
    <w:basedOn w:val="Normal"/>
    <w:rsid w:val="00C955A5"/>
    <w:pPr>
      <w:jc w:val="left"/>
    </w:pPr>
    <w:rPr>
      <w:lang w:val="pl-PL" w:eastAsia="pl-PL"/>
    </w:rPr>
  </w:style>
  <w:style w:type="paragraph" w:styleId="ListBullet">
    <w:name w:val="List Bullet"/>
    <w:basedOn w:val="Normal"/>
    <w:rsid w:val="00C955A5"/>
    <w:pPr>
      <w:numPr>
        <w:numId w:val="18"/>
      </w:numPr>
      <w:tabs>
        <w:tab w:val="num" w:pos="283"/>
      </w:tabs>
      <w:spacing w:before="120" w:after="120"/>
      <w:ind w:left="283" w:hanging="283"/>
      <w:jc w:val="both"/>
    </w:pPr>
    <w:rPr>
      <w:lang w:val="en-GB" w:eastAsia="de-DE"/>
    </w:rPr>
  </w:style>
  <w:style w:type="paragraph" w:styleId="ListBullet2">
    <w:name w:val="List Bullet 2"/>
    <w:basedOn w:val="Normal"/>
    <w:rsid w:val="00C955A5"/>
    <w:pPr>
      <w:numPr>
        <w:numId w:val="33"/>
      </w:numPr>
      <w:tabs>
        <w:tab w:val="num" w:pos="1134"/>
      </w:tabs>
      <w:spacing w:before="120" w:after="120"/>
      <w:ind w:left="1134" w:hanging="283"/>
      <w:jc w:val="both"/>
    </w:pPr>
    <w:rPr>
      <w:lang w:val="en-GB" w:eastAsia="de-DE"/>
    </w:rPr>
  </w:style>
  <w:style w:type="paragraph" w:styleId="ListBullet3">
    <w:name w:val="List Bullet 3"/>
    <w:basedOn w:val="Normal"/>
    <w:rsid w:val="00C955A5"/>
    <w:pPr>
      <w:numPr>
        <w:numId w:val="20"/>
      </w:numPr>
      <w:tabs>
        <w:tab w:val="num" w:pos="1134"/>
      </w:tabs>
      <w:spacing w:before="120" w:after="120"/>
      <w:ind w:left="1134" w:hanging="283"/>
      <w:jc w:val="both"/>
    </w:pPr>
    <w:rPr>
      <w:lang w:val="en-GB" w:eastAsia="de-DE"/>
    </w:rPr>
  </w:style>
  <w:style w:type="paragraph" w:styleId="ListBullet4">
    <w:name w:val="List Bullet 4"/>
    <w:basedOn w:val="Normal"/>
    <w:rsid w:val="00C955A5"/>
    <w:pPr>
      <w:numPr>
        <w:numId w:val="21"/>
      </w:numPr>
      <w:tabs>
        <w:tab w:val="num" w:pos="1134"/>
      </w:tabs>
      <w:spacing w:before="120" w:after="120"/>
      <w:ind w:left="1134" w:hanging="283"/>
      <w:jc w:val="both"/>
    </w:pPr>
    <w:rPr>
      <w:lang w:val="en-GB" w:eastAsia="de-DE"/>
    </w:rPr>
  </w:style>
  <w:style w:type="paragraph" w:styleId="ListNumber">
    <w:name w:val="List Number"/>
    <w:basedOn w:val="Normal"/>
    <w:rsid w:val="00C955A5"/>
    <w:pPr>
      <w:numPr>
        <w:numId w:val="32"/>
      </w:numPr>
      <w:tabs>
        <w:tab w:val="num" w:pos="709"/>
      </w:tabs>
      <w:spacing w:before="120" w:after="120"/>
      <w:ind w:left="709" w:hanging="709"/>
      <w:jc w:val="both"/>
    </w:pPr>
    <w:rPr>
      <w:lang w:val="en-GB" w:eastAsia="de-DE"/>
    </w:rPr>
  </w:style>
  <w:style w:type="paragraph" w:styleId="ListNumber2">
    <w:name w:val="List Number 2"/>
    <w:basedOn w:val="Normal"/>
    <w:rsid w:val="00C955A5"/>
    <w:pPr>
      <w:numPr>
        <w:numId w:val="30"/>
      </w:numPr>
      <w:tabs>
        <w:tab w:val="num" w:pos="1560"/>
      </w:tabs>
      <w:spacing w:before="120" w:after="120"/>
      <w:ind w:left="1560" w:hanging="709"/>
      <w:jc w:val="both"/>
    </w:pPr>
    <w:rPr>
      <w:lang w:val="en-GB" w:eastAsia="de-DE"/>
    </w:rPr>
  </w:style>
  <w:style w:type="paragraph" w:styleId="ListNumber3">
    <w:name w:val="List Number 3"/>
    <w:basedOn w:val="Normal"/>
    <w:rsid w:val="00C955A5"/>
    <w:pPr>
      <w:numPr>
        <w:numId w:val="27"/>
      </w:numPr>
      <w:tabs>
        <w:tab w:val="num" w:pos="1560"/>
      </w:tabs>
      <w:spacing w:before="120" w:after="120"/>
      <w:ind w:left="1560" w:hanging="709"/>
      <w:jc w:val="both"/>
    </w:pPr>
    <w:rPr>
      <w:lang w:val="en-GB" w:eastAsia="de-DE"/>
    </w:rPr>
  </w:style>
  <w:style w:type="paragraph" w:styleId="ListNumber4">
    <w:name w:val="List Number 4"/>
    <w:basedOn w:val="Normal"/>
    <w:rsid w:val="00C955A5"/>
    <w:pPr>
      <w:numPr>
        <w:numId w:val="28"/>
      </w:numPr>
      <w:tabs>
        <w:tab w:val="num" w:pos="1560"/>
      </w:tabs>
      <w:spacing w:before="120" w:after="120"/>
      <w:ind w:left="1560" w:hanging="709"/>
      <w:jc w:val="both"/>
    </w:pPr>
    <w:rPr>
      <w:lang w:val="en-GB" w:eastAsia="de-DE"/>
    </w:rPr>
  </w:style>
  <w:style w:type="paragraph" w:customStyle="1" w:styleId="HeaderLandscape">
    <w:name w:val="HeaderLandscape"/>
    <w:basedOn w:val="Normal"/>
    <w:rsid w:val="00C955A5"/>
    <w:pPr>
      <w:tabs>
        <w:tab w:val="right" w:pos="14003"/>
      </w:tabs>
      <w:spacing w:before="120" w:after="120"/>
      <w:jc w:val="both"/>
    </w:pPr>
    <w:rPr>
      <w:lang w:val="en-GB" w:eastAsia="de-DE"/>
    </w:rPr>
  </w:style>
  <w:style w:type="paragraph" w:customStyle="1" w:styleId="Text1">
    <w:name w:val="Text 1"/>
    <w:basedOn w:val="Normal"/>
    <w:rsid w:val="00C955A5"/>
    <w:pPr>
      <w:spacing w:before="120" w:after="120"/>
      <w:ind w:left="850"/>
      <w:jc w:val="both"/>
    </w:pPr>
    <w:rPr>
      <w:lang w:val="en-GB" w:eastAsia="de-DE"/>
    </w:rPr>
  </w:style>
  <w:style w:type="paragraph" w:customStyle="1" w:styleId="Text2">
    <w:name w:val="Text 2"/>
    <w:basedOn w:val="Normal"/>
    <w:rsid w:val="00C955A5"/>
    <w:pPr>
      <w:spacing w:before="120" w:after="120"/>
      <w:ind w:left="850"/>
      <w:jc w:val="both"/>
    </w:pPr>
    <w:rPr>
      <w:lang w:val="en-GB" w:eastAsia="de-DE"/>
    </w:rPr>
  </w:style>
  <w:style w:type="paragraph" w:customStyle="1" w:styleId="Text3">
    <w:name w:val="Text 3"/>
    <w:basedOn w:val="Normal"/>
    <w:rsid w:val="00C955A5"/>
    <w:pPr>
      <w:spacing w:before="120" w:after="120"/>
      <w:ind w:left="850"/>
      <w:jc w:val="both"/>
    </w:pPr>
    <w:rPr>
      <w:lang w:val="en-GB" w:eastAsia="de-DE"/>
    </w:rPr>
  </w:style>
  <w:style w:type="paragraph" w:customStyle="1" w:styleId="Text4">
    <w:name w:val="Text 4"/>
    <w:basedOn w:val="Normal"/>
    <w:rsid w:val="00C955A5"/>
    <w:pPr>
      <w:spacing w:before="120" w:after="120"/>
      <w:ind w:left="850"/>
      <w:jc w:val="both"/>
    </w:pPr>
    <w:rPr>
      <w:lang w:val="en-GB" w:eastAsia="de-DE"/>
    </w:rPr>
  </w:style>
  <w:style w:type="paragraph" w:customStyle="1" w:styleId="NormalCentered">
    <w:name w:val="Normal Centered"/>
    <w:basedOn w:val="Normal"/>
    <w:rsid w:val="00C955A5"/>
    <w:pPr>
      <w:spacing w:before="120" w:after="120"/>
      <w:jc w:val="center"/>
    </w:pPr>
    <w:rPr>
      <w:lang w:val="en-GB" w:eastAsia="de-DE"/>
    </w:rPr>
  </w:style>
  <w:style w:type="paragraph" w:customStyle="1" w:styleId="NormalLeft">
    <w:name w:val="Normal Left"/>
    <w:basedOn w:val="Normal"/>
    <w:rsid w:val="00C955A5"/>
    <w:pPr>
      <w:spacing w:before="120" w:after="120"/>
      <w:jc w:val="left"/>
    </w:pPr>
    <w:rPr>
      <w:lang w:val="en-GB" w:eastAsia="de-DE"/>
    </w:rPr>
  </w:style>
  <w:style w:type="paragraph" w:customStyle="1" w:styleId="NormalRight">
    <w:name w:val="Normal Right"/>
    <w:basedOn w:val="Normal"/>
    <w:rsid w:val="00C955A5"/>
    <w:pPr>
      <w:spacing w:before="120" w:after="120"/>
      <w:jc w:val="right"/>
    </w:pPr>
    <w:rPr>
      <w:lang w:val="en-GB" w:eastAsia="de-DE"/>
    </w:rPr>
  </w:style>
  <w:style w:type="paragraph" w:customStyle="1" w:styleId="QuotedText">
    <w:name w:val="Quoted Text"/>
    <w:basedOn w:val="Normal"/>
    <w:rsid w:val="00C955A5"/>
    <w:pPr>
      <w:spacing w:before="120" w:after="120"/>
      <w:ind w:left="1417"/>
      <w:jc w:val="both"/>
    </w:pPr>
    <w:rPr>
      <w:lang w:val="en-GB" w:eastAsia="de-DE"/>
    </w:rPr>
  </w:style>
  <w:style w:type="paragraph" w:customStyle="1" w:styleId="Point0">
    <w:name w:val="Point 0"/>
    <w:basedOn w:val="Normal"/>
    <w:rsid w:val="00C955A5"/>
    <w:pPr>
      <w:spacing w:before="120" w:after="120"/>
      <w:ind w:left="850" w:hanging="850"/>
      <w:jc w:val="both"/>
    </w:pPr>
    <w:rPr>
      <w:lang w:val="en-GB" w:eastAsia="de-DE"/>
    </w:rPr>
  </w:style>
  <w:style w:type="paragraph" w:customStyle="1" w:styleId="Point1">
    <w:name w:val="Point 1"/>
    <w:basedOn w:val="Normal"/>
    <w:rsid w:val="00C955A5"/>
    <w:pPr>
      <w:spacing w:before="120" w:after="120"/>
      <w:ind w:left="1417" w:hanging="567"/>
      <w:jc w:val="both"/>
    </w:pPr>
    <w:rPr>
      <w:lang w:val="en-GB" w:eastAsia="de-DE"/>
    </w:rPr>
  </w:style>
  <w:style w:type="paragraph" w:customStyle="1" w:styleId="Point2">
    <w:name w:val="Point 2"/>
    <w:basedOn w:val="Normal"/>
    <w:rsid w:val="00C955A5"/>
    <w:pPr>
      <w:spacing w:before="120" w:after="120"/>
      <w:ind w:left="1984" w:hanging="567"/>
      <w:jc w:val="both"/>
    </w:pPr>
    <w:rPr>
      <w:lang w:val="en-GB" w:eastAsia="de-DE"/>
    </w:rPr>
  </w:style>
  <w:style w:type="paragraph" w:customStyle="1" w:styleId="Point3">
    <w:name w:val="Point 3"/>
    <w:basedOn w:val="Normal"/>
    <w:rsid w:val="00C955A5"/>
    <w:pPr>
      <w:spacing w:before="120" w:after="120"/>
      <w:ind w:left="2551" w:hanging="567"/>
      <w:jc w:val="both"/>
    </w:pPr>
    <w:rPr>
      <w:lang w:val="en-GB" w:eastAsia="de-DE"/>
    </w:rPr>
  </w:style>
  <w:style w:type="paragraph" w:customStyle="1" w:styleId="Point4">
    <w:name w:val="Point 4"/>
    <w:basedOn w:val="Normal"/>
    <w:rsid w:val="00C955A5"/>
    <w:pPr>
      <w:spacing w:before="120" w:after="120"/>
      <w:ind w:left="3118" w:hanging="567"/>
      <w:jc w:val="both"/>
    </w:pPr>
    <w:rPr>
      <w:lang w:val="en-GB" w:eastAsia="de-DE"/>
    </w:rPr>
  </w:style>
  <w:style w:type="paragraph" w:customStyle="1" w:styleId="Tiret0">
    <w:name w:val="Tiret 0"/>
    <w:basedOn w:val="Point0"/>
    <w:rsid w:val="00C955A5"/>
    <w:pPr>
      <w:numPr>
        <w:numId w:val="12"/>
      </w:numPr>
      <w:tabs>
        <w:tab w:val="num" w:pos="850"/>
      </w:tabs>
      <w:jc w:val="both"/>
    </w:pPr>
  </w:style>
  <w:style w:type="paragraph" w:customStyle="1" w:styleId="Tiret1">
    <w:name w:val="Tiret 1"/>
    <w:basedOn w:val="Point1"/>
    <w:rsid w:val="00C955A5"/>
    <w:pPr>
      <w:numPr>
        <w:numId w:val="13"/>
      </w:numPr>
      <w:tabs>
        <w:tab w:val="num" w:pos="1417"/>
      </w:tabs>
      <w:jc w:val="both"/>
    </w:pPr>
  </w:style>
  <w:style w:type="paragraph" w:customStyle="1" w:styleId="Tiret2">
    <w:name w:val="Tiret 2"/>
    <w:basedOn w:val="Point2"/>
    <w:rsid w:val="00C955A5"/>
    <w:pPr>
      <w:numPr>
        <w:numId w:val="14"/>
      </w:numPr>
      <w:tabs>
        <w:tab w:val="num" w:pos="1984"/>
      </w:tabs>
      <w:jc w:val="both"/>
    </w:pPr>
  </w:style>
  <w:style w:type="paragraph" w:customStyle="1" w:styleId="Tiret3">
    <w:name w:val="Tiret 3"/>
    <w:basedOn w:val="Point3"/>
    <w:rsid w:val="00C955A5"/>
    <w:pPr>
      <w:numPr>
        <w:numId w:val="15"/>
      </w:numPr>
      <w:tabs>
        <w:tab w:val="num" w:pos="2551"/>
      </w:tabs>
      <w:jc w:val="both"/>
    </w:pPr>
  </w:style>
  <w:style w:type="paragraph" w:customStyle="1" w:styleId="Tiret4">
    <w:name w:val="Tiret 4"/>
    <w:basedOn w:val="Point4"/>
    <w:rsid w:val="00C955A5"/>
    <w:pPr>
      <w:numPr>
        <w:numId w:val="16"/>
      </w:numPr>
      <w:tabs>
        <w:tab w:val="num" w:pos="3118"/>
      </w:tabs>
      <w:jc w:val="both"/>
    </w:pPr>
  </w:style>
  <w:style w:type="paragraph" w:customStyle="1" w:styleId="PointDouble0">
    <w:name w:val="PointDouble 0"/>
    <w:basedOn w:val="Normal"/>
    <w:rsid w:val="00C955A5"/>
    <w:pPr>
      <w:tabs>
        <w:tab w:val="left" w:pos="850"/>
      </w:tabs>
      <w:spacing w:before="120" w:after="120"/>
      <w:ind w:left="1417" w:hanging="1417"/>
      <w:jc w:val="both"/>
    </w:pPr>
    <w:rPr>
      <w:lang w:val="en-GB" w:eastAsia="de-DE"/>
    </w:rPr>
  </w:style>
  <w:style w:type="paragraph" w:customStyle="1" w:styleId="PointDouble1">
    <w:name w:val="PointDouble 1"/>
    <w:basedOn w:val="Normal"/>
    <w:rsid w:val="00C955A5"/>
    <w:pPr>
      <w:tabs>
        <w:tab w:val="left" w:pos="1417"/>
      </w:tabs>
      <w:spacing w:before="120" w:after="120"/>
      <w:ind w:left="1984" w:hanging="1134"/>
      <w:jc w:val="both"/>
    </w:pPr>
    <w:rPr>
      <w:lang w:val="en-GB" w:eastAsia="de-DE"/>
    </w:rPr>
  </w:style>
  <w:style w:type="paragraph" w:customStyle="1" w:styleId="PointDouble2">
    <w:name w:val="PointDouble 2"/>
    <w:basedOn w:val="Normal"/>
    <w:rsid w:val="00C955A5"/>
    <w:pPr>
      <w:tabs>
        <w:tab w:val="left" w:pos="1984"/>
      </w:tabs>
      <w:spacing w:before="120" w:after="120"/>
      <w:ind w:left="2551" w:hanging="1134"/>
      <w:jc w:val="both"/>
    </w:pPr>
    <w:rPr>
      <w:lang w:val="en-GB" w:eastAsia="de-DE"/>
    </w:rPr>
  </w:style>
  <w:style w:type="paragraph" w:customStyle="1" w:styleId="PointDouble3">
    <w:name w:val="PointDouble 3"/>
    <w:basedOn w:val="Normal"/>
    <w:rsid w:val="00C955A5"/>
    <w:pPr>
      <w:tabs>
        <w:tab w:val="left" w:pos="2551"/>
      </w:tabs>
      <w:spacing w:before="120" w:after="120"/>
      <w:ind w:left="3118" w:hanging="1134"/>
      <w:jc w:val="both"/>
    </w:pPr>
    <w:rPr>
      <w:lang w:val="en-GB" w:eastAsia="de-DE"/>
    </w:rPr>
  </w:style>
  <w:style w:type="paragraph" w:customStyle="1" w:styleId="PointDouble4">
    <w:name w:val="PointDouble 4"/>
    <w:basedOn w:val="Normal"/>
    <w:rsid w:val="00C955A5"/>
    <w:pPr>
      <w:tabs>
        <w:tab w:val="left" w:pos="3118"/>
      </w:tabs>
      <w:spacing w:before="120" w:after="120"/>
      <w:ind w:left="3685" w:hanging="1134"/>
      <w:jc w:val="both"/>
    </w:pPr>
    <w:rPr>
      <w:lang w:val="en-GB" w:eastAsia="de-DE"/>
    </w:rPr>
  </w:style>
  <w:style w:type="paragraph" w:customStyle="1" w:styleId="PointTriple0">
    <w:name w:val="PointTriple 0"/>
    <w:basedOn w:val="Normal"/>
    <w:rsid w:val="00C955A5"/>
    <w:pPr>
      <w:tabs>
        <w:tab w:val="left" w:pos="850"/>
        <w:tab w:val="left" w:pos="1417"/>
      </w:tabs>
      <w:spacing w:before="120" w:after="120"/>
      <w:ind w:left="1984" w:hanging="1984"/>
      <w:jc w:val="both"/>
    </w:pPr>
    <w:rPr>
      <w:lang w:val="en-GB" w:eastAsia="de-DE"/>
    </w:rPr>
  </w:style>
  <w:style w:type="paragraph" w:customStyle="1" w:styleId="PointTriple1">
    <w:name w:val="PointTriple 1"/>
    <w:basedOn w:val="Normal"/>
    <w:rsid w:val="00C955A5"/>
    <w:pPr>
      <w:tabs>
        <w:tab w:val="left" w:pos="1417"/>
        <w:tab w:val="left" w:pos="1984"/>
      </w:tabs>
      <w:spacing w:before="120" w:after="120"/>
      <w:ind w:left="2551" w:hanging="1701"/>
      <w:jc w:val="both"/>
    </w:pPr>
    <w:rPr>
      <w:lang w:val="en-GB" w:eastAsia="de-DE"/>
    </w:rPr>
  </w:style>
  <w:style w:type="paragraph" w:customStyle="1" w:styleId="PointTriple2">
    <w:name w:val="PointTriple 2"/>
    <w:basedOn w:val="Normal"/>
    <w:rsid w:val="00C955A5"/>
    <w:pPr>
      <w:tabs>
        <w:tab w:val="left" w:pos="1984"/>
        <w:tab w:val="left" w:pos="2551"/>
      </w:tabs>
      <w:spacing w:before="120" w:after="120"/>
      <w:ind w:left="3118" w:hanging="1701"/>
      <w:jc w:val="both"/>
    </w:pPr>
    <w:rPr>
      <w:lang w:val="en-GB" w:eastAsia="de-DE"/>
    </w:rPr>
  </w:style>
  <w:style w:type="paragraph" w:customStyle="1" w:styleId="PointTriple3">
    <w:name w:val="PointTriple 3"/>
    <w:basedOn w:val="Normal"/>
    <w:rsid w:val="00C955A5"/>
    <w:pPr>
      <w:tabs>
        <w:tab w:val="left" w:pos="2551"/>
        <w:tab w:val="left" w:pos="3118"/>
      </w:tabs>
      <w:spacing w:before="120" w:after="120"/>
      <w:ind w:left="3685" w:hanging="1701"/>
      <w:jc w:val="both"/>
    </w:pPr>
    <w:rPr>
      <w:lang w:val="en-GB" w:eastAsia="de-DE"/>
    </w:rPr>
  </w:style>
  <w:style w:type="paragraph" w:customStyle="1" w:styleId="PointTriple4">
    <w:name w:val="PointTriple 4"/>
    <w:basedOn w:val="Normal"/>
    <w:rsid w:val="00C955A5"/>
    <w:pPr>
      <w:tabs>
        <w:tab w:val="left" w:pos="3118"/>
        <w:tab w:val="left" w:pos="3685"/>
      </w:tabs>
      <w:spacing w:before="120" w:after="120"/>
      <w:ind w:left="4252" w:hanging="1701"/>
      <w:jc w:val="both"/>
    </w:pPr>
    <w:rPr>
      <w:lang w:val="en-GB" w:eastAsia="de-DE"/>
    </w:rPr>
  </w:style>
  <w:style w:type="paragraph" w:customStyle="1" w:styleId="NumPar1">
    <w:name w:val="NumPar 1"/>
    <w:basedOn w:val="Normal"/>
    <w:next w:val="Text1"/>
    <w:rsid w:val="00C955A5"/>
    <w:pPr>
      <w:numPr>
        <w:numId w:val="17"/>
      </w:numPr>
      <w:tabs>
        <w:tab w:val="num" w:pos="850"/>
      </w:tabs>
      <w:spacing w:before="120" w:after="120"/>
      <w:ind w:left="850" w:hanging="850"/>
      <w:jc w:val="both"/>
    </w:pPr>
    <w:rPr>
      <w:lang w:val="en-GB" w:eastAsia="de-DE"/>
    </w:rPr>
  </w:style>
  <w:style w:type="paragraph" w:customStyle="1" w:styleId="NumPar2">
    <w:name w:val="NumPar 2"/>
    <w:basedOn w:val="Normal"/>
    <w:next w:val="Text2"/>
    <w:rsid w:val="00C955A5"/>
    <w:pPr>
      <w:numPr>
        <w:ilvl w:val="1"/>
        <w:numId w:val="17"/>
      </w:numPr>
      <w:tabs>
        <w:tab w:val="num" w:pos="850"/>
      </w:tabs>
      <w:spacing w:before="120" w:after="120"/>
      <w:ind w:left="850" w:hanging="850"/>
      <w:jc w:val="both"/>
    </w:pPr>
    <w:rPr>
      <w:lang w:val="en-GB" w:eastAsia="de-DE"/>
    </w:rPr>
  </w:style>
  <w:style w:type="paragraph" w:customStyle="1" w:styleId="NumPar3">
    <w:name w:val="NumPar 3"/>
    <w:basedOn w:val="Normal"/>
    <w:next w:val="Text3"/>
    <w:rsid w:val="00C955A5"/>
    <w:pPr>
      <w:numPr>
        <w:ilvl w:val="2"/>
        <w:numId w:val="17"/>
      </w:numPr>
      <w:tabs>
        <w:tab w:val="num" w:pos="850"/>
      </w:tabs>
      <w:spacing w:before="120" w:after="120"/>
      <w:ind w:left="850" w:hanging="850"/>
      <w:jc w:val="both"/>
    </w:pPr>
    <w:rPr>
      <w:lang w:val="en-GB" w:eastAsia="de-DE"/>
    </w:rPr>
  </w:style>
  <w:style w:type="paragraph" w:customStyle="1" w:styleId="NumPar4">
    <w:name w:val="NumPar 4"/>
    <w:basedOn w:val="Normal"/>
    <w:next w:val="Text4"/>
    <w:rsid w:val="00C955A5"/>
    <w:pPr>
      <w:numPr>
        <w:ilvl w:val="3"/>
        <w:numId w:val="17"/>
      </w:numPr>
      <w:tabs>
        <w:tab w:val="num" w:pos="850"/>
      </w:tabs>
      <w:spacing w:before="120" w:after="120"/>
      <w:ind w:left="850" w:hanging="850"/>
      <w:jc w:val="both"/>
    </w:pPr>
    <w:rPr>
      <w:lang w:val="en-GB" w:eastAsia="de-DE"/>
    </w:rPr>
  </w:style>
  <w:style w:type="paragraph" w:customStyle="1" w:styleId="ManualNumPar1">
    <w:name w:val="Manual NumPar 1"/>
    <w:basedOn w:val="Normal"/>
    <w:next w:val="Text1"/>
    <w:link w:val="ManualNumPar1Char"/>
    <w:rsid w:val="00C955A5"/>
    <w:pPr>
      <w:spacing w:before="120" w:after="120"/>
      <w:ind w:left="850" w:hanging="850"/>
      <w:jc w:val="both"/>
    </w:pPr>
    <w:rPr>
      <w:lang w:val="en-GB" w:eastAsia="de-DE"/>
    </w:rPr>
  </w:style>
  <w:style w:type="paragraph" w:customStyle="1" w:styleId="ManualNumPar2">
    <w:name w:val="Manual NumPar 2"/>
    <w:basedOn w:val="Normal"/>
    <w:next w:val="Text2"/>
    <w:rsid w:val="00C955A5"/>
    <w:pPr>
      <w:spacing w:before="120" w:after="120"/>
      <w:ind w:left="850" w:hanging="850"/>
      <w:jc w:val="both"/>
    </w:pPr>
    <w:rPr>
      <w:lang w:val="en-GB" w:eastAsia="de-DE"/>
    </w:rPr>
  </w:style>
  <w:style w:type="paragraph" w:customStyle="1" w:styleId="ManualNumPar3">
    <w:name w:val="Manual NumPar 3"/>
    <w:basedOn w:val="Normal"/>
    <w:next w:val="Text3"/>
    <w:rsid w:val="00C955A5"/>
    <w:pPr>
      <w:spacing w:before="120" w:after="120"/>
      <w:ind w:left="850" w:hanging="850"/>
      <w:jc w:val="both"/>
    </w:pPr>
    <w:rPr>
      <w:lang w:val="en-GB" w:eastAsia="de-DE"/>
    </w:rPr>
  </w:style>
  <w:style w:type="paragraph" w:customStyle="1" w:styleId="ManualNumPar4">
    <w:name w:val="Manual NumPar 4"/>
    <w:basedOn w:val="Normal"/>
    <w:next w:val="Text4"/>
    <w:rsid w:val="00C955A5"/>
    <w:pPr>
      <w:spacing w:before="120" w:after="120"/>
      <w:ind w:left="850" w:hanging="850"/>
      <w:jc w:val="both"/>
    </w:pPr>
    <w:rPr>
      <w:lang w:val="en-GB" w:eastAsia="de-DE"/>
    </w:rPr>
  </w:style>
  <w:style w:type="paragraph" w:customStyle="1" w:styleId="QuotedNumPar">
    <w:name w:val="Quoted NumPar"/>
    <w:basedOn w:val="Normal"/>
    <w:rsid w:val="00C955A5"/>
    <w:pPr>
      <w:spacing w:before="120" w:after="120"/>
      <w:ind w:left="1417" w:hanging="567"/>
      <w:jc w:val="both"/>
    </w:pPr>
    <w:rPr>
      <w:lang w:val="en-GB" w:eastAsia="de-DE"/>
    </w:rPr>
  </w:style>
  <w:style w:type="paragraph" w:customStyle="1" w:styleId="ManualHeading1">
    <w:name w:val="Manual Heading 1"/>
    <w:basedOn w:val="Normal"/>
    <w:next w:val="Text1"/>
    <w:rsid w:val="00C955A5"/>
    <w:pPr>
      <w:keepNext/>
      <w:tabs>
        <w:tab w:val="left" w:pos="850"/>
      </w:tabs>
      <w:spacing w:before="360" w:after="120"/>
      <w:ind w:left="850" w:hanging="850"/>
      <w:jc w:val="both"/>
      <w:outlineLvl w:val="0"/>
    </w:pPr>
    <w:rPr>
      <w:b/>
      <w:smallCaps/>
      <w:lang w:val="en-GB" w:eastAsia="de-DE"/>
    </w:rPr>
  </w:style>
  <w:style w:type="paragraph" w:customStyle="1" w:styleId="ManualHeading2">
    <w:name w:val="Manual Heading 2"/>
    <w:basedOn w:val="Normal"/>
    <w:next w:val="Text2"/>
    <w:rsid w:val="00C955A5"/>
    <w:pPr>
      <w:keepNext/>
      <w:tabs>
        <w:tab w:val="left" w:pos="850"/>
      </w:tabs>
      <w:spacing w:before="120" w:after="120"/>
      <w:ind w:left="850" w:hanging="850"/>
      <w:jc w:val="both"/>
      <w:outlineLvl w:val="1"/>
    </w:pPr>
    <w:rPr>
      <w:b/>
      <w:lang w:val="en-GB" w:eastAsia="de-DE"/>
    </w:rPr>
  </w:style>
  <w:style w:type="paragraph" w:customStyle="1" w:styleId="ManualHeading3">
    <w:name w:val="Manual Heading 3"/>
    <w:basedOn w:val="Normal"/>
    <w:next w:val="Text3"/>
    <w:rsid w:val="00C955A5"/>
    <w:pPr>
      <w:keepNext/>
      <w:tabs>
        <w:tab w:val="left" w:pos="850"/>
      </w:tabs>
      <w:spacing w:before="120" w:after="120"/>
      <w:ind w:left="850" w:hanging="850"/>
      <w:jc w:val="both"/>
      <w:outlineLvl w:val="2"/>
    </w:pPr>
    <w:rPr>
      <w:i/>
      <w:lang w:val="en-GB" w:eastAsia="de-DE"/>
    </w:rPr>
  </w:style>
  <w:style w:type="paragraph" w:customStyle="1" w:styleId="ManualHeading4">
    <w:name w:val="Manual Heading 4"/>
    <w:basedOn w:val="Normal"/>
    <w:next w:val="Text4"/>
    <w:rsid w:val="00C955A5"/>
    <w:pPr>
      <w:keepNext/>
      <w:tabs>
        <w:tab w:val="left" w:pos="850"/>
      </w:tabs>
      <w:spacing w:before="120" w:after="120"/>
      <w:ind w:left="850" w:hanging="850"/>
      <w:jc w:val="both"/>
      <w:outlineLvl w:val="3"/>
    </w:pPr>
    <w:rPr>
      <w:lang w:val="en-GB" w:eastAsia="de-DE"/>
    </w:rPr>
  </w:style>
  <w:style w:type="paragraph" w:customStyle="1" w:styleId="ChapterTitle">
    <w:name w:val="ChapterTitle"/>
    <w:basedOn w:val="Normal"/>
    <w:next w:val="Normal"/>
    <w:rsid w:val="00C955A5"/>
    <w:pPr>
      <w:keepNext/>
      <w:spacing w:before="120" w:after="360"/>
      <w:jc w:val="center"/>
    </w:pPr>
    <w:rPr>
      <w:b/>
      <w:sz w:val="32"/>
      <w:lang w:val="en-GB" w:eastAsia="de-DE"/>
    </w:rPr>
  </w:style>
  <w:style w:type="paragraph" w:customStyle="1" w:styleId="PartTitle">
    <w:name w:val="PartTitle"/>
    <w:basedOn w:val="Normal"/>
    <w:next w:val="ChapterTitle"/>
    <w:rsid w:val="00C955A5"/>
    <w:pPr>
      <w:keepNext/>
      <w:pageBreakBefore/>
      <w:spacing w:before="120" w:after="360"/>
      <w:jc w:val="center"/>
    </w:pPr>
    <w:rPr>
      <w:b/>
      <w:sz w:val="36"/>
      <w:lang w:val="en-GB" w:eastAsia="de-DE"/>
    </w:rPr>
  </w:style>
  <w:style w:type="paragraph" w:customStyle="1" w:styleId="SectionTitle">
    <w:name w:val="SectionTitle"/>
    <w:basedOn w:val="Normal"/>
    <w:next w:val="Heading1"/>
    <w:rsid w:val="00C955A5"/>
    <w:pPr>
      <w:keepNext/>
      <w:spacing w:before="120" w:after="360"/>
      <w:jc w:val="center"/>
    </w:pPr>
    <w:rPr>
      <w:b/>
      <w:smallCaps/>
      <w:sz w:val="28"/>
      <w:lang w:val="en-GB" w:eastAsia="de-DE"/>
    </w:rPr>
  </w:style>
  <w:style w:type="paragraph" w:customStyle="1" w:styleId="ListBullet1">
    <w:name w:val="List Bullet 1"/>
    <w:basedOn w:val="Normal"/>
    <w:rsid w:val="00C955A5"/>
    <w:pPr>
      <w:numPr>
        <w:numId w:val="19"/>
      </w:numPr>
      <w:tabs>
        <w:tab w:val="num" w:pos="1134"/>
      </w:tabs>
      <w:spacing w:before="120" w:after="120"/>
      <w:ind w:left="1134" w:hanging="283"/>
      <w:jc w:val="both"/>
    </w:pPr>
    <w:rPr>
      <w:lang w:val="en-GB" w:eastAsia="de-DE"/>
    </w:rPr>
  </w:style>
  <w:style w:type="paragraph" w:customStyle="1" w:styleId="ListDash">
    <w:name w:val="List Dash"/>
    <w:basedOn w:val="Normal"/>
    <w:rsid w:val="00C955A5"/>
    <w:pPr>
      <w:numPr>
        <w:numId w:val="22"/>
      </w:numPr>
      <w:tabs>
        <w:tab w:val="num" w:pos="283"/>
      </w:tabs>
      <w:spacing w:before="120" w:after="120"/>
      <w:ind w:left="283" w:hanging="283"/>
      <w:jc w:val="both"/>
    </w:pPr>
    <w:rPr>
      <w:lang w:val="en-GB" w:eastAsia="de-DE"/>
    </w:rPr>
  </w:style>
  <w:style w:type="paragraph" w:customStyle="1" w:styleId="ListDash1">
    <w:name w:val="List Dash 1"/>
    <w:basedOn w:val="Normal"/>
    <w:rsid w:val="00C955A5"/>
    <w:pPr>
      <w:numPr>
        <w:numId w:val="23"/>
      </w:numPr>
      <w:tabs>
        <w:tab w:val="num" w:pos="1134"/>
      </w:tabs>
      <w:spacing w:before="120" w:after="120"/>
      <w:ind w:left="1134" w:hanging="283"/>
      <w:jc w:val="both"/>
    </w:pPr>
    <w:rPr>
      <w:lang w:val="en-GB" w:eastAsia="de-DE"/>
    </w:rPr>
  </w:style>
  <w:style w:type="paragraph" w:customStyle="1" w:styleId="ListDash2">
    <w:name w:val="List Dash 2"/>
    <w:basedOn w:val="Normal"/>
    <w:rsid w:val="00C955A5"/>
    <w:pPr>
      <w:numPr>
        <w:numId w:val="24"/>
      </w:numPr>
      <w:tabs>
        <w:tab w:val="num" w:pos="1134"/>
      </w:tabs>
      <w:spacing w:before="120" w:after="120"/>
      <w:ind w:left="1134" w:hanging="283"/>
      <w:jc w:val="both"/>
    </w:pPr>
    <w:rPr>
      <w:lang w:val="en-GB" w:eastAsia="de-DE"/>
    </w:rPr>
  </w:style>
  <w:style w:type="paragraph" w:customStyle="1" w:styleId="ListDash3">
    <w:name w:val="List Dash 3"/>
    <w:basedOn w:val="Normal"/>
    <w:rsid w:val="00C955A5"/>
    <w:pPr>
      <w:numPr>
        <w:numId w:val="25"/>
      </w:numPr>
      <w:tabs>
        <w:tab w:val="num" w:pos="1134"/>
      </w:tabs>
      <w:spacing w:before="120" w:after="120"/>
      <w:ind w:left="1134" w:hanging="283"/>
      <w:jc w:val="both"/>
    </w:pPr>
    <w:rPr>
      <w:lang w:val="en-GB" w:eastAsia="de-DE"/>
    </w:rPr>
  </w:style>
  <w:style w:type="paragraph" w:customStyle="1" w:styleId="ListDash4">
    <w:name w:val="List Dash 4"/>
    <w:basedOn w:val="Normal"/>
    <w:rsid w:val="00C955A5"/>
    <w:pPr>
      <w:numPr>
        <w:numId w:val="26"/>
      </w:numPr>
      <w:tabs>
        <w:tab w:val="num" w:pos="1134"/>
      </w:tabs>
      <w:spacing w:before="120" w:after="120"/>
      <w:ind w:left="1134" w:hanging="283"/>
      <w:jc w:val="both"/>
    </w:pPr>
    <w:rPr>
      <w:lang w:val="en-GB" w:eastAsia="de-DE"/>
    </w:rPr>
  </w:style>
  <w:style w:type="paragraph" w:customStyle="1" w:styleId="ListNumber1">
    <w:name w:val="List Number 1"/>
    <w:basedOn w:val="Text1"/>
    <w:rsid w:val="00C955A5"/>
    <w:pPr>
      <w:numPr>
        <w:numId w:val="31"/>
      </w:numPr>
      <w:tabs>
        <w:tab w:val="num" w:pos="1560"/>
      </w:tabs>
      <w:ind w:left="1560" w:hanging="709"/>
      <w:jc w:val="both"/>
    </w:pPr>
  </w:style>
  <w:style w:type="paragraph" w:customStyle="1" w:styleId="ListNumberLevel2">
    <w:name w:val="List Number (Level 2)"/>
    <w:basedOn w:val="Normal"/>
    <w:rsid w:val="00C955A5"/>
    <w:pPr>
      <w:numPr>
        <w:ilvl w:val="1"/>
        <w:numId w:val="32"/>
      </w:numPr>
      <w:tabs>
        <w:tab w:val="num" w:pos="1417"/>
      </w:tabs>
      <w:spacing w:before="120" w:after="120"/>
      <w:ind w:left="1417" w:hanging="708"/>
      <w:jc w:val="both"/>
    </w:pPr>
    <w:rPr>
      <w:lang w:val="en-GB" w:eastAsia="de-DE"/>
    </w:rPr>
  </w:style>
  <w:style w:type="paragraph" w:customStyle="1" w:styleId="ListNumber1Level2">
    <w:name w:val="List Number 1 (Level 2)"/>
    <w:basedOn w:val="Text1"/>
    <w:rsid w:val="00C955A5"/>
    <w:pPr>
      <w:numPr>
        <w:ilvl w:val="1"/>
        <w:numId w:val="31"/>
      </w:numPr>
      <w:tabs>
        <w:tab w:val="num" w:pos="2268"/>
      </w:tabs>
      <w:ind w:left="2268" w:hanging="708"/>
      <w:jc w:val="both"/>
    </w:pPr>
  </w:style>
  <w:style w:type="paragraph" w:customStyle="1" w:styleId="ListNumber2Level2">
    <w:name w:val="List Number 2 (Level 2)"/>
    <w:basedOn w:val="Text2"/>
    <w:rsid w:val="00C955A5"/>
    <w:pPr>
      <w:numPr>
        <w:ilvl w:val="1"/>
        <w:numId w:val="30"/>
      </w:numPr>
      <w:tabs>
        <w:tab w:val="num" w:pos="2268"/>
      </w:tabs>
      <w:ind w:left="2268" w:hanging="708"/>
      <w:jc w:val="both"/>
    </w:pPr>
  </w:style>
  <w:style w:type="paragraph" w:customStyle="1" w:styleId="ListNumber3Level2">
    <w:name w:val="List Number 3 (Level 2)"/>
    <w:basedOn w:val="Text3"/>
    <w:rsid w:val="00C955A5"/>
    <w:pPr>
      <w:numPr>
        <w:ilvl w:val="1"/>
        <w:numId w:val="27"/>
      </w:numPr>
      <w:tabs>
        <w:tab w:val="num" w:pos="2268"/>
      </w:tabs>
      <w:ind w:left="2268" w:hanging="708"/>
      <w:jc w:val="both"/>
    </w:pPr>
  </w:style>
  <w:style w:type="paragraph" w:customStyle="1" w:styleId="ListNumber4Level2">
    <w:name w:val="List Number 4 (Level 2)"/>
    <w:basedOn w:val="Text4"/>
    <w:rsid w:val="00C955A5"/>
    <w:pPr>
      <w:numPr>
        <w:ilvl w:val="1"/>
        <w:numId w:val="28"/>
      </w:numPr>
      <w:tabs>
        <w:tab w:val="num" w:pos="2268"/>
      </w:tabs>
      <w:ind w:left="2268" w:hanging="708"/>
      <w:jc w:val="both"/>
    </w:pPr>
  </w:style>
  <w:style w:type="paragraph" w:customStyle="1" w:styleId="ListNumberLevel3">
    <w:name w:val="List Number (Level 3)"/>
    <w:basedOn w:val="Normal"/>
    <w:rsid w:val="00C955A5"/>
    <w:pPr>
      <w:numPr>
        <w:ilvl w:val="2"/>
        <w:numId w:val="32"/>
      </w:numPr>
      <w:tabs>
        <w:tab w:val="num" w:pos="2126"/>
      </w:tabs>
      <w:spacing w:before="120" w:after="120"/>
      <w:ind w:left="2126" w:hanging="709"/>
      <w:jc w:val="both"/>
    </w:pPr>
    <w:rPr>
      <w:lang w:val="en-GB" w:eastAsia="de-DE"/>
    </w:rPr>
  </w:style>
  <w:style w:type="paragraph" w:customStyle="1" w:styleId="ListNumber1Level3">
    <w:name w:val="List Number 1 (Level 3)"/>
    <w:basedOn w:val="Text1"/>
    <w:rsid w:val="00C955A5"/>
    <w:pPr>
      <w:numPr>
        <w:ilvl w:val="2"/>
        <w:numId w:val="31"/>
      </w:numPr>
      <w:tabs>
        <w:tab w:val="num" w:pos="2977"/>
      </w:tabs>
      <w:ind w:left="2977" w:hanging="709"/>
      <w:jc w:val="both"/>
    </w:pPr>
  </w:style>
  <w:style w:type="paragraph" w:customStyle="1" w:styleId="ListNumber2Level3">
    <w:name w:val="List Number 2 (Level 3)"/>
    <w:basedOn w:val="Text2"/>
    <w:rsid w:val="00C955A5"/>
    <w:pPr>
      <w:numPr>
        <w:ilvl w:val="2"/>
        <w:numId w:val="30"/>
      </w:numPr>
      <w:tabs>
        <w:tab w:val="num" w:pos="2977"/>
      </w:tabs>
      <w:ind w:left="2977" w:hanging="709"/>
      <w:jc w:val="both"/>
    </w:pPr>
  </w:style>
  <w:style w:type="paragraph" w:customStyle="1" w:styleId="ListNumber3Level3">
    <w:name w:val="List Number 3 (Level 3)"/>
    <w:basedOn w:val="Text3"/>
    <w:rsid w:val="00C955A5"/>
    <w:pPr>
      <w:numPr>
        <w:ilvl w:val="2"/>
        <w:numId w:val="27"/>
      </w:numPr>
      <w:tabs>
        <w:tab w:val="num" w:pos="2977"/>
      </w:tabs>
      <w:ind w:left="2977" w:hanging="709"/>
      <w:jc w:val="both"/>
    </w:pPr>
  </w:style>
  <w:style w:type="paragraph" w:customStyle="1" w:styleId="ListNumber4Level3">
    <w:name w:val="List Number 4 (Level 3)"/>
    <w:basedOn w:val="Text4"/>
    <w:rsid w:val="00C955A5"/>
    <w:pPr>
      <w:numPr>
        <w:ilvl w:val="2"/>
        <w:numId w:val="28"/>
      </w:numPr>
      <w:tabs>
        <w:tab w:val="num" w:pos="2977"/>
      </w:tabs>
      <w:ind w:left="2977" w:hanging="709"/>
      <w:jc w:val="both"/>
    </w:pPr>
  </w:style>
  <w:style w:type="paragraph" w:customStyle="1" w:styleId="ListNumberLevel4">
    <w:name w:val="List Number (Level 4)"/>
    <w:basedOn w:val="Normal"/>
    <w:rsid w:val="00C955A5"/>
    <w:pPr>
      <w:numPr>
        <w:ilvl w:val="3"/>
        <w:numId w:val="32"/>
      </w:numPr>
      <w:tabs>
        <w:tab w:val="num" w:pos="2835"/>
      </w:tabs>
      <w:spacing w:before="120" w:after="120"/>
      <w:ind w:left="2835" w:hanging="709"/>
      <w:jc w:val="both"/>
    </w:pPr>
    <w:rPr>
      <w:lang w:val="en-GB" w:eastAsia="de-DE"/>
    </w:rPr>
  </w:style>
  <w:style w:type="paragraph" w:customStyle="1" w:styleId="ListNumber1Level4">
    <w:name w:val="List Number 1 (Level 4)"/>
    <w:basedOn w:val="Text1"/>
    <w:rsid w:val="00C955A5"/>
    <w:pPr>
      <w:numPr>
        <w:ilvl w:val="3"/>
        <w:numId w:val="31"/>
      </w:numPr>
      <w:tabs>
        <w:tab w:val="num" w:pos="3686"/>
      </w:tabs>
      <w:ind w:left="3686" w:hanging="709"/>
      <w:jc w:val="both"/>
    </w:pPr>
  </w:style>
  <w:style w:type="paragraph" w:customStyle="1" w:styleId="ListNumber2Level4">
    <w:name w:val="List Number 2 (Level 4)"/>
    <w:basedOn w:val="Text2"/>
    <w:rsid w:val="00C955A5"/>
    <w:pPr>
      <w:numPr>
        <w:ilvl w:val="3"/>
        <w:numId w:val="30"/>
      </w:numPr>
      <w:tabs>
        <w:tab w:val="num" w:pos="3686"/>
      </w:tabs>
      <w:ind w:left="3686" w:hanging="709"/>
      <w:jc w:val="both"/>
    </w:pPr>
  </w:style>
  <w:style w:type="paragraph" w:customStyle="1" w:styleId="ListNumber3Level4">
    <w:name w:val="List Number 3 (Level 4)"/>
    <w:basedOn w:val="Text3"/>
    <w:rsid w:val="00C955A5"/>
    <w:pPr>
      <w:numPr>
        <w:ilvl w:val="3"/>
        <w:numId w:val="27"/>
      </w:numPr>
      <w:tabs>
        <w:tab w:val="num" w:pos="3686"/>
      </w:tabs>
      <w:ind w:left="3686" w:hanging="709"/>
      <w:jc w:val="both"/>
    </w:pPr>
  </w:style>
  <w:style w:type="paragraph" w:customStyle="1" w:styleId="ListNumber4Level4">
    <w:name w:val="List Number 4 (Level 4)"/>
    <w:basedOn w:val="Text4"/>
    <w:rsid w:val="00C955A5"/>
    <w:pPr>
      <w:numPr>
        <w:ilvl w:val="3"/>
        <w:numId w:val="28"/>
      </w:numPr>
      <w:tabs>
        <w:tab w:val="num" w:pos="3686"/>
      </w:tabs>
      <w:ind w:left="3686" w:hanging="709"/>
      <w:jc w:val="both"/>
    </w:pPr>
  </w:style>
  <w:style w:type="paragraph" w:customStyle="1" w:styleId="TableTitle">
    <w:name w:val="Table Title"/>
    <w:basedOn w:val="Normal"/>
    <w:next w:val="Normal"/>
    <w:rsid w:val="00C955A5"/>
    <w:pPr>
      <w:spacing w:before="120" w:after="120"/>
      <w:jc w:val="center"/>
    </w:pPr>
    <w:rPr>
      <w:b/>
      <w:lang w:val="en-GB" w:eastAsia="de-DE"/>
    </w:rPr>
  </w:style>
  <w:style w:type="character" w:customStyle="1" w:styleId="Marker">
    <w:name w:val="Marker"/>
    <w:rsid w:val="00C955A5"/>
    <w:rPr>
      <w:color w:val="0000FF"/>
    </w:rPr>
  </w:style>
  <w:style w:type="character" w:customStyle="1" w:styleId="Marker1">
    <w:name w:val="Marker1"/>
    <w:rsid w:val="00C955A5"/>
    <w:rPr>
      <w:color w:val="008000"/>
    </w:rPr>
  </w:style>
  <w:style w:type="character" w:customStyle="1" w:styleId="Marker2">
    <w:name w:val="Marker2"/>
    <w:rsid w:val="00C955A5"/>
    <w:rPr>
      <w:color w:val="FF0000"/>
    </w:rPr>
  </w:style>
  <w:style w:type="paragraph" w:styleId="TOCHeading">
    <w:name w:val="TOC Heading"/>
    <w:basedOn w:val="Normal"/>
    <w:next w:val="Normal"/>
    <w:qFormat/>
    <w:rsid w:val="00C955A5"/>
    <w:pPr>
      <w:spacing w:before="120" w:after="240"/>
      <w:jc w:val="center"/>
    </w:pPr>
    <w:rPr>
      <w:b/>
      <w:sz w:val="28"/>
      <w:lang w:val="en-GB" w:eastAsia="de-DE"/>
    </w:rPr>
  </w:style>
  <w:style w:type="paragraph" w:customStyle="1" w:styleId="Annexetitreacte">
    <w:name w:val="Annexe titre (acte)"/>
    <w:basedOn w:val="Normal"/>
    <w:next w:val="Normal"/>
    <w:rsid w:val="00C955A5"/>
    <w:pPr>
      <w:spacing w:before="120" w:after="120"/>
      <w:jc w:val="center"/>
    </w:pPr>
    <w:rPr>
      <w:b/>
      <w:u w:val="single"/>
      <w:lang w:val="en-GB" w:eastAsia="de-DE"/>
    </w:rPr>
  </w:style>
  <w:style w:type="paragraph" w:customStyle="1" w:styleId="Annexetitreexposglobal">
    <w:name w:val="Annexe titre (exposé global)"/>
    <w:basedOn w:val="Normal"/>
    <w:next w:val="Normal"/>
    <w:rsid w:val="00C955A5"/>
    <w:pPr>
      <w:spacing w:before="120" w:after="120"/>
      <w:jc w:val="center"/>
    </w:pPr>
    <w:rPr>
      <w:b/>
      <w:u w:val="single"/>
      <w:lang w:val="en-GB" w:eastAsia="de-DE"/>
    </w:rPr>
  </w:style>
  <w:style w:type="paragraph" w:customStyle="1" w:styleId="Annexetitreexpos">
    <w:name w:val="Annexe titre (exposé)"/>
    <w:basedOn w:val="Normal"/>
    <w:next w:val="Normal"/>
    <w:rsid w:val="00C955A5"/>
    <w:pPr>
      <w:spacing w:before="120" w:after="120"/>
      <w:jc w:val="center"/>
    </w:pPr>
    <w:rPr>
      <w:b/>
      <w:u w:val="single"/>
      <w:lang w:val="en-GB" w:eastAsia="de-DE"/>
    </w:rPr>
  </w:style>
  <w:style w:type="paragraph" w:customStyle="1" w:styleId="Annexetitrefichefinacte">
    <w:name w:val="Annexe titre (fiche fin. acte)"/>
    <w:basedOn w:val="Normal"/>
    <w:next w:val="Normal"/>
    <w:rsid w:val="00C955A5"/>
    <w:pPr>
      <w:spacing w:before="120" w:after="120"/>
      <w:jc w:val="center"/>
    </w:pPr>
    <w:rPr>
      <w:b/>
      <w:u w:val="single"/>
      <w:lang w:val="en-GB" w:eastAsia="de-DE"/>
    </w:rPr>
  </w:style>
  <w:style w:type="paragraph" w:customStyle="1" w:styleId="Annexetitrefichefinglobale">
    <w:name w:val="Annexe titre (fiche fin. globale)"/>
    <w:basedOn w:val="Normal"/>
    <w:next w:val="Normal"/>
    <w:rsid w:val="00C955A5"/>
    <w:pPr>
      <w:spacing w:before="120" w:after="120"/>
      <w:jc w:val="center"/>
    </w:pPr>
    <w:rPr>
      <w:b/>
      <w:u w:val="single"/>
      <w:lang w:val="en-GB" w:eastAsia="de-DE"/>
    </w:rPr>
  </w:style>
  <w:style w:type="paragraph" w:customStyle="1" w:styleId="Annexetitreglobale">
    <w:name w:val="Annexe titre (globale)"/>
    <w:basedOn w:val="Normal"/>
    <w:next w:val="Normal"/>
    <w:rsid w:val="00C955A5"/>
    <w:pPr>
      <w:spacing w:before="120" w:after="120"/>
      <w:jc w:val="center"/>
    </w:pPr>
    <w:rPr>
      <w:b/>
      <w:u w:val="single"/>
      <w:lang w:val="en-GB" w:eastAsia="de-DE"/>
    </w:rPr>
  </w:style>
  <w:style w:type="paragraph" w:customStyle="1" w:styleId="Applicationdirecte">
    <w:name w:val="Application directe"/>
    <w:basedOn w:val="Normal"/>
    <w:next w:val="Fait"/>
    <w:rsid w:val="00C955A5"/>
    <w:pPr>
      <w:spacing w:before="480" w:after="120"/>
      <w:jc w:val="both"/>
    </w:pPr>
    <w:rPr>
      <w:lang w:val="en-GB" w:eastAsia="de-DE"/>
    </w:rPr>
  </w:style>
  <w:style w:type="paragraph" w:customStyle="1" w:styleId="Fait">
    <w:name w:val="Fait à"/>
    <w:basedOn w:val="Normal"/>
    <w:next w:val="Institutionquisigne"/>
    <w:rsid w:val="00C955A5"/>
    <w:pPr>
      <w:keepNext/>
      <w:spacing w:before="120"/>
      <w:jc w:val="both"/>
    </w:pPr>
    <w:rPr>
      <w:lang w:val="en-GB" w:eastAsia="de-DE"/>
    </w:rPr>
  </w:style>
  <w:style w:type="paragraph" w:customStyle="1" w:styleId="Institutionquisigne">
    <w:name w:val="Institution qui signe"/>
    <w:basedOn w:val="Normal"/>
    <w:next w:val="Personnequisigne"/>
    <w:rsid w:val="00C955A5"/>
    <w:pPr>
      <w:keepNext/>
      <w:tabs>
        <w:tab w:val="left" w:pos="4252"/>
      </w:tabs>
      <w:spacing w:before="720"/>
      <w:jc w:val="both"/>
    </w:pPr>
    <w:rPr>
      <w:i/>
      <w:lang w:val="en-GB" w:eastAsia="de-DE"/>
    </w:rPr>
  </w:style>
  <w:style w:type="paragraph" w:customStyle="1" w:styleId="Personnequisigne">
    <w:name w:val="Personne qui signe"/>
    <w:basedOn w:val="Normal"/>
    <w:next w:val="Institutionquisigne"/>
    <w:rsid w:val="00C955A5"/>
    <w:pPr>
      <w:tabs>
        <w:tab w:val="left" w:pos="4252"/>
      </w:tabs>
      <w:jc w:val="left"/>
    </w:pPr>
    <w:rPr>
      <w:i/>
      <w:lang w:val="en-GB" w:eastAsia="de-DE"/>
    </w:rPr>
  </w:style>
  <w:style w:type="paragraph" w:customStyle="1" w:styleId="Avertissementtitre">
    <w:name w:val="Avertissement titre"/>
    <w:basedOn w:val="Normal"/>
    <w:next w:val="Normal"/>
    <w:rsid w:val="00C955A5"/>
    <w:pPr>
      <w:keepNext/>
      <w:numPr>
        <w:numId w:val="29"/>
      </w:numPr>
      <w:spacing w:before="480" w:after="120"/>
      <w:jc w:val="both"/>
    </w:pPr>
    <w:rPr>
      <w:u w:val="single"/>
      <w:lang w:val="en-GB" w:eastAsia="de-DE"/>
    </w:rPr>
  </w:style>
  <w:style w:type="paragraph" w:customStyle="1" w:styleId="Confidence">
    <w:name w:val="Confidence"/>
    <w:basedOn w:val="Normal"/>
    <w:next w:val="Normal"/>
    <w:rsid w:val="00C955A5"/>
    <w:pPr>
      <w:spacing w:before="360" w:after="120"/>
      <w:jc w:val="center"/>
    </w:pPr>
    <w:rPr>
      <w:lang w:val="en-GB" w:eastAsia="de-DE"/>
    </w:rPr>
  </w:style>
  <w:style w:type="paragraph" w:customStyle="1" w:styleId="Confidentialit">
    <w:name w:val="Confidentialité"/>
    <w:basedOn w:val="Normal"/>
    <w:next w:val="Statut"/>
    <w:rsid w:val="00C955A5"/>
    <w:pPr>
      <w:spacing w:before="240" w:after="240"/>
      <w:ind w:left="5103"/>
      <w:jc w:val="both"/>
    </w:pPr>
    <w:rPr>
      <w:u w:val="single"/>
      <w:lang w:val="en-GB" w:eastAsia="de-DE"/>
    </w:rPr>
  </w:style>
  <w:style w:type="paragraph" w:customStyle="1" w:styleId="Statut">
    <w:name w:val="Statut"/>
    <w:basedOn w:val="Normal"/>
    <w:next w:val="Typedudocument"/>
    <w:rsid w:val="00C955A5"/>
    <w:pPr>
      <w:spacing w:before="360"/>
      <w:jc w:val="center"/>
    </w:pPr>
    <w:rPr>
      <w:lang w:val="en-GB" w:eastAsia="de-DE"/>
    </w:rPr>
  </w:style>
  <w:style w:type="paragraph" w:customStyle="1" w:styleId="Typedudocument">
    <w:name w:val="Type du document"/>
    <w:basedOn w:val="Normal"/>
    <w:next w:val="Datedadoption"/>
    <w:rsid w:val="00C955A5"/>
    <w:pPr>
      <w:spacing w:before="360"/>
      <w:jc w:val="center"/>
    </w:pPr>
    <w:rPr>
      <w:b/>
      <w:lang w:val="en-GB" w:eastAsia="de-DE"/>
    </w:rPr>
  </w:style>
  <w:style w:type="paragraph" w:customStyle="1" w:styleId="Datedadoption">
    <w:name w:val="Date d'adoption"/>
    <w:basedOn w:val="Normal"/>
    <w:next w:val="Titreobjet"/>
    <w:rsid w:val="00C955A5"/>
    <w:pPr>
      <w:spacing w:before="360"/>
      <w:jc w:val="center"/>
    </w:pPr>
    <w:rPr>
      <w:b/>
      <w:lang w:val="en-GB" w:eastAsia="de-DE"/>
    </w:rPr>
  </w:style>
  <w:style w:type="paragraph" w:customStyle="1" w:styleId="Titreobjet">
    <w:name w:val="Titre objet"/>
    <w:basedOn w:val="Normal"/>
    <w:next w:val="Sous-titreobjet"/>
    <w:rsid w:val="00C955A5"/>
    <w:pPr>
      <w:spacing w:before="360" w:after="360"/>
      <w:jc w:val="center"/>
    </w:pPr>
    <w:rPr>
      <w:b/>
      <w:lang w:val="en-GB" w:eastAsia="de-DE"/>
    </w:rPr>
  </w:style>
  <w:style w:type="paragraph" w:customStyle="1" w:styleId="Sous-titreobjet">
    <w:name w:val="Sous-titre objet"/>
    <w:basedOn w:val="Normal"/>
    <w:rsid w:val="00C955A5"/>
    <w:pPr>
      <w:jc w:val="center"/>
    </w:pPr>
    <w:rPr>
      <w:b/>
      <w:lang w:val="en-GB" w:eastAsia="de-DE"/>
    </w:rPr>
  </w:style>
  <w:style w:type="paragraph" w:customStyle="1" w:styleId="Considrant">
    <w:name w:val="Considérant"/>
    <w:basedOn w:val="Normal"/>
    <w:rsid w:val="00C955A5"/>
    <w:pPr>
      <w:numPr>
        <w:numId w:val="32"/>
      </w:numPr>
      <w:tabs>
        <w:tab w:val="num" w:pos="709"/>
      </w:tabs>
      <w:spacing w:before="120" w:after="120"/>
      <w:ind w:left="709" w:hanging="709"/>
      <w:jc w:val="both"/>
    </w:pPr>
    <w:rPr>
      <w:lang w:val="en-GB" w:eastAsia="de-DE"/>
    </w:rPr>
  </w:style>
  <w:style w:type="paragraph" w:customStyle="1" w:styleId="Corrigendum">
    <w:name w:val="Corrigendum"/>
    <w:basedOn w:val="Normal"/>
    <w:next w:val="Normal"/>
    <w:rsid w:val="00C955A5"/>
    <w:pPr>
      <w:spacing w:after="240"/>
      <w:jc w:val="left"/>
    </w:pPr>
    <w:rPr>
      <w:lang w:val="en-GB" w:eastAsia="de-DE"/>
    </w:rPr>
  </w:style>
  <w:style w:type="paragraph" w:customStyle="1" w:styleId="Emission">
    <w:name w:val="Emission"/>
    <w:basedOn w:val="Normal"/>
    <w:next w:val="Rfrenceinstitutionelle"/>
    <w:rsid w:val="00C955A5"/>
    <w:pPr>
      <w:ind w:left="5103"/>
      <w:jc w:val="left"/>
    </w:pPr>
    <w:rPr>
      <w:lang w:val="en-GB" w:eastAsia="de-DE"/>
    </w:rPr>
  </w:style>
  <w:style w:type="paragraph" w:customStyle="1" w:styleId="Rfrenceinstitutionelle">
    <w:name w:val="Référence institutionelle"/>
    <w:basedOn w:val="Normal"/>
    <w:next w:val="Statut"/>
    <w:rsid w:val="00C955A5"/>
    <w:pPr>
      <w:spacing w:after="240"/>
      <w:ind w:left="5103"/>
      <w:jc w:val="left"/>
    </w:pPr>
    <w:rPr>
      <w:lang w:val="en-GB" w:eastAsia="de-DE"/>
    </w:rPr>
  </w:style>
  <w:style w:type="paragraph" w:customStyle="1" w:styleId="Exposdesmotifstitre">
    <w:name w:val="Exposé des motifs titre"/>
    <w:basedOn w:val="Normal"/>
    <w:next w:val="Normal"/>
    <w:rsid w:val="00C955A5"/>
    <w:pPr>
      <w:spacing w:before="120" w:after="120"/>
      <w:jc w:val="center"/>
    </w:pPr>
    <w:rPr>
      <w:b/>
      <w:u w:val="single"/>
      <w:lang w:val="en-GB" w:eastAsia="de-DE"/>
    </w:rPr>
  </w:style>
  <w:style w:type="paragraph" w:customStyle="1" w:styleId="Exposdesmotifstitreglobal">
    <w:name w:val="Exposé des motifs titre (global)"/>
    <w:basedOn w:val="Normal"/>
    <w:next w:val="Normal"/>
    <w:rsid w:val="00C955A5"/>
    <w:pPr>
      <w:spacing w:before="120" w:after="120"/>
      <w:jc w:val="center"/>
    </w:pPr>
    <w:rPr>
      <w:b/>
      <w:u w:val="single"/>
      <w:lang w:val="en-GB" w:eastAsia="de-DE"/>
    </w:rPr>
  </w:style>
  <w:style w:type="paragraph" w:customStyle="1" w:styleId="Formuledadoption">
    <w:name w:val="Formule d'adoption"/>
    <w:basedOn w:val="Normal"/>
    <w:next w:val="Titrearticle"/>
    <w:rsid w:val="00C955A5"/>
    <w:pPr>
      <w:keepNext/>
      <w:spacing w:before="120" w:after="120"/>
      <w:jc w:val="both"/>
    </w:pPr>
    <w:rPr>
      <w:lang w:val="en-GB" w:eastAsia="de-DE"/>
    </w:rPr>
  </w:style>
  <w:style w:type="paragraph" w:customStyle="1" w:styleId="Titrearticle">
    <w:name w:val="Titre article"/>
    <w:basedOn w:val="Normal"/>
    <w:next w:val="Normal"/>
    <w:rsid w:val="00C955A5"/>
    <w:pPr>
      <w:keepNext/>
      <w:spacing w:before="360" w:after="120"/>
      <w:jc w:val="center"/>
    </w:pPr>
    <w:rPr>
      <w:i/>
      <w:lang w:val="en-GB" w:eastAsia="de-DE"/>
    </w:rPr>
  </w:style>
  <w:style w:type="paragraph" w:customStyle="1" w:styleId="Institutionquiagit">
    <w:name w:val="Institution qui agit"/>
    <w:basedOn w:val="Normal"/>
    <w:next w:val="Normal"/>
    <w:rsid w:val="00C955A5"/>
    <w:pPr>
      <w:keepNext/>
      <w:spacing w:before="600" w:after="120"/>
      <w:jc w:val="both"/>
    </w:pPr>
    <w:rPr>
      <w:lang w:val="en-GB" w:eastAsia="de-DE"/>
    </w:rPr>
  </w:style>
  <w:style w:type="paragraph" w:customStyle="1" w:styleId="Langue">
    <w:name w:val="Langue"/>
    <w:basedOn w:val="Normal"/>
    <w:next w:val="Rfrenceinterne"/>
    <w:rsid w:val="00C955A5"/>
    <w:pPr>
      <w:spacing w:after="600"/>
      <w:jc w:val="center"/>
    </w:pPr>
    <w:rPr>
      <w:b/>
      <w:caps/>
      <w:lang w:val="en-GB" w:eastAsia="de-DE"/>
    </w:rPr>
  </w:style>
  <w:style w:type="paragraph" w:customStyle="1" w:styleId="Rfrenceinterne">
    <w:name w:val="Référence interne"/>
    <w:basedOn w:val="Normal"/>
    <w:next w:val="Nomdelinstitution"/>
    <w:rsid w:val="00C955A5"/>
    <w:pPr>
      <w:spacing w:after="600"/>
      <w:jc w:val="center"/>
    </w:pPr>
    <w:rPr>
      <w:b/>
      <w:lang w:val="en-GB" w:eastAsia="de-DE"/>
    </w:rPr>
  </w:style>
  <w:style w:type="paragraph" w:customStyle="1" w:styleId="Nomdelinstitution">
    <w:name w:val="Nom de l'institution"/>
    <w:basedOn w:val="Normal"/>
    <w:next w:val="Emission"/>
    <w:rsid w:val="00C955A5"/>
    <w:pPr>
      <w:jc w:val="left"/>
    </w:pPr>
    <w:rPr>
      <w:rFonts w:ascii="Arial" w:hAnsi="Arial" w:cs="Arial"/>
      <w:lang w:val="en-GB" w:eastAsia="de-DE"/>
    </w:rPr>
  </w:style>
  <w:style w:type="paragraph" w:customStyle="1" w:styleId="Langueoriginale">
    <w:name w:val="Langue originale"/>
    <w:basedOn w:val="Normal"/>
    <w:next w:val="Phrasefinale"/>
    <w:rsid w:val="00C955A5"/>
    <w:pPr>
      <w:spacing w:before="360" w:after="120"/>
      <w:jc w:val="center"/>
    </w:pPr>
    <w:rPr>
      <w:caps/>
      <w:lang w:val="en-GB" w:eastAsia="de-DE"/>
    </w:rPr>
  </w:style>
  <w:style w:type="paragraph" w:customStyle="1" w:styleId="Phrasefinale">
    <w:name w:val="Phrase finale"/>
    <w:basedOn w:val="Normal"/>
    <w:next w:val="Normal"/>
    <w:rsid w:val="00C955A5"/>
    <w:pPr>
      <w:spacing w:before="360"/>
      <w:jc w:val="center"/>
    </w:pPr>
    <w:rPr>
      <w:lang w:val="en-GB" w:eastAsia="de-DE"/>
    </w:rPr>
  </w:style>
  <w:style w:type="paragraph" w:customStyle="1" w:styleId="ManualConsidrant">
    <w:name w:val="Manual Considérant"/>
    <w:basedOn w:val="Normal"/>
    <w:rsid w:val="00C955A5"/>
    <w:pPr>
      <w:spacing w:before="120" w:after="120"/>
      <w:ind w:left="709" w:hanging="709"/>
      <w:jc w:val="both"/>
    </w:pPr>
    <w:rPr>
      <w:lang w:val="en-GB" w:eastAsia="de-DE"/>
    </w:rPr>
  </w:style>
  <w:style w:type="paragraph" w:customStyle="1" w:styleId="Prliminairetitre">
    <w:name w:val="Préliminaire titre"/>
    <w:basedOn w:val="Normal"/>
    <w:next w:val="Normal"/>
    <w:rsid w:val="00C955A5"/>
    <w:pPr>
      <w:spacing w:before="360" w:after="360"/>
      <w:jc w:val="center"/>
    </w:pPr>
    <w:rPr>
      <w:b/>
      <w:lang w:val="en-GB" w:eastAsia="de-DE"/>
    </w:rPr>
  </w:style>
  <w:style w:type="paragraph" w:customStyle="1" w:styleId="Prliminairetype">
    <w:name w:val="Préliminaire type"/>
    <w:basedOn w:val="Normal"/>
    <w:next w:val="Normal"/>
    <w:rsid w:val="00C955A5"/>
    <w:pPr>
      <w:spacing w:before="360"/>
      <w:jc w:val="center"/>
    </w:pPr>
    <w:rPr>
      <w:b/>
      <w:lang w:val="en-GB" w:eastAsia="de-DE"/>
    </w:rPr>
  </w:style>
  <w:style w:type="paragraph" w:customStyle="1" w:styleId="Rfrenceinterinstitutionelle">
    <w:name w:val="Référence interinstitutionelle"/>
    <w:basedOn w:val="Normal"/>
    <w:next w:val="Statut"/>
    <w:rsid w:val="00C955A5"/>
    <w:pPr>
      <w:ind w:left="5103"/>
      <w:jc w:val="left"/>
    </w:pPr>
    <w:rPr>
      <w:lang w:val="en-GB" w:eastAsia="de-DE"/>
    </w:rPr>
  </w:style>
  <w:style w:type="paragraph" w:customStyle="1" w:styleId="Rfrenceinterinstitutionelleprliminaire">
    <w:name w:val="Référence interinstitutionelle (préliminaire)"/>
    <w:basedOn w:val="Normal"/>
    <w:next w:val="Normal"/>
    <w:rsid w:val="00C955A5"/>
    <w:pPr>
      <w:ind w:left="5103"/>
      <w:jc w:val="left"/>
    </w:pPr>
    <w:rPr>
      <w:lang w:val="en-GB" w:eastAsia="de-DE"/>
    </w:rPr>
  </w:style>
  <w:style w:type="paragraph" w:customStyle="1" w:styleId="Sous-titreobjetprliminaire">
    <w:name w:val="Sous-titre objet (préliminaire)"/>
    <w:basedOn w:val="Normal"/>
    <w:rsid w:val="00C955A5"/>
    <w:pPr>
      <w:jc w:val="center"/>
    </w:pPr>
    <w:rPr>
      <w:b/>
      <w:lang w:val="en-GB" w:eastAsia="de-DE"/>
    </w:rPr>
  </w:style>
  <w:style w:type="paragraph" w:customStyle="1" w:styleId="Statutprliminaire">
    <w:name w:val="Statut (préliminaire)"/>
    <w:basedOn w:val="Normal"/>
    <w:next w:val="Normal"/>
    <w:rsid w:val="00C955A5"/>
    <w:pPr>
      <w:spacing w:before="360"/>
      <w:jc w:val="center"/>
    </w:pPr>
    <w:rPr>
      <w:lang w:val="en-GB" w:eastAsia="de-DE"/>
    </w:rPr>
  </w:style>
  <w:style w:type="paragraph" w:customStyle="1" w:styleId="Titreobjetprliminaire">
    <w:name w:val="Titre objet (préliminaire)"/>
    <w:basedOn w:val="Normal"/>
    <w:next w:val="Normal"/>
    <w:rsid w:val="00C955A5"/>
    <w:pPr>
      <w:spacing w:before="360" w:after="360"/>
      <w:jc w:val="center"/>
    </w:pPr>
    <w:rPr>
      <w:b/>
      <w:lang w:val="en-GB" w:eastAsia="de-DE"/>
    </w:rPr>
  </w:style>
  <w:style w:type="paragraph" w:customStyle="1" w:styleId="Typedudocumentprliminaire">
    <w:name w:val="Type du document (préliminaire)"/>
    <w:basedOn w:val="Normal"/>
    <w:next w:val="Normal"/>
    <w:rsid w:val="00C955A5"/>
    <w:pPr>
      <w:spacing w:before="360"/>
      <w:jc w:val="center"/>
    </w:pPr>
    <w:rPr>
      <w:b/>
      <w:lang w:val="en-GB" w:eastAsia="de-DE"/>
    </w:rPr>
  </w:style>
  <w:style w:type="character" w:customStyle="1" w:styleId="Added">
    <w:name w:val="Added"/>
    <w:rsid w:val="00C955A5"/>
    <w:rPr>
      <w:b/>
      <w:u w:val="single"/>
    </w:rPr>
  </w:style>
  <w:style w:type="character" w:customStyle="1" w:styleId="Deleted">
    <w:name w:val="Deleted"/>
    <w:rsid w:val="00C955A5"/>
    <w:rPr>
      <w:strike/>
    </w:rPr>
  </w:style>
  <w:style w:type="paragraph" w:customStyle="1" w:styleId="Address">
    <w:name w:val="Address"/>
    <w:basedOn w:val="Normal"/>
    <w:next w:val="Normal"/>
    <w:rsid w:val="00C955A5"/>
    <w:pPr>
      <w:keepLines/>
      <w:spacing w:before="120" w:after="120" w:line="360" w:lineRule="auto"/>
      <w:ind w:left="3402"/>
      <w:jc w:val="left"/>
    </w:pPr>
    <w:rPr>
      <w:lang w:val="en-GB" w:eastAsia="de-DE"/>
    </w:rPr>
  </w:style>
  <w:style w:type="paragraph" w:customStyle="1" w:styleId="Fichefinancirestandardtitre">
    <w:name w:val="Fiche financière (standard) titre"/>
    <w:basedOn w:val="Normal"/>
    <w:next w:val="Normal"/>
    <w:rsid w:val="00C955A5"/>
    <w:pPr>
      <w:spacing w:before="120" w:after="120"/>
      <w:jc w:val="center"/>
    </w:pPr>
    <w:rPr>
      <w:b/>
      <w:u w:val="single"/>
      <w:lang w:val="en-GB" w:eastAsia="de-DE"/>
    </w:rPr>
  </w:style>
  <w:style w:type="paragraph" w:customStyle="1" w:styleId="Fichefinancirestandardtitreacte">
    <w:name w:val="Fiche financière (standard) titre (acte)"/>
    <w:basedOn w:val="Normal"/>
    <w:next w:val="Normal"/>
    <w:rsid w:val="00C955A5"/>
    <w:pPr>
      <w:spacing w:before="120" w:after="120"/>
      <w:jc w:val="center"/>
    </w:pPr>
    <w:rPr>
      <w:b/>
      <w:u w:val="single"/>
      <w:lang w:val="en-GB" w:eastAsia="de-DE"/>
    </w:rPr>
  </w:style>
  <w:style w:type="paragraph" w:customStyle="1" w:styleId="Fichefinanciretravailtitre">
    <w:name w:val="Fiche financière (travail) titre"/>
    <w:basedOn w:val="Normal"/>
    <w:next w:val="Normal"/>
    <w:rsid w:val="00C955A5"/>
    <w:pPr>
      <w:spacing w:before="120" w:after="120"/>
      <w:jc w:val="center"/>
    </w:pPr>
    <w:rPr>
      <w:b/>
      <w:u w:val="single"/>
      <w:lang w:val="en-GB" w:eastAsia="de-DE"/>
    </w:rPr>
  </w:style>
  <w:style w:type="paragraph" w:customStyle="1" w:styleId="Fichefinanciretravailtitreacte">
    <w:name w:val="Fiche financière (travail) titre (acte)"/>
    <w:basedOn w:val="Normal"/>
    <w:next w:val="Normal"/>
    <w:rsid w:val="00C955A5"/>
    <w:pPr>
      <w:spacing w:before="120" w:after="120"/>
      <w:jc w:val="center"/>
    </w:pPr>
    <w:rPr>
      <w:b/>
      <w:u w:val="single"/>
      <w:lang w:val="en-GB" w:eastAsia="de-DE"/>
    </w:rPr>
  </w:style>
  <w:style w:type="paragraph" w:customStyle="1" w:styleId="Fichefinancireattributiontitre">
    <w:name w:val="Fiche financière (attribution) titre"/>
    <w:basedOn w:val="Normal"/>
    <w:next w:val="Normal"/>
    <w:rsid w:val="00C955A5"/>
    <w:pPr>
      <w:spacing w:before="120" w:after="120"/>
      <w:jc w:val="center"/>
    </w:pPr>
    <w:rPr>
      <w:b/>
      <w:u w:val="single"/>
      <w:lang w:val="en-GB" w:eastAsia="de-DE"/>
    </w:rPr>
  </w:style>
  <w:style w:type="paragraph" w:customStyle="1" w:styleId="Fichefinancireattributiontitreacte">
    <w:name w:val="Fiche financière (attribution) titre (acte)"/>
    <w:basedOn w:val="Normal"/>
    <w:next w:val="Normal"/>
    <w:rsid w:val="00C955A5"/>
    <w:pPr>
      <w:spacing w:before="120" w:after="120"/>
      <w:jc w:val="center"/>
    </w:pPr>
    <w:rPr>
      <w:b/>
      <w:u w:val="single"/>
      <w:lang w:val="en-GB" w:eastAsia="de-DE"/>
    </w:rPr>
  </w:style>
  <w:style w:type="paragraph" w:customStyle="1" w:styleId="Objetexterne">
    <w:name w:val="Objet externe"/>
    <w:basedOn w:val="Normal"/>
    <w:next w:val="Normal"/>
    <w:rsid w:val="00C955A5"/>
    <w:pPr>
      <w:spacing w:before="120" w:after="120"/>
      <w:jc w:val="both"/>
    </w:pPr>
    <w:rPr>
      <w:i/>
      <w:caps/>
      <w:lang w:val="en-GB" w:eastAsia="de-DE"/>
    </w:rPr>
  </w:style>
  <w:style w:type="character" w:styleId="Strong">
    <w:name w:val="Strong"/>
    <w:qFormat/>
    <w:rsid w:val="00C955A5"/>
    <w:rPr>
      <w:b/>
    </w:rPr>
  </w:style>
  <w:style w:type="character" w:styleId="Hyperlink">
    <w:name w:val="Hyperlink"/>
    <w:rsid w:val="00C955A5"/>
    <w:rPr>
      <w:color w:val="0000FF"/>
      <w:u w:val="single"/>
    </w:rPr>
  </w:style>
  <w:style w:type="paragraph" w:styleId="Date">
    <w:name w:val="Date"/>
    <w:basedOn w:val="Normal"/>
    <w:next w:val="Normal"/>
    <w:rsid w:val="00C955A5"/>
    <w:pPr>
      <w:ind w:left="5103" w:right="-567"/>
      <w:jc w:val="left"/>
    </w:pPr>
    <w:rPr>
      <w:szCs w:val="20"/>
      <w:lang w:val="en-GB" w:eastAsia="en-US"/>
    </w:rPr>
  </w:style>
  <w:style w:type="paragraph" w:customStyle="1" w:styleId="TextCorpus">
    <w:name w:val="TextCorpus"/>
    <w:rsid w:val="00C955A5"/>
    <w:pPr>
      <w:framePr w:wrap="auto"/>
      <w:widowControl/>
      <w:tabs>
        <w:tab w:val="left" w:pos="510"/>
        <w:tab w:val="left" w:pos="1020"/>
        <w:tab w:val="left" w:pos="1531"/>
        <w:tab w:val="left" w:pos="2041"/>
        <w:tab w:val="left" w:pos="2551"/>
        <w:tab w:val="left" w:pos="3061"/>
        <w:tab w:val="left" w:pos="3572"/>
        <w:tab w:val="left" w:pos="4082"/>
        <w:tab w:val="left" w:pos="4592"/>
        <w:tab w:val="left" w:pos="5102"/>
      </w:tabs>
      <w:autoSpaceDE/>
      <w:autoSpaceDN/>
      <w:adjustRightInd/>
      <w:spacing w:after="120"/>
      <w:ind w:left="0" w:right="0"/>
      <w:jc w:val="both"/>
      <w:textAlignment w:val="auto"/>
    </w:pPr>
    <w:rPr>
      <w:rFonts w:cs="Times New Roman"/>
      <w:sz w:val="20"/>
      <w:szCs w:val="24"/>
      <w:rtl w:val="0"/>
      <w:cs w:val="0"/>
      <w:lang w:val="fr-FR" w:eastAsia="en-US" w:bidi="ar-SA"/>
    </w:rPr>
  </w:style>
  <w:style w:type="paragraph" w:customStyle="1" w:styleId="TextCenterItalTogetherBefore">
    <w:name w:val="TextCenterItalTogetherBefore"/>
    <w:basedOn w:val="Normal"/>
    <w:next w:val="TextCorpus"/>
    <w:rsid w:val="00C955A5"/>
    <w:pPr>
      <w:keepNext/>
      <w:keepLines/>
      <w:tabs>
        <w:tab w:val="left" w:pos="510"/>
        <w:tab w:val="left" w:pos="1020"/>
        <w:tab w:val="left" w:pos="1531"/>
        <w:tab w:val="left" w:pos="2041"/>
        <w:tab w:val="left" w:pos="2551"/>
        <w:tab w:val="left" w:pos="3061"/>
        <w:tab w:val="left" w:pos="3572"/>
        <w:tab w:val="left" w:pos="4082"/>
        <w:tab w:val="left" w:pos="4592"/>
        <w:tab w:val="left" w:pos="5102"/>
      </w:tabs>
      <w:spacing w:before="120" w:after="120"/>
      <w:jc w:val="center"/>
    </w:pPr>
    <w:rPr>
      <w:i/>
      <w:sz w:val="20"/>
      <w:lang w:val="fr-FR" w:eastAsia="en-US"/>
    </w:rPr>
  </w:style>
  <w:style w:type="paragraph" w:customStyle="1" w:styleId="TextCenterTogetherBefore">
    <w:name w:val="TextCenterTogetherBefore"/>
    <w:basedOn w:val="TextCorpus"/>
    <w:next w:val="TextCorpus"/>
    <w:rsid w:val="00C955A5"/>
    <w:pPr>
      <w:keepNext/>
      <w:keepLines/>
      <w:spacing w:before="120"/>
      <w:jc w:val="center"/>
    </w:pPr>
  </w:style>
  <w:style w:type="paragraph" w:styleId="NormalWeb">
    <w:name w:val="Normal (Web)"/>
    <w:basedOn w:val="Normal"/>
    <w:rsid w:val="00C955A5"/>
    <w:pPr>
      <w:spacing w:before="120" w:after="120"/>
      <w:jc w:val="both"/>
    </w:pPr>
    <w:rPr>
      <w:lang w:val="en-GB" w:eastAsia="de-DE"/>
    </w:rPr>
  </w:style>
  <w:style w:type="paragraph" w:customStyle="1" w:styleId="Default">
    <w:name w:val="Default"/>
    <w:rsid w:val="00C955A5"/>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en-GB" w:eastAsia="en-GB" w:bidi="ar-SA"/>
    </w:rPr>
  </w:style>
  <w:style w:type="paragraph" w:customStyle="1" w:styleId="Fichefinanciretextetable">
    <w:name w:val="Fiche financière texte (table)"/>
    <w:basedOn w:val="Normal"/>
    <w:rsid w:val="00C955A5"/>
    <w:pPr>
      <w:jc w:val="left"/>
    </w:pPr>
    <w:rPr>
      <w:sz w:val="20"/>
      <w:szCs w:val="20"/>
      <w:lang w:val="en-GB" w:eastAsia="en-GB"/>
    </w:rPr>
  </w:style>
  <w:style w:type="paragraph" w:customStyle="1" w:styleId="Fichefinanciretitretable">
    <w:name w:val="Fiche financière titre (table)"/>
    <w:basedOn w:val="Normal"/>
    <w:rsid w:val="00C955A5"/>
    <w:pPr>
      <w:spacing w:before="120" w:after="120"/>
      <w:jc w:val="center"/>
    </w:pPr>
    <w:rPr>
      <w:b/>
      <w:sz w:val="40"/>
      <w:szCs w:val="20"/>
      <w:lang w:val="en-GB" w:eastAsia="en-GB"/>
    </w:rPr>
  </w:style>
  <w:style w:type="paragraph" w:customStyle="1" w:styleId="Point0number">
    <w:name w:val="Point 0 (number)"/>
    <w:basedOn w:val="Normal"/>
    <w:rsid w:val="007A72CE"/>
    <w:pPr>
      <w:numPr>
        <w:numId w:val="34"/>
      </w:numPr>
      <w:tabs>
        <w:tab w:val="num" w:pos="850"/>
      </w:tabs>
      <w:spacing w:before="120" w:after="120"/>
      <w:ind w:left="850" w:hanging="850"/>
      <w:jc w:val="both"/>
    </w:pPr>
    <w:rPr>
      <w:lang w:val="en-GB" w:eastAsia="en-US"/>
    </w:rPr>
  </w:style>
  <w:style w:type="paragraph" w:customStyle="1" w:styleId="Point1number">
    <w:name w:val="Point 1 (number)"/>
    <w:basedOn w:val="Normal"/>
    <w:rsid w:val="007A72CE"/>
    <w:pPr>
      <w:numPr>
        <w:ilvl w:val="2"/>
        <w:numId w:val="34"/>
      </w:numPr>
      <w:tabs>
        <w:tab w:val="num" w:pos="1417"/>
      </w:tabs>
      <w:spacing w:before="120" w:after="120"/>
      <w:ind w:left="1417" w:hanging="567"/>
      <w:jc w:val="both"/>
    </w:pPr>
    <w:rPr>
      <w:lang w:val="en-GB" w:eastAsia="en-US"/>
    </w:rPr>
  </w:style>
  <w:style w:type="paragraph" w:customStyle="1" w:styleId="Point2number">
    <w:name w:val="Point 2 (number)"/>
    <w:basedOn w:val="Normal"/>
    <w:rsid w:val="007A72CE"/>
    <w:pPr>
      <w:numPr>
        <w:ilvl w:val="4"/>
        <w:numId w:val="34"/>
      </w:numPr>
      <w:tabs>
        <w:tab w:val="num" w:pos="1984"/>
      </w:tabs>
      <w:spacing w:before="120" w:after="120"/>
      <w:ind w:left="1984" w:hanging="567"/>
      <w:jc w:val="both"/>
    </w:pPr>
    <w:rPr>
      <w:lang w:val="en-GB" w:eastAsia="en-US"/>
    </w:rPr>
  </w:style>
  <w:style w:type="paragraph" w:customStyle="1" w:styleId="Point3number">
    <w:name w:val="Point 3 (number)"/>
    <w:basedOn w:val="Normal"/>
    <w:rsid w:val="007A72CE"/>
    <w:pPr>
      <w:numPr>
        <w:ilvl w:val="6"/>
        <w:numId w:val="34"/>
      </w:numPr>
      <w:tabs>
        <w:tab w:val="num" w:pos="2551"/>
      </w:tabs>
      <w:spacing w:before="120" w:after="120"/>
      <w:ind w:left="2551" w:hanging="567"/>
      <w:jc w:val="both"/>
    </w:pPr>
    <w:rPr>
      <w:lang w:val="en-GB" w:eastAsia="en-US"/>
    </w:rPr>
  </w:style>
  <w:style w:type="paragraph" w:customStyle="1" w:styleId="Point0letter">
    <w:name w:val="Point 0 (letter)"/>
    <w:basedOn w:val="Normal"/>
    <w:rsid w:val="007A72CE"/>
    <w:pPr>
      <w:numPr>
        <w:ilvl w:val="1"/>
        <w:numId w:val="34"/>
      </w:numPr>
      <w:tabs>
        <w:tab w:val="num" w:pos="850"/>
      </w:tabs>
      <w:spacing w:before="120" w:after="120"/>
      <w:ind w:left="850" w:hanging="850"/>
      <w:jc w:val="both"/>
    </w:pPr>
    <w:rPr>
      <w:lang w:val="en-GB" w:eastAsia="en-US"/>
    </w:rPr>
  </w:style>
  <w:style w:type="paragraph" w:customStyle="1" w:styleId="Point1letter">
    <w:name w:val="Point 1 (letter)"/>
    <w:basedOn w:val="Normal"/>
    <w:rsid w:val="007A72CE"/>
    <w:pPr>
      <w:numPr>
        <w:ilvl w:val="3"/>
        <w:numId w:val="34"/>
      </w:numPr>
      <w:tabs>
        <w:tab w:val="num" w:pos="1417"/>
      </w:tabs>
      <w:spacing w:before="120" w:after="120"/>
      <w:ind w:left="1417" w:hanging="567"/>
      <w:jc w:val="both"/>
    </w:pPr>
    <w:rPr>
      <w:lang w:val="en-GB" w:eastAsia="en-US"/>
    </w:rPr>
  </w:style>
  <w:style w:type="paragraph" w:customStyle="1" w:styleId="Point2letter">
    <w:name w:val="Point 2 (letter)"/>
    <w:basedOn w:val="Normal"/>
    <w:rsid w:val="007A72CE"/>
    <w:pPr>
      <w:numPr>
        <w:ilvl w:val="5"/>
        <w:numId w:val="34"/>
      </w:numPr>
      <w:tabs>
        <w:tab w:val="num" w:pos="1984"/>
      </w:tabs>
      <w:spacing w:before="120" w:after="120"/>
      <w:ind w:left="1984" w:hanging="567"/>
      <w:jc w:val="both"/>
    </w:pPr>
    <w:rPr>
      <w:lang w:val="en-GB" w:eastAsia="en-US"/>
    </w:rPr>
  </w:style>
  <w:style w:type="paragraph" w:customStyle="1" w:styleId="Point3letter">
    <w:name w:val="Point 3 (letter)"/>
    <w:basedOn w:val="Normal"/>
    <w:rsid w:val="007A72CE"/>
    <w:pPr>
      <w:numPr>
        <w:ilvl w:val="7"/>
        <w:numId w:val="34"/>
      </w:numPr>
      <w:tabs>
        <w:tab w:val="num" w:pos="2551"/>
      </w:tabs>
      <w:spacing w:before="120" w:after="120"/>
      <w:ind w:left="2551" w:hanging="567"/>
      <w:jc w:val="both"/>
    </w:pPr>
    <w:rPr>
      <w:lang w:val="en-GB" w:eastAsia="en-US"/>
    </w:rPr>
  </w:style>
  <w:style w:type="paragraph" w:customStyle="1" w:styleId="Point4letter">
    <w:name w:val="Point 4 (letter)"/>
    <w:basedOn w:val="Normal"/>
    <w:rsid w:val="007A72CE"/>
    <w:pPr>
      <w:numPr>
        <w:ilvl w:val="8"/>
        <w:numId w:val="34"/>
      </w:numPr>
      <w:tabs>
        <w:tab w:val="num" w:pos="3118"/>
      </w:tabs>
      <w:spacing w:before="120" w:after="120"/>
      <w:ind w:left="3118" w:hanging="567"/>
      <w:jc w:val="both"/>
    </w:pPr>
    <w:rPr>
      <w:lang w:val="en-GB" w:eastAsia="en-US"/>
    </w:rPr>
  </w:style>
  <w:style w:type="paragraph" w:customStyle="1" w:styleId="Bullet0">
    <w:name w:val="Bullet 0"/>
    <w:basedOn w:val="Normal"/>
    <w:rsid w:val="007A72CE"/>
    <w:pPr>
      <w:numPr>
        <w:numId w:val="35"/>
      </w:numPr>
      <w:tabs>
        <w:tab w:val="num" w:pos="850"/>
      </w:tabs>
      <w:spacing w:before="120" w:after="120"/>
      <w:ind w:left="850" w:hanging="850"/>
      <w:jc w:val="both"/>
    </w:pPr>
    <w:rPr>
      <w:lang w:val="en-GB" w:eastAsia="en-US"/>
    </w:rPr>
  </w:style>
  <w:style w:type="paragraph" w:customStyle="1" w:styleId="Bullet1">
    <w:name w:val="Bullet 1"/>
    <w:basedOn w:val="Normal"/>
    <w:rsid w:val="007A72CE"/>
    <w:pPr>
      <w:numPr>
        <w:numId w:val="36"/>
      </w:numPr>
      <w:tabs>
        <w:tab w:val="num" w:pos="1417"/>
      </w:tabs>
      <w:spacing w:before="120" w:after="120"/>
      <w:ind w:left="1417" w:hanging="567"/>
      <w:jc w:val="both"/>
    </w:pPr>
    <w:rPr>
      <w:lang w:val="en-GB" w:eastAsia="en-US"/>
    </w:rPr>
  </w:style>
  <w:style w:type="paragraph" w:customStyle="1" w:styleId="Bullet2">
    <w:name w:val="Bullet 2"/>
    <w:basedOn w:val="Normal"/>
    <w:rsid w:val="007A72CE"/>
    <w:pPr>
      <w:numPr>
        <w:numId w:val="37"/>
      </w:numPr>
      <w:tabs>
        <w:tab w:val="num" w:pos="1984"/>
      </w:tabs>
      <w:spacing w:before="120" w:after="120"/>
      <w:ind w:left="1984" w:hanging="567"/>
      <w:jc w:val="both"/>
    </w:pPr>
    <w:rPr>
      <w:lang w:val="en-GB" w:eastAsia="en-US"/>
    </w:rPr>
  </w:style>
  <w:style w:type="paragraph" w:customStyle="1" w:styleId="Bullet3">
    <w:name w:val="Bullet 3"/>
    <w:basedOn w:val="Normal"/>
    <w:rsid w:val="007A72CE"/>
    <w:pPr>
      <w:numPr>
        <w:numId w:val="38"/>
      </w:numPr>
      <w:tabs>
        <w:tab w:val="num" w:pos="2551"/>
      </w:tabs>
      <w:spacing w:before="120" w:after="120"/>
      <w:ind w:left="2551" w:hanging="567"/>
      <w:jc w:val="both"/>
    </w:pPr>
    <w:rPr>
      <w:lang w:val="en-GB" w:eastAsia="en-US"/>
    </w:rPr>
  </w:style>
  <w:style w:type="paragraph" w:customStyle="1" w:styleId="Bullet4">
    <w:name w:val="Bullet 4"/>
    <w:basedOn w:val="Normal"/>
    <w:rsid w:val="007A72CE"/>
    <w:pPr>
      <w:numPr>
        <w:numId w:val="39"/>
      </w:numPr>
      <w:tabs>
        <w:tab w:val="num" w:pos="3118"/>
      </w:tabs>
      <w:spacing w:before="120" w:after="120"/>
      <w:ind w:left="3118" w:hanging="567"/>
      <w:jc w:val="both"/>
    </w:pPr>
    <w:rPr>
      <w:lang w:val="en-GB" w:eastAsia="en-US"/>
    </w:rPr>
  </w:style>
  <w:style w:type="paragraph" w:customStyle="1" w:styleId="Annexetitre">
    <w:name w:val="Annexe titre"/>
    <w:basedOn w:val="Normal"/>
    <w:next w:val="Normal"/>
    <w:rsid w:val="007A72CE"/>
    <w:pPr>
      <w:spacing w:before="120" w:after="120"/>
      <w:jc w:val="center"/>
    </w:pPr>
    <w:rPr>
      <w:b/>
      <w:u w:val="single"/>
      <w:lang w:val="en-GB" w:eastAsia="en-US"/>
    </w:rPr>
  </w:style>
  <w:style w:type="paragraph" w:customStyle="1" w:styleId="Annexetitrefichefinancire">
    <w:name w:val="Annexe titre (fiche financière)"/>
    <w:basedOn w:val="Normal"/>
    <w:next w:val="Normal"/>
    <w:rsid w:val="007A72CE"/>
    <w:pPr>
      <w:spacing w:before="120" w:after="120"/>
      <w:jc w:val="center"/>
    </w:pPr>
    <w:rPr>
      <w:b/>
      <w:u w:val="single"/>
      <w:lang w:val="en-GB" w:eastAsia="en-US"/>
    </w:rPr>
  </w:style>
  <w:style w:type="paragraph" w:customStyle="1" w:styleId="TypedudocumentPagedecouverture">
    <w:name w:val="Type du document (Page de couverture)"/>
    <w:basedOn w:val="Typedudocument"/>
    <w:next w:val="TitreobjetPagedecouverture"/>
    <w:rsid w:val="007A72CE"/>
    <w:pPr>
      <w:jc w:val="center"/>
    </w:pPr>
    <w:rPr>
      <w:lang w:eastAsia="en-US"/>
    </w:rPr>
  </w:style>
  <w:style w:type="paragraph" w:customStyle="1" w:styleId="TitreobjetPagedecouverture">
    <w:name w:val="Titre objet (Page de couverture)"/>
    <w:basedOn w:val="Titreobjet"/>
    <w:next w:val="Sous-titreobjetPagedecouverture"/>
    <w:rsid w:val="007A72CE"/>
    <w:pPr>
      <w:jc w:val="center"/>
    </w:pPr>
    <w:rPr>
      <w:lang w:eastAsia="en-US"/>
    </w:rPr>
  </w:style>
  <w:style w:type="paragraph" w:customStyle="1" w:styleId="Sous-titreobjetPagedecouverture">
    <w:name w:val="Sous-titre objet (Page de couverture)"/>
    <w:basedOn w:val="Sous-titreobjet"/>
    <w:rsid w:val="007A72CE"/>
    <w:pPr>
      <w:jc w:val="center"/>
    </w:pPr>
    <w:rPr>
      <w:lang w:eastAsia="en-US"/>
    </w:rPr>
  </w:style>
  <w:style w:type="paragraph" w:customStyle="1" w:styleId="Rfrenceinstitutionnelle">
    <w:name w:val="Référence institutionnelle"/>
    <w:basedOn w:val="Normal"/>
    <w:next w:val="Confidentialit"/>
    <w:rsid w:val="007A72CE"/>
    <w:pPr>
      <w:spacing w:after="240"/>
      <w:ind w:left="5103"/>
      <w:jc w:val="left"/>
    </w:pPr>
    <w:rPr>
      <w:lang w:val="en-GB" w:eastAsia="en-US"/>
    </w:rPr>
  </w:style>
  <w:style w:type="paragraph" w:customStyle="1" w:styleId="Rfrenceinterinstitutionnelle">
    <w:name w:val="Référence interinstitutionnelle"/>
    <w:basedOn w:val="Normal"/>
    <w:next w:val="Statut"/>
    <w:rsid w:val="007A72CE"/>
    <w:pPr>
      <w:ind w:left="5103"/>
      <w:jc w:val="left"/>
    </w:pPr>
    <w:rPr>
      <w:lang w:val="en-GB" w:eastAsia="en-US"/>
    </w:rPr>
  </w:style>
  <w:style w:type="paragraph" w:customStyle="1" w:styleId="Pagedecouverture">
    <w:name w:val="Page de couverture"/>
    <w:basedOn w:val="Normal"/>
    <w:next w:val="Normal"/>
    <w:rsid w:val="007A72CE"/>
    <w:pPr>
      <w:spacing w:before="120" w:after="120"/>
      <w:jc w:val="both"/>
    </w:pPr>
    <w:rPr>
      <w:lang w:val="en-GB" w:eastAsia="en-US"/>
    </w:rPr>
  </w:style>
  <w:style w:type="paragraph" w:customStyle="1" w:styleId="Supertitre">
    <w:name w:val="Supertitre"/>
    <w:basedOn w:val="Normal"/>
    <w:next w:val="Normal"/>
    <w:rsid w:val="007A72CE"/>
    <w:pPr>
      <w:spacing w:after="600"/>
      <w:jc w:val="center"/>
    </w:pPr>
    <w:rPr>
      <w:b/>
      <w:lang w:val="en-GB" w:eastAsia="en-US"/>
    </w:rPr>
  </w:style>
  <w:style w:type="paragraph" w:customStyle="1" w:styleId="Languesfaisantfoi">
    <w:name w:val="Langues faisant foi"/>
    <w:basedOn w:val="Normal"/>
    <w:next w:val="Normal"/>
    <w:rsid w:val="007A72CE"/>
    <w:pPr>
      <w:spacing w:before="360"/>
      <w:jc w:val="center"/>
    </w:pPr>
    <w:rPr>
      <w:lang w:val="en-GB" w:eastAsia="en-US"/>
    </w:rPr>
  </w:style>
  <w:style w:type="paragraph" w:customStyle="1" w:styleId="Rfrencecroise">
    <w:name w:val="Référence croisée"/>
    <w:basedOn w:val="Normal"/>
    <w:rsid w:val="007A72CE"/>
    <w:pPr>
      <w:jc w:val="center"/>
    </w:pPr>
    <w:rPr>
      <w:lang w:val="en-GB" w:eastAsia="en-US"/>
    </w:rPr>
  </w:style>
  <w:style w:type="paragraph" w:customStyle="1" w:styleId="Fichefinanciretitre">
    <w:name w:val="Fiche financière titre"/>
    <w:basedOn w:val="Normal"/>
    <w:next w:val="Normal"/>
    <w:rsid w:val="007A72CE"/>
    <w:pPr>
      <w:spacing w:before="120" w:after="120"/>
      <w:jc w:val="center"/>
    </w:pPr>
    <w:rPr>
      <w:b/>
      <w:u w:val="single"/>
      <w:lang w:val="en-GB" w:eastAsia="en-US"/>
    </w:rPr>
  </w:style>
  <w:style w:type="paragraph" w:customStyle="1" w:styleId="DatedadoptionPagedecouverture">
    <w:name w:val="Date d'adoption (Page de couverture)"/>
    <w:basedOn w:val="Datedadoption"/>
    <w:next w:val="TitreobjetPagedecouverture"/>
    <w:rsid w:val="007A72CE"/>
    <w:pPr>
      <w:jc w:val="center"/>
    </w:pPr>
    <w:rPr>
      <w:lang w:eastAsia="en-US"/>
    </w:rPr>
  </w:style>
  <w:style w:type="paragraph" w:customStyle="1" w:styleId="RfrenceinterinstitutionnellePagedecouverture">
    <w:name w:val="Référence interinstitutionnelle (Page de couverture)"/>
    <w:basedOn w:val="Rfrenceinterinstitutionnelle"/>
    <w:next w:val="Confidentialit"/>
    <w:rsid w:val="007A72CE"/>
    <w:pPr>
      <w:jc w:val="left"/>
    </w:pPr>
  </w:style>
  <w:style w:type="paragraph" w:customStyle="1" w:styleId="StatutPagedecouverture">
    <w:name w:val="Statut (Page de couverture)"/>
    <w:basedOn w:val="Statut"/>
    <w:next w:val="TypedudocumentPagedecouverture"/>
    <w:rsid w:val="007A72CE"/>
    <w:pPr>
      <w:jc w:val="center"/>
    </w:pPr>
    <w:rPr>
      <w:lang w:eastAsia="en-US"/>
    </w:rPr>
  </w:style>
  <w:style w:type="paragraph" w:customStyle="1" w:styleId="Volume">
    <w:name w:val="Volume"/>
    <w:basedOn w:val="Normal"/>
    <w:next w:val="Confidentialit"/>
    <w:rsid w:val="007A72CE"/>
    <w:pPr>
      <w:spacing w:after="240"/>
      <w:ind w:left="5103"/>
      <w:jc w:val="left"/>
    </w:pPr>
    <w:rPr>
      <w:lang w:val="en-GB" w:eastAsia="en-US"/>
    </w:rPr>
  </w:style>
  <w:style w:type="paragraph" w:customStyle="1" w:styleId="IntrtEEE">
    <w:name w:val="Intérêt EEE"/>
    <w:basedOn w:val="Languesfaisantfoi"/>
    <w:next w:val="Normal"/>
    <w:rsid w:val="007A72CE"/>
    <w:pPr>
      <w:spacing w:after="240"/>
      <w:jc w:val="center"/>
    </w:pPr>
  </w:style>
  <w:style w:type="paragraph" w:customStyle="1" w:styleId="Accompagnant">
    <w:name w:val="Accompagnant"/>
    <w:basedOn w:val="Normal"/>
    <w:next w:val="Typeacteprincipal"/>
    <w:rsid w:val="007A72CE"/>
    <w:pPr>
      <w:spacing w:after="240"/>
      <w:jc w:val="center"/>
    </w:pPr>
    <w:rPr>
      <w:b/>
      <w:i/>
      <w:lang w:val="en-GB" w:eastAsia="en-US"/>
    </w:rPr>
  </w:style>
  <w:style w:type="paragraph" w:customStyle="1" w:styleId="Typeacteprincipal">
    <w:name w:val="Type acte principal"/>
    <w:basedOn w:val="Normal"/>
    <w:next w:val="Objetacteprincipal"/>
    <w:rsid w:val="007A72CE"/>
    <w:pPr>
      <w:spacing w:after="240"/>
      <w:jc w:val="center"/>
    </w:pPr>
    <w:rPr>
      <w:b/>
      <w:lang w:val="en-GB" w:eastAsia="en-US"/>
    </w:rPr>
  </w:style>
  <w:style w:type="paragraph" w:customStyle="1" w:styleId="Objetacteprincipal">
    <w:name w:val="Objet acte principal"/>
    <w:basedOn w:val="Normal"/>
    <w:next w:val="Titrearticle"/>
    <w:rsid w:val="007A72CE"/>
    <w:pPr>
      <w:spacing w:after="360"/>
      <w:jc w:val="center"/>
    </w:pPr>
    <w:rPr>
      <w:b/>
      <w:lang w:val="en-GB" w:eastAsia="en-US"/>
    </w:rPr>
  </w:style>
  <w:style w:type="paragraph" w:customStyle="1" w:styleId="IntrtEEEPagedecouverture">
    <w:name w:val="Intérêt EEE (Page de couverture)"/>
    <w:basedOn w:val="IntrtEEE"/>
    <w:next w:val="Rfrencecroise"/>
    <w:rsid w:val="007A72CE"/>
    <w:pPr>
      <w:jc w:val="center"/>
    </w:pPr>
  </w:style>
  <w:style w:type="paragraph" w:customStyle="1" w:styleId="AccompagnantPagedecouverture">
    <w:name w:val="Accompagnant (Page de couverture)"/>
    <w:basedOn w:val="Accompagnant"/>
    <w:next w:val="TypeacteprincipalPagedecouverture"/>
    <w:rsid w:val="007A72CE"/>
    <w:pPr>
      <w:jc w:val="center"/>
    </w:pPr>
  </w:style>
  <w:style w:type="paragraph" w:customStyle="1" w:styleId="TypeacteprincipalPagedecouverture">
    <w:name w:val="Type acte principal (Page de couverture)"/>
    <w:basedOn w:val="Typeacteprincipal"/>
    <w:next w:val="ObjetacteprincipalPagedecouverture"/>
    <w:rsid w:val="007A72CE"/>
    <w:pPr>
      <w:jc w:val="center"/>
    </w:pPr>
  </w:style>
  <w:style w:type="paragraph" w:customStyle="1" w:styleId="ObjetacteprincipalPagedecouverture">
    <w:name w:val="Objet acte principal (Page de couverture)"/>
    <w:basedOn w:val="Objetacteprincipal"/>
    <w:next w:val="Rfrencecroise"/>
    <w:rsid w:val="007A72CE"/>
    <w:pPr>
      <w:jc w:val="center"/>
    </w:pPr>
  </w:style>
  <w:style w:type="paragraph" w:customStyle="1" w:styleId="LanguesfaisantfoiPagedecouverture">
    <w:name w:val="Langues faisant foi (Page de couverture)"/>
    <w:basedOn w:val="Normal"/>
    <w:next w:val="Normal"/>
    <w:rsid w:val="007A72CE"/>
    <w:pPr>
      <w:spacing w:before="360"/>
      <w:jc w:val="center"/>
    </w:pPr>
    <w:rPr>
      <w:lang w:val="en-GB" w:eastAsia="en-US"/>
    </w:rPr>
  </w:style>
  <w:style w:type="paragraph" w:customStyle="1" w:styleId="Normal12a12bBold">
    <w:name w:val="Normal12a12bBold"/>
    <w:basedOn w:val="Normal"/>
    <w:rsid w:val="007A72CE"/>
    <w:pPr>
      <w:widowControl w:val="0"/>
      <w:spacing w:before="240" w:after="240"/>
      <w:jc w:val="left"/>
    </w:pPr>
    <w:rPr>
      <w:b/>
      <w:szCs w:val="20"/>
      <w:lang w:val="en-GB" w:eastAsia="en-GB"/>
    </w:rPr>
  </w:style>
  <w:style w:type="paragraph" w:customStyle="1" w:styleId="Lignefinal">
    <w:name w:val="Ligne final"/>
    <w:basedOn w:val="Normal"/>
    <w:next w:val="Normal"/>
    <w:rsid w:val="007A72CE"/>
    <w:pPr>
      <w:pBdr>
        <w:bottom w:val="single" w:sz="4" w:space="0" w:color="000000"/>
      </w:pBdr>
      <w:spacing w:before="720" w:after="360" w:line="360" w:lineRule="auto"/>
      <w:ind w:left="3400" w:right="3400"/>
      <w:jc w:val="center"/>
    </w:pPr>
    <w:rPr>
      <w:b/>
      <w:szCs w:val="20"/>
      <w:lang w:val="en-GB" w:eastAsia="en-US"/>
    </w:rPr>
  </w:style>
  <w:style w:type="paragraph" w:customStyle="1" w:styleId="Grilleclaire-Accent3">
    <w:name w:val="Grille claire - Accent 3"/>
    <w:basedOn w:val="Normal"/>
    <w:rsid w:val="007A72CE"/>
    <w:pPr>
      <w:ind w:left="720"/>
      <w:jc w:val="left"/>
    </w:pPr>
    <w:rPr>
      <w:lang w:val="en-US" w:eastAsia="en-US"/>
    </w:rPr>
  </w:style>
  <w:style w:type="character" w:styleId="FollowedHyperlink">
    <w:name w:val="FollowedHyperlink"/>
    <w:rsid w:val="007A72CE"/>
    <w:rPr>
      <w:color w:val="800080"/>
      <w:u w:val="single"/>
      <w:shd w:val="clear" w:color="auto" w:fill="auto"/>
    </w:rPr>
  </w:style>
  <w:style w:type="character" w:styleId="Emphasis">
    <w:name w:val="Emphasis"/>
    <w:qFormat/>
    <w:rsid w:val="007A72CE"/>
    <w:rPr>
      <w:i/>
      <w:shd w:val="clear" w:color="auto" w:fill="auto"/>
    </w:rPr>
  </w:style>
  <w:style w:type="paragraph" w:customStyle="1" w:styleId="CM4">
    <w:name w:val="CM4"/>
    <w:basedOn w:val="Normal"/>
    <w:next w:val="Normal"/>
    <w:rsid w:val="007A72CE"/>
    <w:pPr>
      <w:autoSpaceDE w:val="0"/>
      <w:autoSpaceDN w:val="0"/>
      <w:adjustRightInd w:val="0"/>
      <w:jc w:val="left"/>
    </w:pPr>
    <w:rPr>
      <w:rFonts w:ascii="EUAlbertina" w:hAnsi="EUAlbertina"/>
      <w:lang w:val="en-GB" w:eastAsia="en-GB"/>
    </w:rPr>
  </w:style>
  <w:style w:type="paragraph" w:customStyle="1" w:styleId="FooterConseil">
    <w:name w:val="FooterConseil"/>
    <w:basedOn w:val="NormalConseil"/>
    <w:rsid w:val="007A72CE"/>
    <w:pPr>
      <w:tabs>
        <w:tab w:val="center" w:pos="4820"/>
        <w:tab w:val="center" w:pos="7371"/>
        <w:tab w:val="right" w:pos="9639"/>
      </w:tabs>
      <w:jc w:val="left"/>
    </w:pPr>
  </w:style>
  <w:style w:type="character" w:customStyle="1" w:styleId="tw4winPopup">
    <w:name w:val="tw4winPopup"/>
    <w:rsid w:val="007A72CE"/>
    <w:rPr>
      <w:rFonts w:ascii="Times New Roman" w:hAnsi="Times New Roman" w:cs="Times New Roman"/>
      <w:noProof/>
      <w:color w:val="008000"/>
    </w:rPr>
  </w:style>
  <w:style w:type="paragraph" w:customStyle="1" w:styleId="AAR-level2">
    <w:name w:val="AAR - level 2"/>
    <w:basedOn w:val="Normal"/>
    <w:rsid w:val="00B573F4"/>
    <w:pPr>
      <w:numPr>
        <w:ilvl w:val="1"/>
        <w:numId w:val="40"/>
      </w:numPr>
      <w:tabs>
        <w:tab w:val="num" w:pos="1134"/>
      </w:tabs>
      <w:spacing w:before="400" w:after="400"/>
      <w:ind w:left="1134" w:hanging="1134"/>
      <w:jc w:val="left"/>
    </w:pPr>
    <w:rPr>
      <w:rFonts w:ascii="Arial" w:hAnsi="Arial"/>
      <w:b/>
      <w:sz w:val="40"/>
      <w:lang w:val="en-GB" w:eastAsia="en-GB"/>
    </w:rPr>
  </w:style>
  <w:style w:type="paragraph" w:customStyle="1" w:styleId="AAR-level1">
    <w:name w:val="AAR - level 1"/>
    <w:basedOn w:val="Normal"/>
    <w:rsid w:val="00B573F4"/>
    <w:pPr>
      <w:numPr>
        <w:numId w:val="40"/>
      </w:numPr>
      <w:tabs>
        <w:tab w:val="num" w:pos="1134"/>
      </w:tabs>
      <w:spacing w:before="480" w:after="480"/>
      <w:ind w:left="1134" w:hanging="1134"/>
      <w:jc w:val="left"/>
    </w:pPr>
    <w:rPr>
      <w:rFonts w:ascii="Arial" w:hAnsi="Arial" w:cs="Arial"/>
      <w:b/>
      <w:bCs/>
      <w:kern w:val="32"/>
      <w:sz w:val="48"/>
      <w:szCs w:val="32"/>
      <w:lang w:val="en-GB" w:eastAsia="en-GB"/>
    </w:rPr>
  </w:style>
  <w:style w:type="paragraph" w:customStyle="1" w:styleId="AAR-level3">
    <w:name w:val="AAR - level 3"/>
    <w:basedOn w:val="Normal"/>
    <w:rsid w:val="00B573F4"/>
    <w:pPr>
      <w:numPr>
        <w:ilvl w:val="2"/>
        <w:numId w:val="40"/>
      </w:numPr>
      <w:tabs>
        <w:tab w:val="num" w:pos="1134"/>
      </w:tabs>
      <w:spacing w:before="320" w:after="320"/>
      <w:ind w:left="1134" w:hanging="1134"/>
      <w:jc w:val="left"/>
    </w:pPr>
    <w:rPr>
      <w:rFonts w:ascii="Arial" w:hAnsi="Arial"/>
      <w:b/>
      <w:sz w:val="32"/>
      <w:lang w:val="en-GB" w:eastAsia="en-GB"/>
    </w:rPr>
  </w:style>
  <w:style w:type="paragraph" w:customStyle="1" w:styleId="AAR-level4">
    <w:name w:val="AAR - level 4"/>
    <w:basedOn w:val="Normal"/>
    <w:rsid w:val="00B573F4"/>
    <w:pPr>
      <w:numPr>
        <w:ilvl w:val="3"/>
        <w:numId w:val="40"/>
      </w:numPr>
      <w:tabs>
        <w:tab w:val="num" w:pos="1134"/>
      </w:tabs>
      <w:spacing w:before="280" w:after="280"/>
      <w:ind w:left="1134" w:hanging="1134"/>
      <w:jc w:val="left"/>
    </w:pPr>
    <w:rPr>
      <w:rFonts w:ascii="Arial" w:hAnsi="Arial"/>
      <w:b/>
      <w:sz w:val="28"/>
      <w:lang w:val="en-GB" w:eastAsia="en-GB"/>
    </w:rPr>
  </w:style>
  <w:style w:type="paragraph" w:customStyle="1" w:styleId="AAR-level5">
    <w:name w:val="AAR - level 5"/>
    <w:basedOn w:val="Normal"/>
    <w:rsid w:val="00B573F4"/>
    <w:pPr>
      <w:numPr>
        <w:ilvl w:val="4"/>
        <w:numId w:val="40"/>
      </w:numPr>
      <w:tabs>
        <w:tab w:val="num" w:pos="1134"/>
      </w:tabs>
      <w:spacing w:before="240" w:after="240"/>
      <w:ind w:left="1134" w:hanging="1134"/>
      <w:jc w:val="left"/>
    </w:pPr>
    <w:rPr>
      <w:rFonts w:ascii="Arial" w:hAnsi="Arial"/>
      <w:b/>
      <w:i/>
      <w:lang w:val="en-GB" w:eastAsia="en-GB"/>
    </w:rPr>
  </w:style>
  <w:style w:type="paragraph" w:customStyle="1" w:styleId="AAR-level6">
    <w:name w:val="AAR - level 6"/>
    <w:basedOn w:val="Normal"/>
    <w:rsid w:val="00B573F4"/>
    <w:pPr>
      <w:numPr>
        <w:ilvl w:val="5"/>
        <w:numId w:val="40"/>
      </w:numPr>
      <w:tabs>
        <w:tab w:val="num" w:pos="1134"/>
      </w:tabs>
      <w:spacing w:before="240"/>
      <w:ind w:left="1134" w:hanging="1134"/>
      <w:jc w:val="left"/>
    </w:pPr>
    <w:rPr>
      <w:b/>
      <w:u w:val="single"/>
      <w:lang w:val="en-GB" w:eastAsia="en-GB"/>
    </w:rPr>
  </w:style>
  <w:style w:type="paragraph" w:customStyle="1" w:styleId="AAR-level7">
    <w:name w:val="AAR - level 7"/>
    <w:basedOn w:val="Normal"/>
    <w:rsid w:val="00B573F4"/>
    <w:pPr>
      <w:numPr>
        <w:ilvl w:val="6"/>
        <w:numId w:val="40"/>
      </w:numPr>
      <w:tabs>
        <w:tab w:val="num" w:pos="1134"/>
      </w:tabs>
      <w:spacing w:before="240" w:after="240"/>
      <w:ind w:left="1134" w:hanging="1134"/>
      <w:jc w:val="left"/>
    </w:pPr>
    <w:rPr>
      <w:b/>
      <w:lang w:val="en-GB" w:eastAsia="en-GB"/>
    </w:rPr>
  </w:style>
  <w:style w:type="paragraph" w:customStyle="1" w:styleId="AAR-level8">
    <w:name w:val="AAR - level 8"/>
    <w:basedOn w:val="Normal"/>
    <w:rsid w:val="00B573F4"/>
    <w:pPr>
      <w:numPr>
        <w:ilvl w:val="7"/>
        <w:numId w:val="40"/>
      </w:numPr>
      <w:tabs>
        <w:tab w:val="num" w:pos="1134"/>
      </w:tabs>
      <w:ind w:left="1134" w:hanging="1134"/>
      <w:jc w:val="left"/>
    </w:pPr>
    <w:rPr>
      <w:rFonts w:ascii="Times New Roman Bold" w:hAnsi="Times New Roman Bold"/>
      <w:u w:val="single"/>
      <w:lang w:val="en-GB" w:eastAsia="en-GB"/>
    </w:rPr>
  </w:style>
  <w:style w:type="paragraph" w:customStyle="1" w:styleId="AAR-level9">
    <w:name w:val="AAR - level 9"/>
    <w:basedOn w:val="Normal"/>
    <w:rsid w:val="00B573F4"/>
    <w:pPr>
      <w:numPr>
        <w:ilvl w:val="8"/>
        <w:numId w:val="40"/>
      </w:numPr>
      <w:tabs>
        <w:tab w:val="num" w:pos="1134"/>
      </w:tabs>
      <w:ind w:left="1134" w:hanging="1134"/>
      <w:jc w:val="left"/>
    </w:pPr>
    <w:rPr>
      <w:i/>
      <w:lang w:val="en-GB" w:eastAsia="en-GB"/>
    </w:rPr>
  </w:style>
  <w:style w:type="table" w:styleId="TableGrid">
    <w:name w:val="Table Grid"/>
    <w:basedOn w:val="TableNormal"/>
    <w:rsid w:val="000B6C7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rsid w:val="000B6C7A"/>
    <w:rPr>
      <w:i/>
      <w:shd w:val="clear" w:color="auto" w:fill="auto"/>
    </w:rPr>
  </w:style>
  <w:style w:type="paragraph" w:customStyle="1" w:styleId="NormalBold">
    <w:name w:val="Normal + Bold"/>
    <w:aliases w:val="After:  12 pt,Centered,Underline"/>
    <w:basedOn w:val="Normal"/>
    <w:rsid w:val="000B6C7A"/>
    <w:pPr>
      <w:spacing w:before="120" w:after="240"/>
      <w:jc w:val="center"/>
    </w:pPr>
    <w:rPr>
      <w:b/>
      <w:u w:val="single"/>
      <w:lang w:val="en-GB" w:eastAsia="en-US"/>
    </w:rPr>
  </w:style>
  <w:style w:type="paragraph" w:styleId="ListBullet5">
    <w:name w:val="List Bullet 5"/>
    <w:basedOn w:val="Normal"/>
    <w:autoRedefine/>
    <w:rsid w:val="000B6C7A"/>
    <w:pPr>
      <w:numPr>
        <w:numId w:val="41"/>
      </w:numPr>
      <w:tabs>
        <w:tab w:val="num" w:pos="1492"/>
      </w:tabs>
      <w:spacing w:after="240"/>
      <w:ind w:left="1492" w:hanging="360"/>
      <w:jc w:val="both"/>
    </w:pPr>
    <w:rPr>
      <w:szCs w:val="20"/>
      <w:lang w:val="en-GB" w:eastAsia="en-US"/>
    </w:rPr>
  </w:style>
  <w:style w:type="paragraph" w:styleId="ListNumber5">
    <w:name w:val="List Number 5"/>
    <w:basedOn w:val="Normal"/>
    <w:rsid w:val="000B6C7A"/>
    <w:pPr>
      <w:numPr>
        <w:numId w:val="42"/>
      </w:numPr>
      <w:tabs>
        <w:tab w:val="num" w:pos="1492"/>
      </w:tabs>
      <w:spacing w:after="240"/>
      <w:ind w:left="1492" w:hanging="360"/>
      <w:jc w:val="both"/>
    </w:pPr>
    <w:rPr>
      <w:szCs w:val="20"/>
      <w:lang w:val="en-GB" w:eastAsia="en-US"/>
    </w:rPr>
  </w:style>
  <w:style w:type="character" w:customStyle="1" w:styleId="longtext1">
    <w:name w:val="long_text1"/>
    <w:rsid w:val="000B6C7A"/>
    <w:rPr>
      <w:sz w:val="20"/>
      <w:shd w:val="clear" w:color="auto" w:fill="auto"/>
    </w:rPr>
  </w:style>
  <w:style w:type="paragraph" w:customStyle="1" w:styleId="TextTogetherBefore">
    <w:name w:val="TextTogetherBefore"/>
    <w:basedOn w:val="Normal"/>
    <w:next w:val="TextCorpus"/>
    <w:rsid w:val="000B6C7A"/>
    <w:pPr>
      <w:keepNext/>
      <w:keepLines/>
      <w:tabs>
        <w:tab w:val="left" w:pos="510"/>
        <w:tab w:val="left" w:pos="1020"/>
        <w:tab w:val="left" w:pos="1531"/>
        <w:tab w:val="left" w:pos="2041"/>
        <w:tab w:val="left" w:pos="2551"/>
        <w:tab w:val="left" w:pos="3061"/>
        <w:tab w:val="left" w:pos="3572"/>
        <w:tab w:val="left" w:pos="4082"/>
        <w:tab w:val="left" w:pos="4592"/>
        <w:tab w:val="left" w:pos="5102"/>
      </w:tabs>
      <w:spacing w:before="120" w:after="120"/>
      <w:jc w:val="both"/>
    </w:pPr>
    <w:rPr>
      <w:sz w:val="20"/>
      <w:lang w:val="fr-FR" w:eastAsia="en-US"/>
    </w:rPr>
  </w:style>
  <w:style w:type="paragraph" w:customStyle="1" w:styleId="TextTogether">
    <w:name w:val="TextTogether"/>
    <w:basedOn w:val="TextCorpus"/>
    <w:next w:val="TextCorpus"/>
    <w:rsid w:val="000B6C7A"/>
    <w:pPr>
      <w:keepNext/>
      <w:keepLines/>
      <w:jc w:val="both"/>
    </w:pPr>
  </w:style>
  <w:style w:type="paragraph" w:customStyle="1" w:styleId="TextBoldCenterTogether">
    <w:name w:val="TextBoldCenterTogether"/>
    <w:basedOn w:val="TextTogether"/>
    <w:next w:val="TextCorpus"/>
    <w:rsid w:val="000B6C7A"/>
    <w:pPr>
      <w:jc w:val="center"/>
    </w:pPr>
    <w:rPr>
      <w:b/>
    </w:rPr>
  </w:style>
  <w:style w:type="paragraph" w:customStyle="1" w:styleId="TextBoldCenterTogetherBefore">
    <w:name w:val="TextBoldCenterTogetherBefore"/>
    <w:next w:val="TextCorpus"/>
    <w:rsid w:val="000B6C7A"/>
    <w:pPr>
      <w:keepNext/>
      <w:keepLines/>
      <w:framePr w:wrap="auto"/>
      <w:widowControl/>
      <w:tabs>
        <w:tab w:val="left" w:pos="510"/>
        <w:tab w:val="left" w:pos="1020"/>
        <w:tab w:val="left" w:pos="1531"/>
        <w:tab w:val="left" w:pos="2041"/>
        <w:tab w:val="left" w:pos="2551"/>
        <w:tab w:val="left" w:pos="3061"/>
        <w:tab w:val="left" w:pos="3572"/>
        <w:tab w:val="left" w:pos="4082"/>
        <w:tab w:val="left" w:pos="4592"/>
        <w:tab w:val="left" w:pos="5102"/>
      </w:tabs>
      <w:autoSpaceDE/>
      <w:autoSpaceDN/>
      <w:adjustRightInd/>
      <w:spacing w:before="120" w:after="120"/>
      <w:ind w:left="0" w:right="0"/>
      <w:jc w:val="center"/>
      <w:textAlignment w:val="auto"/>
    </w:pPr>
    <w:rPr>
      <w:rFonts w:cs="Times New Roman"/>
      <w:b/>
      <w:sz w:val="20"/>
      <w:szCs w:val="24"/>
      <w:rtl w:val="0"/>
      <w:cs w:val="0"/>
      <w:lang w:val="fr-FR" w:eastAsia="en-US" w:bidi="ar-SA"/>
    </w:rPr>
  </w:style>
  <w:style w:type="paragraph" w:customStyle="1" w:styleId="TextItal">
    <w:name w:val="TextItal"/>
    <w:basedOn w:val="TextCorpus"/>
    <w:next w:val="TextCorpus"/>
    <w:rsid w:val="000B6C7A"/>
    <w:pPr>
      <w:jc w:val="both"/>
    </w:pPr>
    <w:rPr>
      <w:i/>
    </w:rPr>
  </w:style>
  <w:style w:type="paragraph" w:customStyle="1" w:styleId="TextItalTogether">
    <w:name w:val="TextItalTogether"/>
    <w:basedOn w:val="TextTogether"/>
    <w:next w:val="TextCorpus"/>
    <w:rsid w:val="000B6C7A"/>
    <w:pPr>
      <w:jc w:val="both"/>
    </w:pPr>
    <w:rPr>
      <w:i/>
    </w:rPr>
  </w:style>
  <w:style w:type="paragraph" w:customStyle="1" w:styleId="TextBoldCenterItalTogetherBefore">
    <w:name w:val="TextBoldCenterItalTogetherBefore"/>
    <w:basedOn w:val="TextBoldCenterTogetherBefore"/>
    <w:rsid w:val="000B6C7A"/>
    <w:pPr>
      <w:jc w:val="center"/>
    </w:pPr>
    <w:rPr>
      <w:i/>
    </w:rPr>
  </w:style>
  <w:style w:type="paragraph" w:customStyle="1" w:styleId="Point20">
    <w:name w:val="Point2"/>
    <w:basedOn w:val="Point2"/>
    <w:rsid w:val="000B6C7A"/>
    <w:pPr>
      <w:ind w:left="1418" w:firstLine="0"/>
      <w:jc w:val="both"/>
    </w:pPr>
  </w:style>
  <w:style w:type="paragraph" w:customStyle="1" w:styleId="Tirtre">
    <w:name w:val="Tirtre"/>
    <w:basedOn w:val="Point1"/>
    <w:rsid w:val="000B6C7A"/>
    <w:pPr>
      <w:jc w:val="both"/>
    </w:pPr>
  </w:style>
  <w:style w:type="paragraph" w:customStyle="1" w:styleId="AddressTL">
    <w:name w:val="AddressTL"/>
    <w:basedOn w:val="Normal"/>
    <w:next w:val="Normal"/>
    <w:rsid w:val="000B6C7A"/>
    <w:pPr>
      <w:spacing w:after="720"/>
      <w:jc w:val="left"/>
    </w:pPr>
    <w:rPr>
      <w:szCs w:val="20"/>
      <w:lang w:val="en-GB" w:eastAsia="en-US"/>
    </w:rPr>
  </w:style>
  <w:style w:type="paragraph" w:customStyle="1" w:styleId="AddressTR">
    <w:name w:val="AddressTR"/>
    <w:basedOn w:val="Normal"/>
    <w:next w:val="Normal"/>
    <w:rsid w:val="000B6C7A"/>
    <w:pPr>
      <w:spacing w:after="720"/>
      <w:ind w:left="5103"/>
      <w:jc w:val="left"/>
    </w:pPr>
    <w:rPr>
      <w:szCs w:val="20"/>
      <w:lang w:val="en-GB" w:eastAsia="en-US"/>
    </w:rPr>
  </w:style>
  <w:style w:type="paragraph" w:styleId="BlockText">
    <w:name w:val="Block Text"/>
    <w:basedOn w:val="Normal"/>
    <w:rsid w:val="000B6C7A"/>
    <w:pPr>
      <w:spacing w:after="120"/>
      <w:ind w:left="1440" w:right="1440"/>
      <w:jc w:val="both"/>
    </w:pPr>
    <w:rPr>
      <w:szCs w:val="20"/>
      <w:lang w:val="en-GB" w:eastAsia="en-US"/>
    </w:rPr>
  </w:style>
  <w:style w:type="paragraph" w:styleId="BodyText">
    <w:name w:val="Body Text"/>
    <w:basedOn w:val="Normal"/>
    <w:rsid w:val="000B6C7A"/>
    <w:pPr>
      <w:spacing w:after="120"/>
      <w:jc w:val="both"/>
    </w:pPr>
    <w:rPr>
      <w:szCs w:val="20"/>
      <w:lang w:val="en-GB" w:eastAsia="en-US"/>
    </w:rPr>
  </w:style>
  <w:style w:type="paragraph" w:styleId="BodyText2">
    <w:name w:val="Body Text 2"/>
    <w:basedOn w:val="Normal"/>
    <w:rsid w:val="000B6C7A"/>
    <w:pPr>
      <w:spacing w:after="120" w:line="480" w:lineRule="auto"/>
      <w:jc w:val="both"/>
    </w:pPr>
    <w:rPr>
      <w:szCs w:val="20"/>
      <w:lang w:val="en-GB" w:eastAsia="en-US"/>
    </w:rPr>
  </w:style>
  <w:style w:type="paragraph" w:styleId="BodyText3">
    <w:name w:val="Body Text 3"/>
    <w:basedOn w:val="Normal"/>
    <w:rsid w:val="000B6C7A"/>
    <w:pPr>
      <w:spacing w:after="120"/>
      <w:jc w:val="both"/>
    </w:pPr>
    <w:rPr>
      <w:sz w:val="16"/>
      <w:szCs w:val="20"/>
      <w:lang w:val="en-GB" w:eastAsia="en-US"/>
    </w:rPr>
  </w:style>
  <w:style w:type="paragraph" w:styleId="BodyTextFirstIndent">
    <w:name w:val="Body Text First Indent"/>
    <w:basedOn w:val="BodyText"/>
    <w:rsid w:val="000B6C7A"/>
    <w:pPr>
      <w:ind w:firstLine="210"/>
      <w:jc w:val="both"/>
    </w:pPr>
  </w:style>
  <w:style w:type="paragraph" w:styleId="BodyTextIndent">
    <w:name w:val="Body Text Indent"/>
    <w:basedOn w:val="Normal"/>
    <w:rsid w:val="000B6C7A"/>
    <w:pPr>
      <w:spacing w:after="120"/>
      <w:ind w:left="283"/>
      <w:jc w:val="both"/>
    </w:pPr>
    <w:rPr>
      <w:szCs w:val="20"/>
      <w:lang w:val="en-GB" w:eastAsia="en-US"/>
    </w:rPr>
  </w:style>
  <w:style w:type="paragraph" w:styleId="BodyTextFirstIndent2">
    <w:name w:val="Body Text First Indent 2"/>
    <w:basedOn w:val="BodyTextIndent"/>
    <w:rsid w:val="000B6C7A"/>
    <w:pPr>
      <w:ind w:firstLine="210"/>
      <w:jc w:val="both"/>
    </w:pPr>
  </w:style>
  <w:style w:type="paragraph" w:styleId="BodyTextIndent2">
    <w:name w:val="Body Text Indent 2"/>
    <w:basedOn w:val="Normal"/>
    <w:rsid w:val="000B6C7A"/>
    <w:pPr>
      <w:spacing w:after="120" w:line="480" w:lineRule="auto"/>
      <w:ind w:left="283"/>
      <w:jc w:val="both"/>
    </w:pPr>
    <w:rPr>
      <w:szCs w:val="20"/>
      <w:lang w:val="en-GB" w:eastAsia="en-US"/>
    </w:rPr>
  </w:style>
  <w:style w:type="paragraph" w:styleId="BodyTextIndent3">
    <w:name w:val="Body Text Indent 3"/>
    <w:basedOn w:val="Normal"/>
    <w:rsid w:val="000B6C7A"/>
    <w:pPr>
      <w:spacing w:after="120"/>
      <w:ind w:left="283"/>
      <w:jc w:val="both"/>
    </w:pPr>
    <w:rPr>
      <w:sz w:val="16"/>
      <w:szCs w:val="20"/>
      <w:lang w:val="en-GB" w:eastAsia="en-US"/>
    </w:rPr>
  </w:style>
  <w:style w:type="paragraph" w:styleId="Closing">
    <w:name w:val="Closing"/>
    <w:basedOn w:val="Normal"/>
    <w:rsid w:val="000B6C7A"/>
    <w:pPr>
      <w:spacing w:after="240"/>
      <w:ind w:left="4252"/>
      <w:jc w:val="both"/>
    </w:pPr>
    <w:rPr>
      <w:szCs w:val="20"/>
      <w:lang w:val="en-GB" w:eastAsia="en-US"/>
    </w:rPr>
  </w:style>
  <w:style w:type="paragraph" w:customStyle="1" w:styleId="References">
    <w:name w:val="References"/>
    <w:basedOn w:val="Normal"/>
    <w:next w:val="AddressTR"/>
    <w:rsid w:val="000B6C7A"/>
    <w:pPr>
      <w:spacing w:after="240"/>
      <w:ind w:left="5103"/>
      <w:jc w:val="left"/>
    </w:pPr>
    <w:rPr>
      <w:sz w:val="20"/>
      <w:szCs w:val="20"/>
      <w:lang w:val="en-GB" w:eastAsia="en-US"/>
    </w:rPr>
  </w:style>
  <w:style w:type="paragraph" w:customStyle="1" w:styleId="DoubSign">
    <w:name w:val="DoubSign"/>
    <w:basedOn w:val="Normal"/>
    <w:next w:val="Enclosures"/>
    <w:rsid w:val="000B6C7A"/>
    <w:pPr>
      <w:tabs>
        <w:tab w:val="left" w:pos="5103"/>
      </w:tabs>
      <w:spacing w:before="1200"/>
      <w:jc w:val="left"/>
    </w:pPr>
    <w:rPr>
      <w:szCs w:val="20"/>
      <w:lang w:val="en-GB" w:eastAsia="en-US"/>
    </w:rPr>
  </w:style>
  <w:style w:type="paragraph" w:customStyle="1" w:styleId="Enclosures">
    <w:name w:val="Enclosures"/>
    <w:basedOn w:val="Normal"/>
    <w:rsid w:val="000B6C7A"/>
    <w:pPr>
      <w:keepNext/>
      <w:keepLines/>
      <w:tabs>
        <w:tab w:val="left" w:pos="5642"/>
      </w:tabs>
      <w:spacing w:before="480"/>
      <w:ind w:left="1191" w:hanging="1191"/>
      <w:jc w:val="left"/>
    </w:pPr>
    <w:rPr>
      <w:szCs w:val="20"/>
      <w:lang w:val="en-GB" w:eastAsia="en-US"/>
    </w:rPr>
  </w:style>
  <w:style w:type="paragraph" w:styleId="EnvelopeAddress">
    <w:name w:val="envelope address"/>
    <w:basedOn w:val="Normal"/>
    <w:rsid w:val="000B6C7A"/>
    <w:pPr>
      <w:framePr w:w="7920" w:h="1980" w:hRule="exact" w:hSpace="180" w:vSpace="0" w:hAnchor="page" w:xAlign="center" w:yAlign="bottom"/>
      <w:jc w:val="both"/>
    </w:pPr>
    <w:rPr>
      <w:szCs w:val="20"/>
      <w:lang w:val="en-GB" w:eastAsia="en-US"/>
    </w:rPr>
  </w:style>
  <w:style w:type="paragraph" w:styleId="EnvelopeReturn">
    <w:name w:val="envelope return"/>
    <w:basedOn w:val="Normal"/>
    <w:rsid w:val="000B6C7A"/>
    <w:pPr>
      <w:jc w:val="both"/>
    </w:pPr>
    <w:rPr>
      <w:sz w:val="20"/>
      <w:szCs w:val="20"/>
      <w:lang w:val="en-GB" w:eastAsia="en-US"/>
    </w:rPr>
  </w:style>
  <w:style w:type="paragraph" w:styleId="List">
    <w:name w:val="List"/>
    <w:basedOn w:val="Normal"/>
    <w:rsid w:val="000B6C7A"/>
    <w:pPr>
      <w:spacing w:after="240"/>
      <w:ind w:left="283" w:hanging="283"/>
      <w:jc w:val="both"/>
    </w:pPr>
    <w:rPr>
      <w:szCs w:val="20"/>
      <w:lang w:val="en-GB" w:eastAsia="en-US"/>
    </w:rPr>
  </w:style>
  <w:style w:type="paragraph" w:styleId="List2">
    <w:name w:val="List 2"/>
    <w:basedOn w:val="Normal"/>
    <w:rsid w:val="000B6C7A"/>
    <w:pPr>
      <w:spacing w:after="240"/>
      <w:ind w:left="566" w:hanging="283"/>
      <w:jc w:val="both"/>
    </w:pPr>
    <w:rPr>
      <w:szCs w:val="20"/>
      <w:lang w:val="en-GB" w:eastAsia="en-US"/>
    </w:rPr>
  </w:style>
  <w:style w:type="paragraph" w:styleId="List3">
    <w:name w:val="List 3"/>
    <w:basedOn w:val="Normal"/>
    <w:rsid w:val="000B6C7A"/>
    <w:pPr>
      <w:spacing w:after="240"/>
      <w:ind w:left="849" w:hanging="283"/>
      <w:jc w:val="both"/>
    </w:pPr>
    <w:rPr>
      <w:szCs w:val="20"/>
      <w:lang w:val="en-GB" w:eastAsia="en-US"/>
    </w:rPr>
  </w:style>
  <w:style w:type="paragraph" w:styleId="List4">
    <w:name w:val="List 4"/>
    <w:basedOn w:val="Normal"/>
    <w:rsid w:val="000B6C7A"/>
    <w:pPr>
      <w:spacing w:after="240"/>
      <w:ind w:left="1132" w:hanging="283"/>
      <w:jc w:val="both"/>
    </w:pPr>
    <w:rPr>
      <w:szCs w:val="20"/>
      <w:lang w:val="en-GB" w:eastAsia="en-US"/>
    </w:rPr>
  </w:style>
  <w:style w:type="paragraph" w:styleId="List5">
    <w:name w:val="List 5"/>
    <w:basedOn w:val="Normal"/>
    <w:rsid w:val="000B6C7A"/>
    <w:pPr>
      <w:spacing w:after="240"/>
      <w:ind w:left="1415" w:hanging="283"/>
      <w:jc w:val="both"/>
    </w:pPr>
    <w:rPr>
      <w:szCs w:val="20"/>
      <w:lang w:val="en-GB" w:eastAsia="en-US"/>
    </w:rPr>
  </w:style>
  <w:style w:type="paragraph" w:styleId="ListContinue">
    <w:name w:val="List Continue"/>
    <w:basedOn w:val="Normal"/>
    <w:rsid w:val="000B6C7A"/>
    <w:pPr>
      <w:spacing w:after="120"/>
      <w:ind w:left="283"/>
      <w:jc w:val="both"/>
    </w:pPr>
    <w:rPr>
      <w:szCs w:val="20"/>
      <w:lang w:val="en-GB" w:eastAsia="en-US"/>
    </w:rPr>
  </w:style>
  <w:style w:type="paragraph" w:styleId="ListContinue2">
    <w:name w:val="List Continue 2"/>
    <w:basedOn w:val="Normal"/>
    <w:rsid w:val="000B6C7A"/>
    <w:pPr>
      <w:spacing w:after="120"/>
      <w:ind w:left="566"/>
      <w:jc w:val="both"/>
    </w:pPr>
    <w:rPr>
      <w:szCs w:val="20"/>
      <w:lang w:val="en-GB" w:eastAsia="en-US"/>
    </w:rPr>
  </w:style>
  <w:style w:type="paragraph" w:styleId="ListContinue3">
    <w:name w:val="List Continue 3"/>
    <w:basedOn w:val="Normal"/>
    <w:rsid w:val="000B6C7A"/>
    <w:pPr>
      <w:spacing w:after="120"/>
      <w:ind w:left="849"/>
      <w:jc w:val="both"/>
    </w:pPr>
    <w:rPr>
      <w:szCs w:val="20"/>
      <w:lang w:val="en-GB" w:eastAsia="en-US"/>
    </w:rPr>
  </w:style>
  <w:style w:type="paragraph" w:styleId="ListContinue4">
    <w:name w:val="List Continue 4"/>
    <w:basedOn w:val="Normal"/>
    <w:rsid w:val="000B6C7A"/>
    <w:pPr>
      <w:spacing w:after="120"/>
      <w:ind w:left="1132"/>
      <w:jc w:val="both"/>
    </w:pPr>
    <w:rPr>
      <w:szCs w:val="20"/>
      <w:lang w:val="en-GB" w:eastAsia="en-US"/>
    </w:rPr>
  </w:style>
  <w:style w:type="paragraph" w:styleId="ListContinue5">
    <w:name w:val="List Continue 5"/>
    <w:basedOn w:val="Normal"/>
    <w:rsid w:val="000B6C7A"/>
    <w:pPr>
      <w:spacing w:after="120"/>
      <w:ind w:left="1415"/>
      <w:jc w:val="both"/>
    </w:pPr>
    <w:rPr>
      <w:szCs w:val="20"/>
      <w:lang w:val="en-GB" w:eastAsia="en-US"/>
    </w:rPr>
  </w:style>
  <w:style w:type="paragraph" w:styleId="MessageHeader">
    <w:name w:val="Message Header"/>
    <w:basedOn w:val="Normal"/>
    <w:rsid w:val="000B6C7A"/>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rFonts w:ascii="Arial" w:hAnsi="Arial"/>
      <w:szCs w:val="20"/>
      <w:lang w:val="en-GB" w:eastAsia="en-US"/>
    </w:rPr>
  </w:style>
  <w:style w:type="paragraph" w:styleId="NormalIndent">
    <w:name w:val="Normal Indent"/>
    <w:basedOn w:val="Normal"/>
    <w:rsid w:val="000B6C7A"/>
    <w:pPr>
      <w:spacing w:after="240"/>
      <w:ind w:left="720"/>
      <w:jc w:val="both"/>
    </w:pPr>
    <w:rPr>
      <w:szCs w:val="20"/>
      <w:lang w:val="en-GB" w:eastAsia="en-US"/>
    </w:rPr>
  </w:style>
  <w:style w:type="paragraph" w:styleId="NoteHeading">
    <w:name w:val="Note Heading"/>
    <w:basedOn w:val="Normal"/>
    <w:next w:val="Normal"/>
    <w:rsid w:val="000B6C7A"/>
    <w:pPr>
      <w:spacing w:after="240"/>
      <w:jc w:val="both"/>
    </w:pPr>
    <w:rPr>
      <w:szCs w:val="20"/>
      <w:lang w:val="en-GB" w:eastAsia="en-US"/>
    </w:rPr>
  </w:style>
  <w:style w:type="paragraph" w:customStyle="1" w:styleId="NoteHead">
    <w:name w:val="NoteHead"/>
    <w:basedOn w:val="Normal"/>
    <w:next w:val="Subject"/>
    <w:rsid w:val="000B6C7A"/>
    <w:pPr>
      <w:spacing w:before="720" w:after="720"/>
      <w:jc w:val="center"/>
    </w:pPr>
    <w:rPr>
      <w:b/>
      <w:smallCaps/>
      <w:szCs w:val="20"/>
      <w:lang w:val="en-GB" w:eastAsia="en-US"/>
    </w:rPr>
  </w:style>
  <w:style w:type="paragraph" w:customStyle="1" w:styleId="Subject">
    <w:name w:val="Subject"/>
    <w:basedOn w:val="Normal"/>
    <w:next w:val="Normal"/>
    <w:rsid w:val="000B6C7A"/>
    <w:pPr>
      <w:spacing w:after="480"/>
      <w:ind w:left="1531" w:hanging="1531"/>
      <w:jc w:val="left"/>
    </w:pPr>
    <w:rPr>
      <w:b/>
      <w:szCs w:val="20"/>
      <w:lang w:val="en-GB" w:eastAsia="en-US"/>
    </w:rPr>
  </w:style>
  <w:style w:type="paragraph" w:customStyle="1" w:styleId="NoteList">
    <w:name w:val="NoteList"/>
    <w:basedOn w:val="Normal"/>
    <w:next w:val="Subject"/>
    <w:rsid w:val="000B6C7A"/>
    <w:pPr>
      <w:tabs>
        <w:tab w:val="left" w:pos="5823"/>
      </w:tabs>
      <w:spacing w:before="720" w:after="720"/>
      <w:ind w:left="5104" w:hanging="3119"/>
      <w:jc w:val="left"/>
    </w:pPr>
    <w:rPr>
      <w:b/>
      <w:smallCaps/>
      <w:szCs w:val="20"/>
      <w:lang w:val="en-GB" w:eastAsia="en-US"/>
    </w:rPr>
  </w:style>
  <w:style w:type="paragraph" w:styleId="PlainText">
    <w:name w:val="Plain Text"/>
    <w:basedOn w:val="Normal"/>
    <w:rsid w:val="000B6C7A"/>
    <w:pPr>
      <w:spacing w:after="240"/>
      <w:jc w:val="both"/>
    </w:pPr>
    <w:rPr>
      <w:rFonts w:ascii="Courier New" w:hAnsi="Courier New"/>
      <w:sz w:val="20"/>
      <w:szCs w:val="20"/>
      <w:lang w:val="en-GB" w:eastAsia="en-US"/>
    </w:rPr>
  </w:style>
  <w:style w:type="paragraph" w:styleId="Salutation">
    <w:name w:val="Salutation"/>
    <w:basedOn w:val="Normal"/>
    <w:next w:val="Normal"/>
    <w:rsid w:val="000B6C7A"/>
    <w:pPr>
      <w:spacing w:after="240"/>
      <w:jc w:val="both"/>
    </w:pPr>
    <w:rPr>
      <w:szCs w:val="20"/>
      <w:lang w:val="en-GB" w:eastAsia="en-US"/>
    </w:rPr>
  </w:style>
  <w:style w:type="paragraph" w:styleId="Signature">
    <w:name w:val="Signature"/>
    <w:basedOn w:val="Normal"/>
    <w:next w:val="Enclosures"/>
    <w:rsid w:val="000B6C7A"/>
    <w:pPr>
      <w:tabs>
        <w:tab w:val="left" w:pos="5103"/>
      </w:tabs>
      <w:spacing w:before="1200"/>
      <w:ind w:left="5103"/>
      <w:jc w:val="center"/>
    </w:pPr>
    <w:rPr>
      <w:szCs w:val="20"/>
      <w:lang w:val="en-GB" w:eastAsia="en-US"/>
    </w:rPr>
  </w:style>
  <w:style w:type="paragraph" w:styleId="Subtitle">
    <w:name w:val="Subtitle"/>
    <w:basedOn w:val="Normal"/>
    <w:qFormat/>
    <w:rsid w:val="000B6C7A"/>
    <w:pPr>
      <w:spacing w:after="60"/>
      <w:jc w:val="center"/>
      <w:outlineLvl w:val="1"/>
    </w:pPr>
    <w:rPr>
      <w:rFonts w:ascii="Arial" w:hAnsi="Arial"/>
      <w:szCs w:val="20"/>
      <w:lang w:val="en-GB" w:eastAsia="en-US"/>
    </w:rPr>
  </w:style>
  <w:style w:type="paragraph" w:customStyle="1" w:styleId="SubTitle1">
    <w:name w:val="SubTitle 1"/>
    <w:basedOn w:val="Normal"/>
    <w:next w:val="SubTitle2"/>
    <w:rsid w:val="000B6C7A"/>
    <w:pPr>
      <w:spacing w:after="240"/>
      <w:jc w:val="center"/>
    </w:pPr>
    <w:rPr>
      <w:b/>
      <w:sz w:val="40"/>
      <w:szCs w:val="20"/>
      <w:lang w:val="en-GB" w:eastAsia="en-US"/>
    </w:rPr>
  </w:style>
  <w:style w:type="paragraph" w:customStyle="1" w:styleId="SubTitle2">
    <w:name w:val="SubTitle 2"/>
    <w:basedOn w:val="Normal"/>
    <w:rsid w:val="000B6C7A"/>
    <w:pPr>
      <w:spacing w:after="240"/>
      <w:jc w:val="center"/>
    </w:pPr>
    <w:rPr>
      <w:b/>
      <w:sz w:val="32"/>
      <w:szCs w:val="20"/>
      <w:lang w:val="en-GB" w:eastAsia="en-US"/>
    </w:rPr>
  </w:style>
  <w:style w:type="paragraph" w:styleId="Title">
    <w:name w:val="Title"/>
    <w:basedOn w:val="Normal"/>
    <w:next w:val="SubTitle1"/>
    <w:qFormat/>
    <w:rsid w:val="000B6C7A"/>
    <w:pPr>
      <w:spacing w:after="480"/>
      <w:jc w:val="center"/>
    </w:pPr>
    <w:rPr>
      <w:b/>
      <w:kern w:val="28"/>
      <w:sz w:val="48"/>
      <w:szCs w:val="20"/>
      <w:lang w:val="en-GB" w:eastAsia="en-US"/>
    </w:rPr>
  </w:style>
  <w:style w:type="paragraph" w:customStyle="1" w:styleId="YReferences">
    <w:name w:val="YReferences"/>
    <w:basedOn w:val="Normal"/>
    <w:next w:val="Normal"/>
    <w:rsid w:val="000B6C7A"/>
    <w:pPr>
      <w:spacing w:after="480"/>
      <w:ind w:left="1531" w:hanging="1531"/>
      <w:jc w:val="both"/>
    </w:pPr>
    <w:rPr>
      <w:szCs w:val="20"/>
      <w:lang w:val="en-GB" w:eastAsia="en-US"/>
    </w:rPr>
  </w:style>
  <w:style w:type="paragraph" w:customStyle="1" w:styleId="Contact">
    <w:name w:val="Contact"/>
    <w:basedOn w:val="Normal"/>
    <w:next w:val="Normal"/>
    <w:rsid w:val="000B6C7A"/>
    <w:pPr>
      <w:spacing w:after="480"/>
      <w:ind w:left="567" w:hanging="567"/>
      <w:jc w:val="left"/>
    </w:pPr>
    <w:rPr>
      <w:szCs w:val="20"/>
      <w:lang w:val="en-GB" w:eastAsia="en-US"/>
    </w:rPr>
  </w:style>
  <w:style w:type="paragraph" w:customStyle="1" w:styleId="Copies">
    <w:name w:val="Copies"/>
    <w:basedOn w:val="Normal"/>
    <w:next w:val="Normal"/>
    <w:rsid w:val="000B6C7A"/>
    <w:pPr>
      <w:tabs>
        <w:tab w:val="left" w:pos="2512"/>
        <w:tab w:val="left" w:pos="2762"/>
        <w:tab w:val="left" w:pos="5642"/>
        <w:tab w:val="left" w:pos="6362"/>
        <w:tab w:val="left" w:pos="6720"/>
      </w:tabs>
      <w:spacing w:before="480"/>
      <w:ind w:left="1792" w:hanging="1792"/>
      <w:jc w:val="left"/>
    </w:pPr>
    <w:rPr>
      <w:rFonts w:ascii="Arial" w:hAnsi="Arial"/>
      <w:szCs w:val="20"/>
      <w:lang w:val="fr-FR" w:eastAsia="en-GB"/>
    </w:rPr>
  </w:style>
  <w:style w:type="paragraph" w:customStyle="1" w:styleId="Style1">
    <w:name w:val="Style 1"/>
    <w:rsid w:val="000B6C7A"/>
    <w:pPr>
      <w:framePr w:wrap="auto"/>
      <w:widowControl w:val="0"/>
      <w:autoSpaceDE w:val="0"/>
      <w:autoSpaceDN w:val="0"/>
      <w:adjustRightInd w:val="0"/>
      <w:ind w:left="0" w:right="0"/>
      <w:jc w:val="left"/>
      <w:textAlignment w:val="auto"/>
    </w:pPr>
    <w:rPr>
      <w:rFonts w:cs="Times New Roman"/>
      <w:sz w:val="20"/>
      <w:szCs w:val="20"/>
      <w:rtl w:val="0"/>
      <w:cs w:val="0"/>
      <w:lang w:val="en-US" w:eastAsia="fr-BE" w:bidi="ar-SA"/>
    </w:rPr>
  </w:style>
  <w:style w:type="paragraph" w:customStyle="1" w:styleId="Style2">
    <w:name w:val="Style 2"/>
    <w:rsid w:val="000B6C7A"/>
    <w:pPr>
      <w:framePr w:wrap="auto"/>
      <w:widowControl w:val="0"/>
      <w:autoSpaceDE w:val="0"/>
      <w:autoSpaceDN w:val="0"/>
      <w:adjustRightInd/>
      <w:spacing w:before="72"/>
      <w:ind w:left="936" w:right="1872"/>
      <w:jc w:val="both"/>
      <w:textAlignment w:val="auto"/>
    </w:pPr>
    <w:rPr>
      <w:rFonts w:cs="Times New Roman"/>
      <w:sz w:val="20"/>
      <w:szCs w:val="20"/>
      <w:rtl w:val="0"/>
      <w:cs w:val="0"/>
      <w:lang w:val="en-US" w:eastAsia="fr-BE" w:bidi="ar-SA"/>
    </w:rPr>
  </w:style>
  <w:style w:type="paragraph" w:customStyle="1" w:styleId="Style3">
    <w:name w:val="Style 3"/>
    <w:rsid w:val="000B6C7A"/>
    <w:pPr>
      <w:framePr w:wrap="auto"/>
      <w:widowControl w:val="0"/>
      <w:autoSpaceDE w:val="0"/>
      <w:autoSpaceDN w:val="0"/>
      <w:adjustRightInd/>
      <w:spacing w:before="72"/>
      <w:ind w:left="720" w:right="792"/>
      <w:jc w:val="both"/>
      <w:textAlignment w:val="auto"/>
    </w:pPr>
    <w:rPr>
      <w:rFonts w:cs="Times New Roman"/>
      <w:sz w:val="20"/>
      <w:szCs w:val="20"/>
      <w:rtl w:val="0"/>
      <w:cs w:val="0"/>
      <w:lang w:val="en-US" w:eastAsia="fr-BE" w:bidi="ar-SA"/>
    </w:rPr>
  </w:style>
  <w:style w:type="paragraph" w:customStyle="1" w:styleId="Style4">
    <w:name w:val="Style 4"/>
    <w:rsid w:val="000B6C7A"/>
    <w:pPr>
      <w:framePr w:wrap="auto"/>
      <w:widowControl w:val="0"/>
      <w:autoSpaceDE w:val="0"/>
      <w:autoSpaceDN w:val="0"/>
      <w:adjustRightInd/>
      <w:spacing w:before="144"/>
      <w:ind w:left="1296" w:right="1440" w:hanging="360"/>
      <w:jc w:val="both"/>
      <w:textAlignment w:val="auto"/>
    </w:pPr>
    <w:rPr>
      <w:rFonts w:cs="Times New Roman"/>
      <w:sz w:val="20"/>
      <w:szCs w:val="20"/>
      <w:rtl w:val="0"/>
      <w:cs w:val="0"/>
      <w:lang w:val="en-US" w:eastAsia="fr-BE" w:bidi="ar-SA"/>
    </w:rPr>
  </w:style>
  <w:style w:type="paragraph" w:customStyle="1" w:styleId="Style5">
    <w:name w:val="Style 5"/>
    <w:rsid w:val="000B6C7A"/>
    <w:pPr>
      <w:framePr w:wrap="auto"/>
      <w:widowControl w:val="0"/>
      <w:autoSpaceDE w:val="0"/>
      <w:autoSpaceDN w:val="0"/>
      <w:adjustRightInd/>
      <w:ind w:left="936" w:right="2736"/>
      <w:jc w:val="both"/>
      <w:textAlignment w:val="auto"/>
    </w:pPr>
    <w:rPr>
      <w:rFonts w:cs="Times New Roman"/>
      <w:sz w:val="20"/>
      <w:szCs w:val="20"/>
      <w:rtl w:val="0"/>
      <w:cs w:val="0"/>
      <w:lang w:val="en-US" w:eastAsia="fr-BE" w:bidi="ar-SA"/>
    </w:rPr>
  </w:style>
  <w:style w:type="paragraph" w:customStyle="1" w:styleId="Style10">
    <w:name w:val="Style 10"/>
    <w:rsid w:val="000B6C7A"/>
    <w:pPr>
      <w:framePr w:wrap="auto"/>
      <w:widowControl w:val="0"/>
      <w:autoSpaceDE w:val="0"/>
      <w:autoSpaceDN w:val="0"/>
      <w:adjustRightInd/>
      <w:spacing w:before="36"/>
      <w:ind w:left="72" w:right="1440"/>
      <w:jc w:val="both"/>
      <w:textAlignment w:val="auto"/>
    </w:pPr>
    <w:rPr>
      <w:rFonts w:cs="Times New Roman"/>
      <w:sz w:val="20"/>
      <w:szCs w:val="20"/>
      <w:rtl w:val="0"/>
      <w:cs w:val="0"/>
      <w:lang w:val="en-US" w:eastAsia="fr-BE" w:bidi="ar-SA"/>
    </w:rPr>
  </w:style>
  <w:style w:type="paragraph" w:customStyle="1" w:styleId="Style6">
    <w:name w:val="Style 6"/>
    <w:rsid w:val="000B6C7A"/>
    <w:pPr>
      <w:framePr w:wrap="auto"/>
      <w:widowControl w:val="0"/>
      <w:autoSpaceDE w:val="0"/>
      <w:autoSpaceDN w:val="0"/>
      <w:adjustRightInd/>
      <w:spacing w:line="307" w:lineRule="auto"/>
      <w:ind w:left="0" w:right="0"/>
      <w:jc w:val="center"/>
      <w:textAlignment w:val="auto"/>
    </w:pPr>
    <w:rPr>
      <w:rFonts w:cs="Times New Roman"/>
      <w:sz w:val="18"/>
      <w:szCs w:val="18"/>
      <w:rtl w:val="0"/>
      <w:cs w:val="0"/>
      <w:lang w:val="en-US" w:eastAsia="fr-BE" w:bidi="ar-SA"/>
    </w:rPr>
  </w:style>
  <w:style w:type="paragraph" w:customStyle="1" w:styleId="Style7">
    <w:name w:val="Style 7"/>
    <w:rsid w:val="000B6C7A"/>
    <w:pPr>
      <w:framePr w:wrap="auto"/>
      <w:widowControl w:val="0"/>
      <w:autoSpaceDE w:val="0"/>
      <w:autoSpaceDN w:val="0"/>
      <w:adjustRightInd/>
      <w:ind w:left="1440" w:right="1080" w:hanging="504"/>
      <w:jc w:val="both"/>
      <w:textAlignment w:val="auto"/>
    </w:pPr>
    <w:rPr>
      <w:rFonts w:cs="Times New Roman"/>
      <w:sz w:val="20"/>
      <w:szCs w:val="20"/>
      <w:rtl w:val="0"/>
      <w:cs w:val="0"/>
      <w:lang w:val="en-US" w:eastAsia="fr-BE" w:bidi="ar-SA"/>
    </w:rPr>
  </w:style>
  <w:style w:type="paragraph" w:customStyle="1" w:styleId="Style8">
    <w:name w:val="Style 8"/>
    <w:rsid w:val="000B6C7A"/>
    <w:pPr>
      <w:framePr w:wrap="auto"/>
      <w:widowControl w:val="0"/>
      <w:autoSpaceDE w:val="0"/>
      <w:autoSpaceDN w:val="0"/>
      <w:adjustRightInd/>
      <w:ind w:left="1440" w:right="1872" w:hanging="504"/>
      <w:jc w:val="both"/>
      <w:textAlignment w:val="auto"/>
    </w:pPr>
    <w:rPr>
      <w:rFonts w:cs="Times New Roman"/>
      <w:sz w:val="20"/>
      <w:szCs w:val="20"/>
      <w:rtl w:val="0"/>
      <w:cs w:val="0"/>
      <w:lang w:val="en-US" w:eastAsia="fr-BE" w:bidi="ar-SA"/>
    </w:rPr>
  </w:style>
  <w:style w:type="paragraph" w:customStyle="1" w:styleId="Style11">
    <w:name w:val="Style1"/>
    <w:basedOn w:val="Style10"/>
    <w:rsid w:val="000B6C7A"/>
    <w:pPr>
      <w:numPr>
        <w:numId w:val="1"/>
      </w:numPr>
      <w:tabs>
        <w:tab w:val="num" w:pos="283"/>
        <w:tab w:val="num" w:pos="709"/>
        <w:tab w:val="num" w:pos="850"/>
        <w:tab w:val="num" w:pos="1134"/>
        <w:tab w:val="num" w:pos="1209"/>
      </w:tabs>
      <w:ind w:left="360" w:hanging="567"/>
      <w:jc w:val="both"/>
    </w:pPr>
  </w:style>
  <w:style w:type="paragraph" w:customStyle="1" w:styleId="NormalWeb8">
    <w:name w:val="Normal (Web)8"/>
    <w:basedOn w:val="Normal"/>
    <w:rsid w:val="000B6C7A"/>
    <w:pPr>
      <w:spacing w:before="60" w:after="60"/>
      <w:ind w:left="180" w:right="180"/>
      <w:jc w:val="left"/>
    </w:pPr>
    <w:rPr>
      <w:sz w:val="22"/>
      <w:szCs w:val="22"/>
    </w:rPr>
  </w:style>
  <w:style w:type="paragraph" w:customStyle="1" w:styleId="Point">
    <w:name w:val="Point é"/>
    <w:basedOn w:val="Normal"/>
    <w:rsid w:val="000B6C7A"/>
    <w:pPr>
      <w:numPr>
        <w:ilvl w:val="2"/>
        <w:numId w:val="43"/>
      </w:numPr>
      <w:tabs>
        <w:tab w:val="num" w:pos="1080"/>
      </w:tabs>
      <w:ind w:left="1080" w:hanging="360"/>
      <w:jc w:val="left"/>
    </w:pPr>
    <w:rPr>
      <w:lang w:val="fr-FR" w:eastAsia="de-DE"/>
    </w:rPr>
  </w:style>
  <w:style w:type="paragraph" w:customStyle="1" w:styleId="3">
    <w:name w:val="3."/>
    <w:basedOn w:val="ManualNumPar1"/>
    <w:rsid w:val="000B6C7A"/>
    <w:pPr>
      <w:jc w:val="both"/>
    </w:pPr>
    <w:rPr>
      <w:lang w:eastAsia="en-GB"/>
    </w:rPr>
  </w:style>
  <w:style w:type="character" w:customStyle="1" w:styleId="CharacterStyle2">
    <w:name w:val="Character Style 2"/>
    <w:rsid w:val="000B6C7A"/>
    <w:rPr>
      <w:sz w:val="18"/>
    </w:rPr>
  </w:style>
  <w:style w:type="character" w:customStyle="1" w:styleId="CharacterStyle1">
    <w:name w:val="Character Style 1"/>
    <w:rsid w:val="000B6C7A"/>
    <w:rPr>
      <w:sz w:val="20"/>
    </w:rPr>
  </w:style>
  <w:style w:type="character" w:customStyle="1" w:styleId="msoins">
    <w:name w:val="msoins"/>
    <w:rsid w:val="000B6C7A"/>
  </w:style>
  <w:style w:type="character" w:customStyle="1" w:styleId="FootnoteTextChar">
    <w:name w:val="Footnote Text Char"/>
    <w:link w:val="FootnoteText"/>
    <w:semiHidden/>
    <w:locked/>
    <w:rsid w:val="00DE3D9E"/>
    <w:rPr>
      <w:sz w:val="24"/>
      <w:lang w:val="en-GB" w:eastAsia="fr-BE"/>
    </w:rPr>
  </w:style>
  <w:style w:type="character" w:customStyle="1" w:styleId="ManualNumPar1Char">
    <w:name w:val="Manual NumPar 1 Char"/>
    <w:link w:val="ManualNumPar1"/>
    <w:locked/>
    <w:rsid w:val="001555F1"/>
    <w:rPr>
      <w:sz w:val="24"/>
      <w:lang w:val="en-GB" w:eastAsia="de-DE"/>
    </w:rPr>
  </w:style>
  <w:style w:type="paragraph" w:styleId="ListParagraph">
    <w:name w:val="List Paragraph"/>
    <w:basedOn w:val="Normal"/>
    <w:qFormat/>
    <w:rsid w:val="00B464AB"/>
    <w:pPr>
      <w:ind w:left="720"/>
      <w:jc w:val="left"/>
    </w:pPr>
    <w:rPr>
      <w:rFonts w:ascii="Calibri" w:hAnsi="Calibri" w:cs="Calibri"/>
      <w:sz w:val="22"/>
      <w:szCs w:val="22"/>
      <w:lang w:val="hu-HU" w:eastAsia="hu-HU"/>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1182</Words>
  <Characters>6742</Characters>
  <Application>Microsoft Office Word</Application>
  <DocSecurity>0</DocSecurity>
  <Lines>0</Lines>
  <Paragraphs>0</Paragraphs>
  <ScaleCrop>false</ScaleCrop>
  <Company>General Secretariat of the Council of the EU</Company>
  <LinksUpToDate>false</LinksUpToDate>
  <CharactersWithSpaces>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4(1)(h), (i), 4(2)(d), 25(2), 28, 29, 31, 32 - greening</dc:title>
  <dc:creator>willoel</dc:creator>
  <cp:lastModifiedBy>Gašparíková, Jarmila</cp:lastModifiedBy>
  <cp:revision>2</cp:revision>
  <cp:lastPrinted>2012-06-08T13:42:00Z</cp:lastPrinted>
  <dcterms:created xsi:type="dcterms:W3CDTF">2013-01-10T16:26:00Z</dcterms:created>
  <dcterms:modified xsi:type="dcterms:W3CDTF">2013-01-10T16:26:00Z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roperty>
</Properties>
</file>