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14FFC" w:rsidRPr="003D4901" w:rsidP="00314FFC">
      <w:pPr>
        <w:bidi w:val="0"/>
        <w:spacing w:line="360" w:lineRule="auto"/>
        <w:contextualSpacing/>
        <w:jc w:val="center"/>
        <w:rPr>
          <w:rFonts w:ascii="Arial" w:hAnsi="Arial" w:cs="Arial" w:hint="default"/>
          <w:b/>
          <w:caps/>
          <w:sz w:val="28"/>
          <w:szCs w:val="28"/>
        </w:rPr>
      </w:pPr>
      <w:r w:rsidRPr="003D4901">
        <w:rPr>
          <w:rFonts w:ascii="Arial" w:hAnsi="Arial" w:cs="Arial" w:hint="default"/>
          <w:b/>
          <w:caps/>
          <w:sz w:val="28"/>
          <w:szCs w:val="28"/>
        </w:rPr>
        <w:t>NÁ</w:t>
      </w:r>
      <w:r w:rsidRPr="003D4901">
        <w:rPr>
          <w:rFonts w:ascii="Arial" w:hAnsi="Arial" w:cs="Arial" w:hint="default"/>
          <w:b/>
          <w:caps/>
          <w:sz w:val="28"/>
          <w:szCs w:val="28"/>
        </w:rPr>
        <w:t>RODNÁ</w:t>
      </w:r>
      <w:r w:rsidRPr="003D4901">
        <w:rPr>
          <w:rFonts w:ascii="Arial" w:hAnsi="Arial" w:cs="Arial" w:hint="default"/>
          <w:b/>
          <w:caps/>
          <w:sz w:val="28"/>
          <w:szCs w:val="28"/>
        </w:rPr>
        <w:t xml:space="preserve"> RADA SLOVENSKEJ REPUBLIKY</w:t>
      </w:r>
    </w:p>
    <w:p w:rsidR="00314FFC" w:rsidRPr="003D4901" w:rsidP="00314FFC">
      <w:pPr>
        <w:bidi w:val="0"/>
        <w:spacing w:line="360" w:lineRule="auto"/>
        <w:contextualSpacing/>
        <w:jc w:val="center"/>
        <w:rPr>
          <w:rFonts w:ascii="Arial" w:hAnsi="Arial" w:cs="Arial"/>
          <w:caps/>
          <w:sz w:val="24"/>
          <w:szCs w:val="24"/>
        </w:rPr>
      </w:pPr>
      <w:r w:rsidRPr="003D4901">
        <w:rPr>
          <w:rFonts w:ascii="Arial" w:hAnsi="Arial" w:cs="Arial"/>
          <w:caps/>
          <w:sz w:val="24"/>
          <w:szCs w:val="24"/>
        </w:rPr>
        <w:t xml:space="preserve">VI. </w:t>
      </w:r>
      <w:r w:rsidRPr="003D4901">
        <w:rPr>
          <w:rFonts w:ascii="Arial" w:hAnsi="Arial" w:cs="Arial" w:hint="default"/>
          <w:sz w:val="24"/>
          <w:szCs w:val="24"/>
        </w:rPr>
        <w:t>volebné</w:t>
      </w:r>
      <w:r w:rsidRPr="003D4901">
        <w:rPr>
          <w:rFonts w:ascii="Arial" w:hAnsi="Arial" w:cs="Arial" w:hint="default"/>
          <w:sz w:val="24"/>
          <w:szCs w:val="24"/>
        </w:rPr>
        <w:t xml:space="preserve"> obdobie</w:t>
      </w:r>
    </w:p>
    <w:p w:rsidR="00314FFC" w:rsidRPr="003D4901" w:rsidP="00314FFC">
      <w:pPr>
        <w:bidi w:val="0"/>
        <w:spacing w:line="36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</w:p>
    <w:p w:rsidR="00314FFC" w:rsidRPr="003D4901" w:rsidP="00314FFC">
      <w:pPr>
        <w:bidi w:val="0"/>
        <w:spacing w:line="360" w:lineRule="auto"/>
        <w:contextualSpacing/>
        <w:rPr>
          <w:rFonts w:ascii="Arial" w:hAnsi="Arial" w:cs="Arial"/>
          <w:b/>
          <w:caps/>
          <w:sz w:val="20"/>
          <w:szCs w:val="20"/>
        </w:rPr>
      </w:pPr>
    </w:p>
    <w:p w:rsidR="00314FFC" w:rsidRPr="003D4901" w:rsidP="00314FFC">
      <w:pPr>
        <w:bidi w:val="0"/>
        <w:spacing w:line="360" w:lineRule="auto"/>
        <w:contextualSpacing/>
        <w:jc w:val="center"/>
        <w:rPr>
          <w:rFonts w:ascii="Arial" w:hAnsi="Arial" w:cs="Arial"/>
          <w:b/>
          <w:caps/>
          <w:sz w:val="18"/>
          <w:szCs w:val="18"/>
        </w:rPr>
      </w:pPr>
    </w:p>
    <w:p w:rsidR="00314FFC" w:rsidRPr="003D4901" w:rsidP="00314FFC">
      <w:pPr>
        <w:bidi w:val="0"/>
        <w:spacing w:line="360" w:lineRule="auto"/>
        <w:contextualSpacing/>
        <w:jc w:val="center"/>
        <w:rPr>
          <w:rFonts w:ascii="Arial" w:hAnsi="Arial" w:cs="Arial" w:hint="default"/>
          <w:b/>
          <w:w w:val="120"/>
          <w:sz w:val="28"/>
          <w:szCs w:val="28"/>
        </w:rPr>
      </w:pPr>
      <w:r w:rsidRPr="003D4901">
        <w:rPr>
          <w:rFonts w:ascii="Arial" w:hAnsi="Arial" w:cs="Arial" w:hint="default"/>
          <w:b/>
          <w:w w:val="120"/>
          <w:sz w:val="28"/>
          <w:szCs w:val="28"/>
        </w:rPr>
        <w:t>NÁ</w:t>
      </w:r>
      <w:r w:rsidRPr="003D4901">
        <w:rPr>
          <w:rFonts w:ascii="Arial" w:hAnsi="Arial" w:cs="Arial" w:hint="default"/>
          <w:b/>
          <w:w w:val="120"/>
          <w:sz w:val="28"/>
          <w:szCs w:val="28"/>
        </w:rPr>
        <w:t>VRH</w:t>
      </w:r>
    </w:p>
    <w:p w:rsidR="00314FFC" w:rsidRPr="003D4901" w:rsidP="00314FFC">
      <w:pPr>
        <w:bidi w:val="0"/>
        <w:spacing w:line="360" w:lineRule="auto"/>
        <w:contextualSpacing/>
        <w:jc w:val="center"/>
        <w:rPr>
          <w:rFonts w:ascii="Arial" w:hAnsi="Arial" w:cs="Arial"/>
          <w:b/>
          <w:caps/>
          <w:sz w:val="24"/>
          <w:szCs w:val="24"/>
        </w:rPr>
      </w:pPr>
    </w:p>
    <w:p w:rsidR="00314FFC" w:rsidRPr="003D4901" w:rsidP="00314FFC">
      <w:pPr>
        <w:bidi w:val="0"/>
        <w:spacing w:line="360" w:lineRule="auto"/>
        <w:contextualSpacing/>
        <w:jc w:val="center"/>
        <w:rPr>
          <w:rFonts w:ascii="Arial" w:hAnsi="Arial" w:cs="Arial"/>
          <w:b/>
          <w:caps/>
          <w:sz w:val="24"/>
          <w:szCs w:val="24"/>
        </w:rPr>
      </w:pPr>
    </w:p>
    <w:p w:rsidR="00314FFC" w:rsidRPr="003D4901" w:rsidP="00314FFC">
      <w:pPr>
        <w:bidi w:val="0"/>
        <w:spacing w:line="360" w:lineRule="auto"/>
        <w:contextualSpacing/>
        <w:jc w:val="center"/>
        <w:rPr>
          <w:rFonts w:ascii="Arial" w:hAnsi="Arial" w:cs="Arial"/>
          <w:b/>
          <w:caps/>
          <w:sz w:val="28"/>
          <w:szCs w:val="28"/>
        </w:rPr>
      </w:pPr>
      <w:r w:rsidRPr="003D4901">
        <w:rPr>
          <w:rFonts w:ascii="Arial" w:hAnsi="Arial" w:cs="Arial"/>
          <w:b/>
          <w:caps/>
          <w:sz w:val="28"/>
          <w:szCs w:val="28"/>
        </w:rPr>
        <w:t>UZNESENIE</w:t>
      </w:r>
    </w:p>
    <w:p w:rsidR="00314FFC" w:rsidRPr="003D4901" w:rsidP="00314FFC">
      <w:pPr>
        <w:bidi w:val="0"/>
        <w:spacing w:line="360" w:lineRule="auto"/>
        <w:contextualSpacing/>
        <w:jc w:val="center"/>
        <w:rPr>
          <w:rFonts w:ascii="Arial" w:hAnsi="Arial" w:cs="Arial" w:hint="default"/>
          <w:b/>
          <w:caps/>
          <w:sz w:val="28"/>
          <w:szCs w:val="28"/>
        </w:rPr>
      </w:pPr>
      <w:r w:rsidRPr="003D4901">
        <w:rPr>
          <w:rFonts w:ascii="Arial" w:hAnsi="Arial" w:cs="Arial" w:hint="default"/>
          <w:b/>
          <w:caps/>
          <w:sz w:val="28"/>
          <w:szCs w:val="28"/>
        </w:rPr>
        <w:t>NÁ</w:t>
      </w:r>
      <w:r w:rsidRPr="003D4901">
        <w:rPr>
          <w:rFonts w:ascii="Arial" w:hAnsi="Arial" w:cs="Arial" w:hint="default"/>
          <w:b/>
          <w:caps/>
          <w:sz w:val="28"/>
          <w:szCs w:val="28"/>
        </w:rPr>
        <w:t>RODNEJ RADY SLOVENSKEJ REPUBLIKY</w:t>
      </w:r>
    </w:p>
    <w:p w:rsidR="00314FFC" w:rsidRPr="003D4901" w:rsidP="00314FFC">
      <w:pPr>
        <w:bidi w:val="0"/>
        <w:spacing w:line="360" w:lineRule="auto"/>
        <w:contextualSpacing/>
        <w:jc w:val="center"/>
        <w:rPr>
          <w:rFonts w:ascii="Arial" w:hAnsi="Arial" w:cs="Arial"/>
          <w:caps/>
          <w:sz w:val="24"/>
          <w:szCs w:val="24"/>
        </w:rPr>
      </w:pPr>
    </w:p>
    <w:p w:rsidR="00314FFC" w:rsidRPr="003D4901" w:rsidP="00314FFC">
      <w:pPr>
        <w:bidi w:val="0"/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D4901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Pr="003D4901">
        <w:rPr>
          <w:rFonts w:ascii="Arial" w:hAnsi="Arial" w:cs="Arial"/>
          <w:caps/>
          <w:sz w:val="24"/>
          <w:szCs w:val="24"/>
        </w:rPr>
        <w:t>...</w:t>
      </w:r>
      <w:r>
        <w:rPr>
          <w:rFonts w:ascii="Arial" w:hAnsi="Arial" w:cs="Arial"/>
          <w:caps/>
          <w:sz w:val="24"/>
          <w:szCs w:val="24"/>
        </w:rPr>
        <w:t xml:space="preserve"> </w:t>
      </w:r>
      <w:r w:rsidRPr="003D4901">
        <w:rPr>
          <w:rFonts w:ascii="Arial" w:hAnsi="Arial" w:cs="Arial" w:hint="default"/>
          <w:sz w:val="24"/>
          <w:szCs w:val="24"/>
        </w:rPr>
        <w:t>januá</w:t>
      </w:r>
      <w:r w:rsidRPr="003D4901">
        <w:rPr>
          <w:rFonts w:ascii="Arial" w:hAnsi="Arial" w:cs="Arial" w:hint="default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 w:rsidRPr="003D4901">
        <w:rPr>
          <w:rFonts w:ascii="Arial" w:hAnsi="Arial" w:cs="Arial"/>
          <w:sz w:val="24"/>
          <w:szCs w:val="24"/>
        </w:rPr>
        <w:t xml:space="preserve"> 2013</w:t>
      </w:r>
    </w:p>
    <w:p w:rsidR="00314FFC" w:rsidRPr="003D4901" w:rsidP="00314FFC">
      <w:pPr>
        <w:bidi w:val="0"/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314FFC" w:rsidRPr="003D4901" w:rsidP="00314FFC">
      <w:pPr>
        <w:bidi w:val="0"/>
        <w:spacing w:line="360" w:lineRule="auto"/>
        <w:contextualSpacing/>
        <w:jc w:val="center"/>
        <w:rPr>
          <w:rFonts w:ascii="Arial" w:hAnsi="Arial" w:cs="Arial" w:hint="default"/>
          <w:i/>
          <w:sz w:val="24"/>
          <w:szCs w:val="24"/>
        </w:rPr>
      </w:pPr>
      <w:r w:rsidRPr="003D4901">
        <w:rPr>
          <w:rFonts w:ascii="Arial" w:hAnsi="Arial" w:cs="Arial"/>
          <w:i/>
          <w:sz w:val="24"/>
          <w:szCs w:val="24"/>
        </w:rPr>
        <w:t>k </w:t>
      </w:r>
      <w:r w:rsidRPr="003D4901">
        <w:rPr>
          <w:rFonts w:ascii="Arial" w:hAnsi="Arial" w:cs="Arial" w:hint="default"/>
          <w:i/>
          <w:sz w:val="24"/>
          <w:szCs w:val="24"/>
        </w:rPr>
        <w:t>prenasledovaniu praktizujú</w:t>
      </w:r>
      <w:r w:rsidRPr="003D4901">
        <w:rPr>
          <w:rFonts w:ascii="Arial" w:hAnsi="Arial" w:cs="Arial" w:hint="default"/>
          <w:i/>
          <w:sz w:val="24"/>
          <w:szCs w:val="24"/>
        </w:rPr>
        <w:t>cich Falun Gong v </w:t>
      </w:r>
      <w:r w:rsidRPr="003D4901">
        <w:rPr>
          <w:rFonts w:ascii="Arial" w:hAnsi="Arial" w:cs="Arial" w:hint="default"/>
          <w:i/>
          <w:sz w:val="24"/>
          <w:szCs w:val="24"/>
        </w:rPr>
        <w:t>Čí</w:t>
      </w:r>
      <w:r w:rsidRPr="003D4901">
        <w:rPr>
          <w:rFonts w:ascii="Arial" w:hAnsi="Arial" w:cs="Arial" w:hint="default"/>
          <w:i/>
          <w:sz w:val="24"/>
          <w:szCs w:val="24"/>
        </w:rPr>
        <w:t>nskej ľ</w:t>
      </w:r>
      <w:r w:rsidRPr="003D4901">
        <w:rPr>
          <w:rFonts w:ascii="Arial" w:hAnsi="Arial" w:cs="Arial" w:hint="default"/>
          <w:i/>
          <w:sz w:val="24"/>
          <w:szCs w:val="24"/>
        </w:rPr>
        <w:t>udovej republike</w:t>
      </w:r>
    </w:p>
    <w:p w:rsidR="00314FFC" w:rsidRPr="003D4901" w:rsidP="00314FFC">
      <w:pPr>
        <w:bidi w:val="0"/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314FFC" w:rsidRPr="003D4901" w:rsidP="00314FFC">
      <w:pPr>
        <w:bidi w:val="0"/>
        <w:contextualSpacing/>
        <w:rPr>
          <w:rFonts w:ascii="Arial" w:hAnsi="Arial" w:cs="Arial"/>
          <w:i/>
          <w:sz w:val="24"/>
          <w:szCs w:val="24"/>
        </w:rPr>
      </w:pPr>
    </w:p>
    <w:p w:rsidR="00314FFC" w:rsidRPr="003D4901" w:rsidP="00314FFC">
      <w:pPr>
        <w:bidi w:val="0"/>
        <w:spacing w:line="360" w:lineRule="auto"/>
        <w:contextualSpacing/>
        <w:rPr>
          <w:rFonts w:ascii="Arial" w:hAnsi="Arial" w:cs="Arial" w:hint="default"/>
          <w:b/>
          <w:sz w:val="24"/>
          <w:szCs w:val="24"/>
        </w:rPr>
      </w:pPr>
      <w:r w:rsidRPr="003D4901">
        <w:rPr>
          <w:rFonts w:ascii="Arial" w:hAnsi="Arial" w:cs="Arial" w:hint="default"/>
          <w:b/>
          <w:sz w:val="24"/>
          <w:szCs w:val="24"/>
        </w:rPr>
        <w:t>Ná</w:t>
      </w:r>
      <w:r w:rsidRPr="003D4901">
        <w:rPr>
          <w:rFonts w:ascii="Arial" w:hAnsi="Arial" w:cs="Arial" w:hint="default"/>
          <w:b/>
          <w:sz w:val="24"/>
          <w:szCs w:val="24"/>
        </w:rPr>
        <w:t>rodná</w:t>
      </w:r>
      <w:r w:rsidRPr="003D4901">
        <w:rPr>
          <w:rFonts w:ascii="Arial" w:hAnsi="Arial" w:cs="Arial" w:hint="default"/>
          <w:b/>
          <w:sz w:val="24"/>
          <w:szCs w:val="24"/>
        </w:rPr>
        <w:t xml:space="preserve"> rada Slovenskej republiky</w:t>
      </w:r>
    </w:p>
    <w:p w:rsidR="00314FFC" w:rsidRPr="003D4901" w:rsidP="00314FFC">
      <w:pPr>
        <w:bidi w:val="0"/>
        <w:spacing w:line="360" w:lineRule="auto"/>
        <w:contextualSpacing/>
        <w:rPr>
          <w:rFonts w:ascii="Arial" w:hAnsi="Arial" w:cs="Arial" w:hint="default"/>
          <w:b/>
          <w:sz w:val="24"/>
          <w:szCs w:val="24"/>
        </w:rPr>
      </w:pPr>
    </w:p>
    <w:p w:rsidR="00314FFC" w:rsidP="00314FFC">
      <w:pPr>
        <w:bidi w:val="0"/>
        <w:spacing w:line="360" w:lineRule="auto"/>
        <w:ind w:left="705"/>
        <w:contextualSpacing/>
        <w:jc w:val="both"/>
        <w:rPr>
          <w:rFonts w:ascii="Arial" w:hAnsi="Arial" w:cs="Arial"/>
          <w:sz w:val="24"/>
          <w:szCs w:val="24"/>
        </w:rPr>
      </w:pPr>
      <w:r w:rsidRPr="003D4901">
        <w:rPr>
          <w:rFonts w:ascii="Arial" w:hAnsi="Arial" w:cs="Arial"/>
          <w:b/>
          <w:sz w:val="24"/>
          <w:szCs w:val="24"/>
        </w:rPr>
        <w:t xml:space="preserve">A. </w:t>
      </w:r>
      <w:r w:rsidRPr="003D4901">
        <w:rPr>
          <w:rFonts w:ascii="Arial" w:hAnsi="Arial" w:cs="Arial"/>
          <w:b/>
          <w:w w:val="120"/>
          <w:sz w:val="24"/>
          <w:szCs w:val="24"/>
        </w:rPr>
        <w:t>vyjadruje</w:t>
      </w:r>
      <w:r w:rsidRPr="003D4901">
        <w:rPr>
          <w:rFonts w:ascii="Arial" w:hAnsi="Arial" w:cs="Arial"/>
          <w:sz w:val="24"/>
          <w:szCs w:val="24"/>
        </w:rPr>
        <w:t xml:space="preserve"> sol</w:t>
      </w:r>
      <w:r w:rsidRPr="003D4901">
        <w:rPr>
          <w:rFonts w:ascii="Arial" w:hAnsi="Arial" w:cs="Arial" w:hint="default"/>
          <w:sz w:val="24"/>
          <w:szCs w:val="24"/>
        </w:rPr>
        <w:t>idaritu prenasledovaný</w:t>
      </w:r>
      <w:r w:rsidRPr="003D4901">
        <w:rPr>
          <w:rFonts w:ascii="Arial" w:hAnsi="Arial" w:cs="Arial" w:hint="default"/>
          <w:sz w:val="24"/>
          <w:szCs w:val="24"/>
        </w:rPr>
        <w:t>m praktizujú</w:t>
      </w:r>
      <w:r w:rsidRPr="003D4901">
        <w:rPr>
          <w:rFonts w:ascii="Arial" w:hAnsi="Arial" w:cs="Arial" w:hint="default"/>
          <w:sz w:val="24"/>
          <w:szCs w:val="24"/>
        </w:rPr>
        <w:t xml:space="preserve">cim Falun Gong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314FFC" w:rsidP="00314FFC">
      <w:pPr>
        <w:bidi w:val="0"/>
        <w:spacing w:line="360" w:lineRule="auto"/>
        <w:ind w:left="70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w w:val="120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v </w:t>
      </w:r>
      <w:r>
        <w:rPr>
          <w:rFonts w:ascii="Arial" w:hAnsi="Arial" w:cs="Arial" w:hint="default"/>
          <w:sz w:val="24"/>
          <w:szCs w:val="24"/>
        </w:rPr>
        <w:t>Čí</w:t>
      </w:r>
      <w:r>
        <w:rPr>
          <w:rFonts w:ascii="Arial" w:hAnsi="Arial" w:cs="Arial" w:hint="default"/>
          <w:sz w:val="24"/>
          <w:szCs w:val="24"/>
        </w:rPr>
        <w:t>nskej ľ</w:t>
      </w:r>
      <w:r>
        <w:rPr>
          <w:rFonts w:ascii="Arial" w:hAnsi="Arial" w:cs="Arial" w:hint="default"/>
          <w:sz w:val="24"/>
          <w:szCs w:val="24"/>
        </w:rPr>
        <w:t xml:space="preserve">udovej republike </w:t>
      </w:r>
      <w:r w:rsidRPr="003D4901">
        <w:rPr>
          <w:rFonts w:ascii="Arial" w:hAnsi="Arial" w:cs="Arial"/>
          <w:sz w:val="24"/>
          <w:szCs w:val="24"/>
        </w:rPr>
        <w:t>a </w:t>
      </w:r>
      <w:r w:rsidRPr="003D4901">
        <w:rPr>
          <w:rFonts w:ascii="Arial" w:hAnsi="Arial" w:cs="Arial" w:hint="default"/>
          <w:sz w:val="24"/>
          <w:szCs w:val="24"/>
        </w:rPr>
        <w:t>č</w:t>
      </w:r>
      <w:r w:rsidRPr="003D4901">
        <w:rPr>
          <w:rFonts w:ascii="Arial" w:hAnsi="Arial" w:cs="Arial" w:hint="default"/>
          <w:sz w:val="24"/>
          <w:szCs w:val="24"/>
        </w:rPr>
        <w:t>lenom ich rodí</w:t>
      </w:r>
      <w:r w:rsidRPr="003D4901">
        <w:rPr>
          <w:rFonts w:ascii="Arial" w:hAnsi="Arial" w:cs="Arial" w:hint="default"/>
          <w:sz w:val="24"/>
          <w:szCs w:val="24"/>
        </w:rPr>
        <w:t>n, ktorí</w:t>
      </w:r>
      <w:r w:rsidRPr="003D4901">
        <w:rPr>
          <w:rFonts w:ascii="Arial" w:hAnsi="Arial" w:cs="Arial" w:hint="default"/>
          <w:sz w:val="24"/>
          <w:szCs w:val="24"/>
        </w:rPr>
        <w:t xml:space="preserve"> trpeli prenasledovaní</w:t>
      </w:r>
      <w:r w:rsidRPr="003D4901">
        <w:rPr>
          <w:rFonts w:ascii="Arial" w:hAnsi="Arial" w:cs="Arial" w:hint="default"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14FFC" w:rsidRPr="003D4901" w:rsidP="00314FFC">
      <w:pPr>
        <w:bidi w:val="0"/>
        <w:spacing w:line="360" w:lineRule="auto"/>
        <w:ind w:left="705"/>
        <w:contextualSpacing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D4901">
        <w:rPr>
          <w:rFonts w:ascii="Arial" w:hAnsi="Arial" w:cs="Arial"/>
          <w:sz w:val="24"/>
          <w:szCs w:val="24"/>
        </w:rPr>
        <w:t>v </w:t>
      </w:r>
      <w:r w:rsidRPr="003D4901">
        <w:rPr>
          <w:rFonts w:ascii="Arial" w:hAnsi="Arial" w:cs="Arial" w:hint="default"/>
          <w:sz w:val="24"/>
          <w:szCs w:val="24"/>
        </w:rPr>
        <w:t>uplynulý</w:t>
      </w:r>
      <w:r w:rsidRPr="003D4901">
        <w:rPr>
          <w:rFonts w:ascii="Arial" w:hAnsi="Arial" w:cs="Arial" w:hint="default"/>
          <w:sz w:val="24"/>
          <w:szCs w:val="24"/>
        </w:rPr>
        <w:t>ch rokoch;</w:t>
      </w:r>
    </w:p>
    <w:p w:rsidR="00314FFC" w:rsidRPr="003D4901" w:rsidP="00314FFC">
      <w:pPr>
        <w:bidi w:val="0"/>
        <w:spacing w:line="360" w:lineRule="auto"/>
        <w:ind w:left="705"/>
        <w:contextualSpacing/>
        <w:jc w:val="both"/>
        <w:rPr>
          <w:rFonts w:ascii="Arial" w:hAnsi="Arial" w:cs="Arial" w:hint="default"/>
          <w:sz w:val="24"/>
          <w:szCs w:val="24"/>
        </w:rPr>
      </w:pPr>
    </w:p>
    <w:p w:rsidR="00314FFC" w:rsidP="00314FFC">
      <w:pPr>
        <w:bidi w:val="0"/>
        <w:spacing w:line="360" w:lineRule="auto"/>
        <w:ind w:left="705"/>
        <w:contextualSpacing/>
        <w:jc w:val="both"/>
        <w:rPr>
          <w:rFonts w:ascii="Arial" w:hAnsi="Arial" w:cs="Arial"/>
          <w:sz w:val="24"/>
          <w:szCs w:val="24"/>
        </w:rPr>
      </w:pPr>
      <w:r w:rsidRPr="003D4901">
        <w:rPr>
          <w:rFonts w:ascii="Arial" w:hAnsi="Arial" w:cs="Arial"/>
          <w:b/>
          <w:sz w:val="24"/>
          <w:szCs w:val="24"/>
        </w:rPr>
        <w:t xml:space="preserve">B. </w:t>
      </w:r>
      <w:r w:rsidRPr="003D4901">
        <w:rPr>
          <w:rFonts w:ascii="Arial" w:hAnsi="Arial" w:cs="Arial" w:hint="default"/>
          <w:b/>
          <w:w w:val="120"/>
          <w:sz w:val="24"/>
          <w:szCs w:val="24"/>
        </w:rPr>
        <w:t>vyzý</w:t>
      </w:r>
      <w:r w:rsidRPr="003D4901">
        <w:rPr>
          <w:rFonts w:ascii="Arial" w:hAnsi="Arial" w:cs="Arial" w:hint="default"/>
          <w:b/>
          <w:w w:val="120"/>
          <w:sz w:val="24"/>
          <w:szCs w:val="24"/>
        </w:rPr>
        <w:t>va</w:t>
      </w:r>
      <w:r w:rsidRPr="003D4901">
        <w:rPr>
          <w:rFonts w:ascii="Arial" w:hAnsi="Arial" w:cs="Arial"/>
          <w:b/>
          <w:sz w:val="24"/>
          <w:szCs w:val="24"/>
        </w:rPr>
        <w:t xml:space="preserve"> </w:t>
      </w:r>
      <w:r w:rsidRPr="003D4901">
        <w:rPr>
          <w:rFonts w:ascii="Arial" w:hAnsi="Arial" w:cs="Arial" w:hint="default"/>
          <w:sz w:val="24"/>
          <w:szCs w:val="24"/>
        </w:rPr>
        <w:t>vlá</w:t>
      </w:r>
      <w:r w:rsidRPr="003D4901">
        <w:rPr>
          <w:rFonts w:ascii="Arial" w:hAnsi="Arial" w:cs="Arial" w:hint="default"/>
          <w:sz w:val="24"/>
          <w:szCs w:val="24"/>
        </w:rPr>
        <w:t xml:space="preserve">du Slovenskej republiky a prezidenta Slovenskej republiky, aby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14FFC" w:rsidP="00314FFC">
      <w:pPr>
        <w:bidi w:val="0"/>
        <w:spacing w:line="360" w:lineRule="auto"/>
        <w:ind w:left="70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3D4901">
        <w:rPr>
          <w:rFonts w:ascii="Arial" w:hAnsi="Arial" w:cs="Arial" w:hint="default"/>
          <w:sz w:val="24"/>
          <w:szCs w:val="24"/>
        </w:rPr>
        <w:t>využí</w:t>
      </w:r>
      <w:r w:rsidRPr="003D4901">
        <w:rPr>
          <w:rFonts w:ascii="Arial" w:hAnsi="Arial" w:cs="Arial" w:hint="default"/>
          <w:sz w:val="24"/>
          <w:szCs w:val="24"/>
        </w:rPr>
        <w:t>vali</w:t>
      </w:r>
      <w:r>
        <w:rPr>
          <w:rFonts w:ascii="Arial" w:hAnsi="Arial" w:cs="Arial"/>
          <w:sz w:val="24"/>
          <w:szCs w:val="24"/>
        </w:rPr>
        <w:t xml:space="preserve"> </w:t>
      </w:r>
      <w:r w:rsidRPr="003D4901">
        <w:rPr>
          <w:rFonts w:ascii="Arial" w:hAnsi="Arial" w:cs="Arial" w:hint="default"/>
          <w:sz w:val="24"/>
          <w:szCs w:val="24"/>
        </w:rPr>
        <w:t>vhodné</w:t>
      </w:r>
      <w:r w:rsidRPr="003D4901">
        <w:rPr>
          <w:rFonts w:ascii="Arial" w:hAnsi="Arial" w:cs="Arial" w:hint="default"/>
          <w:sz w:val="24"/>
          <w:szCs w:val="24"/>
        </w:rPr>
        <w:t xml:space="preserve"> prí</w:t>
      </w:r>
      <w:r w:rsidRPr="003D4901">
        <w:rPr>
          <w:rFonts w:ascii="Arial" w:hAnsi="Arial" w:cs="Arial" w:hint="default"/>
          <w:sz w:val="24"/>
          <w:szCs w:val="24"/>
        </w:rPr>
        <w:t>lež</w:t>
      </w:r>
      <w:r w:rsidRPr="003D4901">
        <w:rPr>
          <w:rFonts w:ascii="Arial" w:hAnsi="Arial" w:cs="Arial" w:hint="default"/>
          <w:sz w:val="24"/>
          <w:szCs w:val="24"/>
        </w:rPr>
        <w:t>itosti pri jednaniach so zá</w:t>
      </w:r>
      <w:r w:rsidRPr="003D4901">
        <w:rPr>
          <w:rFonts w:ascii="Arial" w:hAnsi="Arial" w:cs="Arial" w:hint="default"/>
          <w:sz w:val="24"/>
          <w:szCs w:val="24"/>
        </w:rPr>
        <w:t>stupcami vlá</w:t>
      </w:r>
      <w:r w:rsidRPr="003D4901">
        <w:rPr>
          <w:rFonts w:ascii="Arial" w:hAnsi="Arial" w:cs="Arial" w:hint="default"/>
          <w:sz w:val="24"/>
          <w:szCs w:val="24"/>
        </w:rPr>
        <w:t>dy ČĽ</w:t>
      </w:r>
      <w:r w:rsidRPr="003D4901">
        <w:rPr>
          <w:rFonts w:ascii="Arial" w:hAnsi="Arial" w:cs="Arial" w:hint="default"/>
          <w:sz w:val="24"/>
          <w:szCs w:val="24"/>
        </w:rPr>
        <w:t xml:space="preserve">R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14FFC" w:rsidP="00314FFC">
      <w:pPr>
        <w:bidi w:val="0"/>
        <w:spacing w:line="360" w:lineRule="auto"/>
        <w:ind w:left="70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D4901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 </w:t>
      </w:r>
      <w:r w:rsidRPr="003D4901">
        <w:rPr>
          <w:rFonts w:ascii="Arial" w:hAnsi="Arial" w:cs="Arial" w:hint="default"/>
          <w:sz w:val="24"/>
          <w:szCs w:val="24"/>
        </w:rPr>
        <w:t>vý</w:t>
      </w:r>
      <w:r w:rsidRPr="003D4901">
        <w:rPr>
          <w:rFonts w:ascii="Arial" w:hAnsi="Arial" w:cs="Arial" w:hint="default"/>
          <w:sz w:val="24"/>
          <w:szCs w:val="24"/>
        </w:rPr>
        <w:t>zvam</w:t>
      </w:r>
      <w:r>
        <w:rPr>
          <w:rFonts w:ascii="Arial" w:hAnsi="Arial" w:cs="Arial"/>
          <w:sz w:val="24"/>
          <w:szCs w:val="24"/>
        </w:rPr>
        <w:t xml:space="preserve"> </w:t>
      </w:r>
      <w:r w:rsidRPr="003D4901">
        <w:rPr>
          <w:rFonts w:ascii="Arial" w:hAnsi="Arial" w:cs="Arial" w:hint="default"/>
          <w:sz w:val="24"/>
          <w:szCs w:val="24"/>
        </w:rPr>
        <w:t>ukonč</w:t>
      </w:r>
      <w:r w:rsidRPr="003D4901">
        <w:rPr>
          <w:rFonts w:ascii="Arial" w:hAnsi="Arial" w:cs="Arial" w:hint="default"/>
          <w:sz w:val="24"/>
          <w:szCs w:val="24"/>
        </w:rPr>
        <w:t>iť</w:t>
      </w:r>
      <w:r w:rsidRPr="003D4901">
        <w:rPr>
          <w:rFonts w:ascii="Arial" w:hAnsi="Arial" w:cs="Arial" w:hint="default"/>
          <w:sz w:val="24"/>
          <w:szCs w:val="24"/>
        </w:rPr>
        <w:t xml:space="preserve"> prenasledovanie praktizujú</w:t>
      </w:r>
      <w:r w:rsidRPr="003D4901">
        <w:rPr>
          <w:rFonts w:ascii="Arial" w:hAnsi="Arial" w:cs="Arial" w:hint="default"/>
          <w:sz w:val="24"/>
          <w:szCs w:val="24"/>
        </w:rPr>
        <w:t xml:space="preserve">cich Falun Gong a ich </w:t>
      </w:r>
    </w:p>
    <w:p w:rsidR="00314FFC" w:rsidRPr="003D4901" w:rsidP="00314FFC">
      <w:pPr>
        <w:bidi w:val="0"/>
        <w:spacing w:line="360" w:lineRule="auto"/>
        <w:ind w:left="705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D4901">
        <w:rPr>
          <w:rFonts w:ascii="Arial" w:hAnsi="Arial" w:cs="Arial"/>
          <w:sz w:val="24"/>
          <w:szCs w:val="24"/>
        </w:rPr>
        <w:t>prepustenie z </w:t>
      </w:r>
      <w:r w:rsidRPr="003D4901">
        <w:rPr>
          <w:rFonts w:ascii="Arial" w:hAnsi="Arial" w:cs="Arial" w:hint="default"/>
          <w:sz w:val="24"/>
          <w:szCs w:val="24"/>
        </w:rPr>
        <w:t>vä</w:t>
      </w:r>
      <w:r w:rsidRPr="003D4901">
        <w:rPr>
          <w:rFonts w:ascii="Arial" w:hAnsi="Arial" w:cs="Arial" w:hint="default"/>
          <w:sz w:val="24"/>
          <w:szCs w:val="24"/>
        </w:rPr>
        <w:t>zenia;</w:t>
      </w:r>
    </w:p>
    <w:p w:rsidR="00314FFC" w:rsidP="00314FFC">
      <w:pPr>
        <w:bidi w:val="0"/>
        <w:spacing w:line="360" w:lineRule="auto"/>
        <w:contextualSpacing/>
        <w:jc w:val="both"/>
        <w:rPr>
          <w:rFonts w:ascii="Cambria" w:hAnsi="Cambria"/>
          <w:sz w:val="24"/>
          <w:szCs w:val="24"/>
        </w:rPr>
      </w:pPr>
    </w:p>
    <w:p w:rsidR="00314FFC" w:rsidP="00314FFC">
      <w:pPr>
        <w:bidi w:val="0"/>
        <w:spacing w:line="360" w:lineRule="auto"/>
        <w:contextualSpacing/>
        <w:jc w:val="both"/>
        <w:rPr>
          <w:rFonts w:ascii="Cambria" w:hAnsi="Cambria"/>
          <w:sz w:val="24"/>
          <w:szCs w:val="24"/>
        </w:rPr>
      </w:pPr>
    </w:p>
    <w:p w:rsidR="00314FFC" w:rsidP="00314FFC">
      <w:pPr>
        <w:bidi w:val="0"/>
        <w:spacing w:line="360" w:lineRule="auto"/>
        <w:contextualSpacing/>
        <w:jc w:val="both"/>
        <w:rPr>
          <w:rFonts w:ascii="Cambria" w:hAnsi="Cambria"/>
          <w:sz w:val="24"/>
          <w:szCs w:val="24"/>
        </w:rPr>
      </w:pPr>
    </w:p>
    <w:p w:rsidR="00314FFC" w:rsidP="00314FFC">
      <w:pPr>
        <w:bidi w:val="0"/>
        <w:spacing w:line="360" w:lineRule="auto"/>
        <w:contextualSpacing/>
        <w:jc w:val="both"/>
        <w:rPr>
          <w:rFonts w:ascii="Cambria" w:hAnsi="Cambria"/>
          <w:sz w:val="24"/>
          <w:szCs w:val="24"/>
        </w:rPr>
      </w:pPr>
    </w:p>
    <w:p w:rsidR="00314FFC" w:rsidP="00314FFC">
      <w:pPr>
        <w:bidi w:val="0"/>
        <w:spacing w:line="360" w:lineRule="auto"/>
        <w:contextualSpacing/>
        <w:jc w:val="both"/>
        <w:rPr>
          <w:rFonts w:ascii="Cambria" w:hAnsi="Cambria"/>
          <w:sz w:val="24"/>
          <w:szCs w:val="24"/>
        </w:rPr>
      </w:pPr>
    </w:p>
    <w:p w:rsidR="00314FFC" w:rsidP="00314FFC">
      <w:pPr>
        <w:bidi w:val="0"/>
        <w:spacing w:line="360" w:lineRule="auto"/>
        <w:contextualSpacing/>
        <w:jc w:val="both"/>
        <w:rPr>
          <w:rFonts w:ascii="Cambria" w:hAnsi="Cambria"/>
          <w:sz w:val="24"/>
          <w:szCs w:val="24"/>
        </w:rPr>
      </w:pPr>
    </w:p>
    <w:p w:rsidR="002C5488">
      <w:pPr>
        <w:bidi w:val="0"/>
      </w:pPr>
    </w:p>
    <w:sectPr w:rsidSect="002C548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14FFC"/>
    <w:rsid w:val="000B6D84"/>
    <w:rsid w:val="001809D0"/>
    <w:rsid w:val="002C5488"/>
    <w:rsid w:val="00314FFC"/>
    <w:rsid w:val="003D4901"/>
    <w:rsid w:val="00E8441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FF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101</Words>
  <Characters>578</Characters>
  <Application>Microsoft Office Word</Application>
  <DocSecurity>0</DocSecurity>
  <Lines>0</Lines>
  <Paragraphs>0</Paragraphs>
  <ScaleCrop>false</ScaleCrop>
  <Company>Kancelaria NR SR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Jozef_Miklosko</dc:creator>
  <cp:lastModifiedBy>Gašparíková, Jarmila</cp:lastModifiedBy>
  <cp:revision>2</cp:revision>
  <dcterms:created xsi:type="dcterms:W3CDTF">2013-01-08T13:22:00Z</dcterms:created>
  <dcterms:modified xsi:type="dcterms:W3CDTF">2013-01-08T13:22:00Z</dcterms:modified>
</cp:coreProperties>
</file>