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4958">
      <w:pPr>
        <w:pStyle w:val="Title"/>
      </w:pPr>
      <w:r>
        <w:t>NÁRODNÁ RADA SLOVENSKEJ REPUBLIKY</w:t>
      </w:r>
    </w:p>
    <w:p w:rsidR="00724958">
      <w:pPr>
        <w:pStyle w:val="Subtitle"/>
      </w:pPr>
      <w:r w:rsidR="00D56244">
        <w:t>V</w:t>
      </w:r>
      <w:r w:rsidR="00213BE1">
        <w:t>I</w:t>
      </w:r>
      <w:r>
        <w:t>. volebné obdobie</w:t>
      </w:r>
    </w:p>
    <w:p w:rsidR="00724958">
      <w:r>
        <w:t>__________________________________________________________________________</w:t>
      </w:r>
    </w:p>
    <w:p w:rsidR="00724958"/>
    <w:p w:rsidR="00724958">
      <w:pPr>
        <w:pStyle w:val="BodyText"/>
        <w:jc w:val="left"/>
        <w:rPr>
          <w:b w:val="0"/>
        </w:rPr>
      </w:pPr>
      <w:r>
        <w:rPr>
          <w:b w:val="0"/>
        </w:rPr>
        <w:t>K</w:t>
      </w:r>
      <w:r w:rsidR="00F92EBA">
        <w:rPr>
          <w:b w:val="0"/>
        </w:rPr>
        <w:t> </w:t>
      </w:r>
      <w:r>
        <w:rPr>
          <w:b w:val="0"/>
        </w:rPr>
        <w:t>číslu</w:t>
      </w:r>
      <w:r w:rsidR="00F92EBA">
        <w:rPr>
          <w:b w:val="0"/>
        </w:rPr>
        <w:t>:</w:t>
      </w:r>
      <w:r w:rsidR="0079037D">
        <w:rPr>
          <w:b w:val="0"/>
        </w:rPr>
        <w:t xml:space="preserve"> 924</w:t>
      </w:r>
      <w:r>
        <w:rPr>
          <w:b w:val="0"/>
        </w:rPr>
        <w:t>/</w:t>
      </w:r>
      <w:r w:rsidR="00680D4D">
        <w:rPr>
          <w:b w:val="0"/>
        </w:rPr>
        <w:t>20</w:t>
      </w:r>
      <w:r w:rsidR="00213BE1">
        <w:rPr>
          <w:b w:val="0"/>
        </w:rPr>
        <w:t>12</w:t>
      </w:r>
    </w:p>
    <w:p w:rsidR="0079037D">
      <w:pPr>
        <w:pStyle w:val="BodyText"/>
        <w:jc w:val="center"/>
        <w:rPr>
          <w:sz w:val="28"/>
        </w:rPr>
      </w:pPr>
    </w:p>
    <w:p w:rsidR="0079037D">
      <w:pPr>
        <w:pStyle w:val="BodyText"/>
        <w:jc w:val="center"/>
        <w:rPr>
          <w:sz w:val="28"/>
        </w:rPr>
      </w:pPr>
    </w:p>
    <w:p w:rsidR="00724958">
      <w:pPr>
        <w:pStyle w:val="BodyText"/>
        <w:jc w:val="center"/>
        <w:rPr>
          <w:sz w:val="28"/>
        </w:rPr>
      </w:pPr>
      <w:r w:rsidR="0079037D">
        <w:rPr>
          <w:sz w:val="28"/>
        </w:rPr>
        <w:t>331</w:t>
      </w:r>
      <w:r>
        <w:rPr>
          <w:sz w:val="28"/>
        </w:rPr>
        <w:t>a</w:t>
      </w:r>
    </w:p>
    <w:p w:rsidR="00724958">
      <w:pPr>
        <w:pStyle w:val="BodyText"/>
        <w:jc w:val="center"/>
        <w:rPr>
          <w:sz w:val="28"/>
        </w:rPr>
      </w:pPr>
      <w:r>
        <w:rPr>
          <w:sz w:val="28"/>
        </w:rPr>
        <w:t>S t a n o v i s k</w:t>
      </w:r>
      <w:r w:rsidR="0079037D">
        <w:rPr>
          <w:sz w:val="28"/>
        </w:rPr>
        <w:t> </w:t>
      </w:r>
      <w:r>
        <w:rPr>
          <w:sz w:val="28"/>
        </w:rPr>
        <w:t>o</w:t>
      </w:r>
    </w:p>
    <w:p w:rsidR="0079037D">
      <w:pPr>
        <w:pStyle w:val="BodyText"/>
        <w:jc w:val="center"/>
        <w:rPr>
          <w:sz w:val="28"/>
        </w:rPr>
      </w:pPr>
    </w:p>
    <w:p w:rsidR="00213BE1" w:rsidRPr="00213BE1" w:rsidP="00213BE1">
      <w:pPr>
        <w:tabs>
          <w:tab w:val="left" w:pos="709"/>
        </w:tabs>
        <w:jc w:val="both"/>
        <w:rPr>
          <w:rFonts w:eastAsia="Calibri"/>
          <w:b/>
          <w:lang w:eastAsia="en-US"/>
        </w:rPr>
      </w:pPr>
      <w:r>
        <w:rPr>
          <w:b/>
        </w:rPr>
        <w:t>výboru Národnej rady</w:t>
      </w:r>
      <w:r w:rsidRPr="00213BE1" w:rsidR="00724958">
        <w:rPr>
          <w:b/>
        </w:rPr>
        <w:t xml:space="preserve"> S</w:t>
      </w:r>
      <w:r>
        <w:rPr>
          <w:b/>
        </w:rPr>
        <w:t>lovenskej republiky</w:t>
      </w:r>
      <w:r w:rsidRPr="00213BE1" w:rsidR="00724958">
        <w:rPr>
          <w:b/>
        </w:rPr>
        <w:t xml:space="preserve"> </w:t>
      </w:r>
      <w:r w:rsidRPr="00213BE1" w:rsidR="00D56244">
        <w:rPr>
          <w:b/>
        </w:rPr>
        <w:t xml:space="preserve">o výsledku prerokovania </w:t>
      </w:r>
      <w:r w:rsidRPr="00213BE1">
        <w:rPr>
          <w:b/>
        </w:rPr>
        <w:t>n</w:t>
      </w:r>
      <w:r w:rsidRPr="00213BE1">
        <w:rPr>
          <w:rFonts w:eastAsia="Calibri"/>
          <w:b/>
          <w:bCs/>
          <w:lang w:eastAsia="en-US"/>
        </w:rPr>
        <w:t>ávrhu na voľb</w:t>
      </w:r>
      <w:r w:rsidRPr="00213BE1">
        <w:rPr>
          <w:rFonts w:eastAsia="Calibri"/>
          <w:b/>
          <w:bCs/>
          <w:lang w:eastAsia="en-US"/>
        </w:rPr>
        <w:t>u predsedu Najvyššieho kontrolného úr</w:t>
      </w:r>
      <w:r w:rsidR="00F27219">
        <w:rPr>
          <w:rFonts w:eastAsia="Calibri"/>
          <w:b/>
          <w:bCs/>
          <w:lang w:eastAsia="en-US"/>
        </w:rPr>
        <w:t xml:space="preserve">adu Slovenskej republiky </w:t>
      </w:r>
      <w:r w:rsidRPr="00213BE1">
        <w:rPr>
          <w:rFonts w:eastAsia="Calibri"/>
          <w:b/>
          <w:bCs/>
          <w:lang w:eastAsia="en-US"/>
        </w:rPr>
        <w:t xml:space="preserve">(tlač </w:t>
      </w:r>
      <w:r w:rsidR="0079037D">
        <w:rPr>
          <w:rFonts w:eastAsia="Calibri"/>
          <w:b/>
          <w:bCs/>
          <w:lang w:eastAsia="en-US"/>
        </w:rPr>
        <w:t>331</w:t>
      </w:r>
      <w:r w:rsidRPr="00213BE1">
        <w:rPr>
          <w:rFonts w:eastAsia="Calibri"/>
          <w:b/>
          <w:bCs/>
          <w:lang w:eastAsia="en-US"/>
        </w:rPr>
        <w:t>)</w:t>
      </w:r>
    </w:p>
    <w:p w:rsidR="00724958" w:rsidRPr="00680D4D">
      <w:pPr>
        <w:pStyle w:val="BodyText"/>
        <w:jc w:val="center"/>
        <w:rPr>
          <w:sz w:val="28"/>
          <w:lang w:val="sk-SK"/>
        </w:rPr>
      </w:pPr>
      <w:r w:rsidRPr="00680D4D">
        <w:rPr>
          <w:sz w:val="28"/>
          <w:lang w:val="sk-SK"/>
        </w:rPr>
        <w:t>________________________________________________________________</w:t>
      </w:r>
    </w:p>
    <w:p w:rsidR="0079037D" w:rsidP="00213BE1">
      <w:pPr>
        <w:tabs>
          <w:tab w:val="left" w:pos="709"/>
        </w:tabs>
        <w:jc w:val="both"/>
        <w:rPr>
          <w:sz w:val="28"/>
        </w:rPr>
      </w:pPr>
    </w:p>
    <w:p w:rsidR="00213BE1" w:rsidRPr="00213BE1" w:rsidP="00213BE1">
      <w:pPr>
        <w:tabs>
          <w:tab w:val="left" w:pos="709"/>
        </w:tabs>
        <w:jc w:val="both"/>
        <w:rPr>
          <w:rFonts w:eastAsia="Calibri"/>
          <w:lang w:eastAsia="en-US"/>
        </w:rPr>
      </w:pPr>
      <w:r w:rsidRPr="00680D4D" w:rsidR="00724958">
        <w:rPr>
          <w:sz w:val="28"/>
        </w:rPr>
        <w:tab/>
      </w:r>
      <w:r w:rsidRPr="00213BE1" w:rsidR="00D56244">
        <w:t xml:space="preserve">Výbor NR SR pre financie a </w:t>
      </w:r>
      <w:r w:rsidRPr="00213BE1" w:rsidR="00724958">
        <w:t>rozpo</w:t>
      </w:r>
      <w:r w:rsidRPr="00213BE1" w:rsidR="00D56244">
        <w:t>čet</w:t>
      </w:r>
      <w:r w:rsidRPr="00213BE1" w:rsidR="00724958">
        <w:t xml:space="preserve"> ako gestorský výbor podáva Národnej rade Slovenskej republiky v súlade s § 11</w:t>
      </w:r>
      <w:r w:rsidRPr="00213BE1" w:rsidR="00A1011F">
        <w:t>0</w:t>
      </w:r>
      <w:r w:rsidRPr="00213BE1" w:rsidR="00724958">
        <w:t xml:space="preserve"> zákona NR SR č. 350/1996 Z. z. o rokovacom poriadku NR SR</w:t>
      </w:r>
      <w:r w:rsidRPr="00213BE1" w:rsidR="00E44E47">
        <w:t xml:space="preserve"> v znení neskorších predpisov</w:t>
      </w:r>
      <w:r w:rsidRPr="00213BE1" w:rsidR="006D12A4">
        <w:t xml:space="preserve"> </w:t>
      </w:r>
      <w:r w:rsidRPr="00F34259" w:rsidR="006D12A4">
        <w:t xml:space="preserve">a s čl. </w:t>
      </w:r>
      <w:r w:rsidRPr="00F34259" w:rsidR="00A1011F">
        <w:t>3</w:t>
      </w:r>
      <w:r w:rsidRPr="00F34259" w:rsidR="00724958">
        <w:t xml:space="preserve"> </w:t>
      </w:r>
      <w:r w:rsidRPr="00F34259" w:rsidR="00A1011F">
        <w:t>v</w:t>
      </w:r>
      <w:r w:rsidRPr="00F34259" w:rsidR="00724958">
        <w:t>olebného poriadku</w:t>
      </w:r>
      <w:r w:rsidRPr="00F27219" w:rsidR="00724958">
        <w:rPr>
          <w:b/>
        </w:rPr>
        <w:t xml:space="preserve"> </w:t>
      </w:r>
      <w:r w:rsidRPr="00F34259" w:rsidR="00A1011F">
        <w:t>o</w:t>
      </w:r>
      <w:r w:rsidRPr="00213BE1" w:rsidR="00A1011F">
        <w:t xml:space="preserve"> voľbe a odvolávaní  funkcionárov </w:t>
      </w:r>
      <w:r w:rsidRPr="00213BE1" w:rsidR="00724958">
        <w:t>toto stanovi</w:t>
      </w:r>
      <w:r w:rsidRPr="00213BE1" w:rsidR="00D56244">
        <w:t xml:space="preserve">sko o prerokovaní </w:t>
      </w:r>
      <w:r>
        <w:t>n</w:t>
      </w:r>
      <w:r w:rsidRPr="00213BE1">
        <w:rPr>
          <w:rFonts w:eastAsia="Calibri"/>
          <w:bCs/>
          <w:lang w:eastAsia="en-US"/>
        </w:rPr>
        <w:t xml:space="preserve">ávrhu na voľbu predsedu Najvyššieho kontrolného úradu Slovenskej republiky </w:t>
      </w:r>
      <w:r w:rsidR="00F27219">
        <w:rPr>
          <w:rFonts w:eastAsia="Calibri"/>
          <w:bCs/>
          <w:lang w:eastAsia="en-US"/>
        </w:rPr>
        <w:t xml:space="preserve">(tlač </w:t>
      </w:r>
      <w:r w:rsidR="0079037D">
        <w:rPr>
          <w:rFonts w:eastAsia="Calibri"/>
          <w:bCs/>
          <w:lang w:eastAsia="en-US"/>
        </w:rPr>
        <w:t>331</w:t>
      </w:r>
      <w:r w:rsidRPr="00213BE1">
        <w:rPr>
          <w:rFonts w:eastAsia="Calibri"/>
          <w:bCs/>
          <w:lang w:eastAsia="en-US"/>
        </w:rPr>
        <w:t>)</w:t>
      </w:r>
    </w:p>
    <w:p w:rsidR="00D94E16" w:rsidRPr="00680D4D" w:rsidP="00950F41">
      <w:pPr>
        <w:pStyle w:val="BodyText"/>
        <w:spacing w:line="360" w:lineRule="auto"/>
        <w:rPr>
          <w:lang w:val="sk-SK"/>
        </w:rPr>
      </w:pPr>
    </w:p>
    <w:p w:rsidR="00F27219" w:rsidRPr="00F27219" w:rsidP="00F27219">
      <w:pPr>
        <w:pStyle w:val="BodyText"/>
        <w:ind w:firstLine="708"/>
        <w:rPr>
          <w:b w:val="0"/>
          <w:lang w:val="sk-SK"/>
        </w:rPr>
      </w:pPr>
      <w:r w:rsidRPr="00F27219" w:rsidR="00724958">
        <w:rPr>
          <w:b w:val="0"/>
          <w:lang w:val="sk-SK"/>
        </w:rPr>
        <w:t>Predseda Národnej rady Slovenskej republiky v</w:t>
      </w:r>
      <w:r w:rsidRPr="00F27219" w:rsidR="00D56244">
        <w:rPr>
          <w:b w:val="0"/>
          <w:lang w:val="sk-SK"/>
        </w:rPr>
        <w:t> </w:t>
      </w:r>
      <w:r w:rsidRPr="00F27219" w:rsidR="00724958">
        <w:rPr>
          <w:b w:val="0"/>
          <w:lang w:val="sk-SK"/>
        </w:rPr>
        <w:t>rozhodnutí</w:t>
      </w:r>
      <w:r w:rsidRPr="00F27219" w:rsidR="00213BE1">
        <w:rPr>
          <w:b w:val="0"/>
          <w:lang w:val="sk-SK"/>
        </w:rPr>
        <w:t xml:space="preserve"> č. </w:t>
      </w:r>
      <w:r w:rsidR="0079037D">
        <w:rPr>
          <w:b w:val="0"/>
          <w:lang w:val="sk-SK"/>
        </w:rPr>
        <w:t>309</w:t>
      </w:r>
      <w:r w:rsidRPr="00F27219" w:rsidR="00724958">
        <w:rPr>
          <w:b w:val="0"/>
          <w:lang w:val="sk-SK"/>
        </w:rPr>
        <w:t xml:space="preserve"> z</w:t>
      </w:r>
      <w:r w:rsidR="0079037D">
        <w:rPr>
          <w:b w:val="0"/>
          <w:lang w:val="sk-SK"/>
        </w:rPr>
        <w:t> 3.</w:t>
      </w:r>
      <w:r w:rsidRPr="00F27219" w:rsidR="00724958">
        <w:rPr>
          <w:b w:val="0"/>
          <w:lang w:val="sk-SK"/>
        </w:rPr>
        <w:t xml:space="preserve"> </w:t>
      </w:r>
      <w:r w:rsidR="0079037D">
        <w:rPr>
          <w:b w:val="0"/>
          <w:lang w:val="sk-SK"/>
        </w:rPr>
        <w:t>decembra</w:t>
      </w:r>
      <w:r w:rsidRPr="00F27219" w:rsidR="00724958">
        <w:rPr>
          <w:b w:val="0"/>
          <w:lang w:val="sk-SK"/>
        </w:rPr>
        <w:t xml:space="preserve"> </w:t>
      </w:r>
      <w:r w:rsidRPr="00F27219" w:rsidR="00213BE1">
        <w:rPr>
          <w:b w:val="0"/>
          <w:lang w:val="sk-SK"/>
        </w:rPr>
        <w:t>2012</w:t>
      </w:r>
      <w:r w:rsidRPr="00F27219">
        <w:rPr>
          <w:b w:val="0"/>
          <w:lang w:val="sk-SK"/>
        </w:rPr>
        <w:t xml:space="preserve"> určil voľbu predsedu Najvyššieho kontrolného úradu Slovenskej republiky</w:t>
      </w:r>
      <w:r w:rsidR="0079037D">
        <w:rPr>
          <w:b w:val="0"/>
          <w:lang w:val="sk-SK"/>
        </w:rPr>
        <w:t>, ktorá sa bude konať na 11</w:t>
      </w:r>
      <w:r w:rsidRPr="00F27219">
        <w:rPr>
          <w:b w:val="0"/>
          <w:lang w:val="sk-SK"/>
        </w:rPr>
        <w:t xml:space="preserve">. </w:t>
      </w:r>
      <w:r>
        <w:rPr>
          <w:b w:val="0"/>
          <w:lang w:val="sk-SK"/>
        </w:rPr>
        <w:t>schôdzi NR SR.</w:t>
      </w:r>
    </w:p>
    <w:p w:rsidR="00724958" w:rsidP="00F27219">
      <w:pPr>
        <w:pStyle w:val="BodyText"/>
        <w:rPr>
          <w:b w:val="0"/>
          <w:lang w:val="sk-SK"/>
        </w:rPr>
      </w:pPr>
    </w:p>
    <w:p w:rsidR="0079037D" w:rsidP="00F27219">
      <w:pPr>
        <w:pStyle w:val="BodyText"/>
        <w:rPr>
          <w:b w:val="0"/>
          <w:lang w:val="sk-SK"/>
        </w:rPr>
      </w:pPr>
    </w:p>
    <w:p w:rsidR="00724958" w:rsidP="0079037D">
      <w:pPr>
        <w:pStyle w:val="BodyText"/>
        <w:spacing w:line="360" w:lineRule="auto"/>
        <w:jc w:val="center"/>
        <w:rPr>
          <w:lang w:val="sk-SK"/>
        </w:rPr>
      </w:pPr>
      <w:r w:rsidRPr="00680D4D">
        <w:rPr>
          <w:lang w:val="sk-SK"/>
        </w:rPr>
        <w:t>I.</w:t>
      </w:r>
    </w:p>
    <w:p w:rsidR="00201931" w:rsidP="00213BE1">
      <w:pPr>
        <w:ind w:firstLine="709"/>
        <w:jc w:val="both"/>
      </w:pPr>
      <w:r>
        <w:t xml:space="preserve">Dňa </w:t>
      </w:r>
      <w:r w:rsidR="0079037D">
        <w:t>28</w:t>
      </w:r>
      <w:r w:rsidR="00F27219">
        <w:t>.</w:t>
      </w:r>
      <w:r w:rsidR="00213BE1">
        <w:t xml:space="preserve"> </w:t>
      </w:r>
      <w:r w:rsidR="0079037D">
        <w:t>novembra</w:t>
      </w:r>
      <w:r w:rsidR="00213BE1">
        <w:t xml:space="preserve"> 2012</w:t>
      </w:r>
      <w:r>
        <w:t xml:space="preserve"> bol dor</w:t>
      </w:r>
      <w:r w:rsidR="00950F41">
        <w:t>učený predse</w:t>
      </w:r>
      <w:r w:rsidR="00950F41">
        <w:t>dovi Ná</w:t>
      </w:r>
      <w:r>
        <w:t>rodnej rady</w:t>
      </w:r>
      <w:r w:rsidR="00950F41">
        <w:t xml:space="preserve"> SR</w:t>
      </w:r>
      <w:r w:rsidR="00F27219">
        <w:t xml:space="preserve"> </w:t>
      </w:r>
      <w:r w:rsidR="0079037D">
        <w:t xml:space="preserve">spoločný </w:t>
      </w:r>
      <w:r w:rsidR="00F27219">
        <w:t>návrh</w:t>
      </w:r>
      <w:r w:rsidR="0079037D">
        <w:t xml:space="preserve"> na kandidáta poslaneckých klubov NR SR za Sloboda a Solidarita, SDKÚ SR, KDH, Most –Híd a</w:t>
      </w:r>
      <w:r w:rsidR="00EE7470">
        <w:t xml:space="preserve"> Obyčajní ľudia a </w:t>
      </w:r>
      <w:r w:rsidR="0079037D">
        <w:t xml:space="preserve">Nezávislé osobnosti </w:t>
      </w:r>
      <w:r w:rsidR="00F27219">
        <w:t xml:space="preserve">na voľbu </w:t>
      </w:r>
      <w:r>
        <w:t xml:space="preserve">predsedu </w:t>
      </w:r>
      <w:r w:rsidRPr="00201931">
        <w:t>Najvyššieho kontrolného úradu Slovenskej republiky</w:t>
      </w:r>
      <w:r w:rsidR="00F27219">
        <w:t>,</w:t>
      </w:r>
      <w:r>
        <w:t xml:space="preserve"> ktor</w:t>
      </w:r>
      <w:r w:rsidR="001712B7">
        <w:t>í navrhujú</w:t>
      </w:r>
      <w:r>
        <w:t xml:space="preserve"> </w:t>
      </w:r>
      <w:r w:rsidRPr="00F27219" w:rsidR="00F27219">
        <w:rPr>
          <w:b/>
        </w:rPr>
        <w:t xml:space="preserve">Ing. </w:t>
      </w:r>
      <w:r w:rsidR="0079037D">
        <w:rPr>
          <w:b/>
        </w:rPr>
        <w:t>Vl</w:t>
      </w:r>
      <w:r w:rsidR="0079037D">
        <w:rPr>
          <w:b/>
        </w:rPr>
        <w:t>adimíra Klimeša</w:t>
      </w:r>
      <w:r>
        <w:t>.</w:t>
      </w:r>
    </w:p>
    <w:p w:rsidR="00F27219" w:rsidP="00F27219">
      <w:pPr>
        <w:ind w:firstLine="709"/>
        <w:jc w:val="both"/>
      </w:pPr>
    </w:p>
    <w:p w:rsidR="00724958" w:rsidRPr="00213BE1" w:rsidP="00213BE1">
      <w:pPr>
        <w:tabs>
          <w:tab w:val="left" w:pos="709"/>
        </w:tabs>
        <w:jc w:val="both"/>
      </w:pPr>
      <w:r w:rsidR="0079037D">
        <w:rPr>
          <w:rFonts w:eastAsia="Calibri"/>
          <w:bCs/>
          <w:lang w:eastAsia="en-US"/>
        </w:rPr>
        <w:tab/>
      </w:r>
      <w:r w:rsidRPr="00213BE1" w:rsidR="00213BE1">
        <w:rPr>
          <w:rFonts w:eastAsia="Calibri"/>
          <w:bCs/>
          <w:lang w:eastAsia="en-US"/>
        </w:rPr>
        <w:t>Návrh na voľbu predsedu Najvyššieho kontroln</w:t>
      </w:r>
      <w:r w:rsidR="0079037D">
        <w:rPr>
          <w:rFonts w:eastAsia="Calibri"/>
          <w:bCs/>
          <w:lang w:eastAsia="en-US"/>
        </w:rPr>
        <w:t>ého úradu Slovenskej republiky (tlač 331</w:t>
      </w:r>
      <w:r w:rsidRPr="00213BE1" w:rsidR="00213BE1">
        <w:rPr>
          <w:rFonts w:eastAsia="Calibri"/>
          <w:bCs/>
          <w:lang w:eastAsia="en-US"/>
        </w:rPr>
        <w:t>) p</w:t>
      </w:r>
      <w:r w:rsidRPr="00213BE1">
        <w:t>ridelil predseda Národnej rady Slovenskej rep</w:t>
      </w:r>
      <w:r w:rsidRPr="00213BE1" w:rsidR="00680D4D">
        <w:t>ubliky svoj</w:t>
      </w:r>
      <w:r w:rsidRPr="00213BE1" w:rsidR="00144A83">
        <w:t>í</w:t>
      </w:r>
      <w:r w:rsidRPr="00213BE1" w:rsidR="00680D4D">
        <w:t xml:space="preserve">m rozhodnutím č. </w:t>
      </w:r>
      <w:r w:rsidR="0079037D">
        <w:t>309</w:t>
      </w:r>
      <w:r w:rsidRPr="00213BE1" w:rsidR="00680D4D">
        <w:t xml:space="preserve"> z </w:t>
      </w:r>
      <w:r w:rsidR="0079037D">
        <w:t>3</w:t>
      </w:r>
      <w:r w:rsidRPr="00213BE1">
        <w:t xml:space="preserve">. </w:t>
      </w:r>
      <w:r w:rsidR="0079037D">
        <w:t>decembra</w:t>
      </w:r>
      <w:r w:rsidRPr="00213BE1">
        <w:t xml:space="preserve"> </w:t>
      </w:r>
      <w:r w:rsidRPr="00213BE1" w:rsidR="00680D4D">
        <w:t>20</w:t>
      </w:r>
      <w:r w:rsidRPr="00213BE1" w:rsidR="00D56244">
        <w:t>1</w:t>
      </w:r>
      <w:r w:rsidR="00213BE1">
        <w:t>2</w:t>
      </w:r>
      <w:r w:rsidRPr="00213BE1">
        <w:t xml:space="preserve"> Výboru NR SR pre financie</w:t>
      </w:r>
      <w:r w:rsidRPr="00213BE1" w:rsidR="00D56244">
        <w:t xml:space="preserve"> a rozpočet </w:t>
      </w:r>
      <w:r w:rsidRPr="00213BE1">
        <w:t>na prerokova</w:t>
      </w:r>
      <w:r w:rsidRPr="00213BE1" w:rsidR="00680D4D">
        <w:t xml:space="preserve">nie </w:t>
      </w:r>
      <w:r w:rsidRPr="00213BE1" w:rsidR="00680D4D">
        <w:t xml:space="preserve">a zaujatie stanoviska </w:t>
      </w:r>
      <w:r w:rsidRPr="00213BE1" w:rsidR="00680D4D">
        <w:rPr>
          <w:b/>
        </w:rPr>
        <w:t xml:space="preserve">do </w:t>
      </w:r>
      <w:r w:rsidRPr="00213BE1">
        <w:rPr>
          <w:b/>
        </w:rPr>
        <w:t xml:space="preserve"> </w:t>
      </w:r>
      <w:r w:rsidR="0079037D">
        <w:rPr>
          <w:b/>
        </w:rPr>
        <w:t>7. decembra</w:t>
      </w:r>
      <w:r w:rsidR="00213BE1">
        <w:rPr>
          <w:b/>
        </w:rPr>
        <w:t xml:space="preserve"> </w:t>
      </w:r>
      <w:r w:rsidRPr="00213BE1" w:rsidR="00680D4D">
        <w:rPr>
          <w:b/>
        </w:rPr>
        <w:t>20</w:t>
      </w:r>
      <w:r w:rsidRPr="00213BE1" w:rsidR="00D56244">
        <w:rPr>
          <w:b/>
        </w:rPr>
        <w:t>1</w:t>
      </w:r>
      <w:r w:rsidR="00213BE1">
        <w:rPr>
          <w:b/>
        </w:rPr>
        <w:t>2</w:t>
      </w:r>
      <w:r w:rsidRPr="00213BE1">
        <w:t>.</w:t>
      </w:r>
    </w:p>
    <w:p w:rsidR="00D94E16" w:rsidP="00201931">
      <w:pPr>
        <w:ind w:firstLine="709"/>
        <w:jc w:val="both"/>
      </w:pPr>
    </w:p>
    <w:p w:rsidR="00950F41" w:rsidP="00213BE1">
      <w:pPr>
        <w:ind w:firstLine="708"/>
        <w:jc w:val="both"/>
      </w:pPr>
      <w:r w:rsidRPr="00950F41" w:rsidR="00724958">
        <w:t>Výbor NR SR pre financie</w:t>
      </w:r>
      <w:r w:rsidRPr="00950F41" w:rsidR="00D56244">
        <w:t xml:space="preserve"> a</w:t>
      </w:r>
      <w:r w:rsidR="00816A42">
        <w:t xml:space="preserve"> rozpočet predložený</w:t>
      </w:r>
      <w:r w:rsidRPr="00950F41" w:rsidR="00724958">
        <w:t xml:space="preserve"> návrh prerokoval na svojom zasadnutí</w:t>
      </w:r>
      <w:r w:rsidRPr="00950F41" w:rsidR="00662764">
        <w:t xml:space="preserve"> dňa</w:t>
      </w:r>
      <w:r w:rsidRPr="00950F41" w:rsidR="00680D4D">
        <w:t xml:space="preserve"> </w:t>
      </w:r>
      <w:r w:rsidR="0079037D">
        <w:t>6. decembra</w:t>
      </w:r>
      <w:r w:rsidRPr="00950F41" w:rsidR="00D56244">
        <w:t xml:space="preserve"> 201</w:t>
      </w:r>
      <w:r w:rsidR="00213BE1">
        <w:t>2</w:t>
      </w:r>
      <w:r w:rsidR="0079037D">
        <w:t xml:space="preserve"> a p</w:t>
      </w:r>
      <w:r w:rsidR="00222D03">
        <w:t>rijal k n</w:t>
      </w:r>
      <w:r w:rsidR="00816A42">
        <w:t>e</w:t>
      </w:r>
      <w:r w:rsidR="00222D03">
        <w:t>m</w:t>
      </w:r>
      <w:r w:rsidR="00816A42">
        <w:t>u</w:t>
      </w:r>
      <w:r w:rsidR="00222D03">
        <w:t xml:space="preserve"> uznesenie č. 131.</w:t>
      </w:r>
      <w:r w:rsidR="00412D2F">
        <w:t xml:space="preserve"> Výbor</w:t>
      </w:r>
      <w:r w:rsidRPr="00950F41" w:rsidR="00422018">
        <w:t xml:space="preserve"> </w:t>
      </w:r>
      <w:r w:rsidR="00206773">
        <w:t xml:space="preserve">preskúmal splnenie podmienok </w:t>
      </w:r>
      <w:r w:rsidR="00816A42">
        <w:t>navrhovaného</w:t>
      </w:r>
      <w:r w:rsidR="00412D2F">
        <w:t xml:space="preserve"> kandidát</w:t>
      </w:r>
      <w:r w:rsidR="00816A42">
        <w:t>a</w:t>
      </w:r>
      <w:r w:rsidR="00412D2F">
        <w:t xml:space="preserve"> </w:t>
      </w:r>
      <w:r w:rsidRPr="00F34259" w:rsidR="00206773">
        <w:t>podľa čl. 61 o</w:t>
      </w:r>
      <w:r w:rsidRPr="00F34259" w:rsidR="00206773">
        <w:t>ds. 2 Ústavy SR</w:t>
      </w:r>
      <w:r w:rsidRPr="00F34259" w:rsidR="00412D2F">
        <w:t xml:space="preserve"> a</w:t>
      </w:r>
      <w:r w:rsidRPr="00F34259" w:rsidR="00206773">
        <w:t xml:space="preserve"> § 110 ods. 1 zákona č. 350/1996 Z. z. o rokovacom poriadku v znení neskorších predpisov a</w:t>
      </w:r>
      <w:r w:rsidRPr="00F34259">
        <w:t xml:space="preserve"> posúdil, že návrh kandidát</w:t>
      </w:r>
      <w:r w:rsidR="00816A42">
        <w:t>a</w:t>
      </w:r>
      <w:r w:rsidRPr="00F34259">
        <w:t xml:space="preserve"> bol podan</w:t>
      </w:r>
      <w:r w:rsidR="00816A42">
        <w:t>ý</w:t>
      </w:r>
      <w:r w:rsidRPr="00F34259">
        <w:t xml:space="preserve"> v súlade s čl. 2 </w:t>
      </w:r>
      <w:r w:rsidRPr="00F34259" w:rsidR="00206773">
        <w:t>v</w:t>
      </w:r>
      <w:r w:rsidRPr="00F34259">
        <w:t>olebného poriadku</w:t>
      </w:r>
      <w:r w:rsidRPr="00F27219">
        <w:rPr>
          <w:b/>
        </w:rPr>
        <w:t xml:space="preserve"> </w:t>
      </w:r>
      <w:r w:rsidRPr="00F34259">
        <w:t>o</w:t>
      </w:r>
      <w:r>
        <w:t xml:space="preserve"> voľbe a odvolávaní funkcionárov, v termíne stanovenom podľa rozhodnutia predsedu NR SR a obsahuje požadované náležitosti na voľbu </w:t>
      </w:r>
      <w:r w:rsidR="00F27219">
        <w:t xml:space="preserve">predsedu </w:t>
      </w:r>
      <w:r>
        <w:t>NKÚ SR.</w:t>
      </w:r>
    </w:p>
    <w:p w:rsidR="00950F41" w:rsidP="00213BE1">
      <w:pPr>
        <w:pStyle w:val="BodyText"/>
        <w:ind w:firstLine="708"/>
        <w:rPr>
          <w:b w:val="0"/>
          <w:lang w:val="sk-SK"/>
        </w:rPr>
      </w:pPr>
    </w:p>
    <w:p w:rsidR="00950F41" w:rsidP="00213BE1">
      <w:pPr>
        <w:ind w:firstLine="708"/>
        <w:jc w:val="both"/>
      </w:pPr>
      <w:r>
        <w:t>Na rokovan</w:t>
      </w:r>
      <w:r w:rsidR="0079037D">
        <w:t>ie výboru bol</w:t>
      </w:r>
      <w:r>
        <w:t xml:space="preserve"> prizvan</w:t>
      </w:r>
      <w:r w:rsidR="0079037D">
        <w:t>ý</w:t>
      </w:r>
      <w:r>
        <w:t xml:space="preserve"> kandidát na voľbu </w:t>
      </w:r>
      <w:r w:rsidR="00F27219">
        <w:t xml:space="preserve">predsedu </w:t>
      </w:r>
      <w:r>
        <w:t>NKÚ SR, aby predstavil zámer svojho pôsobenia vo funkcii.</w:t>
      </w:r>
    </w:p>
    <w:p w:rsidR="00950F41" w:rsidP="00213BE1">
      <w:pPr>
        <w:pStyle w:val="BodyText"/>
        <w:ind w:firstLine="708"/>
        <w:rPr>
          <w:b w:val="0"/>
          <w:lang w:val="sk-SK"/>
        </w:rPr>
      </w:pPr>
    </w:p>
    <w:p w:rsidR="0079037D" w:rsidP="00213BE1">
      <w:pPr>
        <w:pStyle w:val="BodyText"/>
        <w:ind w:firstLine="708"/>
        <w:rPr>
          <w:b w:val="0"/>
          <w:lang w:val="sk-SK"/>
        </w:rPr>
      </w:pPr>
    </w:p>
    <w:p w:rsidR="0079037D" w:rsidP="00213BE1">
      <w:pPr>
        <w:pStyle w:val="BodyText"/>
        <w:ind w:firstLine="708"/>
        <w:rPr>
          <w:b w:val="0"/>
          <w:lang w:val="sk-SK"/>
        </w:rPr>
      </w:pPr>
    </w:p>
    <w:p w:rsidR="0079037D" w:rsidP="00213BE1">
      <w:pPr>
        <w:pStyle w:val="BodyText"/>
        <w:ind w:firstLine="708"/>
        <w:rPr>
          <w:b w:val="0"/>
          <w:lang w:val="sk-SK"/>
        </w:rPr>
      </w:pPr>
    </w:p>
    <w:p w:rsidR="0079037D" w:rsidP="00213BE1">
      <w:pPr>
        <w:pStyle w:val="BodyText"/>
        <w:ind w:firstLine="708"/>
        <w:rPr>
          <w:b w:val="0"/>
          <w:lang w:val="sk-SK"/>
        </w:rPr>
      </w:pPr>
    </w:p>
    <w:p w:rsidR="0079037D" w:rsidP="00213BE1">
      <w:pPr>
        <w:pStyle w:val="BodyText"/>
        <w:ind w:firstLine="708"/>
        <w:rPr>
          <w:b w:val="0"/>
          <w:lang w:val="sk-SK"/>
        </w:rPr>
      </w:pPr>
    </w:p>
    <w:p w:rsidR="0079037D" w:rsidP="00213BE1">
      <w:pPr>
        <w:pStyle w:val="BodyText"/>
        <w:ind w:firstLine="708"/>
        <w:rPr>
          <w:b w:val="0"/>
          <w:lang w:val="sk-SK"/>
        </w:rPr>
      </w:pPr>
    </w:p>
    <w:p w:rsidR="0079037D" w:rsidP="00213BE1">
      <w:pPr>
        <w:pStyle w:val="BodyText"/>
        <w:ind w:firstLine="708"/>
        <w:rPr>
          <w:b w:val="0"/>
          <w:lang w:val="sk-SK"/>
        </w:rPr>
      </w:pPr>
    </w:p>
    <w:p w:rsidR="0079037D" w:rsidP="00213BE1">
      <w:pPr>
        <w:pStyle w:val="BodyText"/>
        <w:ind w:firstLine="708"/>
        <w:rPr>
          <w:b w:val="0"/>
          <w:lang w:val="sk-SK"/>
        </w:rPr>
      </w:pPr>
    </w:p>
    <w:p w:rsidR="0079037D" w:rsidP="00213BE1">
      <w:pPr>
        <w:pStyle w:val="BodyText"/>
        <w:ind w:firstLine="708"/>
        <w:rPr>
          <w:b w:val="0"/>
          <w:lang w:val="sk-SK"/>
        </w:rPr>
      </w:pPr>
    </w:p>
    <w:p w:rsidR="0079037D" w:rsidP="00213BE1">
      <w:pPr>
        <w:pStyle w:val="BodyText"/>
        <w:ind w:firstLine="708"/>
        <w:rPr>
          <w:b w:val="0"/>
          <w:lang w:val="sk-SK"/>
        </w:rPr>
      </w:pPr>
    </w:p>
    <w:p w:rsidR="0079037D" w:rsidP="00213BE1">
      <w:pPr>
        <w:pStyle w:val="BodyText"/>
        <w:ind w:firstLine="708"/>
        <w:rPr>
          <w:b w:val="0"/>
          <w:lang w:val="sk-SK"/>
        </w:rPr>
      </w:pPr>
    </w:p>
    <w:p w:rsidR="00724958">
      <w:pPr>
        <w:pStyle w:val="BodyText"/>
        <w:rPr>
          <w:lang w:val="sk-SK"/>
        </w:rPr>
      </w:pPr>
      <w:r w:rsidRPr="00680D4D">
        <w:rPr>
          <w:b w:val="0"/>
          <w:lang w:val="sk-SK"/>
        </w:rPr>
        <w:tab/>
        <w:tab/>
        <w:tab/>
        <w:tab/>
        <w:tab/>
        <w:tab/>
      </w:r>
      <w:r w:rsidRPr="00680D4D">
        <w:rPr>
          <w:lang w:val="sk-SK"/>
        </w:rPr>
        <w:t xml:space="preserve">II. </w:t>
      </w:r>
    </w:p>
    <w:p w:rsidR="00D94E16" w:rsidRPr="00680D4D">
      <w:pPr>
        <w:pStyle w:val="BodyText"/>
        <w:rPr>
          <w:lang w:val="sk-SK"/>
        </w:rPr>
      </w:pPr>
    </w:p>
    <w:p w:rsidR="00213BE1" w:rsidP="00213BE1">
      <w:pPr>
        <w:tabs>
          <w:tab w:val="left" w:pos="709"/>
        </w:tabs>
        <w:jc w:val="both"/>
        <w:rPr>
          <w:rFonts w:eastAsia="Calibri"/>
          <w:lang w:eastAsia="en-US"/>
        </w:rPr>
      </w:pPr>
      <w:r>
        <w:tab/>
      </w:r>
      <w:r w:rsidRPr="00213BE1" w:rsidR="00724958">
        <w:t>Z</w:t>
      </w:r>
      <w:r w:rsidRPr="00213BE1" w:rsidR="00DB775B">
        <w:t>ároveň Výbor NR SR pre financie a</w:t>
      </w:r>
      <w:r w:rsidRPr="00213BE1" w:rsidR="00724958">
        <w:t xml:space="preserve"> rozpočet (ako gestorský výbor) uznesením č. </w:t>
      </w:r>
      <w:r w:rsidRPr="00213BE1" w:rsidR="00680D4D">
        <w:t xml:space="preserve"> </w:t>
      </w:r>
      <w:r w:rsidR="00222D03">
        <w:t>132</w:t>
      </w:r>
      <w:r w:rsidRPr="00213BE1" w:rsidR="00724958">
        <w:t xml:space="preserve"> z</w:t>
      </w:r>
      <w:r w:rsidR="0079037D">
        <w:t>o</w:t>
      </w:r>
      <w:r w:rsidRPr="00213BE1" w:rsidR="00724958">
        <w:t xml:space="preserve"> </w:t>
      </w:r>
      <w:r w:rsidR="0079037D">
        <w:t>6</w:t>
      </w:r>
      <w:r w:rsidRPr="00213BE1">
        <w:t xml:space="preserve">. </w:t>
      </w:r>
      <w:r w:rsidR="0079037D">
        <w:t>decembra</w:t>
      </w:r>
      <w:r w:rsidRPr="00213BE1">
        <w:t xml:space="preserve"> 2012</w:t>
      </w:r>
      <w:r w:rsidRPr="00213BE1" w:rsidR="00724958">
        <w:t xml:space="preserve"> schv</w:t>
      </w:r>
      <w:r w:rsidRPr="00213BE1" w:rsidR="00DB775B">
        <w:t xml:space="preserve">álil </w:t>
      </w:r>
      <w:r w:rsidRPr="00213BE1" w:rsidR="008828B4">
        <w:t>s</w:t>
      </w:r>
      <w:r w:rsidRPr="00213BE1" w:rsidR="00DB775B">
        <w:t xml:space="preserve">tanovisko výboru k </w:t>
      </w:r>
      <w:r w:rsidRPr="00213BE1">
        <w:t>n</w:t>
      </w:r>
      <w:r w:rsidRPr="00213BE1">
        <w:rPr>
          <w:rFonts w:eastAsia="Calibri"/>
          <w:bCs/>
          <w:lang w:eastAsia="en-US"/>
        </w:rPr>
        <w:t>ávrhu</w:t>
      </w:r>
      <w:r>
        <w:rPr>
          <w:rFonts w:eastAsia="Calibri"/>
          <w:bCs/>
          <w:lang w:eastAsia="en-US"/>
        </w:rPr>
        <w:t xml:space="preserve"> na voľbu predsedu Najvyššieho kontrolného úradu Slovenskej republiky (tlač </w:t>
      </w:r>
      <w:r w:rsidR="0079037D">
        <w:rPr>
          <w:rFonts w:eastAsia="Calibri"/>
          <w:bCs/>
          <w:lang w:eastAsia="en-US"/>
        </w:rPr>
        <w:t>331</w:t>
      </w:r>
      <w:r>
        <w:rPr>
          <w:rFonts w:eastAsia="Calibri"/>
          <w:bCs/>
          <w:lang w:eastAsia="en-US"/>
        </w:rPr>
        <w:t>a)</w:t>
      </w:r>
    </w:p>
    <w:p w:rsidR="00206773">
      <w:pPr>
        <w:pStyle w:val="BodyText"/>
        <w:rPr>
          <w:b w:val="0"/>
          <w:lang w:val="sk-SK"/>
        </w:rPr>
      </w:pPr>
    </w:p>
    <w:p w:rsidR="0079037D">
      <w:pPr>
        <w:pStyle w:val="BodyText"/>
        <w:rPr>
          <w:b w:val="0"/>
          <w:lang w:val="sk-SK"/>
        </w:rPr>
      </w:pPr>
    </w:p>
    <w:p w:rsidR="00724958" w:rsidRPr="00680D4D">
      <w:pPr>
        <w:pStyle w:val="BodyText"/>
        <w:rPr>
          <w:b w:val="0"/>
          <w:lang w:val="sk-SK"/>
        </w:rPr>
      </w:pPr>
      <w:r w:rsidRPr="00680D4D">
        <w:rPr>
          <w:b w:val="0"/>
          <w:lang w:val="sk-SK"/>
        </w:rPr>
        <w:t>Určil poslanca</w:t>
      </w:r>
      <w:r w:rsidR="009B5B52">
        <w:rPr>
          <w:b w:val="0"/>
          <w:lang w:val="sk-SK"/>
        </w:rPr>
        <w:t xml:space="preserve"> </w:t>
      </w:r>
      <w:r w:rsidR="00213BE1">
        <w:rPr>
          <w:lang w:val="sk-SK"/>
        </w:rPr>
        <w:t>Daniela Duchoňa</w:t>
      </w:r>
      <w:r w:rsidR="007C5331">
        <w:rPr>
          <w:lang w:val="sk-SK"/>
        </w:rPr>
        <w:t xml:space="preserve"> </w:t>
      </w:r>
      <w:r w:rsidR="009B5B52">
        <w:rPr>
          <w:b w:val="0"/>
          <w:lang w:val="sk-SK"/>
        </w:rPr>
        <w:t>za spravodajcu výboru</w:t>
      </w:r>
      <w:r w:rsidRPr="00680D4D">
        <w:rPr>
          <w:b w:val="0"/>
          <w:lang w:val="sk-SK"/>
        </w:rPr>
        <w:t>.</w:t>
      </w:r>
    </w:p>
    <w:p w:rsidR="00724958" w:rsidRPr="00680D4D">
      <w:pPr>
        <w:pStyle w:val="BodyText"/>
        <w:rPr>
          <w:b w:val="0"/>
          <w:lang w:val="sk-SK"/>
        </w:rPr>
      </w:pPr>
    </w:p>
    <w:p w:rsidR="00724958" w:rsidRPr="00680D4D">
      <w:pPr>
        <w:pStyle w:val="BodyText"/>
        <w:rPr>
          <w:b w:val="0"/>
          <w:lang w:val="sk-SK"/>
        </w:rPr>
      </w:pPr>
      <w:r w:rsidRPr="00680D4D">
        <w:rPr>
          <w:b w:val="0"/>
          <w:lang w:val="sk-SK"/>
        </w:rPr>
        <w:t>Výbor ho poveril</w:t>
      </w:r>
      <w:r w:rsidR="00FE27F4">
        <w:rPr>
          <w:b w:val="0"/>
          <w:lang w:val="sk-SK"/>
        </w:rPr>
        <w:t xml:space="preserve"> </w:t>
      </w:r>
      <w:r w:rsidRPr="00680D4D">
        <w:rPr>
          <w:b w:val="0"/>
          <w:lang w:val="sk-SK"/>
        </w:rPr>
        <w:t>:</w:t>
      </w:r>
    </w:p>
    <w:p w:rsidR="00FE27F4" w:rsidP="00680D4D">
      <w:pPr>
        <w:pStyle w:val="BodyText"/>
        <w:ind w:firstLine="708"/>
        <w:rPr>
          <w:b w:val="0"/>
          <w:lang w:val="sk-SK"/>
        </w:rPr>
      </w:pPr>
    </w:p>
    <w:p w:rsidR="00724958" w:rsidRPr="00680D4D" w:rsidP="00680D4D">
      <w:pPr>
        <w:pStyle w:val="BodyText"/>
        <w:ind w:firstLine="708"/>
        <w:rPr>
          <w:b w:val="0"/>
          <w:lang w:val="sk-SK"/>
        </w:rPr>
      </w:pPr>
      <w:r w:rsidRPr="00680D4D">
        <w:rPr>
          <w:b w:val="0"/>
          <w:lang w:val="sk-SK"/>
        </w:rPr>
        <w:t xml:space="preserve">predniesť stanovisko výboru na schôdzi NR SR </w:t>
      </w:r>
    </w:p>
    <w:p w:rsidR="00724958">
      <w:pPr>
        <w:pStyle w:val="BodyText"/>
        <w:rPr>
          <w:b w:val="0"/>
          <w:lang w:val="sk-SK"/>
        </w:rPr>
      </w:pPr>
    </w:p>
    <w:p w:rsidR="00213BE1">
      <w:pPr>
        <w:pStyle w:val="BodyText"/>
        <w:rPr>
          <w:b w:val="0"/>
          <w:lang w:val="sk-SK"/>
        </w:rPr>
      </w:pPr>
    </w:p>
    <w:p w:rsidR="00752660" w:rsidP="00213BE1">
      <w:pPr>
        <w:jc w:val="center"/>
      </w:pPr>
      <w:r w:rsidR="00390524">
        <w:t>Návrh uznesen</w:t>
      </w:r>
      <w:r w:rsidR="008828B4">
        <w:t>ia</w:t>
      </w:r>
      <w:r>
        <w:t xml:space="preserve"> Národnej rady Slovenskej republiky </w:t>
      </w:r>
      <w:r w:rsidR="008828B4">
        <w:t>je</w:t>
      </w:r>
      <w:r w:rsidR="00CA0074">
        <w:t xml:space="preserve"> p</w:t>
      </w:r>
      <w:r>
        <w:t>rílohou tohto stanoviska.</w:t>
      </w:r>
    </w:p>
    <w:p w:rsidR="00724958">
      <w:pPr>
        <w:pStyle w:val="BodyText2"/>
      </w:pPr>
    </w:p>
    <w:p w:rsidR="00213BE1" w:rsidRPr="00680D4D">
      <w:pPr>
        <w:pStyle w:val="BodyText2"/>
      </w:pPr>
    </w:p>
    <w:p w:rsidR="00724958" w:rsidRPr="00571323">
      <w:pPr>
        <w:pStyle w:val="BodyText2"/>
        <w:jc w:val="center"/>
      </w:pPr>
      <w:r w:rsidRPr="00571323" w:rsidR="00DB775B">
        <w:t>Bratislava</w:t>
      </w:r>
      <w:r w:rsidRPr="00571323" w:rsidR="00680D4D">
        <w:t xml:space="preserve"> </w:t>
      </w:r>
      <w:r w:rsidR="0079037D">
        <w:t>6. decembra</w:t>
      </w:r>
      <w:r w:rsidRPr="00571323" w:rsidR="00DB775B">
        <w:t xml:space="preserve"> 201</w:t>
      </w:r>
      <w:r w:rsidRPr="00571323" w:rsidR="00213BE1">
        <w:t>2</w:t>
      </w:r>
    </w:p>
    <w:p w:rsidR="00680D4D">
      <w:pPr>
        <w:pStyle w:val="BodyText2"/>
      </w:pPr>
    </w:p>
    <w:p w:rsidR="00213BE1">
      <w:pPr>
        <w:pStyle w:val="BodyText2"/>
      </w:pPr>
    </w:p>
    <w:p w:rsidR="00213BE1">
      <w:pPr>
        <w:pStyle w:val="BodyText2"/>
      </w:pPr>
    </w:p>
    <w:p w:rsidR="00213BE1" w:rsidRPr="00680D4D">
      <w:pPr>
        <w:pStyle w:val="BodyText2"/>
      </w:pPr>
    </w:p>
    <w:p w:rsidR="00724958" w:rsidRPr="00680D4D">
      <w:pPr>
        <w:pStyle w:val="BodyText2"/>
      </w:pPr>
    </w:p>
    <w:p w:rsidR="00724958" w:rsidRPr="00680D4D">
      <w:pPr>
        <w:pStyle w:val="BodyText2"/>
        <w:jc w:val="center"/>
        <w:rPr>
          <w:b/>
        </w:rPr>
      </w:pPr>
      <w:r w:rsidR="00213BE1">
        <w:rPr>
          <w:b/>
        </w:rPr>
        <w:t>Daniel  D u c h o</w:t>
      </w:r>
      <w:r w:rsidR="0066103A">
        <w:rPr>
          <w:b/>
        </w:rPr>
        <w:t> </w:t>
      </w:r>
      <w:r w:rsidR="00213BE1">
        <w:rPr>
          <w:b/>
        </w:rPr>
        <w:t>ň</w:t>
      </w:r>
      <w:r w:rsidR="0066103A">
        <w:rPr>
          <w:b/>
        </w:rPr>
        <w:t>, v.r.</w:t>
      </w:r>
      <w:r w:rsidR="00213BE1">
        <w:rPr>
          <w:b/>
        </w:rPr>
        <w:t xml:space="preserve"> </w:t>
      </w:r>
      <w:r w:rsidR="00DB775B">
        <w:rPr>
          <w:b/>
        </w:rPr>
        <w:t xml:space="preserve"> </w:t>
      </w:r>
    </w:p>
    <w:p w:rsidR="00724958" w:rsidRPr="00680D4D">
      <w:pPr>
        <w:pStyle w:val="BodyText2"/>
        <w:jc w:val="center"/>
        <w:rPr>
          <w:b/>
        </w:rPr>
      </w:pPr>
      <w:r w:rsidRPr="00680D4D">
        <w:rPr>
          <w:b/>
        </w:rPr>
        <w:t xml:space="preserve">predseda </w:t>
      </w:r>
    </w:p>
    <w:p w:rsidR="00724958">
      <w:pPr>
        <w:pStyle w:val="BodyText2"/>
        <w:jc w:val="center"/>
        <w:rPr>
          <w:b/>
        </w:rPr>
      </w:pPr>
      <w:r w:rsidR="00DB775B">
        <w:rPr>
          <w:b/>
        </w:rPr>
        <w:t xml:space="preserve">Výboru NR SR pre financie a rozpočet </w:t>
      </w:r>
    </w:p>
    <w:p w:rsidR="00384063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79037D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 w:rsidP="00213BE1">
      <w:pPr>
        <w:pStyle w:val="Title"/>
      </w:pPr>
      <w:r>
        <w:t>NÁRODNÁ RADA SLOVENSKEJ REPUBLIKY</w:t>
      </w:r>
    </w:p>
    <w:p w:rsidR="00213BE1" w:rsidP="00213BE1">
      <w:pPr>
        <w:pStyle w:val="Subtitle"/>
      </w:pPr>
      <w:r>
        <w:t>VI. volebné obdobie</w:t>
      </w:r>
    </w:p>
    <w:p w:rsidR="00213BE1" w:rsidP="00213BE1">
      <w:r>
        <w:t>___________________________________________________________________________</w:t>
      </w:r>
    </w:p>
    <w:p w:rsidR="00213BE1" w:rsidP="00213BE1"/>
    <w:p w:rsidR="00213BE1" w:rsidP="00213BE1">
      <w:pPr>
        <w:pStyle w:val="BodyText"/>
        <w:jc w:val="left"/>
        <w:rPr>
          <w:b w:val="0"/>
        </w:rPr>
      </w:pPr>
      <w:r>
        <w:rPr>
          <w:b w:val="0"/>
        </w:rPr>
        <w:t xml:space="preserve">K číslu: </w:t>
      </w:r>
      <w:r w:rsidR="0079037D">
        <w:rPr>
          <w:b w:val="0"/>
        </w:rPr>
        <w:t>924</w:t>
      </w:r>
      <w:r>
        <w:rPr>
          <w:b w:val="0"/>
        </w:rPr>
        <w:t>/2012</w:t>
      </w: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390524" w:rsidP="00390524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390524" w:rsidP="00390524">
      <w:pPr>
        <w:jc w:val="center"/>
        <w:rPr>
          <w:b/>
          <w:bCs/>
        </w:rPr>
      </w:pPr>
    </w:p>
    <w:p w:rsidR="00390524" w:rsidP="00390524">
      <w:pPr>
        <w:jc w:val="center"/>
        <w:rPr>
          <w:b/>
          <w:bCs/>
        </w:rPr>
      </w:pPr>
      <w:r>
        <w:rPr>
          <w:b/>
          <w:bCs/>
        </w:rPr>
        <w:t>U z n e s e n i a</w:t>
      </w:r>
    </w:p>
    <w:p w:rsidR="00390524" w:rsidP="00390524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390524" w:rsidP="00390524">
      <w:pPr>
        <w:jc w:val="center"/>
        <w:rPr>
          <w:b/>
          <w:bCs/>
        </w:rPr>
      </w:pPr>
    </w:p>
    <w:p w:rsidR="00390524" w:rsidRPr="00213BE1" w:rsidP="00390524">
      <w:pPr>
        <w:jc w:val="center"/>
        <w:rPr>
          <w:b/>
          <w:bCs/>
        </w:rPr>
      </w:pPr>
      <w:r w:rsidRPr="00213BE1">
        <w:rPr>
          <w:b/>
          <w:bCs/>
        </w:rPr>
        <w:t xml:space="preserve">z ...... </w:t>
      </w:r>
      <w:r w:rsidR="0079037D">
        <w:rPr>
          <w:b/>
          <w:bCs/>
        </w:rPr>
        <w:t>decembra</w:t>
      </w:r>
      <w:r w:rsidRPr="00213BE1" w:rsidR="00DB775B">
        <w:rPr>
          <w:b/>
          <w:bCs/>
        </w:rPr>
        <w:t xml:space="preserve"> 201</w:t>
      </w:r>
      <w:r w:rsidRPr="00213BE1" w:rsidR="00213BE1">
        <w:rPr>
          <w:b/>
          <w:bCs/>
        </w:rPr>
        <w:t>2</w:t>
      </w:r>
    </w:p>
    <w:p w:rsidR="00390524" w:rsidP="00390524">
      <w:pPr>
        <w:jc w:val="center"/>
      </w:pPr>
    </w:p>
    <w:p w:rsidR="00390524" w:rsidP="00390524">
      <w:pPr>
        <w:jc w:val="center"/>
        <w:rPr>
          <w:b/>
          <w:bCs/>
        </w:rPr>
      </w:pPr>
    </w:p>
    <w:p w:rsidR="00213BE1" w:rsidP="00213BE1">
      <w:pPr>
        <w:tabs>
          <w:tab w:val="left" w:pos="709"/>
        </w:tabs>
        <w:jc w:val="both"/>
        <w:rPr>
          <w:rFonts w:eastAsia="Calibri"/>
          <w:lang w:eastAsia="en-US"/>
        </w:rPr>
      </w:pPr>
      <w:r w:rsidRPr="00DB775B" w:rsidR="00390524">
        <w:rPr>
          <w:bCs/>
        </w:rPr>
        <w:t>k</w:t>
      </w:r>
      <w:r w:rsidRPr="00DB775B" w:rsidR="00DB775B">
        <w:rPr>
          <w:bCs/>
        </w:rPr>
        <w:t> </w:t>
      </w:r>
      <w:r w:rsidRPr="00213BE1">
        <w:t>n</w:t>
      </w:r>
      <w:r w:rsidRPr="00213BE1">
        <w:rPr>
          <w:rFonts w:eastAsia="Calibri"/>
          <w:bCs/>
          <w:lang w:eastAsia="en-US"/>
        </w:rPr>
        <w:t>ávrhu</w:t>
      </w:r>
      <w:r>
        <w:rPr>
          <w:rFonts w:eastAsia="Calibri"/>
          <w:bCs/>
          <w:lang w:eastAsia="en-US"/>
        </w:rPr>
        <w:t xml:space="preserve"> na voľbu predsedu Najvyššieho kontrolného úradu Slovenskej republiky (tlač </w:t>
      </w:r>
      <w:r w:rsidR="0079037D">
        <w:rPr>
          <w:rFonts w:eastAsia="Calibri"/>
          <w:bCs/>
          <w:lang w:eastAsia="en-US"/>
        </w:rPr>
        <w:t>331</w:t>
      </w:r>
      <w:r>
        <w:rPr>
          <w:rFonts w:eastAsia="Calibri"/>
          <w:bCs/>
          <w:lang w:eastAsia="en-US"/>
        </w:rPr>
        <w:t>)</w:t>
      </w:r>
    </w:p>
    <w:p w:rsidR="00213BE1" w:rsidRPr="00680D4D" w:rsidP="00213BE1">
      <w:pPr>
        <w:pStyle w:val="BodyText"/>
        <w:spacing w:line="360" w:lineRule="auto"/>
        <w:ind w:firstLine="708"/>
        <w:rPr>
          <w:b w:val="0"/>
          <w:lang w:val="sk-SK"/>
        </w:rPr>
      </w:pPr>
    </w:p>
    <w:p w:rsidR="00390524" w:rsidP="00390524">
      <w:pPr>
        <w:ind w:firstLine="708"/>
      </w:pPr>
    </w:p>
    <w:p w:rsidR="00390524" w:rsidRPr="00390524" w:rsidP="00390524">
      <w:pPr>
        <w:ind w:firstLine="708"/>
        <w:rPr>
          <w:sz w:val="32"/>
          <w:szCs w:val="32"/>
        </w:rPr>
      </w:pPr>
      <w:r w:rsidRPr="00390524">
        <w:rPr>
          <w:sz w:val="32"/>
          <w:szCs w:val="32"/>
        </w:rPr>
        <w:t>Národná rada Slovenskej republiky</w:t>
      </w:r>
    </w:p>
    <w:p w:rsidR="00390524" w:rsidP="00390524">
      <w:pPr>
        <w:ind w:firstLine="708"/>
        <w:rPr>
          <w:b/>
          <w:bCs/>
        </w:rPr>
      </w:pPr>
    </w:p>
    <w:p w:rsidR="00390524" w:rsidP="00390524">
      <w:pPr>
        <w:ind w:firstLine="708"/>
        <w:rPr>
          <w:b/>
          <w:bCs/>
        </w:rPr>
      </w:pPr>
    </w:p>
    <w:p w:rsidR="00BC06D8" w:rsidRPr="00BC06D8" w:rsidP="00BC06D8">
      <w:pPr>
        <w:pStyle w:val="BodyText2"/>
        <w:ind w:firstLine="705"/>
        <w:rPr>
          <w:b/>
          <w:sz w:val="28"/>
          <w:szCs w:val="28"/>
        </w:rPr>
      </w:pPr>
      <w:r w:rsidR="00BD34F9">
        <w:rPr>
          <w:b/>
          <w:sz w:val="28"/>
          <w:szCs w:val="28"/>
        </w:rPr>
        <w:t>z</w:t>
      </w:r>
      <w:r w:rsidR="006E31D6">
        <w:rPr>
          <w:b/>
          <w:sz w:val="28"/>
          <w:szCs w:val="28"/>
        </w:rPr>
        <w:t>vol</w:t>
      </w:r>
      <w:r w:rsidR="00BD34F9">
        <w:rPr>
          <w:b/>
          <w:sz w:val="28"/>
          <w:szCs w:val="28"/>
        </w:rPr>
        <w:t>ila</w:t>
      </w:r>
    </w:p>
    <w:p w:rsidR="00BC06D8" w:rsidP="00390524">
      <w:pPr>
        <w:pStyle w:val="BodyText2"/>
        <w:rPr>
          <w:szCs w:val="24"/>
        </w:rPr>
      </w:pPr>
    </w:p>
    <w:p w:rsidR="00BC06D8" w:rsidP="00390524">
      <w:pPr>
        <w:pStyle w:val="BodyText2"/>
        <w:rPr>
          <w:szCs w:val="24"/>
        </w:rPr>
      </w:pPr>
    </w:p>
    <w:p w:rsidR="00390524" w:rsidP="00BC06D8">
      <w:pPr>
        <w:pStyle w:val="BodyText2"/>
        <w:ind w:left="1008"/>
        <w:rPr>
          <w:szCs w:val="24"/>
        </w:rPr>
      </w:pPr>
      <w:r>
        <w:rPr>
          <w:szCs w:val="24"/>
        </w:rPr>
        <w:t xml:space="preserve">podľa čl. 61 ods. 1  Ústavy Slovenskej republiky a podľa § 110 ods. 2 zákona Národnej rady Slovenskej republiky č. 350/1996 Z. z. o rokovacom poriadku Národnej rady Slovenskej republiky v znení neskorších predpisov </w:t>
      </w:r>
    </w:p>
    <w:p w:rsidR="006E31D6" w:rsidP="006E31D6">
      <w:pPr>
        <w:pStyle w:val="BodyText2"/>
        <w:ind w:left="300" w:firstLine="708"/>
        <w:rPr>
          <w:szCs w:val="24"/>
        </w:rPr>
      </w:pPr>
    </w:p>
    <w:p w:rsidR="006E31D6" w:rsidP="006E31D6">
      <w:pPr>
        <w:pStyle w:val="BodyText2"/>
        <w:ind w:left="300" w:firstLine="708"/>
      </w:pPr>
      <w:r>
        <w:rPr>
          <w:szCs w:val="24"/>
        </w:rPr>
        <w:t xml:space="preserve">za predsedu </w:t>
      </w:r>
      <w:r w:rsidRPr="004B4144">
        <w:t>Najvyššieho kontrolného úradu Slovenskej republiky</w:t>
      </w:r>
    </w:p>
    <w:p w:rsidR="006E31D6" w:rsidP="006E31D6">
      <w:pPr>
        <w:pStyle w:val="BodyText2"/>
        <w:ind w:firstLine="705"/>
      </w:pPr>
    </w:p>
    <w:p w:rsidR="006E31D6" w:rsidP="006E31D6">
      <w:pPr>
        <w:pStyle w:val="BodyText2"/>
        <w:ind w:left="300" w:firstLine="708"/>
      </w:pPr>
      <w:r>
        <w:t xml:space="preserve">........................... </w:t>
      </w:r>
    </w:p>
    <w:p w:rsidR="00906142" w:rsidP="00BC06D8">
      <w:pPr>
        <w:pStyle w:val="BodyText2"/>
        <w:ind w:left="1008"/>
        <w:rPr>
          <w:szCs w:val="24"/>
        </w:rPr>
      </w:pPr>
    </w:p>
    <w:p w:rsidR="006E3D3C" w:rsidP="00390524">
      <w:pPr>
        <w:pStyle w:val="BodyText2"/>
        <w:ind w:firstLine="705"/>
      </w:pPr>
    </w:p>
    <w:p w:rsidR="00390524" w:rsidP="00E86938">
      <w:pPr>
        <w:pStyle w:val="BodyText2"/>
        <w:ind w:left="1008"/>
      </w:pPr>
      <w:r w:rsidR="00906142">
        <w:t>na funkčné obdobie s</w:t>
      </w:r>
      <w:r w:rsidR="00FE27F4">
        <w:t>edem rokov, ktoré začne plynúť .....</w:t>
      </w:r>
      <w:r w:rsidR="00906142">
        <w:t xml:space="preserve">. </w:t>
      </w:r>
      <w:r w:rsidR="00FE27F4">
        <w:t>.........</w:t>
      </w:r>
      <w:r w:rsidR="00906142">
        <w:t xml:space="preserve"> 2012 </w:t>
      </w:r>
      <w:r w:rsidR="00E86938">
        <w:t>(nasledujúci deň po zvolení)</w:t>
      </w:r>
    </w:p>
    <w:sectPr w:rsidSect="0079037D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204115BD"/>
    <w:multiLevelType w:val="hybridMultilevel"/>
    <w:tmpl w:val="B352EFC2"/>
    <w:lvl w:ilvl="0">
      <w:start w:val="60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2">
    <w:nsid w:val="39E40DB0"/>
    <w:multiLevelType w:val="hybridMultilevel"/>
    <w:tmpl w:val="824E7298"/>
    <w:lvl w:ilvl="0">
      <w:start w:val="59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3">
    <w:nsid w:val="40E964CB"/>
    <w:multiLevelType w:val="hybridMultilevel"/>
    <w:tmpl w:val="B2781EC0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4">
    <w:nsid w:val="56536648"/>
    <w:multiLevelType w:val="hybridMultilevel"/>
    <w:tmpl w:val="6F36EC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4C3B05"/>
    <w:multiLevelType w:val="hybridMultilevel"/>
    <w:tmpl w:val="AC3E7004"/>
    <w:lvl w:ilvl="0">
      <w:start w:val="5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FB1458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D4D"/>
    <w:rsid w:val="0002769E"/>
    <w:rsid w:val="0006471A"/>
    <w:rsid w:val="00144A83"/>
    <w:rsid w:val="001645E0"/>
    <w:rsid w:val="001712B7"/>
    <w:rsid w:val="001B405B"/>
    <w:rsid w:val="001B43AE"/>
    <w:rsid w:val="00201931"/>
    <w:rsid w:val="00206773"/>
    <w:rsid w:val="00213BE1"/>
    <w:rsid w:val="00222D03"/>
    <w:rsid w:val="002B754E"/>
    <w:rsid w:val="00384063"/>
    <w:rsid w:val="00390524"/>
    <w:rsid w:val="00412D2F"/>
    <w:rsid w:val="00422018"/>
    <w:rsid w:val="004B4144"/>
    <w:rsid w:val="004F0151"/>
    <w:rsid w:val="00571323"/>
    <w:rsid w:val="00646E65"/>
    <w:rsid w:val="0066103A"/>
    <w:rsid w:val="00662764"/>
    <w:rsid w:val="00680D4D"/>
    <w:rsid w:val="006D12A4"/>
    <w:rsid w:val="006E31D6"/>
    <w:rsid w:val="006E3D3C"/>
    <w:rsid w:val="00724958"/>
    <w:rsid w:val="00730669"/>
    <w:rsid w:val="007437DD"/>
    <w:rsid w:val="00747D40"/>
    <w:rsid w:val="00752660"/>
    <w:rsid w:val="0079037D"/>
    <w:rsid w:val="00790D01"/>
    <w:rsid w:val="007C5331"/>
    <w:rsid w:val="007E3EAA"/>
    <w:rsid w:val="007E5B32"/>
    <w:rsid w:val="008152A5"/>
    <w:rsid w:val="00816A42"/>
    <w:rsid w:val="00863FC8"/>
    <w:rsid w:val="008828B4"/>
    <w:rsid w:val="00906142"/>
    <w:rsid w:val="00950F41"/>
    <w:rsid w:val="009B5B52"/>
    <w:rsid w:val="00A04611"/>
    <w:rsid w:val="00A1011F"/>
    <w:rsid w:val="00A354E5"/>
    <w:rsid w:val="00A633F6"/>
    <w:rsid w:val="00AE16FA"/>
    <w:rsid w:val="00AF7052"/>
    <w:rsid w:val="00B2500D"/>
    <w:rsid w:val="00B31F39"/>
    <w:rsid w:val="00BC06D8"/>
    <w:rsid w:val="00BC55BF"/>
    <w:rsid w:val="00BD2CDB"/>
    <w:rsid w:val="00BD34F9"/>
    <w:rsid w:val="00C82E6A"/>
    <w:rsid w:val="00CA0074"/>
    <w:rsid w:val="00CB1115"/>
    <w:rsid w:val="00CB2F41"/>
    <w:rsid w:val="00D56244"/>
    <w:rsid w:val="00D74FEB"/>
    <w:rsid w:val="00D94E16"/>
    <w:rsid w:val="00DB3518"/>
    <w:rsid w:val="00DB775B"/>
    <w:rsid w:val="00E0187C"/>
    <w:rsid w:val="00E07D2C"/>
    <w:rsid w:val="00E12C50"/>
    <w:rsid w:val="00E44E47"/>
    <w:rsid w:val="00E86938"/>
    <w:rsid w:val="00ED61A9"/>
    <w:rsid w:val="00EE7470"/>
    <w:rsid w:val="00F13C2C"/>
    <w:rsid w:val="00F27219"/>
    <w:rsid w:val="00F34259"/>
    <w:rsid w:val="00F92EBA"/>
    <w:rsid w:val="00FE27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">
    <w:name w:val="Body Text"/>
    <w:basedOn w:val="Normal"/>
    <w:pPr>
      <w:jc w:val="both"/>
    </w:pPr>
    <w:rPr>
      <w:b/>
      <w:szCs w:val="20"/>
      <w:lang w:val="cs-CZ"/>
    </w:rPr>
  </w:style>
  <w:style w:type="paragraph" w:styleId="BalloonText">
    <w:name w:val="Balloon Text"/>
    <w:basedOn w:val="Normal"/>
    <w:semiHidden/>
    <w:rsid w:val="00815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13</cp:revision>
  <cp:lastPrinted>2011-12-06T16:29:00Z</cp:lastPrinted>
  <dcterms:created xsi:type="dcterms:W3CDTF">2012-07-20T12:49:00Z</dcterms:created>
  <dcterms:modified xsi:type="dcterms:W3CDTF">2012-12-11T09:42:00Z</dcterms:modified>
</cp:coreProperties>
</file>