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A455C6">
        <w:rPr>
          <w:rFonts w:ascii="Times New Roman" w:hAnsi="Times New Roman" w:cs="Times New Roman"/>
          <w:sz w:val="24"/>
          <w:szCs w:val="24"/>
        </w:rPr>
        <w:t>skupina poslancov</w:t>
      </w:r>
      <w:r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Kaník</w:t>
      </w:r>
      <w:r w:rsidR="00A455C6">
        <w:rPr>
          <w:rFonts w:ascii="Times New Roman" w:hAnsi="Times New Roman" w:cs="Times New Roman"/>
          <w:sz w:val="24"/>
          <w:szCs w:val="24"/>
        </w:rPr>
        <w:t xml:space="preserve">, </w:t>
      </w:r>
      <w:r w:rsidR="00CF0A98">
        <w:rPr>
          <w:rFonts w:ascii="Times New Roman" w:hAnsi="Times New Roman" w:cs="Times New Roman"/>
          <w:sz w:val="24"/>
          <w:szCs w:val="24"/>
        </w:rPr>
        <w:t>Ing. Pavol Frešo</w:t>
      </w:r>
      <w:r w:rsidR="007B494E">
        <w:rPr>
          <w:rFonts w:ascii="Times New Roman" w:hAnsi="Times New Roman" w:cs="Times New Roman"/>
          <w:sz w:val="24"/>
          <w:szCs w:val="24"/>
        </w:rPr>
        <w:t>, MUDr. Viliam Novotný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1491A" w:rsidRPr="0011491A" w:rsidP="00CB0AC7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4936A5" w:rsidR="004936A5">
        <w:rPr>
          <w:rFonts w:ascii="Times New Roman" w:hAnsi="Times New Roman" w:cs="Times New Roman"/>
          <w:sz w:val="24"/>
          <w:szCs w:val="24"/>
        </w:rPr>
        <w:t>ktorým sa mení a dopĺňa zákon č. 372/1990 Zb. o priestupkoch</w:t>
      </w:r>
    </w:p>
    <w:p w:rsidR="00A2108D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CB0AC7" w:rsidRPr="00CB0AC7" w:rsidP="00CB0AC7">
      <w:pPr>
        <w:bidi w:val="0"/>
        <w:rPr>
          <w:rFonts w:ascii="Times New Roman" w:hAnsi="Times New Roman" w:cs="Times New Roman"/>
          <w:sz w:val="24"/>
          <w:szCs w:val="24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4936A5" w:rsidR="004936A5">
        <w:rPr>
          <w:rFonts w:ascii="Times New Roman" w:hAnsi="Times New Roman" w:cs="Times New Roman"/>
          <w:sz w:val="24"/>
          <w:szCs w:val="24"/>
        </w:rPr>
        <w:t>ktorým sa mení a dopĺňa zákon č. 372/1990 Zb. o priestupkoch</w:t>
      </w:r>
    </w:p>
    <w:p w:rsidR="0059572D" w:rsidRPr="0059572D" w:rsidP="0059572D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56EB3" w:rsidP="0059572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4936A5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4936A5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A79F4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2A79F4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2A79F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11491A"/>
    <w:rsid w:val="00121037"/>
    <w:rsid w:val="00256D95"/>
    <w:rsid w:val="002A79F4"/>
    <w:rsid w:val="0040761B"/>
    <w:rsid w:val="004936A5"/>
    <w:rsid w:val="0059572D"/>
    <w:rsid w:val="007370C7"/>
    <w:rsid w:val="00756EB3"/>
    <w:rsid w:val="007B494E"/>
    <w:rsid w:val="008170F7"/>
    <w:rsid w:val="00953077"/>
    <w:rsid w:val="009A74C3"/>
    <w:rsid w:val="009F092F"/>
    <w:rsid w:val="00A2108D"/>
    <w:rsid w:val="00A455C6"/>
    <w:rsid w:val="00C36283"/>
    <w:rsid w:val="00CA7F98"/>
    <w:rsid w:val="00CB0AC7"/>
    <w:rsid w:val="00CF0A98"/>
    <w:rsid w:val="00DC654C"/>
    <w:rsid w:val="00F031FA"/>
    <w:rsid w:val="00F1303C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240</Words>
  <Characters>1369</Characters>
  <Application>Microsoft Office Word</Application>
  <DocSecurity>0</DocSecurity>
  <Lines>0</Lines>
  <Paragraphs>0</Paragraphs>
  <ScaleCrop>false</ScaleCrop>
  <Company>Kancelaria NR SR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Gašparíková, Jarmila</cp:lastModifiedBy>
  <cp:revision>2</cp:revision>
  <dcterms:created xsi:type="dcterms:W3CDTF">2012-12-05T08:57:00Z</dcterms:created>
  <dcterms:modified xsi:type="dcterms:W3CDTF">2012-12-05T08:57:00Z</dcterms:modified>
</cp:coreProperties>
</file>