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F6" w:rsidP="00174F8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37DF6" w:rsidP="00637DF6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4F82">
        <w:rPr>
          <w:rFonts w:ascii="Times New Roman" w:hAnsi="Times New Roman"/>
        </w:rPr>
        <w:tab/>
      </w:r>
      <w:r w:rsidR="006372BB">
        <w:rPr>
          <w:rFonts w:ascii="Times New Roman" w:hAnsi="Times New Roman"/>
        </w:rPr>
        <w:t xml:space="preserve"> </w:t>
      </w:r>
      <w:r w:rsidR="00912E45">
        <w:rPr>
          <w:rFonts w:ascii="Times New Roman" w:hAnsi="Times New Roman"/>
        </w:rPr>
        <w:t>24</w:t>
      </w:r>
      <w:r>
        <w:rPr>
          <w:rFonts w:ascii="Times New Roman" w:hAnsi="Times New Roman"/>
        </w:rPr>
        <w:t>. schôdza</w:t>
      </w:r>
    </w:p>
    <w:p w:rsidR="00637DF6" w:rsidP="00174F8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4F8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 Číslo: CDR-</w:t>
      </w:r>
      <w:r w:rsidR="0009718F">
        <w:rPr>
          <w:rFonts w:ascii="Times New Roman" w:hAnsi="Times New Roman"/>
        </w:rPr>
        <w:t>2</w:t>
      </w:r>
      <w:r w:rsidR="00912E45">
        <w:rPr>
          <w:rFonts w:ascii="Times New Roman" w:hAnsi="Times New Roman"/>
        </w:rPr>
        <w:t>287</w:t>
      </w:r>
      <w:r>
        <w:rPr>
          <w:rFonts w:ascii="Times New Roman" w:hAnsi="Times New Roman"/>
        </w:rPr>
        <w:t>/2012</w:t>
      </w:r>
    </w:p>
    <w:p w:rsidR="00637DF6" w:rsidP="00174F82">
      <w:pPr>
        <w:bidi w:val="0"/>
        <w:rPr>
          <w:rFonts w:ascii="AT*Toronto" w:hAnsi="AT*Toronto"/>
          <w:szCs w:val="20"/>
        </w:rPr>
      </w:pP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080D3A">
        <w:rPr>
          <w:rFonts w:ascii="AT*Toronto" w:hAnsi="AT*Toronto"/>
          <w:sz w:val="36"/>
          <w:szCs w:val="20"/>
        </w:rPr>
        <w:t>155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37DF6" w:rsidP="00942935">
      <w:pPr>
        <w:bidi w:val="0"/>
        <w:jc w:val="center"/>
        <w:rPr>
          <w:rFonts w:ascii="Times New Roman" w:hAnsi="Times New Roman"/>
          <w:b/>
        </w:rPr>
      </w:pPr>
      <w:r w:rsidR="00A87CD7">
        <w:rPr>
          <w:rFonts w:ascii="Times New Roman" w:hAnsi="Times New Roman"/>
          <w:b/>
        </w:rPr>
        <w:t>z</w:t>
      </w:r>
      <w:r w:rsidR="0034104E">
        <w:rPr>
          <w:rFonts w:ascii="Times New Roman" w:hAnsi="Times New Roman"/>
          <w:b/>
        </w:rPr>
        <w:t> 28.</w:t>
      </w:r>
      <w:r w:rsidR="00912E45">
        <w:rPr>
          <w:rFonts w:ascii="Times New Roman" w:hAnsi="Times New Roman"/>
          <w:b/>
        </w:rPr>
        <w:t xml:space="preserve"> novembra</w:t>
      </w:r>
      <w:r>
        <w:rPr>
          <w:rFonts w:ascii="Times New Roman" w:hAnsi="Times New Roman"/>
          <w:b/>
        </w:rPr>
        <w:t xml:space="preserve"> 2012</w:t>
      </w:r>
    </w:p>
    <w:p w:rsidR="007859CF" w:rsidRPr="00FE1257" w:rsidP="00942935">
      <w:pPr>
        <w:pStyle w:val="BodyText"/>
        <w:bidi w:val="0"/>
        <w:rPr>
          <w:rFonts w:ascii="Times New Roman" w:hAnsi="Times New Roman"/>
        </w:rPr>
      </w:pPr>
    </w:p>
    <w:p w:rsidR="00A95CDF" w:rsidRPr="00A95CDF" w:rsidP="00A95CD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A95CDF" w:rsidR="00637DF6">
        <w:rPr>
          <w:rFonts w:ascii="Times New Roman" w:hAnsi="Times New Roman"/>
        </w:rPr>
        <w:t>k</w:t>
      </w:r>
      <w:r w:rsidR="00967E1E">
        <w:rPr>
          <w:rFonts w:ascii="Times New Roman" w:hAnsi="Times New Roman"/>
        </w:rPr>
        <w:t xml:space="preserve"> vládnemu </w:t>
      </w:r>
      <w:r w:rsidRPr="00A95CDF" w:rsidR="001F3F09">
        <w:rPr>
          <w:rFonts w:ascii="Times New Roman" w:hAnsi="Times New Roman"/>
        </w:rPr>
        <w:t xml:space="preserve">návrhu </w:t>
      </w:r>
      <w:r w:rsidR="00967E1E">
        <w:rPr>
          <w:rFonts w:ascii="Times New Roman" w:hAnsi="Times New Roman"/>
        </w:rPr>
        <w:t>zákona</w:t>
      </w:r>
      <w:r w:rsidR="00912E45">
        <w:rPr>
          <w:rFonts w:ascii="Times New Roman" w:hAnsi="Times New Roman"/>
        </w:rPr>
        <w:t xml:space="preserve"> </w:t>
      </w:r>
      <w:r w:rsidRPr="00E44EA7" w:rsidR="00912E45">
        <w:rPr>
          <w:rFonts w:ascii="Times New Roman" w:hAnsi="Times New Roman"/>
        </w:rPr>
        <w:t>o obchodovaní s emisnými kvótami</w:t>
      </w:r>
      <w:r w:rsidR="00912E45">
        <w:rPr>
          <w:rFonts w:ascii="Times New Roman" w:hAnsi="Times New Roman"/>
          <w:b/>
        </w:rPr>
        <w:t xml:space="preserve"> </w:t>
      </w:r>
      <w:r w:rsidR="00967E1E">
        <w:rPr>
          <w:rFonts w:ascii="Times New Roman" w:hAnsi="Times New Roman"/>
        </w:rPr>
        <w:t xml:space="preserve">a o zmene </w:t>
      </w:r>
      <w:r w:rsidRPr="00A95CDF">
        <w:rPr>
          <w:rFonts w:ascii="Times New Roman" w:hAnsi="Times New Roman"/>
        </w:rPr>
        <w:t>a doplnení niektorých zákonov (tlač 2</w:t>
      </w:r>
      <w:r w:rsidR="00912E45">
        <w:rPr>
          <w:rFonts w:ascii="Times New Roman" w:hAnsi="Times New Roman"/>
        </w:rPr>
        <w:t>89</w:t>
      </w:r>
      <w:r w:rsidRPr="00A95CDF">
        <w:rPr>
          <w:rFonts w:ascii="Times New Roman" w:hAnsi="Times New Roman"/>
        </w:rPr>
        <w:t>)</w:t>
      </w:r>
    </w:p>
    <w:p w:rsidR="00885E59" w:rsidRPr="00A95CDF" w:rsidP="00885E59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1F3F09" w:rsidRPr="00A95CDF" w:rsidP="00B84F4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637DF6" w:rsidRPr="00174F82" w:rsidP="0094293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637DF6" w:rsidRPr="00AC71E6" w:rsidP="00942935">
      <w:pPr>
        <w:tabs>
          <w:tab w:val="left" w:pos="1021"/>
        </w:tabs>
        <w:bidi w:val="0"/>
        <w:jc w:val="both"/>
        <w:rPr>
          <w:rFonts w:ascii="AT*Toronto" w:hAnsi="AT*Toronto"/>
          <w:b/>
          <w:szCs w:val="20"/>
        </w:rPr>
      </w:pPr>
    </w:p>
    <w:p w:rsidR="00637DF6" w:rsidRPr="00AC71E6" w:rsidP="00942935">
      <w:pPr>
        <w:pStyle w:val="ListParagraph"/>
        <w:numPr>
          <w:numId w:val="10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Pr="00AC71E6">
        <w:rPr>
          <w:rFonts w:ascii="Times New Roman" w:hAnsi="Times New Roman"/>
          <w:b/>
        </w:rPr>
        <w:t>s ú h l a s</w:t>
      </w:r>
      <w:r w:rsidRPr="00AC71E6" w:rsidR="00942935">
        <w:rPr>
          <w:rFonts w:ascii="Times New Roman" w:hAnsi="Times New Roman"/>
          <w:b/>
        </w:rPr>
        <w:t> </w:t>
      </w:r>
      <w:r w:rsidRPr="00AC71E6">
        <w:rPr>
          <w:rFonts w:ascii="Times New Roman" w:hAnsi="Times New Roman"/>
          <w:b/>
        </w:rPr>
        <w:t>í</w:t>
      </w:r>
    </w:p>
    <w:p w:rsidR="00942935" w:rsidRPr="00934CDC" w:rsidP="00942935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967E1E" w:rsidRPr="00A95CDF" w:rsidP="00E44EA7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 w:rsidR="00934CDC">
        <w:rPr>
          <w:rFonts w:ascii="Times New Roman" w:hAnsi="Times New Roman"/>
        </w:rPr>
        <w:tab/>
      </w:r>
      <w:r w:rsidRPr="00FE1257" w:rsidR="00FE1257">
        <w:rPr>
          <w:rFonts w:ascii="Times New Roman" w:hAnsi="Times New Roman"/>
        </w:rPr>
        <w:tab/>
      </w:r>
      <w:r w:rsidRPr="0066419F" w:rsidR="00637DF6">
        <w:rPr>
          <w:rFonts w:ascii="Times New Roman" w:hAnsi="Times New Roman"/>
        </w:rPr>
        <w:t>s</w:t>
      </w:r>
      <w:r>
        <w:rPr>
          <w:rFonts w:ascii="Times New Roman" w:hAnsi="Times New Roman"/>
        </w:rPr>
        <w:t> vládnym návrhom zákona</w:t>
      </w:r>
      <w:r w:rsidR="00E44EA7">
        <w:rPr>
          <w:rFonts w:ascii="Times New Roman" w:hAnsi="Times New Roman"/>
        </w:rPr>
        <w:t xml:space="preserve"> </w:t>
      </w:r>
      <w:r w:rsidRPr="00E44EA7" w:rsidR="00E44EA7">
        <w:rPr>
          <w:rFonts w:ascii="Times New Roman" w:hAnsi="Times New Roman"/>
        </w:rPr>
        <w:t>o obchodovaní s emisnými kvótami a o zmene</w:t>
      </w:r>
      <w:r w:rsidR="00E44EA7">
        <w:rPr>
          <w:rFonts w:ascii="Times New Roman" w:hAnsi="Times New Roman"/>
        </w:rPr>
        <w:t xml:space="preserve"> </w:t>
      </w:r>
      <w:r w:rsidRPr="00A95CDF" w:rsidR="00E44EA7">
        <w:rPr>
          <w:rFonts w:ascii="Times New Roman" w:hAnsi="Times New Roman"/>
        </w:rPr>
        <w:t>a doplnení niektorých zákonov (tlač 2</w:t>
      </w:r>
      <w:r w:rsidR="00E44EA7">
        <w:rPr>
          <w:rFonts w:ascii="Times New Roman" w:hAnsi="Times New Roman"/>
        </w:rPr>
        <w:t>89</w:t>
      </w:r>
      <w:r w:rsidRPr="00A95CDF" w:rsidR="00E44EA7">
        <w:rPr>
          <w:rFonts w:ascii="Times New Roman" w:hAnsi="Times New Roman"/>
        </w:rPr>
        <w:t>)</w:t>
      </w:r>
      <w:r w:rsidR="00E44EA7">
        <w:rPr>
          <w:rFonts w:ascii="Times New Roman" w:hAnsi="Times New Roman"/>
        </w:rPr>
        <w:t>;</w:t>
      </w:r>
    </w:p>
    <w:p w:rsidR="00A95CDF" w:rsidP="00A95CDF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</w:p>
    <w:p w:rsidR="00E44EA7" w:rsidRPr="00A95CDF" w:rsidP="00A95CDF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</w:p>
    <w:p w:rsidR="00637DF6" w:rsidRPr="00967647" w:rsidP="0094293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637DF6" w:rsidP="00942935">
      <w:pPr>
        <w:bidi w:val="0"/>
        <w:rPr>
          <w:rFonts w:ascii="Times New Roman" w:hAnsi="Times New Roman"/>
        </w:rPr>
      </w:pPr>
    </w:p>
    <w:p w:rsidR="0066419F" w:rsidP="0066419F">
      <w:pPr>
        <w:tabs>
          <w:tab w:val="left" w:pos="1134"/>
        </w:tabs>
        <w:bidi w:val="0"/>
        <w:rPr>
          <w:rFonts w:ascii="Times New Roman" w:hAnsi="Times New Roman"/>
        </w:rPr>
      </w:pPr>
      <w:r w:rsidR="00637DF6">
        <w:rPr>
          <w:rFonts w:ascii="Times New Roman" w:hAnsi="Times New Roman"/>
        </w:rPr>
        <w:tab/>
        <w:t>Nár</w:t>
      </w:r>
      <w:r>
        <w:rPr>
          <w:rFonts w:ascii="Times New Roman" w:hAnsi="Times New Roman"/>
        </w:rPr>
        <w:t>odnej rade Slovenskej republiky</w:t>
      </w:r>
    </w:p>
    <w:p w:rsidR="0066419F" w:rsidRPr="0066419F" w:rsidP="0066419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1477B" w:rsidRPr="0066419F" w:rsidP="00E44EA7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 w:rsidR="0066419F">
        <w:rPr>
          <w:rFonts w:ascii="Times New Roman" w:hAnsi="Times New Roman"/>
        </w:rPr>
        <w:tab/>
      </w:r>
      <w:r w:rsidR="00BF7684">
        <w:rPr>
          <w:rFonts w:ascii="Times New Roman" w:hAnsi="Times New Roman"/>
        </w:rPr>
        <w:tab/>
      </w:r>
      <w:r w:rsidR="00967E1E">
        <w:rPr>
          <w:rFonts w:ascii="Times New Roman" w:hAnsi="Times New Roman"/>
        </w:rPr>
        <w:t>vládny návrh zákona</w:t>
      </w:r>
      <w:r w:rsidR="00E44EA7">
        <w:rPr>
          <w:rFonts w:ascii="Times New Roman" w:hAnsi="Times New Roman"/>
        </w:rPr>
        <w:t xml:space="preserve"> </w:t>
      </w:r>
      <w:r w:rsidRPr="00E44EA7" w:rsidR="00E44EA7">
        <w:rPr>
          <w:rFonts w:ascii="Times New Roman" w:hAnsi="Times New Roman"/>
        </w:rPr>
        <w:t>o obchodovaní s emisnými kvótami</w:t>
      </w:r>
      <w:r w:rsidR="00E44EA7">
        <w:rPr>
          <w:rFonts w:ascii="Times New Roman" w:hAnsi="Times New Roman"/>
          <w:b/>
        </w:rPr>
        <w:t xml:space="preserve"> </w:t>
      </w:r>
      <w:r w:rsidR="00E44EA7">
        <w:rPr>
          <w:rFonts w:ascii="Times New Roman" w:hAnsi="Times New Roman"/>
        </w:rPr>
        <w:t xml:space="preserve">a o zmene </w:t>
      </w:r>
      <w:r w:rsidRPr="00A95CDF" w:rsidR="00E44EA7">
        <w:rPr>
          <w:rFonts w:ascii="Times New Roman" w:hAnsi="Times New Roman"/>
        </w:rPr>
        <w:t>a doplnení niektorých zákonov (tlač 2</w:t>
      </w:r>
      <w:r w:rsidR="00E44EA7">
        <w:rPr>
          <w:rFonts w:ascii="Times New Roman" w:hAnsi="Times New Roman"/>
        </w:rPr>
        <w:t xml:space="preserve">89) </w:t>
      </w:r>
      <w:r w:rsidRPr="0066419F" w:rsidR="00637DF6">
        <w:rPr>
          <w:rFonts w:ascii="Times New Roman" w:hAnsi="Times New Roman"/>
          <w:b/>
        </w:rPr>
        <w:t>schváliť</w:t>
      </w:r>
      <w:r w:rsidR="000F0C45">
        <w:rPr>
          <w:rFonts w:ascii="Times New Roman" w:hAnsi="Times New Roman"/>
          <w:b/>
        </w:rPr>
        <w:t>;</w:t>
      </w:r>
      <w:r w:rsidRPr="0021477B">
        <w:rPr>
          <w:rFonts w:ascii="Times New Roman" w:hAnsi="Times New Roman"/>
        </w:rPr>
        <w:t xml:space="preserve"> </w:t>
      </w:r>
    </w:p>
    <w:p w:rsidR="00F855B7" w:rsidP="00F855B7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</w:p>
    <w:p w:rsidR="00E44EA7" w:rsidRPr="0066419F" w:rsidP="00F855B7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</w:p>
    <w:p w:rsidR="00637DF6" w:rsidRPr="00967647" w:rsidP="0094293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7DF6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637DF6" w:rsidRPr="00967647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85E59" w:rsidP="00C458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 w:rsidR="00637DF6">
        <w:rPr>
          <w:rFonts w:ascii="Times New Roman" w:hAnsi="Times New Roman"/>
        </w:rPr>
        <w:tab/>
        <w:t>predložiť stanovisko výboru k</w:t>
      </w:r>
      <w:r w:rsidR="00E44EA7">
        <w:rPr>
          <w:rFonts w:ascii="Times New Roman" w:hAnsi="Times New Roman"/>
        </w:rPr>
        <w:t> </w:t>
      </w:r>
      <w:r w:rsidRPr="00967647" w:rsidR="00637DF6">
        <w:rPr>
          <w:rFonts w:ascii="Times New Roman" w:hAnsi="Times New Roman"/>
        </w:rPr>
        <w:t>uvedenému</w:t>
      </w:r>
      <w:r w:rsidR="00E44EA7">
        <w:rPr>
          <w:rFonts w:ascii="Times New Roman" w:hAnsi="Times New Roman"/>
        </w:rPr>
        <w:t xml:space="preserve"> vládnemu</w:t>
      </w:r>
      <w:r w:rsidRPr="00967647" w:rsidR="00637DF6">
        <w:rPr>
          <w:rFonts w:ascii="Times New Roman" w:hAnsi="Times New Roman"/>
        </w:rPr>
        <w:t xml:space="preserve"> návrhu zákona predsedovi gestorského Výboru Národnej rady Slovenskej republiky </w:t>
      </w:r>
      <w:r w:rsidRPr="00C45835" w:rsidR="00C45835">
        <w:rPr>
          <w:rFonts w:ascii="Times New Roman" w:hAnsi="Times New Roman"/>
        </w:rPr>
        <w:t xml:space="preserve">pre </w:t>
      </w:r>
      <w:r w:rsidR="00967E1E">
        <w:rPr>
          <w:rFonts w:ascii="Times New Roman" w:hAnsi="Times New Roman"/>
        </w:rPr>
        <w:t xml:space="preserve">pôdohospodárstvo a životné prostredie. </w:t>
      </w:r>
    </w:p>
    <w:p w:rsidR="00967E1E" w:rsidP="00C458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67E1E" w:rsidP="00C458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F7684" w:rsidP="00637DF6">
      <w:pPr>
        <w:bidi w:val="0"/>
        <w:jc w:val="both"/>
        <w:rPr>
          <w:rFonts w:ascii="Times New Roman" w:hAnsi="Times New Roman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37DF6" w:rsidP="00637DF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37DF6" w:rsidRPr="00F40AFD" w:rsidP="00637DF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637DF6" w:rsidRPr="00F40AFD" w:rsidP="00637DF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9B5839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 w:rsidR="00637DF6">
        <w:rPr>
          <w:rFonts w:ascii="Times New Roman" w:hAnsi="Times New Roman"/>
          <w:szCs w:val="20"/>
        </w:rPr>
        <w:t>Miroslav Kadúc</w:t>
      </w:r>
    </w:p>
    <w:p w:rsidR="00D7200A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F855B7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12BB5650"/>
    <w:multiLevelType w:val="hybridMultilevel"/>
    <w:tmpl w:val="5456E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25B37807"/>
    <w:multiLevelType w:val="hybridMultilevel"/>
    <w:tmpl w:val="AB1247B0"/>
    <w:lvl w:ilvl="0">
      <w:start w:val="1"/>
      <w:numFmt w:val="decimal"/>
      <w:lvlText w:val="%1."/>
      <w:lvlJc w:val="left"/>
      <w:pPr>
        <w:ind w:left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074015A"/>
    <w:multiLevelType w:val="hybridMultilevel"/>
    <w:tmpl w:val="E17A9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0AA78E7"/>
    <w:multiLevelType w:val="hybridMultilevel"/>
    <w:tmpl w:val="915E5F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0236B"/>
    <w:rsid w:val="000119B9"/>
    <w:rsid w:val="000119D4"/>
    <w:rsid w:val="000208F6"/>
    <w:rsid w:val="00024509"/>
    <w:rsid w:val="0003538A"/>
    <w:rsid w:val="000372F2"/>
    <w:rsid w:val="000418F7"/>
    <w:rsid w:val="00041E8A"/>
    <w:rsid w:val="000474C7"/>
    <w:rsid w:val="00053594"/>
    <w:rsid w:val="00066B4D"/>
    <w:rsid w:val="000717E7"/>
    <w:rsid w:val="00080D3A"/>
    <w:rsid w:val="000856BF"/>
    <w:rsid w:val="00094796"/>
    <w:rsid w:val="000948DF"/>
    <w:rsid w:val="0009718F"/>
    <w:rsid w:val="000977E0"/>
    <w:rsid w:val="000B3936"/>
    <w:rsid w:val="000D464D"/>
    <w:rsid w:val="000F0C45"/>
    <w:rsid w:val="00112406"/>
    <w:rsid w:val="00126FDE"/>
    <w:rsid w:val="00141445"/>
    <w:rsid w:val="00142F03"/>
    <w:rsid w:val="0014639F"/>
    <w:rsid w:val="001473E3"/>
    <w:rsid w:val="0015142A"/>
    <w:rsid w:val="00161533"/>
    <w:rsid w:val="0016793F"/>
    <w:rsid w:val="00171D92"/>
    <w:rsid w:val="0017496C"/>
    <w:rsid w:val="00174F82"/>
    <w:rsid w:val="0018500C"/>
    <w:rsid w:val="00186E82"/>
    <w:rsid w:val="001B3745"/>
    <w:rsid w:val="001C5AE3"/>
    <w:rsid w:val="001E0FF4"/>
    <w:rsid w:val="001F3F09"/>
    <w:rsid w:val="001F5C99"/>
    <w:rsid w:val="002000A6"/>
    <w:rsid w:val="00201F46"/>
    <w:rsid w:val="00202AC7"/>
    <w:rsid w:val="0021477B"/>
    <w:rsid w:val="00215EC7"/>
    <w:rsid w:val="00216CF6"/>
    <w:rsid w:val="00241AA3"/>
    <w:rsid w:val="002442CF"/>
    <w:rsid w:val="0026366A"/>
    <w:rsid w:val="002B06F7"/>
    <w:rsid w:val="002D4E4E"/>
    <w:rsid w:val="002E3888"/>
    <w:rsid w:val="002F5A5B"/>
    <w:rsid w:val="00304D83"/>
    <w:rsid w:val="00307331"/>
    <w:rsid w:val="0031198D"/>
    <w:rsid w:val="0032617F"/>
    <w:rsid w:val="00330ABA"/>
    <w:rsid w:val="00340D01"/>
    <w:rsid w:val="0034104E"/>
    <w:rsid w:val="0034436A"/>
    <w:rsid w:val="00360FE2"/>
    <w:rsid w:val="00361F40"/>
    <w:rsid w:val="00367C6B"/>
    <w:rsid w:val="00381053"/>
    <w:rsid w:val="003A090A"/>
    <w:rsid w:val="003B3936"/>
    <w:rsid w:val="003C7A7B"/>
    <w:rsid w:val="003F275D"/>
    <w:rsid w:val="003F4D05"/>
    <w:rsid w:val="004051DB"/>
    <w:rsid w:val="0040544B"/>
    <w:rsid w:val="00423851"/>
    <w:rsid w:val="00423C3D"/>
    <w:rsid w:val="00425E09"/>
    <w:rsid w:val="00426242"/>
    <w:rsid w:val="00430228"/>
    <w:rsid w:val="00431867"/>
    <w:rsid w:val="00432736"/>
    <w:rsid w:val="004369B3"/>
    <w:rsid w:val="0047528A"/>
    <w:rsid w:val="0048715F"/>
    <w:rsid w:val="004A0109"/>
    <w:rsid w:val="004A142B"/>
    <w:rsid w:val="004A246D"/>
    <w:rsid w:val="004A7BA3"/>
    <w:rsid w:val="004C5A2A"/>
    <w:rsid w:val="004D070B"/>
    <w:rsid w:val="004D710D"/>
    <w:rsid w:val="004E2FB7"/>
    <w:rsid w:val="004E5F10"/>
    <w:rsid w:val="004F32A3"/>
    <w:rsid w:val="00502405"/>
    <w:rsid w:val="0050404F"/>
    <w:rsid w:val="00507014"/>
    <w:rsid w:val="00521649"/>
    <w:rsid w:val="0055341B"/>
    <w:rsid w:val="00553C9F"/>
    <w:rsid w:val="00554B5E"/>
    <w:rsid w:val="00555FF7"/>
    <w:rsid w:val="00567E82"/>
    <w:rsid w:val="00570EB8"/>
    <w:rsid w:val="00577FDA"/>
    <w:rsid w:val="00580D62"/>
    <w:rsid w:val="00583173"/>
    <w:rsid w:val="00590343"/>
    <w:rsid w:val="005A6516"/>
    <w:rsid w:val="005B3F02"/>
    <w:rsid w:val="005B4B39"/>
    <w:rsid w:val="005B766E"/>
    <w:rsid w:val="005C350E"/>
    <w:rsid w:val="005D24AF"/>
    <w:rsid w:val="00601ACB"/>
    <w:rsid w:val="00604FDE"/>
    <w:rsid w:val="00622035"/>
    <w:rsid w:val="006372BB"/>
    <w:rsid w:val="00637DF6"/>
    <w:rsid w:val="006416EA"/>
    <w:rsid w:val="00653B02"/>
    <w:rsid w:val="00657896"/>
    <w:rsid w:val="00663DD9"/>
    <w:rsid w:val="0066419F"/>
    <w:rsid w:val="0066484A"/>
    <w:rsid w:val="006755D0"/>
    <w:rsid w:val="006802B7"/>
    <w:rsid w:val="00681D38"/>
    <w:rsid w:val="006A036A"/>
    <w:rsid w:val="006B528A"/>
    <w:rsid w:val="006B5D6E"/>
    <w:rsid w:val="006C0286"/>
    <w:rsid w:val="006D1C1D"/>
    <w:rsid w:val="006E2350"/>
    <w:rsid w:val="006E5538"/>
    <w:rsid w:val="006F1E72"/>
    <w:rsid w:val="006F2506"/>
    <w:rsid w:val="006F5FE8"/>
    <w:rsid w:val="006F637F"/>
    <w:rsid w:val="00700550"/>
    <w:rsid w:val="0070095B"/>
    <w:rsid w:val="00705886"/>
    <w:rsid w:val="00705B42"/>
    <w:rsid w:val="0071407D"/>
    <w:rsid w:val="00714ADB"/>
    <w:rsid w:val="00720DEA"/>
    <w:rsid w:val="00721071"/>
    <w:rsid w:val="00731A1B"/>
    <w:rsid w:val="0073593F"/>
    <w:rsid w:val="00740B26"/>
    <w:rsid w:val="00744760"/>
    <w:rsid w:val="00745443"/>
    <w:rsid w:val="00752B59"/>
    <w:rsid w:val="007577A0"/>
    <w:rsid w:val="007633A4"/>
    <w:rsid w:val="00766D68"/>
    <w:rsid w:val="00775279"/>
    <w:rsid w:val="00775FF5"/>
    <w:rsid w:val="00777F2D"/>
    <w:rsid w:val="007835EE"/>
    <w:rsid w:val="007859CF"/>
    <w:rsid w:val="00795479"/>
    <w:rsid w:val="00796006"/>
    <w:rsid w:val="007A232B"/>
    <w:rsid w:val="007A3111"/>
    <w:rsid w:val="007A5B01"/>
    <w:rsid w:val="007C37E8"/>
    <w:rsid w:val="007C545F"/>
    <w:rsid w:val="00800346"/>
    <w:rsid w:val="00803CB2"/>
    <w:rsid w:val="00805CF2"/>
    <w:rsid w:val="00823E61"/>
    <w:rsid w:val="00830C68"/>
    <w:rsid w:val="00837E77"/>
    <w:rsid w:val="0084672F"/>
    <w:rsid w:val="0085138C"/>
    <w:rsid w:val="00855FF4"/>
    <w:rsid w:val="00863F5D"/>
    <w:rsid w:val="008800D5"/>
    <w:rsid w:val="00885E59"/>
    <w:rsid w:val="00885F8A"/>
    <w:rsid w:val="008916E1"/>
    <w:rsid w:val="008C6AEA"/>
    <w:rsid w:val="008D5E5D"/>
    <w:rsid w:val="008D7922"/>
    <w:rsid w:val="008D7A77"/>
    <w:rsid w:val="008E482F"/>
    <w:rsid w:val="008E4E6F"/>
    <w:rsid w:val="008E572A"/>
    <w:rsid w:val="008F2577"/>
    <w:rsid w:val="008F4B41"/>
    <w:rsid w:val="00900550"/>
    <w:rsid w:val="009008A5"/>
    <w:rsid w:val="009027A0"/>
    <w:rsid w:val="00906E46"/>
    <w:rsid w:val="00911F1D"/>
    <w:rsid w:val="00912E45"/>
    <w:rsid w:val="00933E14"/>
    <w:rsid w:val="00934CDC"/>
    <w:rsid w:val="009421B2"/>
    <w:rsid w:val="00942935"/>
    <w:rsid w:val="0096553D"/>
    <w:rsid w:val="00967647"/>
    <w:rsid w:val="00967E1E"/>
    <w:rsid w:val="0097051E"/>
    <w:rsid w:val="00974914"/>
    <w:rsid w:val="009761A8"/>
    <w:rsid w:val="009800FE"/>
    <w:rsid w:val="00984EBE"/>
    <w:rsid w:val="00995CA2"/>
    <w:rsid w:val="009A7CA2"/>
    <w:rsid w:val="009B5839"/>
    <w:rsid w:val="009C56B7"/>
    <w:rsid w:val="009D16CE"/>
    <w:rsid w:val="009D372C"/>
    <w:rsid w:val="009D5661"/>
    <w:rsid w:val="009D64AE"/>
    <w:rsid w:val="009D7A68"/>
    <w:rsid w:val="009F672E"/>
    <w:rsid w:val="009F7B66"/>
    <w:rsid w:val="00A22FC0"/>
    <w:rsid w:val="00A24DBC"/>
    <w:rsid w:val="00A348D4"/>
    <w:rsid w:val="00A50454"/>
    <w:rsid w:val="00A60869"/>
    <w:rsid w:val="00A744AC"/>
    <w:rsid w:val="00A749A9"/>
    <w:rsid w:val="00A82143"/>
    <w:rsid w:val="00A83598"/>
    <w:rsid w:val="00A87CD7"/>
    <w:rsid w:val="00A94857"/>
    <w:rsid w:val="00A95420"/>
    <w:rsid w:val="00A95CDF"/>
    <w:rsid w:val="00AA03D6"/>
    <w:rsid w:val="00AB02CC"/>
    <w:rsid w:val="00AB3EC3"/>
    <w:rsid w:val="00AB4849"/>
    <w:rsid w:val="00AB5327"/>
    <w:rsid w:val="00AC19B3"/>
    <w:rsid w:val="00AC56FD"/>
    <w:rsid w:val="00AC71E6"/>
    <w:rsid w:val="00AE2866"/>
    <w:rsid w:val="00AF4260"/>
    <w:rsid w:val="00AF7C1E"/>
    <w:rsid w:val="00B00D68"/>
    <w:rsid w:val="00B26D46"/>
    <w:rsid w:val="00B4358D"/>
    <w:rsid w:val="00B4457B"/>
    <w:rsid w:val="00B46DF8"/>
    <w:rsid w:val="00B6713F"/>
    <w:rsid w:val="00B8273D"/>
    <w:rsid w:val="00B84F4C"/>
    <w:rsid w:val="00B95F09"/>
    <w:rsid w:val="00BA54F8"/>
    <w:rsid w:val="00BA6477"/>
    <w:rsid w:val="00BB1911"/>
    <w:rsid w:val="00BB3872"/>
    <w:rsid w:val="00BB56B7"/>
    <w:rsid w:val="00BC4236"/>
    <w:rsid w:val="00BC439C"/>
    <w:rsid w:val="00BD3DAD"/>
    <w:rsid w:val="00BE0485"/>
    <w:rsid w:val="00BF012B"/>
    <w:rsid w:val="00BF0FD0"/>
    <w:rsid w:val="00BF12A9"/>
    <w:rsid w:val="00BF25B9"/>
    <w:rsid w:val="00BF31B3"/>
    <w:rsid w:val="00BF622B"/>
    <w:rsid w:val="00BF7684"/>
    <w:rsid w:val="00BF7EFE"/>
    <w:rsid w:val="00C05759"/>
    <w:rsid w:val="00C2497E"/>
    <w:rsid w:val="00C267A8"/>
    <w:rsid w:val="00C30E40"/>
    <w:rsid w:val="00C32CDD"/>
    <w:rsid w:val="00C41AC9"/>
    <w:rsid w:val="00C45835"/>
    <w:rsid w:val="00C511E8"/>
    <w:rsid w:val="00C66CA1"/>
    <w:rsid w:val="00C93836"/>
    <w:rsid w:val="00CB7DE9"/>
    <w:rsid w:val="00CC73B9"/>
    <w:rsid w:val="00CC7C6F"/>
    <w:rsid w:val="00CC7CD3"/>
    <w:rsid w:val="00CD168D"/>
    <w:rsid w:val="00CD30D8"/>
    <w:rsid w:val="00CD3114"/>
    <w:rsid w:val="00CD3DE3"/>
    <w:rsid w:val="00CD56A7"/>
    <w:rsid w:val="00CD66CC"/>
    <w:rsid w:val="00CE0EAB"/>
    <w:rsid w:val="00CE481F"/>
    <w:rsid w:val="00CE49B0"/>
    <w:rsid w:val="00CE7232"/>
    <w:rsid w:val="00CF3340"/>
    <w:rsid w:val="00D00351"/>
    <w:rsid w:val="00D270A5"/>
    <w:rsid w:val="00D3390F"/>
    <w:rsid w:val="00D377E6"/>
    <w:rsid w:val="00D503C1"/>
    <w:rsid w:val="00D53986"/>
    <w:rsid w:val="00D54423"/>
    <w:rsid w:val="00D61662"/>
    <w:rsid w:val="00D61C03"/>
    <w:rsid w:val="00D7200A"/>
    <w:rsid w:val="00D74649"/>
    <w:rsid w:val="00D77110"/>
    <w:rsid w:val="00D8270A"/>
    <w:rsid w:val="00D95ED0"/>
    <w:rsid w:val="00D95EFC"/>
    <w:rsid w:val="00D9664F"/>
    <w:rsid w:val="00DA4431"/>
    <w:rsid w:val="00DB2447"/>
    <w:rsid w:val="00DB3FA2"/>
    <w:rsid w:val="00DB42AD"/>
    <w:rsid w:val="00DB7C9F"/>
    <w:rsid w:val="00DC361A"/>
    <w:rsid w:val="00DD7063"/>
    <w:rsid w:val="00DE34D3"/>
    <w:rsid w:val="00DF754B"/>
    <w:rsid w:val="00E24AA8"/>
    <w:rsid w:val="00E323B6"/>
    <w:rsid w:val="00E36268"/>
    <w:rsid w:val="00E437F7"/>
    <w:rsid w:val="00E44EA7"/>
    <w:rsid w:val="00E61012"/>
    <w:rsid w:val="00E853AD"/>
    <w:rsid w:val="00E859A0"/>
    <w:rsid w:val="00E86862"/>
    <w:rsid w:val="00E94E64"/>
    <w:rsid w:val="00EA2382"/>
    <w:rsid w:val="00EA4297"/>
    <w:rsid w:val="00EA6FCA"/>
    <w:rsid w:val="00EA7681"/>
    <w:rsid w:val="00EB3601"/>
    <w:rsid w:val="00EC1A7E"/>
    <w:rsid w:val="00EC6D7B"/>
    <w:rsid w:val="00ED1A48"/>
    <w:rsid w:val="00ED67C5"/>
    <w:rsid w:val="00EF3CB1"/>
    <w:rsid w:val="00F015D5"/>
    <w:rsid w:val="00F020E5"/>
    <w:rsid w:val="00F214E7"/>
    <w:rsid w:val="00F353B3"/>
    <w:rsid w:val="00F40213"/>
    <w:rsid w:val="00F40AFD"/>
    <w:rsid w:val="00F50D43"/>
    <w:rsid w:val="00F50EA7"/>
    <w:rsid w:val="00F5420A"/>
    <w:rsid w:val="00F6393A"/>
    <w:rsid w:val="00F82B0C"/>
    <w:rsid w:val="00F855B7"/>
    <w:rsid w:val="00F94C96"/>
    <w:rsid w:val="00FB2ACF"/>
    <w:rsid w:val="00FB7456"/>
    <w:rsid w:val="00FC1FC5"/>
    <w:rsid w:val="00FD052E"/>
    <w:rsid w:val="00FE0477"/>
    <w:rsid w:val="00FE1257"/>
    <w:rsid w:val="00FF32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40544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4A246D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121CC-4049-430A-B57D-8B83179B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375</TotalTime>
  <Pages>1</Pages>
  <Words>148</Words>
  <Characters>847</Characters>
  <Application>Microsoft Office Word</Application>
  <DocSecurity>0</DocSecurity>
  <Lines>0</Lines>
  <Paragraphs>0</Paragraphs>
  <ScaleCrop>false</ScaleCrop>
  <Company>Kancelaria NR SR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242</cp:revision>
  <cp:lastPrinted>2012-11-27T14:33:00Z</cp:lastPrinted>
  <dcterms:created xsi:type="dcterms:W3CDTF">2012-01-16T15:16:00Z</dcterms:created>
  <dcterms:modified xsi:type="dcterms:W3CDTF">2012-11-28T08:49:00Z</dcterms:modified>
</cp:coreProperties>
</file>