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4B28" w:rsidRPr="00CA1B34" w:rsidP="00D54B28">
      <w:pPr>
        <w:bidi w:val="0"/>
        <w:spacing w:line="360" w:lineRule="auto"/>
        <w:jc w:val="center"/>
        <w:rPr>
          <w:rFonts w:ascii="Arial" w:hAnsi="Arial" w:cs="Arial"/>
          <w:b/>
          <w:szCs w:val="24"/>
        </w:rPr>
      </w:pPr>
      <w:r w:rsidRPr="00CA1B34">
        <w:rPr>
          <w:rFonts w:ascii="Arial" w:hAnsi="Arial" w:cs="Arial"/>
          <w:b/>
          <w:szCs w:val="24"/>
        </w:rPr>
        <w:t>NÁRODNÁ  RADA  SLOVENSKEJ  REPUBLIKY</w:t>
      </w:r>
    </w:p>
    <w:p w:rsidR="00D54B28" w:rsidRPr="00CA1B34" w:rsidP="00D54B28">
      <w:pPr>
        <w:bidi w:val="0"/>
        <w:spacing w:line="360" w:lineRule="auto"/>
        <w:jc w:val="center"/>
        <w:rPr>
          <w:rFonts w:ascii="Arial" w:hAnsi="Arial" w:cs="Arial"/>
          <w:szCs w:val="24"/>
        </w:rPr>
      </w:pPr>
      <w:r w:rsidRPr="00CA1B34">
        <w:rPr>
          <w:rFonts w:ascii="Arial" w:hAnsi="Arial" w:cs="Arial"/>
          <w:szCs w:val="24"/>
        </w:rPr>
        <w:t>___________________________________</w:t>
      </w:r>
      <w:r w:rsidRPr="00CA1B34" w:rsidR="00CA1B34">
        <w:rPr>
          <w:rFonts w:ascii="Arial" w:hAnsi="Arial" w:cs="Arial"/>
          <w:szCs w:val="24"/>
        </w:rPr>
        <w:t>______________________</w:t>
      </w:r>
    </w:p>
    <w:p w:rsidR="00D54B28" w:rsidRPr="00CA1B34" w:rsidP="00D54B28">
      <w:pPr>
        <w:pStyle w:val="Heading2"/>
        <w:bidi w:val="0"/>
        <w:rPr>
          <w:rFonts w:ascii="Arial" w:hAnsi="Arial" w:cs="Arial"/>
          <w:sz w:val="24"/>
          <w:szCs w:val="24"/>
        </w:rPr>
      </w:pPr>
      <w:r w:rsidRPr="00CA1B34">
        <w:rPr>
          <w:rFonts w:ascii="Arial" w:hAnsi="Arial" w:cs="Arial"/>
          <w:sz w:val="24"/>
          <w:szCs w:val="24"/>
        </w:rPr>
        <w:t>VI. volebné obdobie</w:t>
      </w:r>
    </w:p>
    <w:p w:rsidR="00D54B28" w:rsidRPr="00CA1B34" w:rsidP="00D54B28">
      <w:pPr>
        <w:bidi w:val="0"/>
        <w:spacing w:line="360" w:lineRule="auto"/>
        <w:rPr>
          <w:rFonts w:ascii="Arial" w:hAnsi="Arial" w:cs="Arial"/>
          <w:szCs w:val="24"/>
        </w:rPr>
      </w:pPr>
    </w:p>
    <w:p w:rsidR="00D54B28" w:rsidP="00D54B28">
      <w:pPr>
        <w:bidi w:val="0"/>
        <w:spacing w:line="360" w:lineRule="auto"/>
        <w:rPr>
          <w:rFonts w:ascii="Arial" w:hAnsi="Arial" w:cs="Arial"/>
          <w:szCs w:val="24"/>
        </w:rPr>
      </w:pPr>
    </w:p>
    <w:p w:rsidR="00CA1B34" w:rsidRPr="00CA1B34" w:rsidP="00D54B28">
      <w:pPr>
        <w:bidi w:val="0"/>
        <w:spacing w:line="360" w:lineRule="auto"/>
        <w:rPr>
          <w:rFonts w:ascii="Arial" w:hAnsi="Arial" w:cs="Arial"/>
          <w:szCs w:val="24"/>
        </w:rPr>
      </w:pPr>
    </w:p>
    <w:p w:rsidR="00D54B28" w:rsidRPr="00CA1B34" w:rsidP="00D54B28">
      <w:pPr>
        <w:bidi w:val="0"/>
        <w:spacing w:line="360" w:lineRule="auto"/>
        <w:jc w:val="center"/>
        <w:rPr>
          <w:rFonts w:ascii="Arial" w:hAnsi="Arial" w:cs="Arial"/>
          <w:szCs w:val="24"/>
        </w:rPr>
      </w:pPr>
    </w:p>
    <w:p w:rsidR="00D54B28" w:rsidRPr="00CA1B34" w:rsidP="00D54B28">
      <w:pPr>
        <w:bidi w:val="0"/>
        <w:rPr>
          <w:rFonts w:ascii="Arial" w:hAnsi="Arial" w:cs="Arial"/>
          <w:szCs w:val="24"/>
        </w:rPr>
      </w:pPr>
      <w:r w:rsidRPr="00CA1B34">
        <w:rPr>
          <w:rFonts w:ascii="Arial" w:hAnsi="Arial" w:cs="Arial"/>
          <w:szCs w:val="24"/>
        </w:rPr>
        <w:t>Číslo:  PREDS-887/2012</w:t>
      </w:r>
    </w:p>
    <w:p w:rsidR="00D54B28" w:rsidRPr="00CA1B34" w:rsidP="00D54B28">
      <w:pPr>
        <w:bidi w:val="0"/>
        <w:rPr>
          <w:rFonts w:ascii="Arial" w:hAnsi="Arial" w:cs="Arial"/>
          <w:szCs w:val="24"/>
        </w:rPr>
      </w:pPr>
    </w:p>
    <w:p w:rsidR="00CA1B34" w:rsidRPr="00CA1B34" w:rsidP="00D54B28">
      <w:pPr>
        <w:bidi w:val="0"/>
        <w:rPr>
          <w:rFonts w:ascii="Arial" w:hAnsi="Arial" w:cs="Arial"/>
          <w:szCs w:val="24"/>
        </w:rPr>
      </w:pPr>
    </w:p>
    <w:p w:rsidR="00CA1B34" w:rsidP="00D54B28">
      <w:pPr>
        <w:bidi w:val="0"/>
        <w:rPr>
          <w:rFonts w:ascii="Arial" w:hAnsi="Arial" w:cs="Arial"/>
          <w:b/>
          <w:bCs/>
          <w:szCs w:val="24"/>
        </w:rPr>
      </w:pPr>
    </w:p>
    <w:p w:rsidR="00CA1B34" w:rsidRPr="00CA1B34" w:rsidP="00D54B28">
      <w:pPr>
        <w:bidi w:val="0"/>
        <w:rPr>
          <w:rFonts w:ascii="Arial" w:hAnsi="Arial" w:cs="Arial"/>
          <w:b/>
          <w:bCs/>
          <w:szCs w:val="24"/>
        </w:rPr>
      </w:pPr>
    </w:p>
    <w:p w:rsidR="00D54B28" w:rsidRPr="00CA1B34" w:rsidP="00D54B28">
      <w:pPr>
        <w:bidi w:val="0"/>
        <w:jc w:val="center"/>
        <w:rPr>
          <w:rFonts w:ascii="Arial" w:hAnsi="Arial" w:cs="Arial"/>
          <w:b/>
          <w:szCs w:val="24"/>
        </w:rPr>
      </w:pPr>
      <w:r w:rsidRPr="00CA1B34">
        <w:rPr>
          <w:rFonts w:ascii="Arial" w:hAnsi="Arial" w:cs="Arial"/>
          <w:b/>
          <w:szCs w:val="24"/>
        </w:rPr>
        <w:t>325a</w:t>
      </w:r>
    </w:p>
    <w:p w:rsidR="00D54B28" w:rsidRPr="00CA1B34" w:rsidP="00D54B28">
      <w:pPr>
        <w:bidi w:val="0"/>
        <w:rPr>
          <w:rFonts w:ascii="Arial" w:hAnsi="Arial" w:cs="Arial"/>
          <w:szCs w:val="24"/>
        </w:rPr>
      </w:pPr>
    </w:p>
    <w:p w:rsidR="00D54B28" w:rsidRPr="00CA1B34" w:rsidP="00D54B28">
      <w:pPr>
        <w:bidi w:val="0"/>
        <w:rPr>
          <w:rFonts w:ascii="Arial" w:hAnsi="Arial" w:cs="Arial"/>
          <w:szCs w:val="24"/>
        </w:rPr>
      </w:pPr>
    </w:p>
    <w:p w:rsidR="00D54B28" w:rsidRPr="00CA1B34" w:rsidP="00D54B28">
      <w:pPr>
        <w:bidi w:val="0"/>
        <w:jc w:val="center"/>
        <w:rPr>
          <w:rFonts w:ascii="Arial" w:hAnsi="Arial" w:cs="Arial"/>
          <w:b/>
          <w:spacing w:val="40"/>
          <w:szCs w:val="24"/>
        </w:rPr>
      </w:pPr>
      <w:r w:rsidRPr="00CA1B34">
        <w:rPr>
          <w:rFonts w:ascii="Arial" w:hAnsi="Arial" w:cs="Arial"/>
          <w:b/>
          <w:spacing w:val="40"/>
          <w:szCs w:val="24"/>
        </w:rPr>
        <w:t>S p o l o č n á    s p r á v a</w:t>
      </w:r>
    </w:p>
    <w:p w:rsidR="00D54B28" w:rsidRPr="00CA1B34" w:rsidP="00D54B28">
      <w:pPr>
        <w:bidi w:val="0"/>
        <w:jc w:val="both"/>
        <w:rPr>
          <w:rFonts w:ascii="Arial" w:hAnsi="Arial" w:cs="Arial"/>
          <w:b/>
          <w:szCs w:val="24"/>
        </w:rPr>
      </w:pPr>
    </w:p>
    <w:p w:rsidR="00D54B28" w:rsidRPr="00CA1B34" w:rsidP="00D54B28">
      <w:pPr>
        <w:bidi w:val="0"/>
        <w:jc w:val="both"/>
        <w:rPr>
          <w:rFonts w:ascii="Arial" w:hAnsi="Arial" w:cs="Arial"/>
          <w:b/>
          <w:szCs w:val="24"/>
        </w:rPr>
      </w:pPr>
      <w:r w:rsidRPr="00CA1B34">
        <w:rPr>
          <w:rFonts w:ascii="Arial" w:hAnsi="Arial" w:cs="Arial"/>
          <w:b/>
          <w:szCs w:val="24"/>
        </w:rPr>
        <w:t xml:space="preserve">výborov Národnej rady Slovenskej republiky o prerokovaní zákona z 26. októbra 2012, ktorým sa mení a dopĺňa zákon Slovenskej národnej rady č. 377/1990 Zb. o hlavnom meste Slovenskej republiky Bratislave v znení neskorších predpisov, vrátený prezidentom Slovenskej republiky na opätovné prerokovanie Národnou radou Slovenskej republiky (tlač 325) v druhom čítaní  </w:t>
      </w:r>
    </w:p>
    <w:p w:rsidR="00D54B28" w:rsidRPr="00CA1B34" w:rsidP="00D54B28">
      <w:pPr>
        <w:bidi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CA1B34">
        <w:rPr>
          <w:rFonts w:ascii="Arial" w:hAnsi="Arial" w:cs="Arial"/>
          <w:b/>
          <w:szCs w:val="24"/>
        </w:rPr>
        <w:t>___________________________________</w:t>
      </w:r>
      <w:r w:rsidRPr="00CA1B34" w:rsidR="00CA1B34">
        <w:rPr>
          <w:rFonts w:ascii="Arial" w:hAnsi="Arial" w:cs="Arial"/>
          <w:b/>
          <w:szCs w:val="24"/>
        </w:rPr>
        <w:t>____________________</w:t>
      </w:r>
      <w:r w:rsidR="00CA1B34">
        <w:rPr>
          <w:rFonts w:ascii="Arial" w:hAnsi="Arial" w:cs="Arial"/>
          <w:b/>
          <w:szCs w:val="24"/>
        </w:rPr>
        <w:t>____________</w:t>
      </w:r>
    </w:p>
    <w:p w:rsidR="00D54B28" w:rsidP="00D54B28">
      <w:pPr>
        <w:bidi w:val="0"/>
        <w:spacing w:line="360" w:lineRule="auto"/>
        <w:rPr>
          <w:rFonts w:ascii="Arial" w:hAnsi="Arial" w:cs="Arial"/>
          <w:b/>
          <w:szCs w:val="24"/>
        </w:rPr>
      </w:pPr>
    </w:p>
    <w:p w:rsidR="00CA1B34" w:rsidRPr="00CA1B34" w:rsidP="00D54B28">
      <w:pPr>
        <w:bidi w:val="0"/>
        <w:spacing w:line="360" w:lineRule="auto"/>
        <w:rPr>
          <w:rFonts w:ascii="Arial" w:hAnsi="Arial" w:cs="Arial"/>
          <w:b/>
          <w:szCs w:val="24"/>
        </w:rPr>
      </w:pPr>
    </w:p>
    <w:p w:rsidR="00D54B28" w:rsidRPr="00CA1B34" w:rsidP="00D54B28">
      <w:pPr>
        <w:bidi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CA1B34">
        <w:rPr>
          <w:rFonts w:ascii="Arial" w:hAnsi="Arial" w:cs="Arial"/>
          <w:szCs w:val="24"/>
        </w:rPr>
        <w:t xml:space="preserve">Predseda Národnej rady Slovenskej republiky rozhodnutím č.  299 z 19. novembra 2012  pridelil  </w:t>
      </w:r>
      <w:r w:rsidRPr="00CA1B34">
        <w:rPr>
          <w:rFonts w:ascii="Arial" w:hAnsi="Arial" w:cs="Arial"/>
          <w:b/>
          <w:szCs w:val="24"/>
        </w:rPr>
        <w:t xml:space="preserve">zákon z 26. októbra 2012, ktorým sa mení a dopĺňa zákon Slovenskej národnej rady č. 377/1990 Zb. o hlavnom meste Slovenskej republiky Bratislave v znení neskorších predpisov, vrátený prezidentom Slovenskej republiky na opätovné prerokovanie Národnou radou Slovenskej republiky (tlač 325) </w:t>
      </w:r>
      <w:r w:rsidRPr="00CA1B34">
        <w:rPr>
          <w:rFonts w:ascii="Arial" w:hAnsi="Arial" w:cs="Arial"/>
          <w:szCs w:val="24"/>
        </w:rPr>
        <w:t xml:space="preserve">na prerokovanie: </w:t>
      </w:r>
    </w:p>
    <w:p w:rsidR="00D54B28" w:rsidRPr="00CA1B34" w:rsidP="00D54B28">
      <w:pPr>
        <w:bidi w:val="0"/>
        <w:spacing w:line="360" w:lineRule="auto"/>
        <w:ind w:firstLine="708"/>
        <w:jc w:val="both"/>
        <w:rPr>
          <w:rFonts w:ascii="Arial" w:hAnsi="Arial" w:cs="Arial"/>
          <w:b/>
          <w:bCs/>
          <w:szCs w:val="24"/>
        </w:rPr>
      </w:pPr>
    </w:p>
    <w:p w:rsidR="00D54B28" w:rsidRPr="00CA1B34" w:rsidP="00CA1B34">
      <w:pPr>
        <w:bidi w:val="0"/>
        <w:spacing w:line="360" w:lineRule="auto"/>
        <w:ind w:left="708"/>
        <w:jc w:val="both"/>
        <w:rPr>
          <w:rFonts w:ascii="Arial" w:hAnsi="Arial" w:cs="Arial"/>
          <w:szCs w:val="24"/>
        </w:rPr>
      </w:pPr>
      <w:r w:rsidRPr="00CA1B34">
        <w:rPr>
          <w:rFonts w:ascii="Arial" w:hAnsi="Arial" w:cs="Arial"/>
          <w:b/>
          <w:bCs/>
          <w:szCs w:val="24"/>
        </w:rPr>
        <w:t>Ústavnoprávnemu výboru</w:t>
      </w:r>
      <w:r w:rsidRPr="00CA1B34">
        <w:rPr>
          <w:rFonts w:ascii="Arial" w:hAnsi="Arial" w:cs="Arial"/>
          <w:szCs w:val="24"/>
        </w:rPr>
        <w:t xml:space="preserve"> Národnej rady Slovenskej republiky</w:t>
      </w:r>
    </w:p>
    <w:p w:rsidR="00D54B28" w:rsidRPr="00CA1B34" w:rsidP="00D54B28">
      <w:pPr>
        <w:bidi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CA1B34">
        <w:rPr>
          <w:rFonts w:ascii="Arial" w:hAnsi="Arial" w:cs="Arial"/>
          <w:szCs w:val="24"/>
        </w:rPr>
        <w:t>a</w:t>
      </w:r>
    </w:p>
    <w:p w:rsidR="00D54B28" w:rsidRPr="00CA1B34" w:rsidP="00D54B28">
      <w:pPr>
        <w:bidi w:val="0"/>
        <w:spacing w:line="360" w:lineRule="auto"/>
        <w:ind w:left="708"/>
        <w:jc w:val="both"/>
        <w:rPr>
          <w:rFonts w:ascii="Arial" w:hAnsi="Arial" w:cs="Arial"/>
          <w:b/>
          <w:szCs w:val="24"/>
        </w:rPr>
      </w:pPr>
      <w:r w:rsidRPr="00CA1B34">
        <w:rPr>
          <w:rFonts w:ascii="Arial" w:hAnsi="Arial" w:cs="Arial"/>
          <w:b/>
          <w:szCs w:val="24"/>
        </w:rPr>
        <w:t>Výboru</w:t>
      </w:r>
      <w:r w:rsidRPr="00CA1B34">
        <w:rPr>
          <w:rFonts w:ascii="Arial" w:hAnsi="Arial" w:cs="Arial"/>
          <w:szCs w:val="24"/>
        </w:rPr>
        <w:t xml:space="preserve"> Národnej rady Slovenskej republiky </w:t>
      </w:r>
      <w:r w:rsidRPr="00CA1B34">
        <w:rPr>
          <w:rFonts w:ascii="Arial" w:hAnsi="Arial" w:cs="Arial"/>
          <w:b/>
          <w:szCs w:val="24"/>
        </w:rPr>
        <w:t>pre verejnú správu a regionálny rozvoj;</w:t>
      </w:r>
    </w:p>
    <w:p w:rsidR="00D54B28" w:rsidRPr="00CA1B34" w:rsidP="00D54B28">
      <w:pPr>
        <w:bidi w:val="0"/>
        <w:spacing w:line="360" w:lineRule="auto"/>
        <w:jc w:val="both"/>
        <w:rPr>
          <w:rFonts w:ascii="Arial" w:hAnsi="Arial" w:cs="Arial"/>
          <w:szCs w:val="24"/>
        </w:rPr>
      </w:pPr>
    </w:p>
    <w:p w:rsidR="00D54B28" w:rsidRPr="00CA1B34" w:rsidP="004C0E6E">
      <w:pPr>
        <w:bidi w:val="0"/>
        <w:spacing w:line="360" w:lineRule="auto"/>
        <w:jc w:val="both"/>
        <w:rPr>
          <w:rFonts w:ascii="Arial" w:hAnsi="Arial" w:cs="Arial"/>
          <w:szCs w:val="24"/>
        </w:rPr>
      </w:pPr>
      <w:r w:rsidRPr="00CA1B34">
        <w:rPr>
          <w:rFonts w:ascii="Arial" w:hAnsi="Arial" w:cs="Arial"/>
          <w:szCs w:val="24"/>
        </w:rPr>
        <w:t xml:space="preserve">Prezident  republiky v zmysle čl. 102  ods. 1 písm. o) Ústavy Slovenskej republiky  svojim  rozhodnutím  č. 3044-2012-BA z  19. novembra 2012  vrátil </w:t>
      </w:r>
      <w:r w:rsidRPr="00CA1B34">
        <w:rPr>
          <w:rFonts w:ascii="Arial" w:hAnsi="Arial" w:cs="Arial"/>
          <w:b/>
          <w:szCs w:val="24"/>
        </w:rPr>
        <w:t xml:space="preserve">zákon z 26. októbra 2012, ktorým sa mení a dopĺňa zákon Slovenskej národnej rady č. 377/1990 Zb. o hlavnom meste Slovenskej republiky Bratislave v znení neskorších predpisov  </w:t>
      </w:r>
      <w:r w:rsidRPr="00CA1B34">
        <w:rPr>
          <w:rFonts w:ascii="Arial" w:hAnsi="Arial" w:cs="Arial"/>
          <w:szCs w:val="24"/>
        </w:rPr>
        <w:t>na opätovné prerokovanie  Národ</w:t>
      </w:r>
      <w:r w:rsidRPr="00CA1B34" w:rsidR="00FC2F60">
        <w:rPr>
          <w:rFonts w:ascii="Arial" w:hAnsi="Arial" w:cs="Arial"/>
          <w:szCs w:val="24"/>
        </w:rPr>
        <w:t xml:space="preserve">nej rade Slovenskej republiky. </w:t>
      </w:r>
    </w:p>
    <w:p w:rsidR="00CA1B34" w:rsidRPr="00CA1B34" w:rsidP="004C0E6E">
      <w:pPr>
        <w:bidi w:val="0"/>
        <w:spacing w:line="360" w:lineRule="auto"/>
        <w:jc w:val="both"/>
        <w:rPr>
          <w:rFonts w:ascii="Arial" w:hAnsi="Arial" w:cs="Arial"/>
          <w:szCs w:val="24"/>
        </w:rPr>
      </w:pPr>
    </w:p>
    <w:p w:rsidR="00D54B28" w:rsidRPr="00CA1B34" w:rsidP="00D54B28">
      <w:pPr>
        <w:pStyle w:val="BodyTextIndent"/>
        <w:bidi w:val="0"/>
        <w:spacing w:line="360" w:lineRule="auto"/>
        <w:ind w:firstLine="0"/>
        <w:jc w:val="center"/>
        <w:rPr>
          <w:rFonts w:ascii="Arial" w:hAnsi="Arial" w:cs="Arial"/>
          <w:b/>
          <w:szCs w:val="24"/>
        </w:rPr>
      </w:pPr>
      <w:r w:rsidRPr="00CA1B34">
        <w:rPr>
          <w:rFonts w:ascii="Arial" w:hAnsi="Arial" w:cs="Arial"/>
          <w:b/>
          <w:szCs w:val="24"/>
        </w:rPr>
        <w:t>I.</w:t>
      </w:r>
    </w:p>
    <w:p w:rsidR="00D54B28" w:rsidRPr="00CA1B34" w:rsidP="00D54B28">
      <w:pPr>
        <w:pStyle w:val="BodyTextIndent"/>
        <w:tabs>
          <w:tab w:val="left" w:pos="709"/>
        </w:tabs>
        <w:bidi w:val="0"/>
        <w:spacing w:line="360" w:lineRule="auto"/>
        <w:ind w:firstLine="0"/>
        <w:rPr>
          <w:rFonts w:ascii="Arial" w:hAnsi="Arial" w:cs="Arial"/>
          <w:b/>
          <w:szCs w:val="24"/>
        </w:rPr>
      </w:pPr>
    </w:p>
    <w:p w:rsidR="00D54B28" w:rsidRPr="00CA1B34" w:rsidP="00D54B28">
      <w:pPr>
        <w:pStyle w:val="BodyTextIndent"/>
        <w:tabs>
          <w:tab w:val="left" w:pos="709"/>
        </w:tabs>
        <w:bidi w:val="0"/>
        <w:spacing w:line="360" w:lineRule="auto"/>
        <w:ind w:firstLine="0"/>
        <w:rPr>
          <w:rFonts w:ascii="Arial" w:hAnsi="Arial" w:cs="Arial"/>
          <w:szCs w:val="24"/>
        </w:rPr>
      </w:pPr>
      <w:r w:rsidRPr="00CA1B34">
        <w:rPr>
          <w:rFonts w:ascii="Arial" w:hAnsi="Arial" w:cs="Arial"/>
          <w:szCs w:val="24"/>
        </w:rPr>
        <w:t>Uviedol dôvody a v časti III navrhol 1 pripomienku:</w:t>
      </w:r>
    </w:p>
    <w:p w:rsidR="004C0E6E" w:rsidRPr="00CA1B34" w:rsidP="00D54B28">
      <w:pPr>
        <w:pStyle w:val="BodyTextIndent"/>
        <w:tabs>
          <w:tab w:val="left" w:pos="709"/>
        </w:tabs>
        <w:bidi w:val="0"/>
        <w:spacing w:line="360" w:lineRule="auto"/>
        <w:ind w:firstLine="0"/>
        <w:rPr>
          <w:rFonts w:ascii="Arial" w:hAnsi="Arial" w:cs="Arial"/>
          <w:szCs w:val="24"/>
        </w:rPr>
      </w:pPr>
    </w:p>
    <w:p w:rsidR="00D54B28" w:rsidRPr="00CA1B34" w:rsidP="00D54B28">
      <w:pPr>
        <w:bidi w:val="0"/>
        <w:ind w:firstLine="708"/>
        <w:jc w:val="both"/>
        <w:rPr>
          <w:rFonts w:ascii="Arial" w:hAnsi="Arial" w:cs="Arial"/>
          <w:bCs/>
          <w:szCs w:val="24"/>
        </w:rPr>
      </w:pPr>
      <w:r w:rsidRPr="00CA1B34">
        <w:rPr>
          <w:rFonts w:ascii="Arial" w:hAnsi="Arial" w:cs="Arial"/>
          <w:bCs/>
          <w:szCs w:val="24"/>
        </w:rPr>
        <w:t>V čl. I dvadsiatom piatom bode v § 31c ods. 2 a 3 sa slová „do 1. januára 2012“ nahrádzajú slovami „do 1. januára 2013“.</w:t>
      </w:r>
    </w:p>
    <w:p w:rsidR="00D54B28" w:rsidRPr="00CA1B34" w:rsidP="00D54B28">
      <w:pPr>
        <w:bidi w:val="0"/>
        <w:jc w:val="both"/>
        <w:rPr>
          <w:rFonts w:ascii="Arial" w:hAnsi="Arial" w:cs="Arial"/>
          <w:szCs w:val="24"/>
        </w:rPr>
      </w:pPr>
    </w:p>
    <w:p w:rsidR="00D54B28" w:rsidRPr="00CA1B34" w:rsidP="00D54B28">
      <w:pPr>
        <w:pStyle w:val="BodyTextIndent"/>
        <w:bidi w:val="0"/>
        <w:spacing w:line="360" w:lineRule="auto"/>
        <w:rPr>
          <w:rFonts w:ascii="Arial" w:hAnsi="Arial" w:cs="Arial"/>
          <w:bCs/>
          <w:szCs w:val="24"/>
        </w:rPr>
      </w:pPr>
      <w:r w:rsidRPr="00CA1B34">
        <w:rPr>
          <w:rFonts w:ascii="Arial" w:hAnsi="Arial" w:cs="Arial"/>
          <w:szCs w:val="24"/>
        </w:rPr>
        <w:t xml:space="preserve">Výbory prerokovali vrátený zákon </w:t>
      </w:r>
      <w:r w:rsidRPr="00CA1B34">
        <w:rPr>
          <w:rFonts w:ascii="Arial" w:hAnsi="Arial" w:cs="Arial"/>
          <w:bCs/>
          <w:szCs w:val="24"/>
        </w:rPr>
        <w:t>v lehote určenej rozhodnutím predsedu Národnej rady Slovenskej republiky.</w:t>
      </w:r>
    </w:p>
    <w:p w:rsidR="00D54B28" w:rsidRPr="00CA1B34" w:rsidP="00D54B28">
      <w:pPr>
        <w:tabs>
          <w:tab w:val="left" w:pos="-1985"/>
          <w:tab w:val="left" w:pos="0"/>
          <w:tab w:val="left" w:pos="709"/>
        </w:tabs>
        <w:bidi w:val="0"/>
        <w:spacing w:line="360" w:lineRule="auto"/>
        <w:ind w:firstLine="360"/>
        <w:jc w:val="both"/>
        <w:rPr>
          <w:rFonts w:ascii="Arial" w:hAnsi="Arial" w:cs="Arial"/>
          <w:b/>
          <w:bCs/>
          <w:szCs w:val="24"/>
        </w:rPr>
      </w:pPr>
    </w:p>
    <w:p w:rsidR="00D56773" w:rsidRPr="00CA1B34" w:rsidP="00D56773">
      <w:pPr>
        <w:tabs>
          <w:tab w:val="left" w:pos="1080"/>
        </w:tabs>
        <w:bidi w:val="0"/>
        <w:spacing w:line="360" w:lineRule="auto"/>
        <w:ind w:firstLine="708"/>
        <w:jc w:val="both"/>
        <w:rPr>
          <w:rFonts w:ascii="Arial" w:hAnsi="Arial" w:cs="Arial"/>
          <w:bCs/>
          <w:szCs w:val="24"/>
        </w:rPr>
      </w:pPr>
      <w:r w:rsidRPr="00CA1B34" w:rsidR="00D54B28">
        <w:rPr>
          <w:rFonts w:ascii="Arial" w:hAnsi="Arial" w:cs="Arial"/>
          <w:b/>
          <w:bCs/>
          <w:szCs w:val="24"/>
        </w:rPr>
        <w:t xml:space="preserve">Ústavnoprávny  výbor  </w:t>
      </w:r>
      <w:r w:rsidRPr="00CA1B34" w:rsidR="00D54B28">
        <w:rPr>
          <w:rFonts w:ascii="Arial" w:hAnsi="Arial" w:cs="Arial"/>
          <w:bCs/>
          <w:szCs w:val="24"/>
        </w:rPr>
        <w:t xml:space="preserve"> Národnej   rady   Slovenskej  republiky prerokoval </w:t>
      </w:r>
      <w:r w:rsidRPr="00CA1B34" w:rsidR="00D54B28">
        <w:rPr>
          <w:rFonts w:ascii="Arial" w:hAnsi="Arial" w:cs="Arial"/>
          <w:b/>
          <w:szCs w:val="24"/>
        </w:rPr>
        <w:t>zákon z 26. októbra 2012, ktorým sa mení a dopĺňa zákon Slovenskej národnej rady č. 377/1990 Zb. o hlavnom meste Slovenskej republiky Bratislave v znení neskorších predpisov</w:t>
      </w:r>
      <w:r w:rsidRPr="00CA1B34">
        <w:rPr>
          <w:rFonts w:ascii="Arial" w:hAnsi="Arial" w:cs="Arial"/>
          <w:bCs/>
          <w:szCs w:val="24"/>
        </w:rPr>
        <w:t xml:space="preserve"> </w:t>
      </w:r>
      <w:r w:rsidRPr="00CA1B34" w:rsidR="00D54B28">
        <w:rPr>
          <w:rFonts w:ascii="Arial" w:hAnsi="Arial" w:cs="Arial"/>
          <w:bCs/>
          <w:szCs w:val="24"/>
        </w:rPr>
        <w:t>na svojej 19. schôdzi</w:t>
      </w:r>
      <w:r w:rsidRPr="00CA1B34">
        <w:rPr>
          <w:rFonts w:ascii="Arial" w:hAnsi="Arial" w:cs="Arial"/>
          <w:bCs/>
          <w:szCs w:val="24"/>
        </w:rPr>
        <w:t xml:space="preserve">, </w:t>
      </w:r>
      <w:r w:rsidRPr="00CA1B34" w:rsidR="00D54B28">
        <w:rPr>
          <w:rFonts w:ascii="Arial" w:hAnsi="Arial" w:cs="Arial"/>
          <w:bCs/>
          <w:szCs w:val="24"/>
        </w:rPr>
        <w:t xml:space="preserve">  u</w:t>
      </w:r>
      <w:r w:rsidRPr="00CA1B34" w:rsidR="00D54B28">
        <w:rPr>
          <w:rFonts w:ascii="Arial" w:hAnsi="Arial" w:cs="Arial"/>
          <w:szCs w:val="24"/>
        </w:rPr>
        <w:t xml:space="preserve">znesením č. 139   z  20. novembra 2012 </w:t>
      </w:r>
      <w:r w:rsidRPr="00CA1B34">
        <w:rPr>
          <w:rFonts w:ascii="Arial" w:hAnsi="Arial" w:cs="Arial"/>
          <w:szCs w:val="24"/>
        </w:rPr>
        <w:t xml:space="preserve"> vyjadril </w:t>
      </w:r>
      <w:r w:rsidRPr="00CA1B34">
        <w:rPr>
          <w:rFonts w:ascii="Arial" w:hAnsi="Arial" w:cs="Arial"/>
          <w:b/>
          <w:szCs w:val="24"/>
        </w:rPr>
        <w:t>súhlas</w:t>
      </w:r>
      <w:r w:rsidRPr="00CA1B34">
        <w:rPr>
          <w:rFonts w:ascii="Arial" w:hAnsi="Arial" w:cs="Arial"/>
          <w:szCs w:val="24"/>
        </w:rPr>
        <w:t xml:space="preserve"> s pripomienkou  uvedenou v III. časti rozhodnutia prezidenta SR a </w:t>
      </w:r>
      <w:r w:rsidRPr="00CA1B34">
        <w:rPr>
          <w:rFonts w:ascii="Arial" w:hAnsi="Arial" w:cs="Arial"/>
          <w:bCs/>
          <w:szCs w:val="24"/>
        </w:rPr>
        <w:t xml:space="preserve"> </w:t>
      </w:r>
      <w:r w:rsidRPr="00CA1B34" w:rsidR="00D54B28">
        <w:rPr>
          <w:rFonts w:ascii="Arial" w:hAnsi="Arial" w:cs="Arial"/>
          <w:b/>
          <w:bCs/>
          <w:szCs w:val="24"/>
        </w:rPr>
        <w:t>odpor</w:t>
      </w:r>
      <w:r w:rsidRPr="00CA1B34">
        <w:rPr>
          <w:rFonts w:ascii="Arial" w:hAnsi="Arial" w:cs="Arial"/>
          <w:b/>
          <w:bCs/>
          <w:szCs w:val="24"/>
        </w:rPr>
        <w:t>u</w:t>
      </w:r>
      <w:r w:rsidRPr="00CA1B34" w:rsidR="00D54B28">
        <w:rPr>
          <w:rFonts w:ascii="Arial" w:hAnsi="Arial" w:cs="Arial"/>
          <w:b/>
          <w:bCs/>
          <w:szCs w:val="24"/>
        </w:rPr>
        <w:t>č</w:t>
      </w:r>
      <w:r w:rsidRPr="00CA1B34">
        <w:rPr>
          <w:rFonts w:ascii="Arial" w:hAnsi="Arial" w:cs="Arial"/>
          <w:b/>
          <w:bCs/>
          <w:szCs w:val="24"/>
        </w:rPr>
        <w:t>i</w:t>
      </w:r>
      <w:r w:rsidRPr="00CA1B34" w:rsidR="00D54B28">
        <w:rPr>
          <w:rFonts w:ascii="Arial" w:hAnsi="Arial" w:cs="Arial"/>
          <w:b/>
          <w:bCs/>
          <w:szCs w:val="24"/>
        </w:rPr>
        <w:t xml:space="preserve">l </w:t>
      </w:r>
      <w:r w:rsidRPr="00CA1B34">
        <w:rPr>
          <w:rFonts w:ascii="Arial" w:hAnsi="Arial" w:cs="Arial"/>
          <w:szCs w:val="24"/>
        </w:rPr>
        <w:t>zákon z 26. októbra 2012, ktorým sa mení a dopĺňa zákon Slovenskej národnej rady č. 377/1990 Zb. o hlavnom meste Slovenskej republiky Bratislave v znení neskorších predpisov</w:t>
      </w:r>
      <w:r w:rsidRPr="00CA1B34">
        <w:rPr>
          <w:rFonts w:ascii="Arial" w:hAnsi="Arial" w:cs="Arial"/>
          <w:bCs/>
          <w:szCs w:val="24"/>
        </w:rPr>
        <w:t xml:space="preserve"> </w:t>
      </w:r>
      <w:r w:rsidRPr="00CA1B34">
        <w:rPr>
          <w:rFonts w:ascii="Arial" w:hAnsi="Arial" w:cs="Arial"/>
          <w:b/>
          <w:bCs/>
          <w:szCs w:val="24"/>
        </w:rPr>
        <w:t>schváliť</w:t>
      </w:r>
      <w:r w:rsidRPr="00CA1B34">
        <w:rPr>
          <w:rFonts w:ascii="Arial" w:hAnsi="Arial" w:cs="Arial"/>
          <w:bCs/>
          <w:szCs w:val="24"/>
        </w:rPr>
        <w:t xml:space="preserve"> s pripomienkou prezidenta republiky.   </w:t>
      </w:r>
    </w:p>
    <w:p w:rsidR="00D54B28" w:rsidRPr="00CA1B34" w:rsidP="00D56773">
      <w:pPr>
        <w:tabs>
          <w:tab w:val="left" w:pos="1080"/>
        </w:tabs>
        <w:bidi w:val="0"/>
        <w:spacing w:line="360" w:lineRule="auto"/>
        <w:jc w:val="both"/>
        <w:rPr>
          <w:rFonts w:ascii="Arial" w:hAnsi="Arial" w:cs="Arial"/>
          <w:szCs w:val="24"/>
        </w:rPr>
      </w:pPr>
    </w:p>
    <w:p w:rsidR="004C0E6E" w:rsidRPr="00CA1B34" w:rsidP="00CA1B34">
      <w:pPr>
        <w:tabs>
          <w:tab w:val="left" w:pos="1077"/>
        </w:tabs>
        <w:bidi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CA1B34" w:rsidR="00D54B28">
        <w:rPr>
          <w:rFonts w:ascii="Arial" w:hAnsi="Arial" w:cs="Arial"/>
          <w:b/>
          <w:bCs/>
          <w:szCs w:val="24"/>
        </w:rPr>
        <w:t>Výbor</w:t>
      </w:r>
      <w:r w:rsidRPr="00CA1B34" w:rsidR="00D54B28">
        <w:rPr>
          <w:rFonts w:ascii="Arial" w:hAnsi="Arial" w:cs="Arial"/>
          <w:bCs/>
          <w:szCs w:val="24"/>
        </w:rPr>
        <w:t xml:space="preserve"> Národnej rady Slovenskej republiky </w:t>
      </w:r>
      <w:r w:rsidRPr="00CA1B34" w:rsidR="00D54B28">
        <w:rPr>
          <w:rFonts w:ascii="Arial" w:hAnsi="Arial" w:cs="Arial"/>
          <w:b/>
          <w:bCs/>
          <w:szCs w:val="24"/>
        </w:rPr>
        <w:t>pre verejnú správu a regionálny rozvoj</w:t>
      </w:r>
      <w:r w:rsidRPr="00CA1B34">
        <w:rPr>
          <w:rFonts w:ascii="Arial" w:hAnsi="Arial" w:cs="Arial"/>
          <w:b/>
          <w:bCs/>
          <w:szCs w:val="24"/>
        </w:rPr>
        <w:t xml:space="preserve"> </w:t>
      </w:r>
      <w:r w:rsidRPr="00CA1B34">
        <w:rPr>
          <w:rFonts w:ascii="Arial" w:hAnsi="Arial" w:cs="Arial"/>
          <w:bCs/>
          <w:szCs w:val="24"/>
        </w:rPr>
        <w:t>prerokoval</w:t>
      </w:r>
      <w:r w:rsidRPr="00CA1B34">
        <w:rPr>
          <w:rFonts w:ascii="Arial" w:hAnsi="Arial" w:cs="Arial"/>
          <w:b/>
          <w:bCs/>
          <w:szCs w:val="24"/>
        </w:rPr>
        <w:t xml:space="preserve"> </w:t>
      </w:r>
      <w:r w:rsidRPr="00CA1B34" w:rsidR="00D56773">
        <w:rPr>
          <w:rFonts w:ascii="Arial" w:hAnsi="Arial" w:cs="Arial"/>
          <w:b/>
          <w:bCs/>
          <w:szCs w:val="24"/>
        </w:rPr>
        <w:t xml:space="preserve"> </w:t>
      </w:r>
      <w:r w:rsidRPr="00CA1B34" w:rsidR="00D56773">
        <w:rPr>
          <w:rFonts w:ascii="Arial" w:hAnsi="Arial" w:cs="Arial"/>
          <w:b/>
          <w:szCs w:val="24"/>
        </w:rPr>
        <w:t>zákon z 26. októbra 2012, ktorým sa mení a dopĺňa zákon Slovenskej národnej rady č. 377/1990 Zb. o hlavnom meste Slovenskej republiky Bratislave v znení neskorších predpisov</w:t>
      </w:r>
      <w:r w:rsidRPr="00CA1B34" w:rsidR="00D56773">
        <w:rPr>
          <w:rFonts w:ascii="Arial" w:hAnsi="Arial" w:cs="Arial"/>
          <w:bCs/>
          <w:szCs w:val="24"/>
        </w:rPr>
        <w:t xml:space="preserve"> na svojej 12. schôdzi,   u</w:t>
      </w:r>
      <w:r w:rsidRPr="00CA1B34" w:rsidR="00D56773">
        <w:rPr>
          <w:rFonts w:ascii="Arial" w:hAnsi="Arial" w:cs="Arial"/>
          <w:szCs w:val="24"/>
        </w:rPr>
        <w:t xml:space="preserve">znesením č. 58   z  27.  novembra 2012  vyjadril </w:t>
      </w:r>
      <w:r w:rsidRPr="00CA1B34" w:rsidR="00D56773">
        <w:rPr>
          <w:rFonts w:ascii="Arial" w:hAnsi="Arial" w:cs="Arial"/>
          <w:b/>
          <w:szCs w:val="24"/>
        </w:rPr>
        <w:t>súhlas</w:t>
      </w:r>
      <w:r w:rsidRPr="00CA1B34" w:rsidR="00D56773">
        <w:rPr>
          <w:rFonts w:ascii="Arial" w:hAnsi="Arial" w:cs="Arial"/>
          <w:szCs w:val="24"/>
        </w:rPr>
        <w:t xml:space="preserve"> s pripomienkou  uvedenou v III. časti rozhodnutia prezidenta SR a </w:t>
      </w:r>
      <w:r w:rsidRPr="00CA1B34" w:rsidR="00D56773">
        <w:rPr>
          <w:rFonts w:ascii="Arial" w:hAnsi="Arial" w:cs="Arial"/>
          <w:bCs/>
          <w:szCs w:val="24"/>
        </w:rPr>
        <w:t xml:space="preserve"> </w:t>
      </w:r>
      <w:r w:rsidRPr="00CA1B34" w:rsidR="00D56773">
        <w:rPr>
          <w:rFonts w:ascii="Arial" w:hAnsi="Arial" w:cs="Arial"/>
          <w:b/>
          <w:bCs/>
          <w:szCs w:val="24"/>
        </w:rPr>
        <w:t xml:space="preserve">odporučil </w:t>
      </w:r>
      <w:r w:rsidRPr="00CA1B34" w:rsidR="00D56773">
        <w:rPr>
          <w:rFonts w:ascii="Arial" w:hAnsi="Arial" w:cs="Arial"/>
          <w:szCs w:val="24"/>
        </w:rPr>
        <w:t>zákon z 26. októbra 2012, ktorým sa mení a dopĺňa zákon Slovenskej národnej rady č. 377/1990 Zb. o hlavnom meste Slovenskej republiky Bratislave v znení neskorších predpisov</w:t>
      </w:r>
      <w:r w:rsidRPr="00CA1B34" w:rsidR="00D56773">
        <w:rPr>
          <w:rFonts w:ascii="Arial" w:hAnsi="Arial" w:cs="Arial"/>
          <w:bCs/>
          <w:szCs w:val="24"/>
        </w:rPr>
        <w:t xml:space="preserve"> </w:t>
      </w:r>
      <w:r w:rsidRPr="00CA1B34" w:rsidR="00D56773">
        <w:rPr>
          <w:rFonts w:ascii="Arial" w:hAnsi="Arial" w:cs="Arial"/>
          <w:b/>
          <w:bCs/>
          <w:szCs w:val="24"/>
        </w:rPr>
        <w:t>schváliť</w:t>
      </w:r>
      <w:r w:rsidRPr="00CA1B34" w:rsidR="00D56773">
        <w:rPr>
          <w:rFonts w:ascii="Arial" w:hAnsi="Arial" w:cs="Arial"/>
          <w:bCs/>
          <w:szCs w:val="24"/>
        </w:rPr>
        <w:t xml:space="preserve"> s pripomienkou prezidenta republiky.   </w:t>
      </w:r>
    </w:p>
    <w:p w:rsidR="00CA1B34" w:rsidRPr="00CA1B34" w:rsidP="00CA1B34">
      <w:pPr>
        <w:tabs>
          <w:tab w:val="left" w:pos="1077"/>
        </w:tabs>
        <w:bidi w:val="0"/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:rsidR="00D54B28" w:rsidRPr="00CA1B34" w:rsidP="00D56773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A1B34">
        <w:rPr>
          <w:rFonts w:ascii="Arial" w:hAnsi="Arial" w:cs="Arial"/>
          <w:b/>
          <w:bCs/>
          <w:szCs w:val="24"/>
        </w:rPr>
        <w:t>II.</w:t>
      </w:r>
    </w:p>
    <w:p w:rsidR="00D54B28" w:rsidRPr="00CA1B34" w:rsidP="00D54B28">
      <w:pPr>
        <w:bidi w:val="0"/>
        <w:spacing w:line="360" w:lineRule="auto"/>
        <w:jc w:val="both"/>
        <w:rPr>
          <w:rFonts w:ascii="Arial" w:hAnsi="Arial" w:cs="Arial"/>
          <w:szCs w:val="24"/>
        </w:rPr>
      </w:pPr>
    </w:p>
    <w:p w:rsidR="00D54B28" w:rsidRPr="00CA1B34" w:rsidP="00D56773">
      <w:pPr>
        <w:bidi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CA1B34">
        <w:rPr>
          <w:rFonts w:ascii="Arial" w:hAnsi="Arial" w:cs="Arial"/>
          <w:szCs w:val="24"/>
        </w:rPr>
        <w:t>Gestorský výbor na základe stanov</w:t>
      </w:r>
      <w:r w:rsidRPr="00CA1B34" w:rsidR="00D56773">
        <w:rPr>
          <w:rFonts w:ascii="Arial" w:hAnsi="Arial" w:cs="Arial"/>
          <w:szCs w:val="24"/>
        </w:rPr>
        <w:t>iska</w:t>
      </w:r>
      <w:r w:rsidRPr="00CA1B34">
        <w:rPr>
          <w:rFonts w:ascii="Arial" w:hAnsi="Arial" w:cs="Arial"/>
          <w:szCs w:val="24"/>
        </w:rPr>
        <w:t xml:space="preserve"> </w:t>
      </w:r>
      <w:r w:rsidRPr="00CA1B34" w:rsidR="00D56773">
        <w:rPr>
          <w:rFonts w:ascii="Arial" w:hAnsi="Arial" w:cs="Arial"/>
          <w:szCs w:val="24"/>
        </w:rPr>
        <w:t xml:space="preserve"> Ústavnoprávneho výboru NR SR a Výboru NR SR  pre  verejnú správu  </w:t>
      </w:r>
      <w:r w:rsidRPr="00CA1B34">
        <w:rPr>
          <w:rFonts w:ascii="Arial" w:hAnsi="Arial" w:cs="Arial"/>
          <w:b/>
          <w:szCs w:val="24"/>
        </w:rPr>
        <w:t xml:space="preserve">odporúča </w:t>
      </w:r>
      <w:r w:rsidRPr="00CA1B34">
        <w:rPr>
          <w:rFonts w:ascii="Arial" w:hAnsi="Arial" w:cs="Arial"/>
          <w:szCs w:val="24"/>
        </w:rPr>
        <w:t xml:space="preserve">Národnej rade Slovenskej republiky </w:t>
      </w:r>
    </w:p>
    <w:p w:rsidR="00D54B28" w:rsidRPr="00CA1B34" w:rsidP="00A65C85">
      <w:pPr>
        <w:bidi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CA1B34" w:rsidR="00D56773">
        <w:rPr>
          <w:rFonts w:ascii="Arial" w:hAnsi="Arial" w:cs="Arial"/>
          <w:b/>
          <w:szCs w:val="24"/>
        </w:rPr>
        <w:t>pripomienk</w:t>
      </w:r>
      <w:r w:rsidRPr="00CA1B34" w:rsidR="004C0E6E">
        <w:rPr>
          <w:rFonts w:ascii="Arial" w:hAnsi="Arial" w:cs="Arial"/>
          <w:b/>
          <w:szCs w:val="24"/>
        </w:rPr>
        <w:t>u</w:t>
      </w:r>
      <w:r w:rsidRPr="00CA1B34" w:rsidR="00D56773">
        <w:rPr>
          <w:rFonts w:ascii="Arial" w:hAnsi="Arial" w:cs="Arial"/>
          <w:b/>
          <w:szCs w:val="24"/>
        </w:rPr>
        <w:t xml:space="preserve">, ktorá vyplynula z rozhodnutia prezidenta pod bodom III a ktorá znie: </w:t>
      </w:r>
    </w:p>
    <w:p w:rsidR="00D56773" w:rsidRPr="00CA1B34" w:rsidP="00D56773">
      <w:pPr>
        <w:bidi w:val="0"/>
        <w:ind w:firstLine="708"/>
        <w:jc w:val="both"/>
        <w:rPr>
          <w:rFonts w:ascii="Arial" w:hAnsi="Arial" w:cs="Arial"/>
          <w:bCs/>
          <w:szCs w:val="24"/>
        </w:rPr>
      </w:pPr>
      <w:r w:rsidRPr="00CA1B34">
        <w:rPr>
          <w:rFonts w:ascii="Arial" w:hAnsi="Arial" w:cs="Arial"/>
          <w:bCs/>
          <w:szCs w:val="24"/>
        </w:rPr>
        <w:t xml:space="preserve">V  čl. I  dvadsiatom piatom  bode  v  §  31c  ods. 2 a 3  sa  slová „do 1. januára </w:t>
      </w:r>
    </w:p>
    <w:p w:rsidR="00D56773" w:rsidRPr="00CA1B34" w:rsidP="00D56773">
      <w:pPr>
        <w:bidi w:val="0"/>
        <w:ind w:firstLine="708"/>
        <w:jc w:val="both"/>
        <w:rPr>
          <w:rFonts w:ascii="Arial" w:hAnsi="Arial" w:cs="Arial"/>
          <w:bCs/>
          <w:szCs w:val="24"/>
        </w:rPr>
      </w:pPr>
      <w:r w:rsidRPr="00CA1B34">
        <w:rPr>
          <w:rFonts w:ascii="Arial" w:hAnsi="Arial" w:cs="Arial"/>
          <w:bCs/>
          <w:szCs w:val="24"/>
        </w:rPr>
        <w:t>2012“ nahrádzajú slovami „do 1. januára 2013“.</w:t>
      </w:r>
    </w:p>
    <w:p w:rsidR="00D56773" w:rsidRPr="00CA1B34" w:rsidP="00D54B28">
      <w:pPr>
        <w:bidi w:val="0"/>
        <w:spacing w:line="360" w:lineRule="auto"/>
        <w:rPr>
          <w:rFonts w:ascii="Arial" w:hAnsi="Arial" w:cs="Arial"/>
          <w:b/>
          <w:szCs w:val="24"/>
        </w:rPr>
      </w:pPr>
    </w:p>
    <w:p w:rsidR="00D54B28" w:rsidRPr="00CA1B34" w:rsidP="00D56773">
      <w:pPr>
        <w:bidi w:val="0"/>
        <w:spacing w:line="360" w:lineRule="auto"/>
        <w:jc w:val="center"/>
        <w:rPr>
          <w:rFonts w:ascii="Arial" w:hAnsi="Arial" w:cs="Arial"/>
          <w:b/>
          <w:szCs w:val="24"/>
        </w:rPr>
      </w:pPr>
      <w:r w:rsidRPr="00CA1B34" w:rsidR="00D56773">
        <w:rPr>
          <w:rFonts w:ascii="Arial" w:hAnsi="Arial" w:cs="Arial"/>
          <w:b/>
          <w:szCs w:val="24"/>
        </w:rPr>
        <w:t>s c h v á l i ť.</w:t>
      </w:r>
    </w:p>
    <w:p w:rsidR="00D56773" w:rsidRPr="00CA1B34" w:rsidP="00D54B28">
      <w:pPr>
        <w:bidi w:val="0"/>
        <w:spacing w:line="360" w:lineRule="auto"/>
        <w:jc w:val="both"/>
        <w:rPr>
          <w:rFonts w:ascii="Arial" w:hAnsi="Arial" w:cs="Arial"/>
          <w:szCs w:val="24"/>
        </w:rPr>
      </w:pPr>
    </w:p>
    <w:p w:rsidR="00D54B28" w:rsidRPr="00CA1B34" w:rsidP="00D56773">
      <w:pPr>
        <w:bidi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CA1B34" w:rsidR="00D56773">
        <w:rPr>
          <w:rFonts w:ascii="Arial" w:hAnsi="Arial" w:cs="Arial"/>
          <w:szCs w:val="24"/>
        </w:rPr>
        <w:t xml:space="preserve">Zároveň odporúča </w:t>
      </w:r>
      <w:r w:rsidRPr="00CA1B34">
        <w:rPr>
          <w:rFonts w:ascii="Arial" w:hAnsi="Arial" w:cs="Arial"/>
          <w:szCs w:val="24"/>
        </w:rPr>
        <w:t xml:space="preserve"> </w:t>
      </w:r>
      <w:r w:rsidRPr="00CA1B34">
        <w:rPr>
          <w:rFonts w:ascii="Arial" w:hAnsi="Arial" w:cs="Arial"/>
          <w:b/>
          <w:szCs w:val="24"/>
        </w:rPr>
        <w:t xml:space="preserve">zákon z 26. októbra 2012, ktorým sa mení a dopĺňa zákon Slovenskej národnej rady č. 377/1990 Zb. o hlavnom meste Slovenskej republiky Bratislave v znení neskorších predpisov, </w:t>
      </w:r>
      <w:r w:rsidRPr="00CA1B34" w:rsidR="00D56773">
        <w:rPr>
          <w:rFonts w:ascii="Arial" w:hAnsi="Arial" w:cs="Arial"/>
          <w:szCs w:val="24"/>
        </w:rPr>
        <w:t>v znení pripomienky prezidenta Slovenskej republiky</w:t>
      </w:r>
      <w:r w:rsidRPr="00CA1B34" w:rsidR="00D56773">
        <w:rPr>
          <w:rFonts w:ascii="Arial" w:hAnsi="Arial" w:cs="Arial"/>
          <w:b/>
          <w:szCs w:val="24"/>
        </w:rPr>
        <w:t xml:space="preserve"> schváliť. </w:t>
      </w:r>
    </w:p>
    <w:p w:rsidR="00D56773" w:rsidRPr="00CA1B34" w:rsidP="00D56773">
      <w:pPr>
        <w:bidi w:val="0"/>
        <w:spacing w:line="360" w:lineRule="auto"/>
        <w:jc w:val="both"/>
        <w:rPr>
          <w:rFonts w:ascii="Arial" w:hAnsi="Arial" w:cs="Arial"/>
          <w:szCs w:val="24"/>
        </w:rPr>
      </w:pPr>
    </w:p>
    <w:p w:rsidR="00D54B28" w:rsidRPr="00CA1B34" w:rsidP="00D54B28">
      <w:pPr>
        <w:bidi w:val="0"/>
        <w:jc w:val="center"/>
        <w:rPr>
          <w:rFonts w:ascii="Arial" w:hAnsi="Arial" w:cs="Arial"/>
          <w:b/>
          <w:szCs w:val="24"/>
        </w:rPr>
      </w:pPr>
      <w:r w:rsidRPr="00CA1B34" w:rsidR="00D56773">
        <w:rPr>
          <w:rFonts w:ascii="Arial" w:hAnsi="Arial" w:cs="Arial"/>
          <w:b/>
          <w:szCs w:val="24"/>
        </w:rPr>
        <w:t xml:space="preserve">III. </w:t>
      </w:r>
    </w:p>
    <w:p w:rsidR="00D54B28" w:rsidRPr="00CA1B34" w:rsidP="00D54B28">
      <w:pPr>
        <w:pStyle w:val="BodyText"/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  <w:szCs w:val="24"/>
          <w:lang w:eastAsia="sk-SK"/>
        </w:rPr>
      </w:pPr>
    </w:p>
    <w:p w:rsidR="00D54B28" w:rsidRPr="00CA1B34" w:rsidP="00D54B28">
      <w:pPr>
        <w:bidi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CA1B34">
        <w:rPr>
          <w:rFonts w:ascii="Arial" w:hAnsi="Arial" w:cs="Arial"/>
          <w:b/>
          <w:bCs/>
          <w:szCs w:val="24"/>
        </w:rPr>
        <w:tab/>
        <w:t>Spoločná správa</w:t>
      </w:r>
      <w:r w:rsidRPr="00CA1B34">
        <w:rPr>
          <w:rFonts w:ascii="Arial" w:hAnsi="Arial" w:cs="Arial"/>
          <w:szCs w:val="24"/>
        </w:rPr>
        <w:t xml:space="preserve"> výborov Národnej rady Slovenskej republiky o prerokovaní </w:t>
      </w:r>
      <w:r w:rsidRPr="00CA1B34">
        <w:rPr>
          <w:rFonts w:ascii="Arial" w:hAnsi="Arial" w:cs="Arial"/>
          <w:b/>
          <w:szCs w:val="24"/>
        </w:rPr>
        <w:t xml:space="preserve">zákona z 26. októbra 2012, ktorým sa mení a dopĺňa zákon Slovenskej národnej rady č. 377/1990 Zb. o hlavnom meste Slovenskej republiky Bratislave v znení neskorších predpisov, </w:t>
      </w:r>
      <w:r w:rsidRPr="00CA1B34">
        <w:rPr>
          <w:rFonts w:ascii="Arial" w:hAnsi="Arial" w:cs="Arial"/>
          <w:szCs w:val="24"/>
        </w:rPr>
        <w:t>vráten</w:t>
      </w:r>
      <w:r w:rsidRPr="00CA1B34" w:rsidR="004C0E6E">
        <w:rPr>
          <w:rFonts w:ascii="Arial" w:hAnsi="Arial" w:cs="Arial"/>
          <w:szCs w:val="24"/>
        </w:rPr>
        <w:t xml:space="preserve">ého </w:t>
      </w:r>
      <w:r w:rsidRPr="00CA1B34">
        <w:rPr>
          <w:rFonts w:ascii="Arial" w:hAnsi="Arial" w:cs="Arial"/>
          <w:szCs w:val="24"/>
        </w:rPr>
        <w:t>prezidentom Slovenskej republiky na opätovné prerokovanie Národnou radou Slovenskej republiky (tlač 325a)</w:t>
      </w:r>
      <w:r w:rsidRPr="00CA1B34">
        <w:rPr>
          <w:rFonts w:ascii="Arial" w:hAnsi="Arial" w:cs="Arial"/>
          <w:b/>
          <w:szCs w:val="24"/>
        </w:rPr>
        <w:t xml:space="preserve"> </w:t>
      </w:r>
      <w:r w:rsidRPr="00CA1B34">
        <w:rPr>
          <w:rFonts w:ascii="Arial" w:hAnsi="Arial" w:cs="Arial"/>
          <w:b/>
          <w:bCs/>
          <w:szCs w:val="24"/>
        </w:rPr>
        <w:t xml:space="preserve">bola schválená </w:t>
      </w:r>
      <w:r w:rsidRPr="00CA1B34" w:rsidR="00D56773">
        <w:rPr>
          <w:rFonts w:ascii="Arial" w:hAnsi="Arial" w:cs="Arial"/>
          <w:b/>
          <w:bCs/>
          <w:szCs w:val="24"/>
        </w:rPr>
        <w:t xml:space="preserve">v druhom čítaní </w:t>
      </w:r>
      <w:r w:rsidRPr="00CA1B34">
        <w:rPr>
          <w:rFonts w:ascii="Arial" w:hAnsi="Arial" w:cs="Arial"/>
          <w:bCs/>
          <w:szCs w:val="24"/>
        </w:rPr>
        <w:t>uznesením</w:t>
      </w:r>
      <w:r w:rsidRPr="00CA1B34">
        <w:rPr>
          <w:rFonts w:ascii="Arial" w:hAnsi="Arial" w:cs="Arial"/>
          <w:b/>
          <w:bCs/>
          <w:szCs w:val="24"/>
        </w:rPr>
        <w:t xml:space="preserve"> Výboru </w:t>
      </w:r>
      <w:r w:rsidRPr="00CA1B34">
        <w:rPr>
          <w:rFonts w:ascii="Arial" w:hAnsi="Arial" w:cs="Arial"/>
          <w:bCs/>
          <w:szCs w:val="24"/>
        </w:rPr>
        <w:t>Národnej rady Slovenskej republiky</w:t>
      </w:r>
      <w:r w:rsidRPr="00CA1B34">
        <w:rPr>
          <w:rFonts w:ascii="Arial" w:hAnsi="Arial" w:cs="Arial"/>
          <w:b/>
          <w:bCs/>
          <w:szCs w:val="24"/>
        </w:rPr>
        <w:t xml:space="preserve">  pre verejnú správu a regionálny rozvoj </w:t>
      </w:r>
      <w:r w:rsidRPr="00CA1B34">
        <w:rPr>
          <w:rFonts w:ascii="Arial" w:hAnsi="Arial" w:cs="Arial"/>
          <w:bCs/>
          <w:szCs w:val="24"/>
        </w:rPr>
        <w:t xml:space="preserve">dňa </w:t>
      </w:r>
      <w:r w:rsidRPr="00CA1B34">
        <w:rPr>
          <w:rFonts w:ascii="Arial" w:hAnsi="Arial" w:cs="Arial"/>
          <w:b/>
          <w:bCs/>
          <w:szCs w:val="24"/>
        </w:rPr>
        <w:t xml:space="preserve">27. novembra 2012 </w:t>
      </w:r>
      <w:r w:rsidRPr="00CA1B34">
        <w:rPr>
          <w:rFonts w:ascii="Arial" w:hAnsi="Arial" w:cs="Arial"/>
          <w:bCs/>
          <w:szCs w:val="24"/>
        </w:rPr>
        <w:t>č.</w:t>
      </w:r>
      <w:r w:rsidRPr="00CA1B34">
        <w:rPr>
          <w:rFonts w:ascii="Arial" w:hAnsi="Arial" w:cs="Arial"/>
          <w:b/>
          <w:bCs/>
          <w:szCs w:val="24"/>
        </w:rPr>
        <w:t xml:space="preserve"> 60. </w:t>
      </w:r>
    </w:p>
    <w:p w:rsidR="00FC2F60" w:rsidRPr="00CA1B34" w:rsidP="00D54B28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Arial" w:hAnsi="Arial" w:cs="Arial"/>
          <w:szCs w:val="24"/>
        </w:rPr>
      </w:pPr>
      <w:r w:rsidRPr="00CA1B34" w:rsidR="00D56773">
        <w:rPr>
          <w:rFonts w:ascii="Arial" w:hAnsi="Arial" w:cs="Arial"/>
          <w:szCs w:val="24"/>
        </w:rPr>
        <w:tab/>
        <w:t>Zároveň  gestors</w:t>
      </w:r>
      <w:r w:rsidRPr="00CA1B34" w:rsidR="001D7775">
        <w:rPr>
          <w:rFonts w:ascii="Arial" w:hAnsi="Arial" w:cs="Arial"/>
          <w:szCs w:val="24"/>
        </w:rPr>
        <w:t xml:space="preserve">ký výbor poveril spravodajcu, </w:t>
      </w:r>
      <w:r w:rsidRPr="00CA1B34" w:rsidR="00D56773">
        <w:rPr>
          <w:rFonts w:ascii="Arial" w:hAnsi="Arial" w:cs="Arial"/>
          <w:szCs w:val="24"/>
        </w:rPr>
        <w:t>aby predniesol spoločnú správu vý</w:t>
      </w:r>
      <w:r w:rsidRPr="00CA1B34">
        <w:rPr>
          <w:rFonts w:ascii="Arial" w:hAnsi="Arial" w:cs="Arial"/>
          <w:szCs w:val="24"/>
        </w:rPr>
        <w:t>borov</w:t>
      </w:r>
      <w:r w:rsidRPr="00CA1B34" w:rsidR="001D7775">
        <w:rPr>
          <w:rFonts w:ascii="Arial" w:hAnsi="Arial" w:cs="Arial"/>
          <w:szCs w:val="24"/>
        </w:rPr>
        <w:t xml:space="preserve"> na schôdzi </w:t>
      </w:r>
      <w:r w:rsidRPr="00CA1B34" w:rsidR="00D56773">
        <w:rPr>
          <w:rFonts w:ascii="Arial" w:hAnsi="Arial" w:cs="Arial"/>
          <w:szCs w:val="24"/>
        </w:rPr>
        <w:t xml:space="preserve"> Národnej rady Slovenskej republiky</w:t>
      </w:r>
      <w:r w:rsidRPr="00CA1B34" w:rsidR="001D7775">
        <w:rPr>
          <w:rFonts w:ascii="Arial" w:hAnsi="Arial" w:cs="Arial"/>
          <w:szCs w:val="24"/>
        </w:rPr>
        <w:t xml:space="preserve">. </w:t>
      </w:r>
    </w:p>
    <w:p w:rsidR="00D54B28" w:rsidRPr="00CA1B34" w:rsidP="00D54B2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Cs w:val="24"/>
        </w:rPr>
      </w:pPr>
    </w:p>
    <w:p w:rsidR="001D7775" w:rsidRPr="00CA1B34" w:rsidP="00D54B2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Cs w:val="24"/>
        </w:rPr>
      </w:pPr>
    </w:p>
    <w:p w:rsidR="00D54B28" w:rsidRPr="00CA1B34" w:rsidP="00D54B2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Cs w:val="24"/>
        </w:rPr>
      </w:pPr>
    </w:p>
    <w:p w:rsidR="00D54B28" w:rsidRPr="00CA1B34" w:rsidP="00D54B28">
      <w:pPr>
        <w:bidi w:val="0"/>
        <w:rPr>
          <w:rFonts w:ascii="Arial" w:hAnsi="Arial" w:cs="Arial"/>
          <w:szCs w:val="24"/>
        </w:rPr>
      </w:pPr>
    </w:p>
    <w:p w:rsidR="00CA1B34" w:rsidRPr="00CA1B34" w:rsidP="00D54B28">
      <w:pPr>
        <w:bidi w:val="0"/>
        <w:rPr>
          <w:rFonts w:ascii="Arial" w:hAnsi="Arial" w:cs="Arial"/>
          <w:szCs w:val="24"/>
        </w:rPr>
      </w:pPr>
    </w:p>
    <w:p w:rsidR="00D54B28" w:rsidRPr="00CA1B34" w:rsidP="00D54B28">
      <w:pPr>
        <w:bidi w:val="0"/>
        <w:jc w:val="center"/>
        <w:rPr>
          <w:rFonts w:ascii="Arial" w:hAnsi="Arial" w:cs="Arial"/>
          <w:szCs w:val="24"/>
        </w:rPr>
      </w:pPr>
      <w:r w:rsidRPr="00CA1B34">
        <w:rPr>
          <w:rFonts w:ascii="Arial" w:hAnsi="Arial" w:cs="Arial"/>
          <w:b/>
          <w:szCs w:val="24"/>
        </w:rPr>
        <w:t xml:space="preserve">Igor  C H O M A, v.r. </w:t>
      </w:r>
    </w:p>
    <w:p w:rsidR="00D54B28" w:rsidRPr="00CA1B34" w:rsidP="00D54B28">
      <w:pPr>
        <w:bidi w:val="0"/>
        <w:jc w:val="center"/>
        <w:rPr>
          <w:rFonts w:ascii="Arial" w:hAnsi="Arial" w:cs="Arial"/>
          <w:szCs w:val="24"/>
        </w:rPr>
      </w:pPr>
      <w:r w:rsidRPr="00CA1B34">
        <w:rPr>
          <w:rFonts w:ascii="Arial" w:hAnsi="Arial" w:cs="Arial"/>
          <w:szCs w:val="24"/>
        </w:rPr>
        <w:t>predseda Výboru NR SR</w:t>
      </w:r>
    </w:p>
    <w:p w:rsidR="00D54B28" w:rsidRPr="00CA1B34" w:rsidP="00D54B28">
      <w:pPr>
        <w:bidi w:val="0"/>
        <w:jc w:val="center"/>
        <w:rPr>
          <w:rFonts w:ascii="Arial" w:hAnsi="Arial" w:cs="Arial"/>
          <w:szCs w:val="24"/>
        </w:rPr>
      </w:pPr>
      <w:r w:rsidRPr="00CA1B34">
        <w:rPr>
          <w:rFonts w:ascii="Arial" w:hAnsi="Arial" w:cs="Arial"/>
          <w:szCs w:val="24"/>
        </w:rPr>
        <w:t>pre verejnú správu a regionálny rozvoj</w:t>
      </w:r>
    </w:p>
    <w:p w:rsidR="00D54B28" w:rsidRPr="00CA1B34" w:rsidP="00D54B28">
      <w:pPr>
        <w:bidi w:val="0"/>
        <w:rPr>
          <w:rFonts w:ascii="Arial" w:hAnsi="Arial" w:cs="Arial"/>
          <w:szCs w:val="24"/>
        </w:rPr>
      </w:pPr>
    </w:p>
    <w:p w:rsidR="00D54B28" w:rsidRPr="00CA1B34" w:rsidP="00D54B28">
      <w:pPr>
        <w:bidi w:val="0"/>
        <w:rPr>
          <w:rFonts w:ascii="Arial" w:hAnsi="Arial" w:cs="Arial"/>
          <w:szCs w:val="24"/>
        </w:rPr>
      </w:pPr>
    </w:p>
    <w:p w:rsidR="00CA1B34" w:rsidRPr="00CA1B34" w:rsidP="00D54B28">
      <w:pPr>
        <w:bidi w:val="0"/>
        <w:rPr>
          <w:rFonts w:ascii="Arial" w:hAnsi="Arial" w:cs="Arial"/>
          <w:szCs w:val="24"/>
        </w:rPr>
      </w:pPr>
    </w:p>
    <w:p w:rsidR="00D54B28" w:rsidRPr="00CA1B34" w:rsidP="00D54B28">
      <w:pPr>
        <w:bidi w:val="0"/>
        <w:rPr>
          <w:rFonts w:ascii="Arial" w:hAnsi="Arial" w:cs="Arial"/>
          <w:szCs w:val="24"/>
        </w:rPr>
      </w:pPr>
      <w:r w:rsidRPr="00CA1B34">
        <w:rPr>
          <w:rFonts w:ascii="Arial" w:hAnsi="Arial" w:cs="Arial"/>
          <w:szCs w:val="24"/>
        </w:rPr>
        <w:t>V Bratislave 27. novembra 2012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22D29"/>
    <w:multiLevelType w:val="hybridMultilevel"/>
    <w:tmpl w:val="EBCA644E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  <w:rtl w:val="0"/>
        <w:cs w:val="0"/>
      </w:rPr>
    </w:lvl>
  </w:abstractNum>
  <w:abstractNum w:abstractNumId="1">
    <w:nsid w:val="25B83944"/>
    <w:multiLevelType w:val="hybridMultilevel"/>
    <w:tmpl w:val="3C0E44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664A6"/>
    <w:rsid w:val="001D7775"/>
    <w:rsid w:val="0037298F"/>
    <w:rsid w:val="004664A6"/>
    <w:rsid w:val="004C0E6E"/>
    <w:rsid w:val="007128D3"/>
    <w:rsid w:val="008D4947"/>
    <w:rsid w:val="00A65C85"/>
    <w:rsid w:val="00B421A5"/>
    <w:rsid w:val="00CA1B34"/>
    <w:rsid w:val="00D54B28"/>
    <w:rsid w:val="00D56773"/>
    <w:rsid w:val="00FC2F6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2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54B28"/>
    <w:pPr>
      <w:keepNext/>
      <w:spacing w:line="360" w:lineRule="auto"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54B28"/>
    <w:rPr>
      <w:rFonts w:eastAsia="Times New Roman" w:cs="Times New Roman"/>
      <w:b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54B28"/>
    <w:pPr>
      <w:jc w:val="both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54B28"/>
    <w:rPr>
      <w:rFonts w:eastAsia="Times New Roman" w:cs="Times New Roman"/>
      <w:sz w:val="20"/>
      <w:szCs w:val="20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D54B28"/>
    <w:pPr>
      <w:ind w:firstLine="708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D54B28"/>
    <w:rPr>
      <w:rFonts w:eastAsia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D54B28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D54B28"/>
    <w:rPr>
      <w:rFonts w:eastAsia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3</Pages>
  <Words>678</Words>
  <Characters>3871</Characters>
  <Application>Microsoft Office Word</Application>
  <DocSecurity>0</DocSecurity>
  <Lines>0</Lines>
  <Paragraphs>0</Paragraphs>
  <ScaleCrop>false</ScaleCrop>
  <Company>Kancelaria NR SR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2012-11-27T12:30:00Z</cp:lastPrinted>
  <dcterms:created xsi:type="dcterms:W3CDTF">2012-11-27T09:49:00Z</dcterms:created>
  <dcterms:modified xsi:type="dcterms:W3CDTF">2012-11-27T12:35:00Z</dcterms:modified>
</cp:coreProperties>
</file>