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F5A1D" w:rsidP="005F5A1D">
      <w:pPr>
        <w:bidi w:val="0"/>
        <w:rPr>
          <w:b/>
          <w:bCs/>
        </w:rPr>
      </w:pPr>
      <w:r>
        <w:rPr>
          <w:b/>
          <w:bCs/>
        </w:rPr>
        <w:t xml:space="preserve">                    Výbor</w:t>
      </w:r>
    </w:p>
    <w:p w:rsidR="005F5A1D" w:rsidP="005F5A1D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F5A1D" w:rsidP="005F5A1D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5F5A1D" w:rsidP="005F5A1D">
      <w:pPr>
        <w:bidi w:val="0"/>
      </w:pPr>
    </w:p>
    <w:p w:rsidR="005F5A1D" w:rsidP="005F5A1D">
      <w:pPr>
        <w:bidi w:val="0"/>
        <w:jc w:val="right"/>
      </w:pPr>
      <w:r>
        <w:tab/>
        <w:tab/>
        <w:tab/>
        <w:tab/>
        <w:tab/>
        <w:tab/>
        <w:tab/>
        <w:tab/>
        <w:tab/>
        <w:t>7. schôdza výboru</w:t>
      </w:r>
    </w:p>
    <w:p w:rsidR="005F5A1D" w:rsidP="005F5A1D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CRD-2203/2012</w:t>
      </w:r>
    </w:p>
    <w:p w:rsidR="005F5A1D" w:rsidP="005F5A1D">
      <w:pPr>
        <w:bidi w:val="0"/>
        <w:jc w:val="right"/>
      </w:pPr>
    </w:p>
    <w:p w:rsidR="005F5A1D" w:rsidP="005F5A1D">
      <w:pPr>
        <w:bidi w:val="0"/>
      </w:pPr>
    </w:p>
    <w:p w:rsidR="005F5A1D" w:rsidP="005F5A1D">
      <w:pPr>
        <w:bidi w:val="0"/>
      </w:pPr>
    </w:p>
    <w:p w:rsidR="005F5A1D" w:rsidP="005F5A1D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34</w:t>
      </w:r>
    </w:p>
    <w:p w:rsidR="005F5A1D" w:rsidP="005F5A1D">
      <w:pPr>
        <w:bidi w:val="0"/>
        <w:rPr>
          <w:bCs/>
          <w:sz w:val="28"/>
        </w:rPr>
      </w:pPr>
    </w:p>
    <w:p w:rsidR="005F5A1D" w:rsidP="005F5A1D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5F5A1D" w:rsidP="005F5A1D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5F5A1D" w:rsidP="005F5A1D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5F5A1D" w:rsidP="005F5A1D">
      <w:pPr>
        <w:bidi w:val="0"/>
        <w:jc w:val="center"/>
        <w:rPr>
          <w:b/>
          <w:bCs/>
        </w:rPr>
      </w:pPr>
      <w:r>
        <w:rPr>
          <w:b/>
          <w:bCs/>
        </w:rPr>
        <w:t>z 20.  novembra 2012</w:t>
      </w:r>
    </w:p>
    <w:p w:rsidR="005F5A1D" w:rsidP="005F5A1D">
      <w:pPr>
        <w:bidi w:val="0"/>
      </w:pPr>
    </w:p>
    <w:p w:rsidR="005F5A1D" w:rsidP="005F5A1D">
      <w:pPr>
        <w:bidi w:val="0"/>
      </w:pPr>
    </w:p>
    <w:p w:rsidR="005F5A1D" w:rsidP="005F5A1D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5F5A1D" w:rsidP="005F5A1D">
      <w:pPr>
        <w:bidi w:val="0"/>
        <w:jc w:val="both"/>
      </w:pPr>
    </w:p>
    <w:p w:rsidR="005F5A1D" w:rsidP="005F5A1D">
      <w:pPr>
        <w:bidi w:val="0"/>
        <w:jc w:val="both"/>
      </w:pPr>
    </w:p>
    <w:p w:rsidR="005F5A1D" w:rsidP="005F5A1D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5F5A1D" w:rsidP="005F5A1D">
      <w:pPr>
        <w:bidi w:val="0"/>
        <w:jc w:val="both"/>
      </w:pPr>
    </w:p>
    <w:p w:rsidR="005F5A1D" w:rsidRPr="00B02F02" w:rsidP="005F5A1D">
      <w:pPr>
        <w:bidi w:val="0"/>
        <w:jc w:val="both"/>
      </w:pPr>
      <w:r w:rsidRPr="005F5A1D">
        <w:t>na  svojej  7. schôdzi k  Vládnemu návrhu zákona, ktorým sa mení a dopĺňa</w:t>
      </w:r>
      <w:r>
        <w:rPr>
          <w:b/>
        </w:rPr>
        <w:t xml:space="preserve">  </w:t>
      </w:r>
      <w:r w:rsidRPr="005F5A1D">
        <w:t>zákon č. 578/2004 Z. z. o poskytovateľoch zdravotnej starostlivosti, zdravotníckych pracovníkov, stavovských  organizáciách v zdravotníctve a o zmene a doplnení niektorých zákonov v znení neskorších predpisov a o zmene a doplnení niektorých zákonov (tlač 293)</w:t>
      </w:r>
      <w:r>
        <w:t>;</w:t>
      </w:r>
    </w:p>
    <w:p w:rsidR="005F5A1D" w:rsidRPr="005256E8" w:rsidP="005F5A1D">
      <w:pPr>
        <w:bidi w:val="0"/>
        <w:jc w:val="both"/>
        <w:rPr>
          <w:b/>
        </w:rPr>
      </w:pPr>
      <w:r w:rsidRPr="005256E8">
        <w:rPr>
          <w:b/>
        </w:rPr>
        <w:t xml:space="preserve"> </w:t>
      </w:r>
    </w:p>
    <w:p w:rsidR="005F5A1D" w:rsidP="005F5A1D">
      <w:pPr>
        <w:bidi w:val="0"/>
        <w:jc w:val="both"/>
      </w:pPr>
      <w:r>
        <w:t xml:space="preserve"> </w:t>
      </w:r>
    </w:p>
    <w:p w:rsidR="005F5A1D" w:rsidP="005F5A1D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5F5A1D" w:rsidP="005F5A1D">
      <w:pPr>
        <w:bidi w:val="0"/>
        <w:jc w:val="both"/>
        <w:rPr>
          <w:b/>
          <w:bCs/>
        </w:rPr>
      </w:pPr>
    </w:p>
    <w:p w:rsidR="005F5A1D" w:rsidP="005F5A1D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 xml:space="preserve">ej republiky č. 350/1996 Z. z. o rokovacom poriadku Národnej rady Slovenskej republiky v znení neskorších predpisov určil Výbor </w:t>
      </w:r>
      <w:r w:rsidRPr="005F5A1D">
        <w:t xml:space="preserve">Národnej rady Slovenskej republiky pre zdravotníctvo pri rokovaní  o Vládnom návrhu zákona, ktorým sa mení a dopĺňa  zákon č. 578/2004 Z. z. o poskytovateľoch zdravotnej starostlivosti, zdravotníckych pracovníkov, stavovských  organizáciách v zdravotníctve a o zmene a doplnení niektorých zákonov v znení neskorších predpisov a o zmene a doplnení niektorých zákonov (tlač 293)  </w:t>
      </w:r>
      <w:r>
        <w:t>za gestorský výbor;</w:t>
      </w:r>
    </w:p>
    <w:p w:rsidR="005F5A1D" w:rsidP="005F5A1D">
      <w:pPr>
        <w:pStyle w:val="BodyText"/>
        <w:bidi w:val="0"/>
      </w:pPr>
    </w:p>
    <w:p w:rsidR="005F5A1D" w:rsidP="005F5A1D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5F5A1D" w:rsidP="005F5A1D">
      <w:pPr>
        <w:pStyle w:val="BodyText"/>
        <w:bidi w:val="0"/>
        <w:ind w:left="705"/>
      </w:pPr>
    </w:p>
    <w:p w:rsidR="005F5A1D" w:rsidP="005F5A1D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poslanca</w:t>
      </w:r>
      <w:r w:rsidR="00C463E7">
        <w:t xml:space="preserve"> Richarda Rašiho</w:t>
      </w:r>
      <w:r>
        <w:t>, člena Výboru Národnej rady Slovenskej republiky pre zdravotníctvo za spravodajcu k predmetnému návrhu zákona v prvom a v druhom čítaní;</w:t>
      </w:r>
    </w:p>
    <w:p w:rsidR="005F5A1D" w:rsidP="005F5A1D">
      <w:pPr>
        <w:pStyle w:val="BodyText"/>
        <w:bidi w:val="0"/>
      </w:pPr>
    </w:p>
    <w:p w:rsidR="005F5A1D" w:rsidP="005F5A1D">
      <w:pPr>
        <w:pStyle w:val="BodyText"/>
        <w:bidi w:val="0"/>
        <w:rPr>
          <w:b/>
          <w:bCs/>
        </w:rPr>
      </w:pPr>
    </w:p>
    <w:p w:rsidR="005F5A1D" w:rsidP="005F5A1D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5F5A1D" w:rsidP="005F5A1D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5F5A1D" w:rsidP="005F5A1D">
      <w:pPr>
        <w:pStyle w:val="BodyText"/>
        <w:bidi w:val="0"/>
        <w:ind w:left="1065"/>
      </w:pPr>
    </w:p>
    <w:p w:rsidR="005F5A1D" w:rsidP="005F5A1D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5F5A1D" w:rsidP="005F5A1D">
      <w:pPr>
        <w:bidi w:val="0"/>
        <w:ind w:firstLine="705"/>
        <w:jc w:val="both"/>
      </w:pPr>
    </w:p>
    <w:p w:rsidR="005F5A1D" w:rsidP="005F5A1D">
      <w:pPr>
        <w:bidi w:val="0"/>
        <w:ind w:firstLine="705"/>
        <w:jc w:val="both"/>
      </w:pPr>
    </w:p>
    <w:p w:rsidR="005F5A1D" w:rsidP="005F5A1D">
      <w:pPr>
        <w:bidi w:val="0"/>
        <w:ind w:firstLine="705"/>
        <w:jc w:val="both"/>
      </w:pPr>
    </w:p>
    <w:p w:rsidR="005F5A1D" w:rsidP="005F5A1D">
      <w:pPr>
        <w:bidi w:val="0"/>
        <w:ind w:firstLine="705"/>
        <w:jc w:val="both"/>
      </w:pPr>
    </w:p>
    <w:p w:rsidR="005F5A1D" w:rsidP="005F5A1D">
      <w:pPr>
        <w:bidi w:val="0"/>
        <w:ind w:firstLine="705"/>
        <w:jc w:val="both"/>
      </w:pPr>
    </w:p>
    <w:p w:rsidR="005F5A1D" w:rsidP="005F5A1D">
      <w:pPr>
        <w:bidi w:val="0"/>
        <w:jc w:val="both"/>
      </w:pPr>
    </w:p>
    <w:p w:rsidR="005F5A1D" w:rsidP="005F5A1D">
      <w:pPr>
        <w:pStyle w:val="Heading2"/>
        <w:bidi w:val="0"/>
        <w:ind w:left="4956" w:firstLine="708"/>
        <w:jc w:val="center"/>
      </w:pPr>
    </w:p>
    <w:p w:rsidR="005F5A1D" w:rsidP="005F5A1D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5F5A1D" w:rsidP="005F5A1D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5F5A1D" w:rsidP="005F5A1D">
      <w:pPr>
        <w:bidi w:val="0"/>
        <w:ind w:firstLine="705"/>
        <w:jc w:val="right"/>
      </w:pPr>
    </w:p>
    <w:p w:rsidR="005F5A1D" w:rsidP="005F5A1D">
      <w:pPr>
        <w:bidi w:val="0"/>
        <w:ind w:firstLine="705"/>
        <w:jc w:val="right"/>
      </w:pPr>
    </w:p>
    <w:p w:rsidR="005F5A1D" w:rsidP="005F5A1D">
      <w:pPr>
        <w:bidi w:val="0"/>
        <w:rPr>
          <w:b/>
        </w:rPr>
      </w:pPr>
    </w:p>
    <w:p w:rsidR="005F5A1D" w:rsidP="005F5A1D">
      <w:pPr>
        <w:pStyle w:val="Heading2"/>
        <w:bidi w:val="0"/>
        <w:ind w:firstLine="0"/>
        <w:jc w:val="left"/>
        <w:rPr>
          <w:bCs w:val="0"/>
        </w:rPr>
      </w:pPr>
      <w:r>
        <w:rPr>
          <w:bCs w:val="0"/>
        </w:rPr>
        <w:t>Emília M ü l e r o v á</w:t>
      </w:r>
    </w:p>
    <w:p w:rsidR="005F5A1D" w:rsidRPr="00B02F02" w:rsidP="005F5A1D">
      <w:pPr>
        <w:pStyle w:val="Heading2"/>
        <w:bidi w:val="0"/>
        <w:ind w:firstLine="0"/>
        <w:jc w:val="left"/>
        <w:rPr>
          <w:b w:val="0"/>
        </w:rPr>
      </w:pPr>
      <w:r w:rsidRPr="00B02F02">
        <w:rPr>
          <w:b w:val="0"/>
          <w:bCs w:val="0"/>
        </w:rPr>
        <w:t>o</w:t>
      </w:r>
      <w:r w:rsidRPr="00B02F02">
        <w:rPr>
          <w:b w:val="0"/>
        </w:rPr>
        <w:t>verovateľka výboru</w:t>
      </w:r>
    </w:p>
    <w:p w:rsidR="005F5A1D" w:rsidP="005F5A1D">
      <w:pPr>
        <w:bidi w:val="0"/>
      </w:pPr>
    </w:p>
    <w:p w:rsidR="005F5A1D" w:rsidP="005F5A1D">
      <w:pPr>
        <w:bidi w:val="0"/>
      </w:pPr>
    </w:p>
    <w:p w:rsidR="005F5A1D" w:rsidP="005F5A1D">
      <w:pPr>
        <w:bidi w:val="0"/>
      </w:pPr>
    </w:p>
    <w:p w:rsidR="00CA75CB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5F5A1D"/>
    <w:rsid w:val="005256E8"/>
    <w:rsid w:val="005F5A1D"/>
    <w:rsid w:val="00B02F02"/>
    <w:rsid w:val="00C463E7"/>
    <w:rsid w:val="00CA75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A1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5F5A1D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5F5A1D"/>
    <w:pPr>
      <w:keepNext/>
      <w:ind w:firstLine="705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5F5A1D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5F5A1D"/>
    <w:rPr>
      <w:rFonts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unhideWhenUsed/>
    <w:rsid w:val="005F5A1D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5F5A1D"/>
    <w:rPr>
      <w:rFonts w:cs="Times New Roman"/>
      <w:sz w:val="20"/>
      <w:szCs w:val="20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463E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463E7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2</Pages>
  <Words>321</Words>
  <Characters>1833</Characters>
  <Application>Microsoft Office Word</Application>
  <DocSecurity>0</DocSecurity>
  <Lines>0</Lines>
  <Paragraphs>0</Paragraphs>
  <ScaleCrop>false</ScaleCrop>
  <Company>Kancelaria NR SR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2</cp:revision>
  <cp:lastPrinted>2012-11-20T14:39:00Z</cp:lastPrinted>
  <dcterms:created xsi:type="dcterms:W3CDTF">2012-11-12T14:25:00Z</dcterms:created>
  <dcterms:modified xsi:type="dcterms:W3CDTF">2012-11-20T14:39:00Z</dcterms:modified>
</cp:coreProperties>
</file>