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4C6A" w:rsidP="00644C6A">
      <w:pPr>
        <w:widowControl/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ÚSTAVNOPRÁVNY VÝBOR</w:t>
      </w:r>
    </w:p>
    <w:p w:rsidR="00644C6A" w:rsidP="00644C6A">
      <w:pPr>
        <w:widowControl/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4C6A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</w:p>
    <w:p w:rsidR="00B1231E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</w:p>
    <w:p w:rsidR="00B1231E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</w:p>
    <w:p w:rsidR="00B1231E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</w:p>
    <w:p w:rsidR="00644C6A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D1D33">
        <w:rPr>
          <w:rFonts w:ascii="Times New Roman" w:hAnsi="Times New Roman"/>
        </w:rPr>
        <w:t>19</w:t>
      </w:r>
      <w:r>
        <w:rPr>
          <w:rFonts w:ascii="Times New Roman" w:hAnsi="Times New Roman"/>
        </w:rPr>
        <w:t>. schôdza</w:t>
      </w:r>
    </w:p>
    <w:p w:rsidR="00644C6A" w:rsidP="00644C6A">
      <w:pPr>
        <w:widowControl/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Číslo:  PREDS-</w:t>
      </w:r>
      <w:r w:rsidR="00DA381F">
        <w:rPr>
          <w:rFonts w:ascii="Times New Roman" w:hAnsi="Times New Roman"/>
        </w:rPr>
        <w:t>887</w:t>
      </w:r>
      <w:r>
        <w:rPr>
          <w:rFonts w:ascii="Times New Roman" w:hAnsi="Times New Roman"/>
        </w:rPr>
        <w:t>/201</w:t>
      </w:r>
      <w:r w:rsidR="009D1D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</w:p>
    <w:p w:rsidR="00644C6A" w:rsidP="00644C6A">
      <w:pPr>
        <w:widowControl/>
        <w:bidi w:val="0"/>
        <w:rPr>
          <w:rFonts w:ascii="Times New Roman" w:hAnsi="Times New Roman"/>
        </w:rPr>
      </w:pPr>
    </w:p>
    <w:p w:rsidR="00644C6A" w:rsidP="00644C6A">
      <w:pPr>
        <w:widowControl/>
        <w:bidi w:val="0"/>
        <w:spacing w:before="120"/>
        <w:jc w:val="center"/>
        <w:rPr>
          <w:rFonts w:ascii="Times New Roman" w:hAnsi="Times New Roman"/>
          <w:sz w:val="32"/>
          <w:szCs w:val="32"/>
        </w:rPr>
      </w:pPr>
    </w:p>
    <w:p w:rsidR="00644C6A" w:rsidP="00644C6A">
      <w:pPr>
        <w:widowControl/>
        <w:bidi w:val="0"/>
        <w:spacing w:before="120"/>
        <w:jc w:val="center"/>
        <w:rPr>
          <w:rFonts w:ascii="Times New Roman" w:hAnsi="Times New Roman"/>
          <w:sz w:val="32"/>
          <w:szCs w:val="32"/>
        </w:rPr>
      </w:pPr>
      <w:r w:rsidR="00EA4E21">
        <w:rPr>
          <w:rFonts w:ascii="Times New Roman" w:hAnsi="Times New Roman"/>
          <w:sz w:val="32"/>
          <w:szCs w:val="32"/>
        </w:rPr>
        <w:t>139</w:t>
      </w:r>
    </w:p>
    <w:p w:rsidR="00644C6A" w:rsidP="00644C6A">
      <w:pPr>
        <w:widowControl/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644C6A" w:rsidP="00644C6A">
      <w:pPr>
        <w:widowControl/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644C6A" w:rsidP="00644C6A">
      <w:pPr>
        <w:widowControl/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</w:t>
      </w:r>
      <w:r w:rsidR="009D0FB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2</w:t>
      </w:r>
      <w:r w:rsidR="009D0FB2">
        <w:rPr>
          <w:rFonts w:ascii="Times New Roman" w:hAnsi="Times New Roman"/>
          <w:b/>
        </w:rPr>
        <w:t>0. novembra 2012</w:t>
      </w:r>
    </w:p>
    <w:p w:rsidR="00644C6A" w:rsidRPr="00007C27" w:rsidP="00644C6A">
      <w:pPr>
        <w:widowControl/>
        <w:bidi w:val="0"/>
        <w:spacing w:before="120"/>
        <w:jc w:val="center"/>
        <w:rPr>
          <w:rFonts w:ascii="Times New Roman" w:hAnsi="Times New Roman"/>
        </w:rPr>
      </w:pPr>
    </w:p>
    <w:p w:rsidR="005B0877" w:rsidRPr="00007C27" w:rsidP="005B0877">
      <w:pPr>
        <w:widowControl/>
        <w:bidi w:val="0"/>
        <w:jc w:val="both"/>
        <w:rPr>
          <w:rFonts w:ascii="Times New Roman" w:hAnsi="Times New Roman"/>
        </w:rPr>
      </w:pPr>
      <w:r w:rsidRPr="00007C27" w:rsidR="00644C6A">
        <w:rPr>
          <w:rFonts w:ascii="Times New Roman" w:hAnsi="Times New Roman"/>
        </w:rPr>
        <w:t xml:space="preserve">k zákonu </w:t>
      </w:r>
      <w:r w:rsidRPr="00007C27">
        <w:rPr>
          <w:rFonts w:ascii="Times New Roman" w:hAnsi="Times New Roman"/>
        </w:rPr>
        <w:t>z</w:t>
      </w:r>
      <w:r w:rsidR="00B1231E">
        <w:rPr>
          <w:rFonts w:ascii="Times New Roman" w:hAnsi="Times New Roman"/>
        </w:rPr>
        <w:t xml:space="preserve"> </w:t>
      </w:r>
      <w:r w:rsidR="00915271">
        <w:rPr>
          <w:rFonts w:ascii="Times New Roman" w:hAnsi="Times New Roman"/>
        </w:rPr>
        <w:t>26</w:t>
      </w:r>
      <w:r w:rsidR="00B1231E">
        <w:rPr>
          <w:rFonts w:ascii="Times New Roman" w:hAnsi="Times New Roman"/>
        </w:rPr>
        <w:t>.</w:t>
      </w:r>
      <w:r w:rsidR="00915271">
        <w:rPr>
          <w:rFonts w:ascii="Times New Roman" w:hAnsi="Times New Roman"/>
        </w:rPr>
        <w:t xml:space="preserve"> októbra</w:t>
      </w:r>
      <w:r w:rsidRPr="00007C27">
        <w:rPr>
          <w:rFonts w:ascii="Times New Roman" w:hAnsi="Times New Roman"/>
        </w:rPr>
        <w:t xml:space="preserve"> 2012, </w:t>
      </w:r>
      <w:r w:rsidRPr="00007C27" w:rsidR="00A432F7">
        <w:rPr>
          <w:rFonts w:ascii="Times New Roman" w:hAnsi="Times New Roman"/>
        </w:rPr>
        <w:t>ktorým   sa    mení  a   dopĺňa   zákon   Slovenskej   národnej   rady   č. 377/1990 Zb. o  hlavnom meste Slovenskej republiky Bratislave v znení neskorších predpisov</w:t>
      </w:r>
      <w:r w:rsidRPr="00007C27">
        <w:rPr>
          <w:rFonts w:ascii="Times New Roman" w:hAnsi="Times New Roman"/>
        </w:rPr>
        <w:t xml:space="preserve">, vrátený prezidentom Slovenskej republiky na opätovné prerokovanie Národnou radou Slovenskej republiky (tlač </w:t>
      </w:r>
      <w:r w:rsidR="00915271">
        <w:rPr>
          <w:rFonts w:ascii="Times New Roman" w:hAnsi="Times New Roman"/>
        </w:rPr>
        <w:t>325)</w:t>
      </w:r>
    </w:p>
    <w:p w:rsidR="005B0877" w:rsidRPr="00007C27" w:rsidP="005B087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A432F7" w:rsidP="00644C6A">
      <w:pPr>
        <w:widowControl/>
        <w:bidi w:val="0"/>
        <w:spacing w:before="120"/>
        <w:jc w:val="both"/>
        <w:rPr>
          <w:rFonts w:ascii="Times New Roman" w:hAnsi="Times New Roman"/>
        </w:rPr>
      </w:pPr>
    </w:p>
    <w:p w:rsidR="00644C6A" w:rsidP="00644C6A">
      <w:pPr>
        <w:widowControl/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644C6A" w:rsidP="00644C6A">
      <w:pPr>
        <w:widowControl/>
        <w:bidi w:val="0"/>
        <w:jc w:val="both"/>
        <w:rPr>
          <w:rFonts w:ascii="Times New Roman" w:hAnsi="Times New Roman"/>
        </w:rPr>
      </w:pPr>
    </w:p>
    <w:p w:rsidR="00644C6A" w:rsidP="00644C6A">
      <w:pPr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644C6A" w:rsidP="00644C6A">
      <w:pPr>
        <w:widowControl/>
        <w:bidi w:val="0"/>
        <w:jc w:val="both"/>
        <w:rPr>
          <w:rFonts w:ascii="Times New Roman" w:hAnsi="Times New Roman"/>
        </w:rPr>
      </w:pPr>
    </w:p>
    <w:p w:rsidR="00FD02C0" w:rsidP="00FD02C0">
      <w:pPr>
        <w:pStyle w:val="Heading2"/>
        <w:bidi w:val="0"/>
        <w:ind w:firstLine="108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pripomienk</w:t>
      </w:r>
      <w:r w:rsidR="004E54D5">
        <w:rPr>
          <w:rFonts w:ascii="Times New Roman" w:hAnsi="Times New Roman"/>
          <w:b w:val="0"/>
        </w:rPr>
        <w:t>u</w:t>
      </w:r>
      <w:r>
        <w:rPr>
          <w:rFonts w:ascii="Times New Roman" w:hAnsi="Times New Roman"/>
          <w:b w:val="0"/>
        </w:rPr>
        <w:t xml:space="preserve"> uveden</w:t>
      </w:r>
      <w:r w:rsidR="004E54D5">
        <w:rPr>
          <w:rFonts w:ascii="Times New Roman" w:hAnsi="Times New Roman"/>
          <w:b w:val="0"/>
        </w:rPr>
        <w:t>ú</w:t>
      </w:r>
      <w:r>
        <w:rPr>
          <w:rFonts w:ascii="Times New Roman" w:hAnsi="Times New Roman"/>
          <w:b w:val="0"/>
        </w:rPr>
        <w:t xml:space="preserve"> v časti III rozhodnutia prezi</w:t>
      </w:r>
      <w:r w:rsidR="003246C2">
        <w:rPr>
          <w:rFonts w:ascii="Times New Roman" w:hAnsi="Times New Roman"/>
          <w:b w:val="0"/>
        </w:rPr>
        <w:t>denta Slovenskej republiky z </w:t>
      </w:r>
      <w:r w:rsidR="00A432F7">
        <w:rPr>
          <w:rFonts w:ascii="Times New Roman" w:hAnsi="Times New Roman"/>
          <w:b w:val="0"/>
        </w:rPr>
        <w:t>19</w:t>
      </w:r>
      <w:r w:rsidR="003246C2">
        <w:rPr>
          <w:rFonts w:ascii="Times New Roman" w:hAnsi="Times New Roman"/>
          <w:b w:val="0"/>
        </w:rPr>
        <w:t>.  </w:t>
      </w:r>
      <w:r>
        <w:rPr>
          <w:rFonts w:ascii="Times New Roman" w:hAnsi="Times New Roman"/>
          <w:b w:val="0"/>
        </w:rPr>
        <w:t xml:space="preserve">novembra 2012 číslo </w:t>
      </w:r>
      <w:r w:rsidR="00915271">
        <w:rPr>
          <w:rFonts w:ascii="Times New Roman" w:hAnsi="Times New Roman"/>
          <w:b w:val="0"/>
        </w:rPr>
        <w:t>3044</w:t>
      </w:r>
      <w:r>
        <w:rPr>
          <w:rFonts w:ascii="Times New Roman" w:hAnsi="Times New Roman"/>
          <w:b w:val="0"/>
        </w:rPr>
        <w:t>-2012-BA;</w:t>
      </w:r>
    </w:p>
    <w:p w:rsidR="00FD02C0" w:rsidP="00FD02C0">
      <w:pPr>
        <w:bidi w:val="0"/>
        <w:rPr>
          <w:rFonts w:ascii="Times New Roman" w:hAnsi="Times New Roman"/>
        </w:rPr>
      </w:pPr>
    </w:p>
    <w:p w:rsidR="00644C6A" w:rsidP="00644C6A">
      <w:pPr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644C6A" w:rsidP="00644C6A">
      <w:pPr>
        <w:widowControl/>
        <w:bidi w:val="0"/>
        <w:jc w:val="both"/>
        <w:rPr>
          <w:rFonts w:ascii="Times New Roman" w:hAnsi="Times New Roman"/>
        </w:rPr>
      </w:pPr>
    </w:p>
    <w:p w:rsidR="00644C6A" w:rsidP="00644C6A">
      <w:pPr>
        <w:widowControl/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644C6A" w:rsidP="00644C6A">
      <w:pPr>
        <w:widowControl/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1C298A" w:rsidRPr="001C298A" w:rsidP="001C298A">
      <w:pPr>
        <w:widowControl/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644C6A">
        <w:rPr>
          <w:rFonts w:ascii="Times New Roman" w:hAnsi="Times New Roman"/>
          <w:b/>
        </w:rPr>
        <w:tab/>
      </w:r>
      <w:r w:rsidR="00A432F7">
        <w:rPr>
          <w:rFonts w:ascii="Times New Roman" w:hAnsi="Times New Roman"/>
        </w:rPr>
        <w:t xml:space="preserve">zákon </w:t>
      </w:r>
      <w:r w:rsidRPr="000204F9" w:rsidR="00A432F7">
        <w:rPr>
          <w:rFonts w:ascii="Times New Roman" w:hAnsi="Times New Roman"/>
        </w:rPr>
        <w:t>z</w:t>
      </w:r>
      <w:r w:rsidR="00B1231E">
        <w:rPr>
          <w:rFonts w:ascii="Times New Roman" w:hAnsi="Times New Roman"/>
        </w:rPr>
        <w:t xml:space="preserve"> </w:t>
      </w:r>
      <w:r w:rsidR="00915271">
        <w:rPr>
          <w:rFonts w:ascii="Times New Roman" w:hAnsi="Times New Roman"/>
        </w:rPr>
        <w:t>2</w:t>
      </w:r>
      <w:r w:rsidR="00B1231E">
        <w:rPr>
          <w:rFonts w:ascii="Times New Roman" w:hAnsi="Times New Roman"/>
        </w:rPr>
        <w:t xml:space="preserve">6. </w:t>
      </w:r>
      <w:r w:rsidR="00915271">
        <w:rPr>
          <w:rFonts w:ascii="Times New Roman" w:hAnsi="Times New Roman"/>
        </w:rPr>
        <w:t>októbra</w:t>
      </w:r>
      <w:r w:rsidR="00A432F7">
        <w:rPr>
          <w:rFonts w:ascii="Times New Roman" w:hAnsi="Times New Roman"/>
        </w:rPr>
        <w:t xml:space="preserve"> </w:t>
      </w:r>
      <w:r w:rsidRPr="000204F9" w:rsidR="00A432F7">
        <w:rPr>
          <w:rFonts w:ascii="Times New Roman" w:hAnsi="Times New Roman"/>
        </w:rPr>
        <w:t>2012</w:t>
      </w:r>
      <w:r w:rsidRPr="00A432F7" w:rsidR="00A432F7">
        <w:rPr>
          <w:rFonts w:ascii="Times New Roman" w:hAnsi="Times New Roman"/>
        </w:rPr>
        <w:t xml:space="preserve">, ktorým sa mení  a dopĺňa  zákon  Slovenskej   národnej   rady   č. 377/1990 Zb. o  hlavnom meste Slovenskej republiky Bratislave v znení neskorších predpisov, vrátený prezidentom Slovenskej republiky na opätovné prerokovanie Národnou radou Slovenskej republiky (tlač </w:t>
      </w:r>
      <w:r w:rsidR="00915271">
        <w:rPr>
          <w:rFonts w:ascii="Times New Roman" w:hAnsi="Times New Roman"/>
        </w:rPr>
        <w:t>325</w:t>
      </w:r>
      <w:r w:rsidRPr="00A432F7" w:rsidR="00A432F7">
        <w:rPr>
          <w:rFonts w:ascii="Times New Roman" w:hAnsi="Times New Roman"/>
        </w:rPr>
        <w:t>)</w:t>
      </w:r>
      <w:r w:rsidRPr="0033544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</w:rPr>
        <w:t>v znení pripomienk</w:t>
      </w:r>
      <w:r w:rsidR="00915271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prezidenta:</w:t>
      </w:r>
    </w:p>
    <w:p w:rsidR="0060507F" w:rsidRPr="00915271" w:rsidP="001C298A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15271" w:rsidRPr="00915271" w:rsidP="00915271">
      <w:pPr>
        <w:bidi w:val="0"/>
        <w:ind w:firstLine="708"/>
        <w:jc w:val="both"/>
        <w:rPr>
          <w:rFonts w:ascii="Times New Roman" w:hAnsi="Times New Roman"/>
        </w:rPr>
      </w:pPr>
      <w:r w:rsidRPr="00915271">
        <w:rPr>
          <w:rFonts w:ascii="Times New Roman" w:hAnsi="Times New Roman"/>
        </w:rPr>
        <w:t>V čl. I dvadsiatom piatom bode v § 31c ods. 2 a 3 sa slová „do 1. januára 2012“ nahrádzajú slovami „do 1. januára 2013“</w:t>
      </w:r>
      <w:r w:rsidR="00283F04">
        <w:rPr>
          <w:rFonts w:ascii="Times New Roman" w:hAnsi="Times New Roman"/>
        </w:rPr>
        <w:t>;</w:t>
      </w:r>
    </w:p>
    <w:p w:rsidR="00915271" w:rsidRPr="00915271" w:rsidP="00915271">
      <w:pPr>
        <w:bidi w:val="0"/>
        <w:ind w:firstLine="708"/>
        <w:jc w:val="both"/>
        <w:rPr>
          <w:rFonts w:ascii="Times New Roman" w:hAnsi="Times New Roman"/>
        </w:rPr>
      </w:pPr>
    </w:p>
    <w:p w:rsidR="00915271" w:rsidRPr="00915271" w:rsidP="00915271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915271" w:rsidRPr="00915271" w:rsidP="00915271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B23098" w:rsidRPr="00915271" w:rsidP="001C298A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23098" w:rsidP="001C298A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23098" w:rsidP="001C298A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63013" w:rsidRPr="008C565B" w:rsidP="00B63013">
      <w:pPr>
        <w:bidi w:val="0"/>
        <w:jc w:val="both"/>
        <w:rPr>
          <w:rFonts w:ascii="Times New Roman" w:hAnsi="Times New Roman"/>
        </w:rPr>
      </w:pPr>
    </w:p>
    <w:p w:rsidR="00B63013" w:rsidRPr="00CD2B4D" w:rsidP="00B6301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CD2B4D">
        <w:rPr>
          <w:rFonts w:ascii="Times New Roman" w:hAnsi="Times New Roman"/>
          <w:b/>
        </w:rPr>
        <w:t>.  u k l a d á</w:t>
      </w:r>
    </w:p>
    <w:p w:rsidR="00B63013" w:rsidRPr="00CD2B4D" w:rsidP="00B63013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ab/>
      </w:r>
    </w:p>
    <w:p w:rsidR="00B63013" w:rsidRPr="00CD2B4D" w:rsidP="00B63013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 xml:space="preserve">      predsedovi výboru</w:t>
      </w:r>
    </w:p>
    <w:p w:rsidR="00B63013" w:rsidRPr="00CD2B4D" w:rsidP="00B63013">
      <w:pPr>
        <w:bidi w:val="0"/>
        <w:jc w:val="both"/>
        <w:rPr>
          <w:rFonts w:ascii="Times New Roman" w:hAnsi="Times New Roman"/>
        </w:rPr>
      </w:pPr>
    </w:p>
    <w:p w:rsidR="00B63013" w:rsidP="00B63013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 xml:space="preserve">                  informovať </w:t>
      </w:r>
    </w:p>
    <w:p w:rsidR="00B63013" w:rsidRPr="00CD2B4D" w:rsidP="00B63013">
      <w:pPr>
        <w:bidi w:val="0"/>
        <w:jc w:val="both"/>
        <w:rPr>
          <w:rFonts w:ascii="Times New Roman" w:hAnsi="Times New Roman"/>
        </w:rPr>
      </w:pPr>
    </w:p>
    <w:p w:rsidR="00B63013" w:rsidRPr="00926A7B" w:rsidP="00B6301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</w:r>
      <w:r w:rsidRPr="00CD2B4D">
        <w:rPr>
          <w:rFonts w:ascii="Times New Roman" w:hAnsi="Times New Roman"/>
        </w:rPr>
        <w:t>predsedu gestorského</w:t>
      </w:r>
      <w:r>
        <w:rPr>
          <w:rFonts w:ascii="Times New Roman" w:hAnsi="Times New Roman"/>
        </w:rPr>
        <w:t xml:space="preserve"> </w:t>
      </w:r>
      <w:r w:rsidRPr="00CD2B4D">
        <w:rPr>
          <w:rFonts w:ascii="Times New Roman" w:hAnsi="Times New Roman"/>
        </w:rPr>
        <w:t>Výboru Národne</w:t>
      </w:r>
      <w:r>
        <w:rPr>
          <w:rFonts w:ascii="Times New Roman" w:hAnsi="Times New Roman"/>
        </w:rPr>
        <w:t xml:space="preserve">j rady Slovenskej republiky </w:t>
      </w:r>
      <w:r w:rsidRPr="00F23F88">
        <w:rPr>
          <w:rFonts w:ascii="Times New Roman" w:hAnsi="Times New Roman"/>
        </w:rPr>
        <w:t xml:space="preserve">gestorského </w:t>
      </w:r>
      <w:r>
        <w:rPr>
          <w:rFonts w:ascii="Times New Roman" w:hAnsi="Times New Roman"/>
        </w:rPr>
        <w:t>V</w:t>
      </w:r>
      <w:r w:rsidRPr="00F23F88">
        <w:rPr>
          <w:rFonts w:ascii="Times New Roman" w:hAnsi="Times New Roman"/>
        </w:rPr>
        <w:t>ýboru Nár</w:t>
      </w:r>
      <w:r>
        <w:rPr>
          <w:rFonts w:ascii="Times New Roman" w:hAnsi="Times New Roman"/>
        </w:rPr>
        <w:t xml:space="preserve">odnej rady Slovenskej republiky pre verejnú správu a regionálny rozvoj.  </w:t>
      </w:r>
    </w:p>
    <w:p w:rsidR="00B63013" w:rsidP="00B63013">
      <w:pPr>
        <w:bidi w:val="0"/>
        <w:jc w:val="both"/>
        <w:rPr>
          <w:rFonts w:ascii="Times New Roman" w:hAnsi="Times New Roman"/>
        </w:rPr>
      </w:pPr>
    </w:p>
    <w:p w:rsidR="00B63013" w:rsidP="00B63013">
      <w:pPr>
        <w:bidi w:val="0"/>
        <w:jc w:val="both"/>
        <w:rPr>
          <w:rFonts w:ascii="Times New Roman" w:hAnsi="Times New Roman"/>
          <w:lang w:eastAsia="en-US"/>
        </w:rPr>
      </w:pPr>
    </w:p>
    <w:p w:rsidR="00437E70" w:rsidP="00644C6A">
      <w:pPr>
        <w:widowControl/>
        <w:bidi w:val="0"/>
        <w:jc w:val="both"/>
        <w:rPr>
          <w:rFonts w:ascii="Times New Roman" w:hAnsi="Times New Roman"/>
        </w:rPr>
      </w:pPr>
    </w:p>
    <w:p w:rsidR="00437E70" w:rsidP="00644C6A">
      <w:pPr>
        <w:widowControl/>
        <w:bidi w:val="0"/>
        <w:jc w:val="both"/>
        <w:rPr>
          <w:rFonts w:ascii="Times New Roman" w:hAnsi="Times New Roman"/>
        </w:rPr>
      </w:pPr>
    </w:p>
    <w:p w:rsidR="00E84CBE" w:rsidP="00E84C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84CBE" w:rsidP="00E84CBE">
      <w:pPr>
        <w:pStyle w:val="BodyText"/>
        <w:tabs>
          <w:tab w:val="left" w:pos="1134"/>
        </w:tabs>
        <w:bidi w:val="0"/>
        <w:rPr>
          <w:rFonts w:ascii="AT*Toronto" w:hAnsi="AT*Toronto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E84CBE" w:rsidP="00E84CB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E84CBE" w:rsidRPr="00F40AFD" w:rsidP="00E84CBE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E84CBE" w:rsidRPr="00F40AFD" w:rsidP="00E84CBE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E84CBE" w:rsidP="00E84CBE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7F6A27" w:rsidP="00644C6A">
      <w:pPr>
        <w:widowControl/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6E4"/>
    <w:multiLevelType w:val="hybridMultilevel"/>
    <w:tmpl w:val="1922A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3A7BCF"/>
    <w:multiLevelType w:val="hybridMultilevel"/>
    <w:tmpl w:val="16DC3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4C6A"/>
    <w:rsid w:val="00007C27"/>
    <w:rsid w:val="000204F9"/>
    <w:rsid w:val="0011519D"/>
    <w:rsid w:val="00115B7B"/>
    <w:rsid w:val="00183BF7"/>
    <w:rsid w:val="001C298A"/>
    <w:rsid w:val="00283F04"/>
    <w:rsid w:val="003246C2"/>
    <w:rsid w:val="00334B86"/>
    <w:rsid w:val="00335446"/>
    <w:rsid w:val="003C79D2"/>
    <w:rsid w:val="00437E70"/>
    <w:rsid w:val="004B7D0B"/>
    <w:rsid w:val="004E54D5"/>
    <w:rsid w:val="005B0877"/>
    <w:rsid w:val="0060507F"/>
    <w:rsid w:val="00644C6A"/>
    <w:rsid w:val="00745953"/>
    <w:rsid w:val="007F6A27"/>
    <w:rsid w:val="008A557E"/>
    <w:rsid w:val="008C565B"/>
    <w:rsid w:val="00915271"/>
    <w:rsid w:val="00926A7B"/>
    <w:rsid w:val="009D0FB2"/>
    <w:rsid w:val="009D1D33"/>
    <w:rsid w:val="00A432F7"/>
    <w:rsid w:val="00A96DDD"/>
    <w:rsid w:val="00B1231E"/>
    <w:rsid w:val="00B23098"/>
    <w:rsid w:val="00B63013"/>
    <w:rsid w:val="00BB0E81"/>
    <w:rsid w:val="00C67140"/>
    <w:rsid w:val="00CD2B4D"/>
    <w:rsid w:val="00DA381F"/>
    <w:rsid w:val="00E84CBE"/>
    <w:rsid w:val="00EA4E21"/>
    <w:rsid w:val="00F23F88"/>
    <w:rsid w:val="00F40AFD"/>
    <w:rsid w:val="00FD02C0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6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02C0"/>
    <w:pPr>
      <w:keepNext/>
      <w:widowControl/>
      <w:autoSpaceDE/>
      <w:autoSpaceDN/>
      <w:adjustRightInd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02C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44C6A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44C6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44C6A"/>
    <w:pPr>
      <w:jc w:val="both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44C6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44C6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237</Words>
  <Characters>1355</Characters>
  <Application>Microsoft Office Word</Application>
  <DocSecurity>0</DocSecurity>
  <Lines>0</Lines>
  <Paragraphs>0</Paragraphs>
  <ScaleCrop>false</ScaleCrop>
  <Company>Kancelaria NR SR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34</cp:revision>
  <cp:lastPrinted>2012-11-19T16:36:00Z</cp:lastPrinted>
  <dcterms:created xsi:type="dcterms:W3CDTF">2012-11-14T09:55:00Z</dcterms:created>
  <dcterms:modified xsi:type="dcterms:W3CDTF">2012-11-20T14:26:00Z</dcterms:modified>
</cp:coreProperties>
</file>