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1AE3" w:rsidRPr="00792A73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792A73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881AE3" w:rsidRPr="00792A73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881AE3" w:rsidRPr="00792A73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  <w:r w:rsidRPr="00792A73">
        <w:rPr>
          <w:rFonts w:ascii="Times New Roman" w:hAnsi="Times New Roman"/>
          <w:spacing w:val="20"/>
          <w:sz w:val="24"/>
          <w:szCs w:val="24"/>
        </w:rPr>
        <w:t>VI. volebné obdobie</w:t>
      </w:r>
    </w:p>
    <w:p w:rsidR="00881AE3" w:rsidRPr="00792A73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81AE3" w:rsidRPr="00792A73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81AE3" w:rsidRPr="00792A73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792A73">
        <w:rPr>
          <w:rFonts w:ascii="Times New Roman" w:hAnsi="Times New Roman"/>
          <w:b/>
          <w:bCs/>
          <w:spacing w:val="30"/>
          <w:sz w:val="24"/>
          <w:szCs w:val="24"/>
        </w:rPr>
        <w:t xml:space="preserve">Návrh </w:t>
      </w:r>
    </w:p>
    <w:p w:rsidR="00881AE3" w:rsidRPr="00792A73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881AE3" w:rsidRPr="00792A73">
      <w:pPr>
        <w:bidi w:val="0"/>
        <w:spacing w:before="12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792A73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881AE3" w:rsidRPr="00792A73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881AE3" w:rsidRPr="00792A73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z ... 2012,</w:t>
      </w:r>
    </w:p>
    <w:p w:rsidR="00881AE3" w:rsidRPr="00792A73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646691" w:rsidRPr="00792A73" w:rsidP="00646691">
      <w:pPr>
        <w:pStyle w:val="F2-ZkladnText"/>
        <w:bidi w:val="0"/>
        <w:jc w:val="center"/>
        <w:rPr>
          <w:rFonts w:ascii="Times New Roman" w:hAnsi="Times New Roman"/>
          <w:b/>
        </w:rPr>
      </w:pPr>
      <w:r w:rsidRPr="00792A73">
        <w:rPr>
          <w:rFonts w:ascii="Times New Roman" w:hAnsi="Times New Roman"/>
          <w:b/>
        </w:rPr>
        <w:t>ktorým sa mení a dopĺňa zákon č. 260/2011 Z. z. o ukončení a spôsobe usporiadania niektorých nájomných vzťahov k bytom a o doplnení zákona Národnej rady Slovenskej republiky č. 18/1996 Z. z. o cenách v znení neskorších predpisov</w:t>
      </w:r>
    </w:p>
    <w:p w:rsidR="00881AE3" w:rsidRPr="00792A73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881AE3" w:rsidRPr="00792A73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881AE3" w:rsidRPr="00792A73">
      <w:pPr>
        <w:bidi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1AE3" w:rsidRPr="00792A73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 w:rsidRPr="00792A73">
        <w:rPr>
          <w:rFonts w:ascii="Times New Roman" w:hAnsi="Times New Roman"/>
          <w:b/>
          <w:bCs/>
        </w:rPr>
        <w:t>Čl. I</w:t>
      </w:r>
    </w:p>
    <w:p w:rsidR="00881AE3" w:rsidRPr="00792A73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881AE3" w:rsidRPr="00792A7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92A73" w:rsidR="00D30EA1">
        <w:rPr>
          <w:rFonts w:ascii="Times New Roman" w:hAnsi="Times New Roman"/>
          <w:sz w:val="24"/>
          <w:szCs w:val="24"/>
        </w:rPr>
        <w:t xml:space="preserve">Zákon </w:t>
      </w:r>
      <w:r w:rsidRPr="00792A73" w:rsidR="00646691">
        <w:rPr>
          <w:rFonts w:ascii="Times New Roman" w:hAnsi="Times New Roman"/>
          <w:sz w:val="24"/>
          <w:szCs w:val="24"/>
        </w:rPr>
        <w:t xml:space="preserve">č. 260/2011 Z. z. o ukončení a spôsobe usporiadania niektorých nájomných vzťahov k bytom a o doplnení zákona Národnej rady Slovenskej republiky č. 18/1996 Z. z. o cenách </w:t>
      </w:r>
      <w:r w:rsidRPr="00792A73" w:rsidR="00D30EA1">
        <w:rPr>
          <w:rFonts w:ascii="Times New Roman" w:hAnsi="Times New Roman"/>
          <w:sz w:val="24"/>
          <w:szCs w:val="24"/>
        </w:rPr>
        <w:t xml:space="preserve">v znení neskorších predpisov </w:t>
      </w:r>
      <w:r w:rsidRPr="00792A73">
        <w:rPr>
          <w:rFonts w:ascii="Times New Roman" w:hAnsi="Times New Roman"/>
          <w:sz w:val="24"/>
          <w:szCs w:val="24"/>
        </w:rPr>
        <w:t xml:space="preserve">sa </w:t>
      </w:r>
      <w:r w:rsidRPr="00792A73" w:rsidR="00646691">
        <w:rPr>
          <w:rFonts w:ascii="Times New Roman" w:hAnsi="Times New Roman"/>
          <w:sz w:val="24"/>
          <w:szCs w:val="24"/>
        </w:rPr>
        <w:t xml:space="preserve">mení a </w:t>
      </w:r>
      <w:r w:rsidRPr="00792A73">
        <w:rPr>
          <w:rFonts w:ascii="Times New Roman" w:hAnsi="Times New Roman"/>
          <w:sz w:val="24"/>
          <w:szCs w:val="24"/>
        </w:rPr>
        <w:t>dopĺňa takto:</w:t>
      </w:r>
    </w:p>
    <w:p w:rsidR="00881AE3" w:rsidRPr="00792A7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04573" w:rsidRPr="00792A73" w:rsidP="003E2B6A">
      <w:pPr>
        <w:numPr>
          <w:numId w:val="12"/>
        </w:numPr>
        <w:autoSpaceDE/>
        <w:autoSpaceDN/>
        <w:bidi w:val="0"/>
        <w:jc w:val="both"/>
        <w:rPr>
          <w:rFonts w:ascii="Times New Roman" w:hAnsi="Times New Roman"/>
          <w:sz w:val="24"/>
          <w:szCs w:val="24"/>
        </w:rPr>
      </w:pPr>
      <w:r w:rsidRPr="00792A73" w:rsidR="00E3212F">
        <w:rPr>
          <w:rFonts w:ascii="Times New Roman" w:hAnsi="Times New Roman"/>
          <w:sz w:val="24"/>
          <w:szCs w:val="24"/>
        </w:rPr>
        <w:t>V § 1 sa slová „bytovej náhrady“ nahrádzajú slovami „náhrady za vypratávaný byt</w:t>
      </w:r>
      <w:r w:rsidRPr="00792A73">
        <w:rPr>
          <w:rFonts w:ascii="Times New Roman" w:hAnsi="Times New Roman"/>
          <w:sz w:val="24"/>
          <w:szCs w:val="24"/>
        </w:rPr>
        <w:t>“.</w:t>
      </w:r>
    </w:p>
    <w:p w:rsidR="00F04573" w:rsidRPr="00792A73" w:rsidP="00F04573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04573" w:rsidRPr="00792A73" w:rsidP="003E2B6A">
      <w:pPr>
        <w:numPr>
          <w:numId w:val="12"/>
        </w:numPr>
        <w:autoSpaceDE/>
        <w:autoSpaceDN/>
        <w:bidi w:val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2 ods. 3 písmeno b) znie:</w:t>
      </w:r>
    </w:p>
    <w:p w:rsidR="00F04573" w:rsidRPr="00792A73" w:rsidP="00F04573">
      <w:pPr>
        <w:bidi w:val="0"/>
        <w:ind w:left="709" w:hanging="1"/>
        <w:jc w:val="both"/>
        <w:rPr>
          <w:rFonts w:ascii="Times New Roman" w:hAnsi="Times New Roman"/>
          <w:sz w:val="24"/>
          <w:szCs w:val="24"/>
        </w:rPr>
      </w:pPr>
    </w:p>
    <w:p w:rsidR="00F04573" w:rsidRPr="00792A73" w:rsidP="00F04573">
      <w:pPr>
        <w:bidi w:val="0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„b) spoločne posudzované osoby žijúce v domácnosti s nájomcom v byte podľa odseku 1, ktorými sú</w:t>
      </w:r>
    </w:p>
    <w:p w:rsidR="00F04573" w:rsidRPr="00792A73" w:rsidP="00F04573">
      <w:pPr>
        <w:bidi w:val="0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1. jeho potomkovia, rodičia, súrodenci, zať a nevesta, ktorí ku dňu účinnosti tohto zákona žijú s nájomcom v domácnosti a sú tam prihlásení na trvalý pobyt alebo na prechodný pobyt,</w:t>
      </w:r>
    </w:p>
    <w:p w:rsidR="00F04573" w:rsidRPr="00792A73" w:rsidP="00F04573">
      <w:pPr>
        <w:bidi w:val="0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2. osoby, ktoré ku dňu účinnosti tohto zákona žijú s nájomcom v domácnosti a sú tam prihlásené na trvalý pobyt alebo na prechodný pobyt.“.</w:t>
      </w:r>
    </w:p>
    <w:p w:rsidR="00646691" w:rsidRPr="00792A73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3E2B6A" w:rsidRPr="00792A73" w:rsidP="003E2B6A">
      <w:pPr>
        <w:numPr>
          <w:numId w:val="12"/>
        </w:numPr>
        <w:autoSpaceDE/>
        <w:autoSpaceDN/>
        <w:bidi w:val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 </w:t>
      </w:r>
      <w:r w:rsidRPr="00792A73" w:rsidR="00D30EA1">
        <w:rPr>
          <w:rFonts w:ascii="Times New Roman" w:hAnsi="Times New Roman"/>
          <w:sz w:val="24"/>
          <w:szCs w:val="24"/>
        </w:rPr>
        <w:t>§ 3 ods.</w:t>
      </w:r>
      <w:r w:rsidRPr="00792A73" w:rsidR="00053C8C">
        <w:rPr>
          <w:rFonts w:ascii="Times New Roman" w:hAnsi="Times New Roman"/>
          <w:sz w:val="24"/>
          <w:szCs w:val="24"/>
        </w:rPr>
        <w:t xml:space="preserve"> 6</w:t>
      </w:r>
      <w:r w:rsidRPr="00792A73">
        <w:rPr>
          <w:rFonts w:ascii="Times New Roman" w:hAnsi="Times New Roman"/>
          <w:sz w:val="24"/>
          <w:szCs w:val="24"/>
        </w:rPr>
        <w:t xml:space="preserve"> </w:t>
      </w:r>
      <w:r w:rsidRPr="00792A73" w:rsidR="00D30EA1">
        <w:rPr>
          <w:rFonts w:ascii="Times New Roman" w:hAnsi="Times New Roman"/>
          <w:sz w:val="24"/>
          <w:szCs w:val="24"/>
        </w:rPr>
        <w:t xml:space="preserve">prvej vete </w:t>
      </w:r>
      <w:r w:rsidRPr="00792A73">
        <w:rPr>
          <w:rFonts w:ascii="Times New Roman" w:hAnsi="Times New Roman"/>
          <w:sz w:val="24"/>
          <w:szCs w:val="24"/>
        </w:rPr>
        <w:t>sa slová „§ 5 ods. 4</w:t>
      </w:r>
      <w:r w:rsidRPr="00792A73" w:rsidR="00053C8C">
        <w:rPr>
          <w:rFonts w:ascii="Times New Roman" w:hAnsi="Times New Roman"/>
          <w:sz w:val="24"/>
          <w:szCs w:val="24"/>
        </w:rPr>
        <w:t>“ nahrádzajú slovami „§ 5 ods. 8</w:t>
      </w:r>
      <w:r w:rsidRPr="00792A73">
        <w:rPr>
          <w:rFonts w:ascii="Times New Roman" w:hAnsi="Times New Roman"/>
          <w:sz w:val="24"/>
          <w:szCs w:val="24"/>
        </w:rPr>
        <w:t xml:space="preserve">“  a na konci sa pripája táto veta: „Nájomca, ktorý má nárok na finančnú náhradu a nájomca, o ktorého nároku na túto náhradu nebolo právoplatne rozhodnuté, nie sú povinní sa vysťahovať z bytu a byt vypratať, kým im obec neposkytne finančnú náhradu podľa § 5 ods. </w:t>
      </w:r>
      <w:r w:rsidRPr="00792A73" w:rsidR="00053C8C">
        <w:rPr>
          <w:rFonts w:ascii="Times New Roman" w:hAnsi="Times New Roman"/>
          <w:sz w:val="24"/>
          <w:szCs w:val="24"/>
        </w:rPr>
        <w:t>7</w:t>
      </w:r>
      <w:r w:rsidRPr="00792A73">
        <w:rPr>
          <w:rFonts w:ascii="Times New Roman" w:hAnsi="Times New Roman"/>
          <w:sz w:val="24"/>
          <w:szCs w:val="24"/>
        </w:rPr>
        <w:t>.“.</w:t>
      </w:r>
    </w:p>
    <w:p w:rsidR="003E2B6A" w:rsidRPr="00792A73" w:rsidP="003E2B6A">
      <w:pPr>
        <w:autoSpaceDE/>
        <w:autoSpaceDN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E2B6A" w:rsidRPr="00792A73" w:rsidP="003E2B6A">
      <w:pPr>
        <w:numPr>
          <w:numId w:val="12"/>
        </w:numPr>
        <w:autoSpaceDE/>
        <w:autoSpaceDN/>
        <w:bidi w:val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§ 5 vrátane nadpisu znie:</w:t>
      </w:r>
    </w:p>
    <w:p w:rsidR="003E2B6A" w:rsidRPr="00792A73" w:rsidP="003E2B6A">
      <w:pPr>
        <w:bidi w:val="0"/>
        <w:spacing w:before="100" w:beforeAutospacing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2B6A" w:rsidRPr="00792A73" w:rsidP="003E2B6A">
      <w:pPr>
        <w:tabs>
          <w:tab w:val="left" w:pos="42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</w:t>
      </w:r>
      <w:r w:rsidRPr="00792A73">
        <w:rPr>
          <w:rFonts w:ascii="Times New Roman" w:hAnsi="Times New Roman"/>
          <w:b/>
          <w:sz w:val="24"/>
          <w:szCs w:val="24"/>
        </w:rPr>
        <w:t>§ 5</w:t>
      </w:r>
    </w:p>
    <w:p w:rsidR="003E2B6A" w:rsidRPr="00792A73" w:rsidP="003E2B6A">
      <w:pPr>
        <w:tabs>
          <w:tab w:val="left" w:pos="426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92A73">
        <w:rPr>
          <w:rFonts w:ascii="Times New Roman" w:hAnsi="Times New Roman"/>
          <w:b/>
          <w:bCs/>
          <w:sz w:val="24"/>
          <w:szCs w:val="24"/>
        </w:rPr>
        <w:t>Materiálna bytová núdza, vlastný byt a náhrada za vypratávaný byt</w:t>
      </w:r>
    </w:p>
    <w:p w:rsidR="003E2B6A" w:rsidRPr="00792A73" w:rsidP="003E2B6A">
      <w:pPr>
        <w:tabs>
          <w:tab w:val="left" w:pos="426"/>
        </w:tabs>
        <w:bidi w:val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E2B6A" w:rsidRPr="00792A73" w:rsidP="003E2B6A">
      <w:pPr>
        <w:numPr>
          <w:numId w:val="4"/>
        </w:numPr>
        <w:tabs>
          <w:tab w:val="left" w:pos="426"/>
        </w:tabs>
        <w:autoSpaceDE/>
        <w:autoSpaceDN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Ak sa nájom skončí podľa tohto zákona, nárok na náhradu za vypratávaný byt má len nájomca bytu podľa § 2 ods. 1, ktorý požiada o túto náhradu formou finančnej náhrady alebo bytovej náhrady podľa § 7 alebo § 7a (ďalej len „žiadateľ“) a ktorý je v materiálnej bytovej núdzi; za vypratávaný byt možno nájomcovi a spoločne posudzovaným osobám poskytnúť len jednu formu náhrady.</w:t>
      </w:r>
    </w:p>
    <w:p w:rsidR="003E2B6A" w:rsidRPr="00792A73" w:rsidP="003E2B6A">
      <w:pPr>
        <w:tabs>
          <w:tab w:val="left" w:pos="426"/>
        </w:tabs>
        <w:autoSpaceDE/>
        <w:autoSpaceDN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E2B6A" w:rsidRPr="00792A73" w:rsidP="003E2B6A">
      <w:pPr>
        <w:widowControl w:val="0"/>
        <w:numPr>
          <w:numId w:val="4"/>
        </w:numPr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Materiálnou bytovou núdzou je stav, keď nájomca a ani žiadna zo spoločne posudzovaných osôb </w:t>
      </w:r>
    </w:p>
    <w:p w:rsidR="003E2B6A" w:rsidRPr="00792A73" w:rsidP="003E2B6A">
      <w:pPr>
        <w:widowControl w:val="0"/>
        <w:bidi w:val="0"/>
        <w:adjustRightInd w:val="0"/>
        <w:ind w:left="1272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 </w:t>
      </w:r>
    </w:p>
    <w:p w:rsidR="003E2B6A" w:rsidRPr="00792A73" w:rsidP="003E2B6A">
      <w:pPr>
        <w:widowControl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a) nemá vlastný byt podľa odseku 3, </w:t>
      </w:r>
    </w:p>
    <w:p w:rsidR="003E2B6A" w:rsidRPr="00792A73" w:rsidP="003E2B6A">
      <w:pPr>
        <w:widowControl w:val="0"/>
        <w:bidi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 </w:t>
      </w:r>
    </w:p>
    <w:p w:rsidR="003E2B6A" w:rsidRPr="00792A73" w:rsidP="003E2B6A">
      <w:pPr>
        <w:widowControl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b) nevlastní nehnuteľný majetok podliehajúci deklarácii majetku podľa § 6, a ktorý spĺňa   podmienky uvedené v odseku 3. </w:t>
      </w:r>
    </w:p>
    <w:p w:rsidR="00090448" w:rsidRPr="00792A73" w:rsidP="003E2B6A">
      <w:pPr>
        <w:widowControl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90448" w:rsidRPr="00792A73" w:rsidP="00090448">
      <w:pPr>
        <w:widowControl w:val="0"/>
        <w:bidi w:val="0"/>
        <w:adjustRightInd w:val="0"/>
        <w:rPr>
          <w:rFonts w:ascii="Times New Roman" w:hAnsi="Times New Roman"/>
          <w:sz w:val="24"/>
          <w:szCs w:val="24"/>
        </w:rPr>
      </w:pPr>
    </w:p>
    <w:p w:rsidR="00090448" w:rsidRPr="00792A73" w:rsidP="00090448">
      <w:pPr>
        <w:widowControl w:val="0"/>
        <w:numPr>
          <w:numId w:val="4"/>
        </w:numPr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Vlastným bytom na účely tohto zákona je byt, ktorý </w:t>
      </w:r>
    </w:p>
    <w:p w:rsidR="00090448" w:rsidRPr="00792A73" w:rsidP="00090448">
      <w:pPr>
        <w:widowControl w:val="0"/>
        <w:bidi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 </w:t>
      </w:r>
    </w:p>
    <w:p w:rsidR="00090448" w:rsidRPr="00792A73" w:rsidP="00090448">
      <w:pPr>
        <w:widowControl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a) má nájomca alebo niektorá zo spoločne posudzovaných osôb vo výlučnom vlastníctve alebo ktorý majú tieto osoby v spoluvlastníctve, bez vecného bremena doživotného užívania inými osobami, bez nájmu na dobu neurčitú alebo bez nájmu na dobu určitú; za vlastný byt sa nepovažuje byt, v ktorom vzniklo podielové spoluvlastníctvo s inými osobami, vecné bremeno doživotného užívania inými osobami alebo nájom najmenej šesť mesiacov pred nadobudnutím účinnosti tohto zákona a nájom na dobu určitú zanikne najskôr 31. decembra 2016, </w:t>
      </w:r>
    </w:p>
    <w:p w:rsidR="00090448" w:rsidRPr="00792A73" w:rsidP="00090448">
      <w:pPr>
        <w:widowControl w:val="0"/>
        <w:bidi w:val="0"/>
        <w:adjustRightInd w:val="0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 </w:t>
      </w:r>
    </w:p>
    <w:p w:rsidR="00090448" w:rsidRPr="00792A73" w:rsidP="00090448">
      <w:pPr>
        <w:pStyle w:val="F2-ZkladnText"/>
        <w:bidi w:val="0"/>
        <w:ind w:left="567" w:hanging="207"/>
        <w:rPr>
          <w:rFonts w:ascii="Times New Roman" w:hAnsi="Times New Roman"/>
        </w:rPr>
      </w:pPr>
      <w:r w:rsidRPr="00792A73">
        <w:rPr>
          <w:rFonts w:ascii="Times New Roman" w:hAnsi="Times New Roman"/>
          <w:szCs w:val="24"/>
        </w:rPr>
        <w:t xml:space="preserve">b) </w:t>
      </w:r>
      <w:r w:rsidRPr="00792A73">
        <w:rPr>
          <w:rFonts w:ascii="Times New Roman" w:hAnsi="Times New Roman"/>
        </w:rPr>
        <w:t>spĺňa technické para</w:t>
      </w:r>
      <w:r w:rsidRPr="00792A73" w:rsidR="0042288D">
        <w:rPr>
          <w:rFonts w:ascii="Times New Roman" w:hAnsi="Times New Roman"/>
        </w:rPr>
        <w:t>metre bytovej náhrady</w:t>
      </w:r>
      <w:r w:rsidRPr="00792A73">
        <w:rPr>
          <w:rFonts w:ascii="Times New Roman" w:hAnsi="Times New Roman"/>
        </w:rPr>
        <w:t xml:space="preserve"> podľa odseku 9, ktorá by ž</w:t>
      </w:r>
      <w:r w:rsidRPr="00792A73" w:rsidR="0042288D">
        <w:rPr>
          <w:rFonts w:ascii="Times New Roman" w:hAnsi="Times New Roman"/>
        </w:rPr>
        <w:t>iadateľovi patrila v prípade, ak</w:t>
      </w:r>
      <w:r w:rsidRPr="00792A73">
        <w:rPr>
          <w:rFonts w:ascii="Times New Roman" w:hAnsi="Times New Roman"/>
        </w:rPr>
        <w:t xml:space="preserve"> by mu </w:t>
      </w:r>
      <w:r w:rsidRPr="00792A73" w:rsidR="0042288D">
        <w:rPr>
          <w:rFonts w:ascii="Times New Roman" w:hAnsi="Times New Roman"/>
        </w:rPr>
        <w:t xml:space="preserve">bol nárok </w:t>
      </w:r>
      <w:r w:rsidRPr="00792A73">
        <w:rPr>
          <w:rFonts w:ascii="Times New Roman" w:hAnsi="Times New Roman"/>
        </w:rPr>
        <w:t>priznaný,</w:t>
      </w:r>
    </w:p>
    <w:p w:rsidR="00090448" w:rsidRPr="00792A73" w:rsidP="00090448">
      <w:pPr>
        <w:widowControl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  </w:t>
      </w:r>
    </w:p>
    <w:p w:rsidR="00090448" w:rsidRPr="00792A73" w:rsidP="00090448">
      <w:pPr>
        <w:widowControl w:val="0"/>
        <w:bidi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c) sa nachádza v katastrálnom území obce alebo v územnom obvode okresu, v ktorom sa nachádza byt uvedený v § 2 ods. 1, ktorý má nájomca v nájme; v mestských častiach Bratislavy a Košíc, ak sa byt nachádza v katastrálnom území týchto miest. </w:t>
      </w:r>
    </w:p>
    <w:p w:rsidR="003E2B6A" w:rsidRPr="00792A73" w:rsidP="003E2B6A">
      <w:pPr>
        <w:tabs>
          <w:tab w:val="left" w:pos="426"/>
        </w:tabs>
        <w:bidi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2B6A" w:rsidRPr="00792A73" w:rsidP="003E2B6A">
      <w:pPr>
        <w:numPr>
          <w:numId w:val="4"/>
        </w:numPr>
        <w:tabs>
          <w:tab w:val="left" w:pos="426"/>
        </w:tabs>
        <w:autoSpaceDE/>
        <w:autoSpaceDN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Nájomca, ktorý spĺňa podmienky na poskytnutie náhrady za vypratávaný byt podľa tohto zákona, môže namiesto bytovej náhrady požiadať obec o poskytnutie finančnej náhrady. Za vypratávaný byt možno nájomcovi a spoločne posudzovaným osobám poskytnúť len jednu finančnú náhradu podľa tohto zákona. Poskytnutím finančne</w:t>
      </w:r>
      <w:r w:rsidRPr="00792A73" w:rsidR="000A14B3">
        <w:rPr>
          <w:rFonts w:ascii="Times New Roman" w:hAnsi="Times New Roman"/>
          <w:sz w:val="24"/>
          <w:szCs w:val="24"/>
        </w:rPr>
        <w:t xml:space="preserve">j náhrady žiadateľovi  zanikne </w:t>
      </w:r>
      <w:r w:rsidRPr="00792A73">
        <w:rPr>
          <w:rFonts w:ascii="Times New Roman" w:hAnsi="Times New Roman"/>
          <w:sz w:val="24"/>
          <w:szCs w:val="24"/>
        </w:rPr>
        <w:t>nárok na bytovú náhradu.</w:t>
      </w:r>
    </w:p>
    <w:p w:rsidR="003E2B6A" w:rsidRPr="00792A73" w:rsidP="003E2B6A">
      <w:pPr>
        <w:tabs>
          <w:tab w:val="left" w:pos="426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E2B6A" w:rsidRPr="00792A73" w:rsidP="003E2B6A">
      <w:pPr>
        <w:numPr>
          <w:numId w:val="4"/>
        </w:numPr>
        <w:tabs>
          <w:tab w:val="left" w:pos="426"/>
        </w:tabs>
        <w:autoSpaceDE/>
        <w:autoSpaceDN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Podmienkou poskytnutia finančnej náhrady je súhlas nájomcu a spoločne posudzovaných osôb s jej poskytnutím.</w:t>
      </w:r>
    </w:p>
    <w:p w:rsidR="003E2B6A" w:rsidRPr="00792A73" w:rsidP="003E2B6A">
      <w:pPr>
        <w:tabs>
          <w:tab w:val="left" w:pos="426"/>
        </w:tabs>
        <w:bidi w:val="0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2B6A" w:rsidRPr="00792A73" w:rsidP="003E2B6A">
      <w:pPr>
        <w:numPr>
          <w:numId w:val="4"/>
        </w:numPr>
        <w:tabs>
          <w:tab w:val="left" w:pos="426"/>
        </w:tabs>
        <w:autoSpaceDE/>
        <w:autoSpaceDN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Ak žiadateľ spĺňa zákonné podmienky pre poskytnutie náhrady za vypratávaný byt a požiada o poskytnutie finančnej náhrady, obec je povinná mu túto finančnú náhradu poskytnúť.</w:t>
      </w:r>
    </w:p>
    <w:p w:rsidR="003E2B6A" w:rsidRPr="00792A73" w:rsidP="003E2B6A">
      <w:pPr>
        <w:tabs>
          <w:tab w:val="left" w:pos="426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E2B6A" w:rsidRPr="00792A73" w:rsidP="003E2B6A">
      <w:pPr>
        <w:numPr>
          <w:numId w:val="4"/>
        </w:numPr>
        <w:tabs>
          <w:tab w:val="left" w:pos="426"/>
        </w:tabs>
        <w:autoSpaceDE/>
        <w:autoSpaceDN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Suma finančnej náhrady sa určí ako 0,7 - násobok súčinu podlahovej plochy vypratávaného bytu v m</w:t>
      </w:r>
      <w:r w:rsidRPr="00792A73">
        <w:rPr>
          <w:rFonts w:ascii="Times New Roman" w:hAnsi="Times New Roman"/>
          <w:sz w:val="24"/>
          <w:szCs w:val="24"/>
          <w:vertAlign w:val="superscript"/>
        </w:rPr>
        <w:t>2</w:t>
      </w:r>
      <w:r w:rsidRPr="00792A73">
        <w:rPr>
          <w:rFonts w:ascii="Times New Roman" w:hAnsi="Times New Roman"/>
          <w:sz w:val="24"/>
          <w:szCs w:val="24"/>
        </w:rPr>
        <w:t xml:space="preserve"> a ceny za </w:t>
      </w:r>
      <w:smartTag w:uri="urn:schemas-microsoft-com:office:smarttags" w:element="metricconverter">
        <w:smartTagPr>
          <w:attr w:name="ProductID" w:val="1 m2"/>
        </w:smartTagPr>
        <w:r w:rsidRPr="00792A73">
          <w:rPr>
            <w:rFonts w:ascii="Times New Roman" w:hAnsi="Times New Roman"/>
            <w:sz w:val="24"/>
            <w:szCs w:val="24"/>
          </w:rPr>
          <w:t>1 m</w:t>
        </w:r>
        <w:r w:rsidRPr="00792A73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792A73">
        <w:rPr>
          <w:rFonts w:ascii="Times New Roman" w:hAnsi="Times New Roman"/>
          <w:sz w:val="24"/>
          <w:szCs w:val="24"/>
        </w:rPr>
        <w:t xml:space="preserve"> podlahovej plochy bytu zverejnenej za príslušný  štvrťrok, v ktorom bola podaná žiadosť o finančnú náhradu, a za príslušný kraj na webovom sídle Národnej banky Slovenska.</w:t>
      </w:r>
    </w:p>
    <w:p w:rsidR="003E2B6A" w:rsidRPr="00792A73" w:rsidP="003E2B6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E2B6A" w:rsidRPr="00792A73" w:rsidP="003E2B6A">
      <w:pPr>
        <w:numPr>
          <w:numId w:val="4"/>
        </w:numPr>
        <w:tabs>
          <w:tab w:val="left" w:pos="426"/>
        </w:tabs>
        <w:autoSpaceDE/>
        <w:autoSpaceDN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Bytovou náhradou na účely tohto zákona je náhradný nájomný byt podľa osobitného predpisu</w:t>
      </w:r>
      <w:bookmarkStart w:id="0" w:name="_ftnref3"/>
      <w:bookmarkEnd w:id="0"/>
      <w:r w:rsidRPr="00792A73">
        <w:rPr>
          <w:rFonts w:ascii="Times New Roman" w:hAnsi="Times New Roman"/>
          <w:sz w:val="24"/>
          <w:szCs w:val="24"/>
          <w:vertAlign w:val="superscript"/>
        </w:rPr>
        <w:t>3)</w:t>
      </w:r>
      <w:r w:rsidRPr="00792A73">
        <w:rPr>
          <w:rFonts w:ascii="Times New Roman" w:hAnsi="Times New Roman"/>
          <w:sz w:val="24"/>
          <w:szCs w:val="24"/>
        </w:rPr>
        <w:t>, nachádzajúci sa v tej istej obci ako vypratávaný byt. Nájomca sa môže dohodnúť s inou obcou na poskytnutí bytovej náhrady v jej katastrálnom území; túto dohodu je táto obec povinná oznámiť obci, v ktorej katastrálnom území sa nachádza vypratávaný byt. Za vypratávaný byt možno nájomcovi a spoločne posudzovaným osobám poskytnúť len jednu bytovú náhradu.</w:t>
      </w:r>
    </w:p>
    <w:p w:rsidR="003E2B6A" w:rsidRPr="00792A73" w:rsidP="003E2B6A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3E2B6A" w:rsidRPr="00792A73" w:rsidP="003E2B6A">
      <w:pPr>
        <w:numPr>
          <w:numId w:val="4"/>
        </w:numPr>
        <w:tabs>
          <w:tab w:val="left" w:pos="426"/>
        </w:tabs>
        <w:autoSpaceDE/>
        <w:autoSpaceDN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Nájomcovi a spoločne posudzovaným osobám sa poskytne bytová náhrada, ktorou je náhradný nájomný byt</w:t>
      </w:r>
    </w:p>
    <w:p w:rsidR="003E2B6A" w:rsidRPr="00792A73" w:rsidP="003E2B6A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a)  s jednou obytnou miestnosťou pre jednu fyzickú osobu,</w:t>
      </w:r>
    </w:p>
    <w:p w:rsidR="003E2B6A" w:rsidRPr="00792A73" w:rsidP="003E2B6A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b)  s dvomi obytnými miestnosťami pre dve až tri fyzické osoby,</w:t>
      </w:r>
    </w:p>
    <w:p w:rsidR="003E2B6A" w:rsidRPr="00792A73" w:rsidP="003E2B6A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c)   s tromi obytnými miestnosťami pre štyri až päť fyzických osôb,</w:t>
      </w:r>
    </w:p>
    <w:p w:rsidR="003E2B6A" w:rsidRPr="00792A73" w:rsidP="003E2B6A">
      <w:pPr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d)  so štyrmi obytnými miestnosťami pre šesť a viac fyzických osôb. </w:t>
      </w:r>
    </w:p>
    <w:p w:rsidR="003E2B6A" w:rsidRPr="00792A73" w:rsidP="003E2B6A">
      <w:pPr>
        <w:bidi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792A73">
        <w:rPr>
          <w:rFonts w:ascii="Times New Roman" w:hAnsi="Times New Roman"/>
          <w:color w:val="FF0000"/>
          <w:sz w:val="24"/>
          <w:szCs w:val="24"/>
        </w:rPr>
        <w:t> </w:t>
      </w:r>
    </w:p>
    <w:p w:rsidR="003E2B6A" w:rsidRPr="00792A73" w:rsidP="003E2B6A">
      <w:pPr>
        <w:bidi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792A73" w:rsidR="00D30EA1">
        <w:rPr>
          <w:rFonts w:ascii="Times New Roman" w:hAnsi="Times New Roman"/>
          <w:sz w:val="24"/>
          <w:szCs w:val="24"/>
        </w:rPr>
        <w:t>(10) </w:t>
      </w:r>
      <w:r w:rsidRPr="00792A73">
        <w:rPr>
          <w:rFonts w:ascii="Times New Roman" w:hAnsi="Times New Roman"/>
          <w:sz w:val="24"/>
          <w:szCs w:val="24"/>
        </w:rPr>
        <w:t>Nájomné v byte, ktorý je bytovou náhradou, upravujú cenové predpisy.</w:t>
      </w:r>
    </w:p>
    <w:p w:rsidR="003E2B6A" w:rsidRPr="00792A73" w:rsidP="003E2B6A">
      <w:pPr>
        <w:bidi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2B6A" w:rsidRPr="00792A73" w:rsidP="003E2B6A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A73" w:rsidR="00D30EA1">
        <w:rPr>
          <w:rFonts w:ascii="Times New Roman" w:hAnsi="Times New Roman"/>
          <w:sz w:val="24"/>
          <w:szCs w:val="24"/>
        </w:rPr>
        <w:t>(11</w:t>
      </w:r>
      <w:r w:rsidRPr="00792A73">
        <w:rPr>
          <w:rFonts w:ascii="Times New Roman" w:hAnsi="Times New Roman"/>
          <w:sz w:val="24"/>
          <w:szCs w:val="24"/>
        </w:rPr>
        <w:t>) Nájomca a spoločne posudzované osoby, ktorým bola poskytnutá náhrada za vypratávaný byt, majú právo na úhradu nevyhnutných a preukázaných výdavkov spojených so sťahovaním. Tieto výdavky uhrádza obec, v ktorej katastrálnom území sa nachádza vypratávaný byt, a možno si ich uplatniť do 30 dní od poskytnutia náhrady za vypratávaný byt.“.</w:t>
      </w:r>
    </w:p>
    <w:p w:rsidR="003E2B6A" w:rsidRPr="00792A73" w:rsidP="003E2B6A">
      <w:p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E2B6A" w:rsidRPr="00792A73" w:rsidP="003E2B6A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Poznámka pod čiarou k odkazu 3 znie:</w:t>
      </w:r>
    </w:p>
    <w:p w:rsidR="003E2B6A" w:rsidRPr="00792A73" w:rsidP="003E2B6A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E2B6A" w:rsidRPr="00792A73" w:rsidP="003E2B6A">
      <w:pPr>
        <w:bidi w:val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</w:t>
      </w:r>
      <w:r w:rsidRPr="00792A73">
        <w:rPr>
          <w:rFonts w:ascii="Times New Roman" w:hAnsi="Times New Roman"/>
          <w:sz w:val="24"/>
          <w:szCs w:val="24"/>
          <w:vertAlign w:val="superscript"/>
        </w:rPr>
        <w:t>3</w:t>
      </w:r>
      <w:r w:rsidRPr="00792A73" w:rsidR="00D30EA1">
        <w:rPr>
          <w:rFonts w:ascii="Times New Roman" w:hAnsi="Times New Roman"/>
          <w:sz w:val="24"/>
          <w:szCs w:val="24"/>
          <w:vertAlign w:val="superscript"/>
        </w:rPr>
        <w:t>)</w:t>
      </w:r>
      <w:r w:rsidRPr="00792A73">
        <w:rPr>
          <w:rFonts w:ascii="Times New Roman" w:hAnsi="Times New Roman"/>
          <w:sz w:val="24"/>
          <w:szCs w:val="24"/>
        </w:rPr>
        <w:t xml:space="preserve"> Napríklad zákon č. 261/2011 Z. z. o poskytovaní dotácií na obstaranie náhradných nájomných bytov.“.</w:t>
      </w:r>
    </w:p>
    <w:p w:rsidR="00626CAF" w:rsidRPr="00792A73" w:rsidP="00626CAF">
      <w:pPr>
        <w:bidi w:val="0"/>
        <w:jc w:val="both"/>
        <w:rPr>
          <w:rFonts w:ascii="Times New Roman" w:hAnsi="Times New Roman"/>
        </w:rPr>
      </w:pPr>
    </w:p>
    <w:p w:rsidR="00B413E1" w:rsidRPr="00792A73" w:rsidP="00626CAF">
      <w:pPr>
        <w:numPr>
          <w:numId w:val="12"/>
        </w:numPr>
        <w:autoSpaceDE/>
        <w:autoSpaceDN/>
        <w:bidi w:val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6 ods. 1 prvej vete sa slová „bytovú náhradu“ nahrádzajú slovami „náhradu za vypratávaný byt“.</w:t>
      </w:r>
    </w:p>
    <w:p w:rsidR="00B413E1" w:rsidRPr="00792A73" w:rsidP="00B413E1">
      <w:pPr>
        <w:autoSpaceDE/>
        <w:autoSpaceDN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413E1" w:rsidRPr="00792A73" w:rsidP="00626CAF">
      <w:pPr>
        <w:numPr>
          <w:numId w:val="12"/>
        </w:numPr>
        <w:autoSpaceDE/>
        <w:autoSpaceDN/>
        <w:bidi w:val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6 ods. 3 úvodnej vete sa slová „bytovú náhradu“ nahrádzajú slovami „náhradu za vypratávaný byt“.</w:t>
      </w:r>
    </w:p>
    <w:p w:rsidR="00B413E1" w:rsidRPr="00792A73" w:rsidP="00B413E1">
      <w:pPr>
        <w:autoSpaceDE/>
        <w:autoSpaceDN/>
        <w:bidi w:val="0"/>
        <w:jc w:val="both"/>
        <w:rPr>
          <w:rFonts w:ascii="Times New Roman" w:hAnsi="Times New Roman"/>
          <w:sz w:val="24"/>
          <w:szCs w:val="24"/>
        </w:rPr>
      </w:pPr>
    </w:p>
    <w:p w:rsidR="00626CAF" w:rsidRPr="00792A73" w:rsidP="00626CAF">
      <w:pPr>
        <w:numPr>
          <w:numId w:val="12"/>
        </w:numPr>
        <w:autoSpaceDE/>
        <w:autoSpaceDN/>
        <w:bidi w:val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 nadpise nad § 7 sa slová „bytovej náhrady“ nahrádzajú slovami „náhrady za vypratávaný byt“.</w:t>
      </w:r>
    </w:p>
    <w:p w:rsidR="00626CAF" w:rsidRPr="00792A73" w:rsidP="00626CAF">
      <w:pPr>
        <w:pStyle w:val="Odsekzoznamu1"/>
        <w:bidi w:val="0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626CAF" w:rsidRPr="00792A73" w:rsidP="00626CAF">
      <w:pPr>
        <w:numPr>
          <w:numId w:val="12"/>
        </w:numPr>
        <w:autoSpaceDE/>
        <w:autoSpaceDN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7 ods. 1 sa slová „bytovej náhrady“ nahrádzajú slovami „náhrady za vypratávaný byt“.</w:t>
      </w:r>
    </w:p>
    <w:p w:rsidR="00626CAF" w:rsidRPr="00792A73" w:rsidP="00626CAF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626CAF" w:rsidRPr="00792A73" w:rsidP="00626CAF">
      <w:pPr>
        <w:numPr>
          <w:numId w:val="12"/>
        </w:numPr>
        <w:autoSpaceDE/>
        <w:autoSpaceDN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7 ods. 2 sa slová „bytovej náhrady“ nahrádzajú slovami „náhrady za vypratávaný byt“.</w:t>
      </w:r>
    </w:p>
    <w:p w:rsidR="00626CAF" w:rsidRPr="00792A73" w:rsidP="00626CAF">
      <w:pPr>
        <w:bidi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6CAF" w:rsidRPr="00792A73" w:rsidP="00626CAF">
      <w:pPr>
        <w:numPr>
          <w:numId w:val="12"/>
        </w:numPr>
        <w:autoSpaceDE/>
        <w:autoSpaceDN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7 ods. 3 sa slová „bytovej náhrady“ nahrádzajú slovami „náhrady za vypratávaný byt“.</w:t>
      </w:r>
    </w:p>
    <w:p w:rsidR="00626CAF" w:rsidRPr="00792A73" w:rsidP="00626CAF">
      <w:pPr>
        <w:bidi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6CAF" w:rsidRPr="00792A73" w:rsidP="00626CAF">
      <w:pPr>
        <w:numPr>
          <w:numId w:val="12"/>
        </w:numPr>
        <w:autoSpaceDE/>
        <w:autoSpaceDN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7 ods. 4 sa slová „bytovej náhrady“ nahrádzajú slovami „náhrady za vypratávaný byt“.</w:t>
      </w:r>
    </w:p>
    <w:p w:rsidR="00626CAF" w:rsidRPr="00792A73" w:rsidP="00626CAF">
      <w:pPr>
        <w:bidi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6CAF" w:rsidRPr="00792A73" w:rsidP="00626CAF">
      <w:pPr>
        <w:numPr>
          <w:numId w:val="12"/>
        </w:numPr>
        <w:autoSpaceDE/>
        <w:autoSpaceDN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7  ods. 5 sa slová „bytovej náhrady“ nahrádzajú slova</w:t>
      </w:r>
      <w:r w:rsidRPr="00792A73" w:rsidR="00D30EA1">
        <w:rPr>
          <w:rFonts w:ascii="Times New Roman" w:hAnsi="Times New Roman"/>
          <w:sz w:val="24"/>
          <w:szCs w:val="24"/>
        </w:rPr>
        <w:t xml:space="preserve">mi „náhrady za vypratávaný byt“, slová „§ 5 ods. 4“ sa nahrádzajú slovami „§ 5 ods. 8“ </w:t>
      </w:r>
      <w:r w:rsidRPr="00792A73">
        <w:rPr>
          <w:rFonts w:ascii="Times New Roman" w:hAnsi="Times New Roman"/>
          <w:sz w:val="24"/>
          <w:szCs w:val="24"/>
        </w:rPr>
        <w:t>a slová „bytovú náhradu“ sa nahrádzajú slovami „náhradu za vypratávaný byt“.</w:t>
      </w:r>
    </w:p>
    <w:p w:rsidR="00F04573" w:rsidRPr="00792A73" w:rsidP="007041E4">
      <w:pPr>
        <w:autoSpaceDE/>
        <w:autoSpaceDN/>
        <w:bidi w:val="0"/>
        <w:contextualSpacing/>
        <w:jc w:val="both"/>
        <w:rPr>
          <w:rFonts w:ascii="Times New Roman" w:hAnsi="Times New Roman"/>
          <w:b/>
          <w:bCs/>
        </w:rPr>
      </w:pPr>
    </w:p>
    <w:p w:rsidR="00B0551B" w:rsidRPr="00792A73" w:rsidP="00B0551B">
      <w:pPr>
        <w:numPr>
          <w:numId w:val="12"/>
        </w:numPr>
        <w:autoSpaceDE/>
        <w:autoSpaceDN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8 sa odsek 1 dopĺňa písmenom e), ktoré znie:</w:t>
      </w:r>
    </w:p>
    <w:p w:rsidR="00B0551B" w:rsidRPr="00792A73" w:rsidP="00B0551B">
      <w:pPr>
        <w:bidi w:val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756E15">
      <w:pPr>
        <w:bidi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„e) špecifikáciu, či žiadateľ žiada finančnú náhradu alebo bytovú náhradu.“.</w:t>
      </w:r>
    </w:p>
    <w:p w:rsidR="00B0551B" w:rsidRPr="00792A73" w:rsidP="00B0551B">
      <w:pPr>
        <w:bidi w:val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numPr>
          <w:numId w:val="12"/>
        </w:numPr>
        <w:autoSpaceDE/>
        <w:autoSpaceDN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V § 8 sa odsek 2 dopĺňa písmenom e), ktoré znie: </w:t>
      </w:r>
    </w:p>
    <w:p w:rsidR="00B0551B" w:rsidRPr="00792A73" w:rsidP="00B0551B">
      <w:pPr>
        <w:bidi w:val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756E15">
      <w:pPr>
        <w:bidi w:val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„e) špecifikáciu, či žiadateľ žiada finančnú náhradu alebo bytovú náhradu.“.</w:t>
      </w:r>
    </w:p>
    <w:p w:rsidR="00B0551B" w:rsidRPr="00792A73" w:rsidP="00EA054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9 ods. 7 sa slová „bytovú náhradu“ nahrádzajú slovami „náhradu za vypratávaný byt“ a slová „bytovej náhrady“ sa nahrádzajú slovami „náhrady za vypratávaný byt“.</w:t>
      </w:r>
    </w:p>
    <w:p w:rsidR="00B0551B" w:rsidRPr="00792A73" w:rsidP="00B0551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9 odsek 8 znie:</w:t>
      </w:r>
    </w:p>
    <w:p w:rsidR="00B0551B" w:rsidRPr="00792A73" w:rsidP="00B0551B">
      <w:pPr>
        <w:bidi w:val="0"/>
        <w:ind w:left="993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756E15">
      <w:pPr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„(8) Obec vedie zoznamy žiadateľov oddelene pre jednotlivé formy náhrady za vypratávaný byt podľa § 5. Zoznam žiadateľov o bytovú náhradu je vedený oddelene aj pre každý z náhradných nájo</w:t>
      </w:r>
      <w:r w:rsidRPr="00792A73" w:rsidR="00EA0544">
        <w:rPr>
          <w:rFonts w:ascii="Times New Roman" w:hAnsi="Times New Roman"/>
          <w:sz w:val="24"/>
          <w:szCs w:val="24"/>
        </w:rPr>
        <w:t>mných bytov podľa § 5 ods. 9</w:t>
      </w:r>
      <w:r w:rsidRPr="00792A73">
        <w:rPr>
          <w:rFonts w:ascii="Times New Roman" w:hAnsi="Times New Roman"/>
          <w:sz w:val="24"/>
          <w:szCs w:val="24"/>
        </w:rPr>
        <w:t>. Zoznamy žiadateľov sú verejné. Obec zverejní zoznamy žiadateľov na úradnej tabuli obce a na webovom sídle obce, ak ho má zriadené.“.</w:t>
      </w:r>
    </w:p>
    <w:p w:rsidR="00B0551B" w:rsidRPr="00792A73" w:rsidP="00EA054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5060D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10 ods. 1 písm. a) sa slová „bytovej náhrady“ nahrádzajú slovami „náhrady za vypratávaný byt“.</w:t>
      </w:r>
    </w:p>
    <w:p w:rsidR="00A5060D" w:rsidRPr="00792A73" w:rsidP="00A5060D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5060D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10 ods. 1 písm. b) sa slová „bytovej náhrady“ nahrádzajú slovami „náhrady za vypratávaný byt“.</w:t>
      </w:r>
    </w:p>
    <w:p w:rsidR="00A5060D" w:rsidRPr="00792A73" w:rsidP="00A5060D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10 ods. 2 sa slová „bytovú náhradu“ nahrádzajú slovami „náhradu za vypratávaný byt“.</w:t>
      </w:r>
    </w:p>
    <w:p w:rsidR="00D30EA1" w:rsidRPr="00792A73" w:rsidP="00D30EA1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30EA1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10 ods. 4 písm. b) sa slová „§ 5 ods. 6“ n</w:t>
      </w:r>
      <w:r w:rsidRPr="00792A73" w:rsidR="00A5060D">
        <w:rPr>
          <w:rFonts w:ascii="Times New Roman" w:hAnsi="Times New Roman"/>
          <w:sz w:val="24"/>
          <w:szCs w:val="24"/>
        </w:rPr>
        <w:t>ahrádzajú slovami „§ 5 ods. 9“.</w:t>
      </w:r>
    </w:p>
    <w:p w:rsidR="00A5060D" w:rsidRPr="00792A73" w:rsidP="00A5060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5060D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§ 10 sa dopĺňa odsekom 6, ktorý znie:</w:t>
      </w:r>
    </w:p>
    <w:p w:rsidR="00A5060D" w:rsidRPr="00792A73" w:rsidP="00A5060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A5060D" w:rsidRPr="00792A73" w:rsidP="00A5060D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„(6) Žiadateľ je povinný vrátiť finančnú náhradu do dvoch mesiacov od právoplatnosti rozhodnutia obce o zániku nároku na finančnú náhradu podľa odseku 1.“.</w:t>
      </w:r>
    </w:p>
    <w:p w:rsidR="00B0551B" w:rsidRPr="00792A73" w:rsidP="00B0551B">
      <w:pPr>
        <w:pStyle w:val="Odsekzoznamu1"/>
        <w:bidi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 w:rsidR="00D30EA1">
        <w:rPr>
          <w:rFonts w:ascii="Times New Roman" w:hAnsi="Times New Roman"/>
          <w:sz w:val="24"/>
          <w:szCs w:val="24"/>
        </w:rPr>
        <w:t>V § 11 ods. 1 sa slovo</w:t>
      </w:r>
      <w:r w:rsidRPr="00792A73">
        <w:rPr>
          <w:rFonts w:ascii="Times New Roman" w:hAnsi="Times New Roman"/>
          <w:sz w:val="24"/>
          <w:szCs w:val="24"/>
        </w:rPr>
        <w:t xml:space="preserve"> „</w:t>
      </w:r>
      <w:r w:rsidRPr="00792A73" w:rsidR="00D30EA1">
        <w:rPr>
          <w:rFonts w:ascii="Times New Roman" w:hAnsi="Times New Roman"/>
          <w:sz w:val="24"/>
          <w:szCs w:val="24"/>
        </w:rPr>
        <w:t>majetku“ nahrádza</w:t>
      </w:r>
      <w:r w:rsidRPr="00792A73">
        <w:rPr>
          <w:rFonts w:ascii="Times New Roman" w:hAnsi="Times New Roman"/>
          <w:sz w:val="24"/>
          <w:szCs w:val="24"/>
        </w:rPr>
        <w:t xml:space="preserve"> slovom „nehnuteľností“.</w:t>
      </w:r>
    </w:p>
    <w:p w:rsidR="00B0551B" w:rsidRPr="00792A73" w:rsidP="00B0551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11 ods. 3 prvej vete sa za slovo „rozpočtu“ vkladajú slová „na poskytovanie finančných náhrad podľa počtu evidovaných žiadateľov a priznaných nárokov na finančnú náhradu a“ a slová „§ 5 ods. 6“ s</w:t>
      </w:r>
      <w:r w:rsidRPr="00792A73" w:rsidR="00EA0544">
        <w:rPr>
          <w:rFonts w:ascii="Times New Roman" w:hAnsi="Times New Roman"/>
          <w:sz w:val="24"/>
          <w:szCs w:val="24"/>
        </w:rPr>
        <w:t>a nahrádzajú slovami „§ 5 ods. 9</w:t>
      </w:r>
      <w:r w:rsidRPr="00792A73">
        <w:rPr>
          <w:rFonts w:ascii="Times New Roman" w:hAnsi="Times New Roman"/>
          <w:sz w:val="24"/>
          <w:szCs w:val="24"/>
        </w:rPr>
        <w:t>“.</w:t>
      </w:r>
    </w:p>
    <w:p w:rsidR="00B0551B" w:rsidRPr="00792A73" w:rsidP="00B0551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11 ods. 3 druhej vete sa za slovo „dotácií“ vkladajú slová „na poskytovanie finančných náhrad a“.</w:t>
      </w:r>
    </w:p>
    <w:p w:rsidR="00B0551B" w:rsidRPr="00792A73" w:rsidP="00B0551B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V § 12 </w:t>
      </w:r>
      <w:r w:rsidRPr="00792A73" w:rsidR="00CF05BD">
        <w:rPr>
          <w:rFonts w:ascii="Times New Roman" w:hAnsi="Times New Roman"/>
          <w:sz w:val="24"/>
          <w:szCs w:val="24"/>
        </w:rPr>
        <w:t>odsek 1 znie:</w:t>
      </w:r>
    </w:p>
    <w:p w:rsidR="00CF05BD" w:rsidRPr="00792A73" w:rsidP="00CF05B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CF05BD" w:rsidRPr="00792A73" w:rsidP="00CF05BD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„(1) Okrem prípadov podľa odsekov 2 a 3 je obec povinná poskytnúť bytovú náhradu žiadateľovi, ktorý je zapísaný v zozname podľa § 9 ods. 8, do 31. decembra 2016, a finančnú náhradu žiadateľovi, ktorý je zapísaný v zozname podľa § 9 ods. 8, do 31. decembra 2014.“.</w:t>
      </w:r>
    </w:p>
    <w:p w:rsidR="00B0551B" w:rsidRPr="00792A73" w:rsidP="00B0551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12 ods. 2 úvodnej vete sa slová „bytovú náhradu“ nahrádzajú slovami „náhradu za vypratávaný byt“.</w:t>
      </w:r>
    </w:p>
    <w:p w:rsidR="00B0551B" w:rsidRPr="00792A73" w:rsidP="00B0551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12 ods. 2 písm. a) sa slová „bytovú náhradu“ nahrádzajú slovami „náhradu za vypratávaný byt“.</w:t>
      </w:r>
    </w:p>
    <w:p w:rsidR="00B0551B" w:rsidRPr="00792A73" w:rsidP="00B0551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12 ods. 2 písm. b) sa slová „bytovú náhradu“ nahrádzajú slovami „náhradu za vypratávaný byt“.</w:t>
      </w:r>
    </w:p>
    <w:p w:rsidR="00B0551B" w:rsidRPr="00792A73" w:rsidP="00B0551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12 ods. 3 úvodnej vete sa slová „bytovú náhradu“ nahrádzajú slovami „náhradu za vypratávaný byt“.</w:t>
      </w:r>
    </w:p>
    <w:p w:rsidR="00B0551B" w:rsidRPr="00792A73" w:rsidP="00B0551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12 ods. 3 písm. a) sa slová „bytovú náhradu“ nahrádzajú slovami „náhradu za vypratávaný byt“.</w:t>
      </w:r>
    </w:p>
    <w:p w:rsidR="00B0551B" w:rsidRPr="00792A73" w:rsidP="00B0551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12 ods. 3 písm. b) sa slová „bytovú náhradu“ nahrádzajú slovami „náhradu za vypratávaný byt“.</w:t>
      </w:r>
    </w:p>
    <w:p w:rsidR="00B0551B" w:rsidRPr="00792A73" w:rsidP="00B0551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12 ods. 4 sa na konci pripája táto veta: „Finančnú náhradu poskytne obec z prostriedkov pridelených zo štátneho rozpočtu podľa § 11 ods. 3.“.</w:t>
      </w:r>
    </w:p>
    <w:p w:rsidR="00B0551B" w:rsidRPr="00792A73" w:rsidP="00B0551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12 ods. 5 prvá veta znie:</w:t>
      </w:r>
    </w:p>
    <w:p w:rsidR="00B0551B" w:rsidRPr="00792A73" w:rsidP="00B0551B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B0551B" w:rsidRPr="00792A73" w:rsidP="00D30EA1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„Ak obec neposkytne náhradu za vypratávaný byt podľa odsekov 1 až 4, každý mesiac zaplatí prenajímateľovi sumu rovnajúcu sa polovici sumy mesačného nájomného vypočítaného podľa § 4 ods. 1 až do poskytnutia náhrady za vypratávaný byt; povinnosť žiadateľa platiť nájomné tým nie je dotknutá.“.</w:t>
      </w:r>
    </w:p>
    <w:p w:rsidR="00B0551B" w:rsidRPr="00792A73" w:rsidP="00B0551B">
      <w:pPr>
        <w:bidi w:val="0"/>
        <w:ind w:left="426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 </w:t>
      </w:r>
    </w:p>
    <w:p w:rsidR="00B0551B" w:rsidRPr="00792A73" w:rsidP="00B0551B">
      <w:pPr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numPr>
          <w:numId w:val="12"/>
        </w:numPr>
        <w:autoSpaceDE/>
        <w:autoSpaceDN/>
        <w:bidi w:val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Za § 12 sa vkladá § 12a, ktorý vrátane nadpisu znie:</w:t>
      </w:r>
    </w:p>
    <w:p w:rsidR="00B0551B" w:rsidRPr="00792A73" w:rsidP="00B0551B">
      <w:pPr>
        <w:bidi w:val="0"/>
        <w:ind w:left="786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</w:t>
      </w:r>
      <w:r w:rsidRPr="00792A73">
        <w:rPr>
          <w:rFonts w:ascii="Times New Roman" w:hAnsi="Times New Roman"/>
          <w:b/>
          <w:sz w:val="24"/>
          <w:szCs w:val="24"/>
        </w:rPr>
        <w:t>§ 12a</w:t>
      </w:r>
    </w:p>
    <w:p w:rsidR="00B0551B" w:rsidRPr="00792A73" w:rsidP="00B0551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792A73">
        <w:rPr>
          <w:rFonts w:ascii="Times New Roman" w:hAnsi="Times New Roman"/>
          <w:b/>
          <w:sz w:val="24"/>
          <w:szCs w:val="24"/>
        </w:rPr>
        <w:t>Zmluva o poskytnutí finančnej náhrady</w:t>
      </w:r>
    </w:p>
    <w:p w:rsidR="00B0551B" w:rsidRPr="00792A73" w:rsidP="00B0551B">
      <w:pPr>
        <w:bidi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B0551B" w:rsidRPr="00792A73" w:rsidP="00D30EA1">
      <w:pPr>
        <w:numPr>
          <w:ilvl w:val="1"/>
          <w:numId w:val="6"/>
        </w:numPr>
        <w:tabs>
          <w:tab w:val="num" w:pos="426"/>
          <w:tab w:val="clear" w:pos="1485"/>
        </w:tabs>
        <w:autoSpaceDE/>
        <w:autoSpaceDN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792A73" w:rsidR="00D30EA1">
        <w:rPr>
          <w:rFonts w:ascii="Times New Roman" w:hAnsi="Times New Roman"/>
          <w:sz w:val="24"/>
          <w:szCs w:val="24"/>
        </w:rPr>
        <w:t xml:space="preserve"> </w:t>
      </w:r>
      <w:r w:rsidRPr="00792A73">
        <w:rPr>
          <w:rFonts w:ascii="Times New Roman" w:hAnsi="Times New Roman"/>
          <w:sz w:val="24"/>
          <w:szCs w:val="24"/>
        </w:rPr>
        <w:t xml:space="preserve">Obec uzavrie so žiadateľom, ktorému poskytne finančnú náhradu podľa § 5 ods. 5 </w:t>
      </w:r>
      <w:r w:rsidRPr="00792A73" w:rsidR="00D30EA1">
        <w:rPr>
          <w:rFonts w:ascii="Times New Roman" w:hAnsi="Times New Roman"/>
          <w:sz w:val="24"/>
          <w:szCs w:val="24"/>
        </w:rPr>
        <w:t xml:space="preserve">             </w:t>
      </w:r>
      <w:r w:rsidRPr="00792A73">
        <w:rPr>
          <w:rFonts w:ascii="Times New Roman" w:hAnsi="Times New Roman"/>
          <w:sz w:val="24"/>
          <w:szCs w:val="24"/>
        </w:rPr>
        <w:t>písomnú zmluvu.</w:t>
      </w:r>
    </w:p>
    <w:p w:rsidR="00B0551B" w:rsidRPr="00792A73" w:rsidP="00D30EA1">
      <w:pPr>
        <w:tabs>
          <w:tab w:val="num" w:pos="426"/>
        </w:tabs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D30EA1">
      <w:pPr>
        <w:numPr>
          <w:ilvl w:val="1"/>
          <w:numId w:val="6"/>
        </w:numPr>
        <w:tabs>
          <w:tab w:val="num" w:pos="426"/>
          <w:tab w:val="clear" w:pos="1485"/>
        </w:tabs>
        <w:autoSpaceDE/>
        <w:autoSpaceDN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792A73" w:rsidR="00D30EA1">
        <w:rPr>
          <w:rFonts w:ascii="Times New Roman" w:hAnsi="Times New Roman"/>
          <w:sz w:val="24"/>
          <w:szCs w:val="24"/>
        </w:rPr>
        <w:t xml:space="preserve"> </w:t>
      </w:r>
      <w:r w:rsidRPr="00792A73">
        <w:rPr>
          <w:rFonts w:ascii="Times New Roman" w:hAnsi="Times New Roman"/>
          <w:sz w:val="24"/>
          <w:szCs w:val="24"/>
        </w:rPr>
        <w:t>Zmluva o poskytnutí finančnej náhrady podľa odseku 1 obsahuje najmä</w:t>
      </w:r>
    </w:p>
    <w:p w:rsidR="00D30EA1" w:rsidRPr="00792A73" w:rsidP="00D30EA1">
      <w:pPr>
        <w:autoSpaceDE/>
        <w:autoSpaceDN/>
        <w:bidi w:val="0"/>
        <w:jc w:val="both"/>
        <w:rPr>
          <w:rFonts w:ascii="Times New Roman" w:hAnsi="Times New Roman"/>
          <w:sz w:val="24"/>
          <w:szCs w:val="24"/>
        </w:rPr>
      </w:pPr>
    </w:p>
    <w:p w:rsidR="00D30EA1" w:rsidRPr="00792A73" w:rsidP="00D30EA1">
      <w:pPr>
        <w:numPr>
          <w:numId w:val="9"/>
        </w:numPr>
        <w:tabs>
          <w:tab w:val="num" w:pos="426"/>
          <w:tab w:val="clear" w:pos="1440"/>
        </w:tabs>
        <w:autoSpaceDE/>
        <w:autoSpaceDN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92A73" w:rsidR="00B0551B">
        <w:rPr>
          <w:rFonts w:ascii="Times New Roman" w:hAnsi="Times New Roman"/>
          <w:sz w:val="24"/>
          <w:szCs w:val="24"/>
        </w:rPr>
        <w:t>identifikačné údaje obce a príjemcu finančnej náhrady,</w:t>
      </w:r>
    </w:p>
    <w:p w:rsidR="00D30EA1" w:rsidRPr="00792A73" w:rsidP="00D30EA1">
      <w:pPr>
        <w:numPr>
          <w:numId w:val="9"/>
        </w:numPr>
        <w:tabs>
          <w:tab w:val="num" w:pos="426"/>
          <w:tab w:val="clear" w:pos="1440"/>
        </w:tabs>
        <w:autoSpaceDE/>
        <w:autoSpaceDN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92A73" w:rsidR="00B0551B">
        <w:rPr>
          <w:rFonts w:ascii="Times New Roman" w:hAnsi="Times New Roman"/>
          <w:sz w:val="24"/>
          <w:szCs w:val="24"/>
        </w:rPr>
        <w:t>zoznam osôb tvoriacich spoločne domácnosť príjemcu finančnej náhrady,</w:t>
      </w:r>
    </w:p>
    <w:p w:rsidR="00D30EA1" w:rsidRPr="00792A73" w:rsidP="00D30EA1">
      <w:pPr>
        <w:numPr>
          <w:numId w:val="9"/>
        </w:numPr>
        <w:tabs>
          <w:tab w:val="num" w:pos="426"/>
          <w:tab w:val="clear" w:pos="1440"/>
        </w:tabs>
        <w:autoSpaceDE/>
        <w:autoSpaceDN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92A73" w:rsidR="00B0551B">
        <w:rPr>
          <w:rFonts w:ascii="Times New Roman" w:hAnsi="Times New Roman"/>
          <w:sz w:val="24"/>
          <w:szCs w:val="24"/>
        </w:rPr>
        <w:t>údaje o byte, ktorý sa má vypratať,</w:t>
      </w:r>
    </w:p>
    <w:p w:rsidR="00D30EA1" w:rsidRPr="00792A73" w:rsidP="00D30EA1">
      <w:pPr>
        <w:numPr>
          <w:numId w:val="9"/>
        </w:numPr>
        <w:tabs>
          <w:tab w:val="num" w:pos="426"/>
          <w:tab w:val="clear" w:pos="1440"/>
        </w:tabs>
        <w:autoSpaceDE/>
        <w:autoSpaceDN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92A73" w:rsidR="00B0551B">
        <w:rPr>
          <w:rFonts w:ascii="Times New Roman" w:hAnsi="Times New Roman"/>
          <w:sz w:val="24"/>
          <w:szCs w:val="24"/>
        </w:rPr>
        <w:t>predmet zmluvy a účel, na ktorý sa poskytuje finančná náhrada,</w:t>
      </w:r>
    </w:p>
    <w:p w:rsidR="00D30EA1" w:rsidRPr="00792A73" w:rsidP="00D30EA1">
      <w:pPr>
        <w:numPr>
          <w:numId w:val="9"/>
        </w:numPr>
        <w:tabs>
          <w:tab w:val="num" w:pos="426"/>
          <w:tab w:val="clear" w:pos="1440"/>
        </w:tabs>
        <w:autoSpaceDE/>
        <w:autoSpaceDN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92A73" w:rsidR="00B0551B">
        <w:rPr>
          <w:rFonts w:ascii="Times New Roman" w:hAnsi="Times New Roman"/>
          <w:sz w:val="24"/>
          <w:szCs w:val="24"/>
        </w:rPr>
        <w:t>spôsob poskytnutia finančnej náhrady, spôsob jej určenia a jej sumu,</w:t>
      </w:r>
    </w:p>
    <w:p w:rsidR="00D30EA1" w:rsidRPr="00792A73" w:rsidP="00D30EA1">
      <w:pPr>
        <w:numPr>
          <w:numId w:val="9"/>
        </w:numPr>
        <w:tabs>
          <w:tab w:val="num" w:pos="426"/>
          <w:tab w:val="clear" w:pos="1440"/>
        </w:tabs>
        <w:autoSpaceDE/>
        <w:autoSpaceDN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92A73" w:rsidR="00B0551B">
        <w:rPr>
          <w:rFonts w:ascii="Times New Roman" w:hAnsi="Times New Roman"/>
          <w:sz w:val="24"/>
          <w:szCs w:val="24"/>
        </w:rPr>
        <w:t>práva a povinnosti zmluvných strán,</w:t>
      </w:r>
    </w:p>
    <w:p w:rsidR="00B0551B" w:rsidRPr="00792A73" w:rsidP="00D30EA1">
      <w:pPr>
        <w:numPr>
          <w:numId w:val="9"/>
        </w:numPr>
        <w:tabs>
          <w:tab w:val="num" w:pos="426"/>
          <w:tab w:val="clear" w:pos="1440"/>
        </w:tabs>
        <w:autoSpaceDE/>
        <w:autoSpaceDN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podmienky vrátenia finančnej náhrady.“. </w:t>
      </w:r>
    </w:p>
    <w:p w:rsidR="00B0551B" w:rsidRPr="00792A73" w:rsidP="00D30EA1">
      <w:pPr>
        <w:autoSpaceDE/>
        <w:autoSpaceDN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56E15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V § 13 ods. 1 sa slová „ § 5 ods. 4“ nahrádzajú slovami „§ 5 ods. 8“.</w:t>
      </w:r>
    </w:p>
    <w:p w:rsidR="00756E15" w:rsidRPr="00792A73" w:rsidP="00756E15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pStyle w:val="Odsekzoznamu1"/>
        <w:numPr>
          <w:numId w:val="1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bCs/>
          <w:iCs/>
          <w:sz w:val="24"/>
          <w:szCs w:val="24"/>
        </w:rPr>
        <w:t>V poznámke pod čiarou k odkazu 8 sa za slová „§ 16“ vkladajú slová „a § 29a“.</w:t>
      </w:r>
    </w:p>
    <w:p w:rsidR="00B0551B" w:rsidRPr="00792A73" w:rsidP="00B0551B">
      <w:pPr>
        <w:pStyle w:val="Odsekzoznamu1"/>
        <w:bidi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B0551B" w:rsidRPr="00792A73" w:rsidP="00B0551B">
      <w:pPr>
        <w:numPr>
          <w:numId w:val="12"/>
        </w:numPr>
        <w:autoSpaceDE/>
        <w:autoSpaceDN/>
        <w:bidi w:val="0"/>
        <w:jc w:val="both"/>
        <w:rPr>
          <w:rFonts w:ascii="Times New Roman" w:hAnsi="Times New Roman"/>
          <w:bCs/>
          <w:sz w:val="24"/>
          <w:szCs w:val="24"/>
        </w:rPr>
      </w:pPr>
      <w:r w:rsidRPr="00792A73">
        <w:rPr>
          <w:rFonts w:ascii="Times New Roman" w:hAnsi="Times New Roman"/>
          <w:bCs/>
          <w:iCs/>
          <w:sz w:val="24"/>
          <w:szCs w:val="24"/>
        </w:rPr>
        <w:t>V § 14 sa slová „§ 5 ods. 4</w:t>
      </w:r>
      <w:r w:rsidRPr="00792A73" w:rsidR="00EA0544">
        <w:rPr>
          <w:rFonts w:ascii="Times New Roman" w:hAnsi="Times New Roman"/>
          <w:bCs/>
          <w:iCs/>
          <w:sz w:val="24"/>
          <w:szCs w:val="24"/>
        </w:rPr>
        <w:t>“ nahrádzajú slovami „§ 5 ods. 8</w:t>
      </w:r>
      <w:r w:rsidRPr="00792A73">
        <w:rPr>
          <w:rFonts w:ascii="Times New Roman" w:hAnsi="Times New Roman"/>
          <w:bCs/>
          <w:iCs/>
          <w:sz w:val="24"/>
          <w:szCs w:val="24"/>
        </w:rPr>
        <w:t>“</w:t>
      </w:r>
      <w:r w:rsidRPr="00792A73" w:rsidR="00D30EA1">
        <w:rPr>
          <w:rFonts w:ascii="Times New Roman" w:hAnsi="Times New Roman"/>
          <w:bCs/>
          <w:iCs/>
          <w:sz w:val="24"/>
          <w:szCs w:val="24"/>
        </w:rPr>
        <w:t>.</w:t>
      </w:r>
    </w:p>
    <w:p w:rsidR="007041E4" w:rsidRPr="00792A73" w:rsidP="007041E4">
      <w:pPr>
        <w:pStyle w:val="ListParagraph"/>
        <w:bidi w:val="0"/>
        <w:rPr>
          <w:rFonts w:ascii="Times New Roman" w:hAnsi="Times New Roman"/>
          <w:bCs/>
          <w:sz w:val="24"/>
          <w:szCs w:val="24"/>
        </w:rPr>
      </w:pPr>
    </w:p>
    <w:p w:rsidR="007041E4" w:rsidRPr="00792A73" w:rsidP="007041E4">
      <w:pPr>
        <w:numPr>
          <w:numId w:val="12"/>
        </w:numPr>
        <w:autoSpaceDE/>
        <w:autoSpaceDN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 xml:space="preserve">Za § 16a sa vkladá nový § 16b, ktorý vrátane nadpisu znie: </w:t>
      </w:r>
    </w:p>
    <w:p w:rsidR="007041E4" w:rsidRPr="00792A73" w:rsidP="007041E4">
      <w:pPr>
        <w:autoSpaceDE/>
        <w:autoSpaceDN/>
        <w:bidi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041E4" w:rsidRPr="00792A73" w:rsidP="007041E4">
      <w:pPr>
        <w:bidi w:val="0"/>
        <w:spacing w:before="100" w:before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„</w:t>
      </w:r>
      <w:r w:rsidRPr="00792A73">
        <w:rPr>
          <w:rFonts w:ascii="Times New Roman" w:hAnsi="Times New Roman"/>
          <w:b/>
          <w:sz w:val="24"/>
          <w:szCs w:val="24"/>
        </w:rPr>
        <w:t>§ 16b</w:t>
      </w:r>
    </w:p>
    <w:p w:rsidR="007041E4" w:rsidRPr="00792A73" w:rsidP="007041E4">
      <w:pPr>
        <w:bidi w:val="0"/>
        <w:spacing w:before="100" w:before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2A73">
        <w:rPr>
          <w:rFonts w:ascii="Times New Roman" w:hAnsi="Times New Roman"/>
          <w:b/>
          <w:sz w:val="24"/>
          <w:szCs w:val="24"/>
        </w:rPr>
        <w:t>Prechodné ustanovenia k úpravám účinným od 1. februára 2013</w:t>
      </w:r>
    </w:p>
    <w:p w:rsidR="007041E4" w:rsidRPr="00792A73" w:rsidP="007041E4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7041E4" w:rsidRPr="00792A73" w:rsidP="007041E4">
      <w:pPr>
        <w:pStyle w:val="Odsekzoznamu1"/>
        <w:numPr>
          <w:numId w:val="15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Žiadateľ, ktorý nepodal žiadosť podľa § 7 ods. 1 a žiadateľ, ktorému bol vypovedaný nájom bytu alebo vypovedal nájom bytu podľa § 3a, môže podať žiadosť odo dňa nadobudnutia účinnosti tohto zákona do 30. apríla 2013 obci, v ktorej katastrálnom území sa nachádza byt, ktorý sa má vypratať, inak jeho nárok na poskytnutie náhrady za vypratávaný byt zanikne.</w:t>
      </w:r>
    </w:p>
    <w:p w:rsidR="007041E4" w:rsidRPr="00792A73" w:rsidP="007041E4">
      <w:pPr>
        <w:pStyle w:val="Odsekzoznamu1"/>
        <w:bidi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7041E4" w:rsidRPr="00792A73" w:rsidP="007041E4">
      <w:pPr>
        <w:pStyle w:val="Odsekzoznamu1"/>
        <w:numPr>
          <w:numId w:val="15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Novú žiadosť môže podať do 30. apríla 2013 aj žiadateľ, ktorý si do 30. septembra 2012 podal žiadosť o bytovú náhradu podľa § 7 ods. 1 za predpokladu, že uprednostňuje pred poskytnutím bytovej náhrady poskytnutie finančnej náhrady; v takom prípade je žiadateľ povinný svoju pôvodnú žiadosť o bytovú náhradu písomne stiahnuť najneskôr v deň podania novej žiadosti.</w:t>
      </w:r>
    </w:p>
    <w:p w:rsidR="007041E4" w:rsidRPr="00792A73" w:rsidP="007041E4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7041E4" w:rsidRPr="00792A73" w:rsidP="007041E4">
      <w:pPr>
        <w:pStyle w:val="Odsekzoznamu1"/>
        <w:numPr>
          <w:numId w:val="15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Novú žiadosť môže do 30. apríla 2013 podať aj ten nájomca, ktorému nebol pred nadobudnutím účinnosti tohto zákona priznaný nárok na bytovú náhradu v konaní podľa § 9.</w:t>
      </w:r>
    </w:p>
    <w:p w:rsidR="007041E4" w:rsidRPr="00792A73" w:rsidP="007041E4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7041E4" w:rsidRPr="00792A73" w:rsidP="007041E4">
      <w:pPr>
        <w:pStyle w:val="Odsekzoznamu1"/>
        <w:numPr>
          <w:numId w:val="15"/>
        </w:numPr>
        <w:bidi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92A73">
        <w:rPr>
          <w:rFonts w:ascii="Times New Roman" w:hAnsi="Times New Roman"/>
          <w:sz w:val="24"/>
          <w:szCs w:val="24"/>
        </w:rPr>
        <w:t>Konania podľa § 9 začaté a právoplatne neukončené pred nadobudnutím účinnosti tohto zákona sa dokončia podľa doterajších predpisov.“.</w:t>
      </w:r>
    </w:p>
    <w:p w:rsidR="00053C8C" w:rsidRPr="00792A73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881AE3" w:rsidRPr="00792A73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 w:rsidRPr="00792A73">
        <w:rPr>
          <w:rFonts w:ascii="Times New Roman" w:hAnsi="Times New Roman"/>
          <w:b/>
          <w:bCs/>
        </w:rPr>
        <w:t>Čl. II</w:t>
      </w:r>
    </w:p>
    <w:p w:rsidR="00881AE3" w:rsidRPr="00792A73">
      <w:pPr>
        <w:pStyle w:val="Nadpis3Podloha"/>
        <w:numPr>
          <w:ilvl w:val="0"/>
          <w:numId w:val="0"/>
        </w:numPr>
        <w:tabs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881AE3">
      <w:pPr>
        <w:pStyle w:val="BodyText"/>
        <w:bidi w:val="0"/>
        <w:spacing w:before="120"/>
        <w:rPr>
          <w:rFonts w:ascii="Times New Roman" w:hAnsi="Times New Roman" w:cs="Times New Roman"/>
        </w:rPr>
      </w:pPr>
      <w:r w:rsidRPr="00792A73">
        <w:rPr>
          <w:rFonts w:ascii="Times New Roman" w:hAnsi="Times New Roman" w:cs="Times New Roman"/>
        </w:rPr>
        <w:t>Te</w:t>
      </w:r>
      <w:r w:rsidRPr="00792A73" w:rsidR="00FB3847">
        <w:rPr>
          <w:rFonts w:ascii="Times New Roman" w:hAnsi="Times New Roman" w:cs="Times New Roman"/>
        </w:rPr>
        <w:t>nto zákon nadobúda účinnosť 1. februára</w:t>
      </w:r>
      <w:r w:rsidRPr="00792A73">
        <w:rPr>
          <w:rFonts w:ascii="Times New Roman" w:hAnsi="Times New Roman" w:cs="Times New Roman"/>
        </w:rPr>
        <w:t xml:space="preserve"> 2013.</w:t>
      </w:r>
    </w:p>
    <w:p w:rsidR="00881AE3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8BF"/>
    <w:multiLevelType w:val="multilevel"/>
    <w:tmpl w:val="90C445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860357"/>
    <w:multiLevelType w:val="hybridMultilevel"/>
    <w:tmpl w:val="409C0536"/>
    <w:lvl w:ilvl="0">
      <w:start w:val="12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  <w:rtl w:val="0"/>
        <w:cs w:val="0"/>
      </w:rPr>
    </w:lvl>
  </w:abstractNum>
  <w:abstractNum w:abstractNumId="2">
    <w:nsid w:val="1A3052A4"/>
    <w:multiLevelType w:val="hybridMultilevel"/>
    <w:tmpl w:val="23E6A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9C6C4B"/>
    <w:multiLevelType w:val="hybridMultilevel"/>
    <w:tmpl w:val="0C78DAC6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2A496D69"/>
    <w:multiLevelType w:val="hybridMultilevel"/>
    <w:tmpl w:val="3B2EC6E8"/>
    <w:lvl w:ilvl="0">
      <w:start w:val="6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32B918FD"/>
    <w:multiLevelType w:val="hybridMultilevel"/>
    <w:tmpl w:val="AA702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9D75CD6"/>
    <w:multiLevelType w:val="hybridMultilevel"/>
    <w:tmpl w:val="937A28B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0364877"/>
    <w:multiLevelType w:val="hybridMultilevel"/>
    <w:tmpl w:val="B81CB67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87C19A8"/>
    <w:multiLevelType w:val="hybridMultilevel"/>
    <w:tmpl w:val="8E827CB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32" w:hanging="180"/>
      </w:pPr>
      <w:rPr>
        <w:rFonts w:cs="Times New Roman"/>
        <w:rtl w:val="0"/>
        <w:cs w:val="0"/>
      </w:rPr>
    </w:lvl>
  </w:abstractNum>
  <w:abstractNum w:abstractNumId="10">
    <w:nsid w:val="79CC4E99"/>
    <w:multiLevelType w:val="hybridMultilevel"/>
    <w:tmpl w:val="67581B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F7F6DF6"/>
    <w:multiLevelType w:val="hybridMultilevel"/>
    <w:tmpl w:val="9A902606"/>
    <w:lvl w:ilvl="0">
      <w:start w:val="5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46691"/>
    <w:rsid w:val="00053C8C"/>
    <w:rsid w:val="00090448"/>
    <w:rsid w:val="000A14B3"/>
    <w:rsid w:val="00274254"/>
    <w:rsid w:val="002F40B3"/>
    <w:rsid w:val="00301A97"/>
    <w:rsid w:val="003E2B6A"/>
    <w:rsid w:val="0042288D"/>
    <w:rsid w:val="00626CAF"/>
    <w:rsid w:val="00646691"/>
    <w:rsid w:val="007041E4"/>
    <w:rsid w:val="00756E15"/>
    <w:rsid w:val="00784F11"/>
    <w:rsid w:val="00792A73"/>
    <w:rsid w:val="008573F4"/>
    <w:rsid w:val="00881AE3"/>
    <w:rsid w:val="00A5060D"/>
    <w:rsid w:val="00B0551B"/>
    <w:rsid w:val="00B413E1"/>
    <w:rsid w:val="00CC6CAE"/>
    <w:rsid w:val="00CC7116"/>
    <w:rsid w:val="00CE5A1A"/>
    <w:rsid w:val="00CF05BD"/>
    <w:rsid w:val="00D30EA1"/>
    <w:rsid w:val="00DA6C84"/>
    <w:rsid w:val="00E278EC"/>
    <w:rsid w:val="00E3212F"/>
    <w:rsid w:val="00EA0544"/>
    <w:rsid w:val="00F04573"/>
    <w:rsid w:val="00FB38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cs="Times New Roman"/>
      <w:b/>
      <w:bCs/>
      <w:i/>
      <w:iCs/>
      <w:sz w:val="26"/>
      <w:szCs w:val="26"/>
      <w:rtl w:val="0"/>
      <w:cs w:val="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rtl w:val="0"/>
      <w:cs w:val="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cs="Times New Roman"/>
      <w:sz w:val="24"/>
      <w:szCs w:val="24"/>
      <w:rtl w:val="0"/>
      <w:cs w:val="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cs="Times New Roman"/>
      <w:i/>
      <w:iCs/>
      <w:sz w:val="24"/>
      <w:szCs w:val="24"/>
      <w:rtl w:val="0"/>
      <w:cs w:val="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cs="Times New Roman"/>
      <w:rtl w:val="0"/>
      <w:cs w:val="0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jc w:val="left"/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  <w:lang w:val="x-none" w:eastAsia="x-none"/>
    </w:rPr>
  </w:style>
  <w:style w:type="paragraph" w:customStyle="1" w:styleId="F2-ZkladnText">
    <w:name w:val="F2-ZákladnýText"/>
    <w:basedOn w:val="Normal"/>
    <w:uiPriority w:val="99"/>
    <w:rsid w:val="00646691"/>
    <w:pPr>
      <w:autoSpaceDE/>
      <w:autoSpaceDN/>
      <w:jc w:val="both"/>
    </w:pPr>
    <w:rPr>
      <w:sz w:val="24"/>
    </w:rPr>
  </w:style>
  <w:style w:type="paragraph" w:customStyle="1" w:styleId="Odsekzoznamu1">
    <w:name w:val="Odsek zoznamu1"/>
    <w:basedOn w:val="Normal"/>
    <w:rsid w:val="00646691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1727</Words>
  <Characters>9848</Characters>
  <Application>Microsoft Office Word</Application>
  <DocSecurity>0</DocSecurity>
  <Lines>0</Lines>
  <Paragraphs>0</Paragraphs>
  <ScaleCrop>false</ScaleCrop>
  <Company>Kancelaria NR SR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Igor_Hrasko</dc:creator>
  <cp:lastModifiedBy>Gašparíková, Jarmila</cp:lastModifiedBy>
  <cp:revision>2</cp:revision>
  <dcterms:created xsi:type="dcterms:W3CDTF">2012-11-09T17:49:00Z</dcterms:created>
  <dcterms:modified xsi:type="dcterms:W3CDTF">2012-11-09T17:49:00Z</dcterms:modified>
</cp:coreProperties>
</file>