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126C" w:rsidRPr="002C19CE" w:rsidP="0033126C">
      <w:pPr>
        <w:bidi w:val="0"/>
        <w:jc w:val="center"/>
        <w:rPr>
          <w:rFonts w:ascii="Arial" w:hAnsi="Arial" w:cs="Arial"/>
          <w:b/>
          <w:bCs/>
          <w:caps/>
          <w:spacing w:val="30"/>
          <w:sz w:val="26"/>
          <w:szCs w:val="26"/>
        </w:rPr>
      </w:pPr>
      <w:r w:rsidRPr="002C19CE">
        <w:rPr>
          <w:rFonts w:ascii="Arial" w:hAnsi="Arial" w:cs="Arial"/>
          <w:b/>
          <w:bCs/>
          <w:caps/>
          <w:spacing w:val="30"/>
          <w:sz w:val="26"/>
          <w:szCs w:val="26"/>
        </w:rPr>
        <w:t>DOLOŽKA VYBRANÝCH VPLYVOV</w:t>
      </w:r>
    </w:p>
    <w:p w:rsid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3126C"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p w:rsidR="007E56B0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AD6BF2" w:rsidP="0033126C">
      <w:pPr>
        <w:bidi w:val="0"/>
        <w:jc w:val="both"/>
        <w:rPr>
          <w:rFonts w:ascii="Arial" w:hAnsi="Arial" w:cs="Arial"/>
          <w:b/>
          <w:bCs/>
          <w:color w:val="000000"/>
        </w:rPr>
      </w:pPr>
      <w:r w:rsidRPr="0033126C" w:rsidR="0033126C">
        <w:rPr>
          <w:rFonts w:ascii="Arial" w:hAnsi="Arial" w:cs="Arial"/>
          <w:b/>
          <w:bCs/>
          <w:color w:val="000000"/>
        </w:rPr>
        <w:t xml:space="preserve">A.1. Názov materiálu: </w:t>
      </w:r>
    </w:p>
    <w:p w:rsidR="00AD6BF2" w:rsidRPr="0033126C" w:rsidP="00AD6BF2">
      <w:pPr>
        <w:bidi w:val="0"/>
        <w:jc w:val="both"/>
        <w:rPr>
          <w:rFonts w:ascii="Arial" w:hAnsi="Arial" w:cs="Arial"/>
          <w:sz w:val="26"/>
          <w:szCs w:val="26"/>
        </w:rPr>
      </w:pPr>
      <w:r w:rsidRPr="0033126C">
        <w:rPr>
          <w:rFonts w:ascii="Arial" w:hAnsi="Arial" w:cs="Arial"/>
          <w:sz w:val="26"/>
          <w:szCs w:val="26"/>
        </w:rPr>
        <w:t xml:space="preserve">Návrh zákona, ktorým sa </w:t>
      </w:r>
      <w:r w:rsidRPr="0033126C">
        <w:rPr>
          <w:rFonts w:ascii="Arial" w:hAnsi="Arial" w:cs="Arial"/>
          <w:bCs/>
          <w:iCs/>
          <w:sz w:val="26"/>
          <w:szCs w:val="26"/>
        </w:rPr>
        <w:t>mení a dopĺňa zákon č. 5/2004 Z. z. o službách zamestnanosti a o zmene a doplnení niektorých zákonov v znení neskorších predpisov.</w:t>
      </w:r>
    </w:p>
    <w:p w:rsidR="0033126C" w:rsidRPr="0033126C" w:rsidP="0033126C">
      <w:pPr>
        <w:bidi w:val="0"/>
        <w:jc w:val="both"/>
        <w:rPr>
          <w:rFonts w:ascii="Arial" w:hAnsi="Arial" w:cs="Arial"/>
        </w:rPr>
      </w:pP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57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33126C" w:rsidRPr="0033126C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C51E62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C51E62" w:rsidR="00C51E6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C51E62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51E62" w:rsidRPr="00C51E62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33126C" w:rsidRPr="0033126C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D1112A" w:rsidP="00D1112A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1112A" w:rsidR="00D1112A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3, Sociálne vplyvy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vplyvy na hospodárenie    obyvateľstva,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sociálnu exklúziu,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RPr="0033126C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98352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983528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A.3. Poznámky </w:t>
      </w:r>
    </w:p>
    <w:p w:rsidR="006C34DA" w:rsidP="006C34DA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A.4. Alternatívne riešenia </w:t>
      </w:r>
    </w:p>
    <w:p w:rsid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33126C">
        <w:rPr>
          <w:rFonts w:ascii="Arial" w:hAnsi="Arial" w:cs="Arial"/>
          <w:b/>
          <w:bCs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33126C">
        <w:rPr>
          <w:rFonts w:ascii="Arial" w:hAnsi="Arial" w:cs="Arial"/>
          <w:b/>
          <w:bCs/>
          <w:color w:val="000000"/>
        </w:rPr>
        <w:t>A.5. Stanovisko gestorov</w:t>
      </w:r>
    </w:p>
    <w:p w:rsidR="0033126C" w:rsidRPr="0033126C" w:rsidP="0033126C">
      <w:pPr>
        <w:bidi w:val="0"/>
        <w:jc w:val="both"/>
        <w:rPr>
          <w:rFonts w:ascii="Arial" w:hAnsi="Arial" w:cs="Arial"/>
        </w:rPr>
      </w:pPr>
    </w:p>
    <w:p w:rsidR="0033126C" w:rsidRPr="0033126C" w:rsidP="0033126C">
      <w:pPr>
        <w:bidi w:val="0"/>
        <w:jc w:val="both"/>
        <w:rPr>
          <w:rFonts w:ascii="Arial" w:hAnsi="Arial" w:cs="Arial"/>
        </w:rPr>
      </w:pPr>
    </w:p>
    <w:p w:rsidR="0033126C" w:rsidRPr="0033126C" w:rsidP="0033126C">
      <w:pPr>
        <w:bidi w:val="0"/>
        <w:jc w:val="both"/>
        <w:rPr>
          <w:rFonts w:ascii="Arial" w:hAnsi="Arial" w:cs="Arial"/>
        </w:rPr>
      </w:pPr>
    </w:p>
    <w:p w:rsidR="0033126C" w:rsidP="0033126C">
      <w:pPr>
        <w:bidi w:val="0"/>
        <w:jc w:val="both"/>
        <w:rPr>
          <w:rFonts w:ascii="Arial" w:hAnsi="Arial" w:cs="Arial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6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29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0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2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3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7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1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3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4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5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6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7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7"/>
  </w:num>
  <w:num w:numId="2">
    <w:abstractNumId w:val="22"/>
  </w:num>
  <w:num w:numId="3">
    <w:abstractNumId w:val="42"/>
  </w:num>
  <w:num w:numId="4">
    <w:abstractNumId w:val="34"/>
  </w:num>
  <w:num w:numId="5">
    <w:abstractNumId w:val="25"/>
  </w:num>
  <w:num w:numId="6">
    <w:abstractNumId w:val="46"/>
  </w:num>
  <w:num w:numId="7">
    <w:abstractNumId w:val="6"/>
  </w:num>
  <w:num w:numId="8">
    <w:abstractNumId w:val="8"/>
  </w:num>
  <w:num w:numId="9">
    <w:abstractNumId w:val="43"/>
  </w:num>
  <w:num w:numId="10">
    <w:abstractNumId w:val="28"/>
  </w:num>
  <w:num w:numId="11">
    <w:abstractNumId w:val="11"/>
  </w:num>
  <w:num w:numId="12">
    <w:abstractNumId w:val="5"/>
  </w:num>
  <w:num w:numId="13">
    <w:abstractNumId w:val="36"/>
  </w:num>
  <w:num w:numId="14">
    <w:abstractNumId w:val="32"/>
  </w:num>
  <w:num w:numId="15">
    <w:abstractNumId w:val="12"/>
  </w:num>
  <w:num w:numId="16">
    <w:abstractNumId w:val="44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0"/>
  </w:num>
  <w:num w:numId="20">
    <w:abstractNumId w:val="21"/>
  </w:num>
  <w:num w:numId="21">
    <w:abstractNumId w:val="38"/>
  </w:num>
  <w:num w:numId="22">
    <w:abstractNumId w:val="15"/>
  </w:num>
  <w:num w:numId="23">
    <w:abstractNumId w:val="7"/>
  </w:num>
  <w:num w:numId="24">
    <w:abstractNumId w:val="14"/>
  </w:num>
  <w:num w:numId="25">
    <w:abstractNumId w:val="17"/>
  </w:num>
  <w:num w:numId="26">
    <w:abstractNumId w:val="37"/>
  </w:num>
  <w:num w:numId="27">
    <w:abstractNumId w:val="30"/>
  </w:num>
  <w:num w:numId="28">
    <w:abstractNumId w:val="0"/>
  </w:num>
  <w:num w:numId="29">
    <w:abstractNumId w:val="20"/>
  </w:num>
  <w:num w:numId="30">
    <w:abstractNumId w:val="16"/>
  </w:num>
  <w:num w:numId="31">
    <w:abstractNumId w:val="33"/>
  </w:num>
  <w:num w:numId="32">
    <w:abstractNumId w:val="26"/>
  </w:num>
  <w:num w:numId="33">
    <w:abstractNumId w:val="41"/>
  </w:num>
  <w:num w:numId="34">
    <w:abstractNumId w:val="9"/>
  </w:num>
  <w:num w:numId="35">
    <w:abstractNumId w:val="10"/>
  </w:num>
  <w:num w:numId="36">
    <w:abstractNumId w:val="35"/>
  </w:num>
  <w:num w:numId="37">
    <w:abstractNumId w:val="29"/>
  </w:num>
  <w:num w:numId="38">
    <w:abstractNumId w:val="4"/>
  </w:num>
  <w:num w:numId="39">
    <w:abstractNumId w:val="23"/>
  </w:num>
  <w:num w:numId="40">
    <w:abstractNumId w:val="3"/>
  </w:num>
  <w:num w:numId="41">
    <w:abstractNumId w:val="19"/>
  </w:num>
  <w:num w:numId="42">
    <w:abstractNumId w:val="13"/>
  </w:num>
  <w:num w:numId="43">
    <w:abstractNumId w:val="24"/>
  </w:num>
  <w:num w:numId="44">
    <w:abstractNumId w:val="27"/>
  </w:num>
  <w:num w:numId="45">
    <w:abstractNumId w:val="39"/>
  </w:num>
  <w:num w:numId="46">
    <w:abstractNumId w:val="45"/>
  </w:num>
  <w:num w:numId="47">
    <w:abstractNumId w:val="2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B1565"/>
    <w:rsid w:val="000D4345"/>
    <w:rsid w:val="000E6C02"/>
    <w:rsid w:val="00103F32"/>
    <w:rsid w:val="001136F7"/>
    <w:rsid w:val="0011454B"/>
    <w:rsid w:val="00124EA0"/>
    <w:rsid w:val="001277C9"/>
    <w:rsid w:val="00166AD2"/>
    <w:rsid w:val="001717C1"/>
    <w:rsid w:val="0017651B"/>
    <w:rsid w:val="001D45EE"/>
    <w:rsid w:val="00203642"/>
    <w:rsid w:val="00203CCA"/>
    <w:rsid w:val="00205D84"/>
    <w:rsid w:val="002410AE"/>
    <w:rsid w:val="002555F9"/>
    <w:rsid w:val="002666A8"/>
    <w:rsid w:val="00267FF7"/>
    <w:rsid w:val="002C19CE"/>
    <w:rsid w:val="002C310C"/>
    <w:rsid w:val="002C5170"/>
    <w:rsid w:val="002D1CC6"/>
    <w:rsid w:val="002D6A66"/>
    <w:rsid w:val="00320D58"/>
    <w:rsid w:val="0033126C"/>
    <w:rsid w:val="003326D2"/>
    <w:rsid w:val="003471DF"/>
    <w:rsid w:val="00353B0B"/>
    <w:rsid w:val="00355F3C"/>
    <w:rsid w:val="00365769"/>
    <w:rsid w:val="0038795A"/>
    <w:rsid w:val="003A303E"/>
    <w:rsid w:val="003A7B5B"/>
    <w:rsid w:val="003C3DCA"/>
    <w:rsid w:val="003F098C"/>
    <w:rsid w:val="00401E81"/>
    <w:rsid w:val="004312F0"/>
    <w:rsid w:val="004559BB"/>
    <w:rsid w:val="00464032"/>
    <w:rsid w:val="00474FB7"/>
    <w:rsid w:val="00494D46"/>
    <w:rsid w:val="004A175C"/>
    <w:rsid w:val="004A74FC"/>
    <w:rsid w:val="004F0EAB"/>
    <w:rsid w:val="004F1F94"/>
    <w:rsid w:val="0052178B"/>
    <w:rsid w:val="00527E9D"/>
    <w:rsid w:val="00532858"/>
    <w:rsid w:val="00541C30"/>
    <w:rsid w:val="005427C1"/>
    <w:rsid w:val="0056058F"/>
    <w:rsid w:val="005862F9"/>
    <w:rsid w:val="005945C3"/>
    <w:rsid w:val="005F7AE5"/>
    <w:rsid w:val="00653651"/>
    <w:rsid w:val="00682012"/>
    <w:rsid w:val="00691D80"/>
    <w:rsid w:val="006C34DA"/>
    <w:rsid w:val="006D02CA"/>
    <w:rsid w:val="00737579"/>
    <w:rsid w:val="007540E1"/>
    <w:rsid w:val="00765617"/>
    <w:rsid w:val="00766226"/>
    <w:rsid w:val="0078176B"/>
    <w:rsid w:val="007B7AE4"/>
    <w:rsid w:val="007E37B1"/>
    <w:rsid w:val="007E56B0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F600E"/>
    <w:rsid w:val="009154A9"/>
    <w:rsid w:val="0095216B"/>
    <w:rsid w:val="00971F35"/>
    <w:rsid w:val="00981EA0"/>
    <w:rsid w:val="00983528"/>
    <w:rsid w:val="0098622F"/>
    <w:rsid w:val="009A0D22"/>
    <w:rsid w:val="00A27B6D"/>
    <w:rsid w:val="00A56659"/>
    <w:rsid w:val="00A64AA9"/>
    <w:rsid w:val="00A70858"/>
    <w:rsid w:val="00A816CA"/>
    <w:rsid w:val="00A86C15"/>
    <w:rsid w:val="00AB030A"/>
    <w:rsid w:val="00AB6AF9"/>
    <w:rsid w:val="00AC0511"/>
    <w:rsid w:val="00AD6BF2"/>
    <w:rsid w:val="00B8204C"/>
    <w:rsid w:val="00BA32E7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51E62"/>
    <w:rsid w:val="00C56D5F"/>
    <w:rsid w:val="00C712D1"/>
    <w:rsid w:val="00C8253F"/>
    <w:rsid w:val="00C83EC4"/>
    <w:rsid w:val="00CB5AE9"/>
    <w:rsid w:val="00D04E46"/>
    <w:rsid w:val="00D1112A"/>
    <w:rsid w:val="00D240F0"/>
    <w:rsid w:val="00D35057"/>
    <w:rsid w:val="00D36D38"/>
    <w:rsid w:val="00D43D95"/>
    <w:rsid w:val="00D4703D"/>
    <w:rsid w:val="00D63D7A"/>
    <w:rsid w:val="00D768F5"/>
    <w:rsid w:val="00D85665"/>
    <w:rsid w:val="00DC37F3"/>
    <w:rsid w:val="00E03DC1"/>
    <w:rsid w:val="00E15AE2"/>
    <w:rsid w:val="00E303BB"/>
    <w:rsid w:val="00E509BD"/>
    <w:rsid w:val="00EC193B"/>
    <w:rsid w:val="00EC72C8"/>
    <w:rsid w:val="00F07326"/>
    <w:rsid w:val="00F6281C"/>
    <w:rsid w:val="00F71363"/>
    <w:rsid w:val="00F95709"/>
    <w:rsid w:val="00FB407B"/>
    <w:rsid w:val="00FB42B3"/>
    <w:rsid w:val="00FB73BD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8B9F8-803A-4D00-9485-AA5890E6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107</Words>
  <Characters>615</Characters>
  <Application>Microsoft Office Word</Application>
  <DocSecurity>0</DocSecurity>
  <Lines>0</Lines>
  <Paragraphs>0</Paragraphs>
  <ScaleCrop>false</ScaleCrop>
  <Company>Kancelaria NR SR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2012-11-09T14:51:00Z</dcterms:created>
  <dcterms:modified xsi:type="dcterms:W3CDTF">2012-11-09T14:51:00Z</dcterms:modified>
</cp:coreProperties>
</file>