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</w:tblPr>
      <w:tblGrid>
        <w:gridCol w:w="5087"/>
        <w:gridCol w:w="1246"/>
        <w:gridCol w:w="3073"/>
      </w:tblGrid>
      <w:tr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AB7EBF" w:rsidRPr="00041235" w:rsidP="00AB7EBF">
            <w:pPr>
              <w:pStyle w:val="Title"/>
              <w:widowControl/>
              <w:pBdr>
                <w:bottom w:val="none" w:sz="0" w:space="0" w:color="auto"/>
              </w:pBdr>
              <w:bidi w:val="0"/>
              <w:rPr>
                <w:rFonts w:ascii="Times New Roman" w:hAnsi="Times New Roman"/>
                <w:color w:val="000000"/>
              </w:rPr>
            </w:pPr>
            <w:r w:rsidRPr="00041235">
              <w:rPr>
                <w:rFonts w:ascii="Times New Roman" w:hAnsi="Times New Roman"/>
                <w:color w:val="000000"/>
              </w:rPr>
              <w:t>Vláda  Slovenskej  republiky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Číslo:</w:t>
            </w:r>
            <w:r w:rsidRPr="00041235" w:rsidR="00F9204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37C10"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UV-36669/2012 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633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FE19E0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277 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B7EBF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bCs/>
                <w:caps/>
                <w:color w:val="000000"/>
                <w:sz w:val="24"/>
                <w:szCs w:val="24"/>
                <w:lang w:val="sk-SK" w:eastAsia="sk-SK"/>
              </w:rPr>
              <w:t>Vládny návrh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D648A2" w:rsidP="001C6D9C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zákon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A33B7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lrTb"/>
            <w:vAlign w:val="top"/>
          </w:tcPr>
          <w:p w:rsidR="007A33B7" w:rsidRPr="00D648A2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C0DDF" w:rsidR="00037C10">
              <w:rPr>
                <w:rStyle w:val="PlaceholderText"/>
                <w:rFonts w:cs="Calibri"/>
                <w:b/>
                <w:color w:val="000000"/>
                <w:sz w:val="24"/>
                <w:szCs w:val="24"/>
              </w:rPr>
              <w:t>o integrovanej prevencii a kontrole znečisťovania životného prostredia a o zmene a doplnení niektorých zákonov 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94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AB7EBF">
            <w:pPr>
              <w:widowControl/>
              <w:bidi w:val="0"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F92042">
            <w:pPr>
              <w:widowControl/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Návrh uznesenia:</w:t>
            </w:r>
          </w:p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color w:val="000000"/>
                <w:lang w:val="sk-SK" w:eastAsia="sk-SK"/>
              </w:rPr>
              <w:t>Národná rada Slovenskej republiky</w:t>
            </w:r>
          </w:p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lang w:val="sk-SK" w:eastAsia="sk-SK"/>
              </w:rPr>
              <w:t>schvaľuje</w:t>
            </w:r>
          </w:p>
          <w:p w:rsidR="00F92042" w:rsidRPr="00041235" w:rsidP="000857FB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E72F14" w:rsidR="00E72F14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Návrh zákona o integrovanej prevencii a kontrole znečisťovania životného prostredia a o zmene a doplnení niektorých zákonov 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F92042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F92042" w:rsidRPr="00041235" w:rsidP="000E2983">
            <w:pPr>
              <w:widowControl/>
              <w:bidi w:val="0"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041235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92042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</w:pPr>
            <w:r w:rsidRPr="009C1AE0" w:rsidR="009C1AE0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sk-SK"/>
              </w:rPr>
              <w:t>Robert Fico</w:t>
            </w:r>
            <w:r w:rsidRPr="009C1AE0" w:rsidR="009C1AE0"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 </w:t>
            </w:r>
          </w:p>
          <w:p w:rsidR="004D3F8B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sk-SK"/>
              </w:rPr>
              <w:t>predseda vl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ády</w:t>
            </w:r>
          </w:p>
          <w:p w:rsidR="004D3F8B" w:rsidRPr="004D3F8B" w:rsidP="009C1AE0">
            <w:pPr>
              <w:widowControl/>
              <w:bidi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</w:tr>
    </w:tbl>
    <w:p w:rsidR="00C35D8B" w:rsidRPr="00041235">
      <w:pPr>
        <w:widowControl/>
        <w:bidi w:val="0"/>
        <w:rPr>
          <w:rFonts w:ascii="Times New Roman" w:hAnsi="Times New Roman" w:cs="Calibri"/>
          <w:color w:val="000000"/>
        </w:rPr>
      </w:pPr>
    </w:p>
    <w:sectPr>
      <w:footerReference w:type="default" r:id="rId4"/>
      <w:pgSz w:w="12240" w:h="15840"/>
      <w:pgMar w:top="1417" w:right="1417" w:bottom="1417" w:left="1417" w:header="708" w:footer="102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0000000000000000000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A9" w:rsidP="003706A9">
    <w:pPr>
      <w:pStyle w:val="Footer"/>
      <w:widowControl/>
      <w:bidi w:val="0"/>
      <w:jc w:val="center"/>
    </w:pPr>
    <w:r w:rsidRPr="00041235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Bratislava </w:t>
    </w: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2. novembra 2012 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rawingGridHorizontalSpacing w:val="110"/>
  <w:displayHorizontalDrawingGridEvery w:val="2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4C3738"/>
    <w:rsid w:val="00037C10"/>
    <w:rsid w:val="00041235"/>
    <w:rsid w:val="000857FB"/>
    <w:rsid w:val="000E2983"/>
    <w:rsid w:val="001C6D9C"/>
    <w:rsid w:val="003706A9"/>
    <w:rsid w:val="003C0DDF"/>
    <w:rsid w:val="004C3738"/>
    <w:rsid w:val="004D3F8B"/>
    <w:rsid w:val="007A33B7"/>
    <w:rsid w:val="009C1AE0"/>
    <w:rsid w:val="00AB7EBF"/>
    <w:rsid w:val="00C35D8B"/>
    <w:rsid w:val="00D648A2"/>
    <w:rsid w:val="00E72F14"/>
    <w:rsid w:val="00F92042"/>
    <w:rsid w:val="00FE19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35D8B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B7EBF"/>
    <w:pPr>
      <w:widowControl w:val="0"/>
      <w:autoSpaceDE w:val="0"/>
      <w:autoSpaceDN w:val="0"/>
      <w:adjustRightInd w:val="0"/>
    </w:pPr>
    <w:rPr>
      <w:rFonts w:cs="Times New Roman"/>
      <w:noProof w:val="0"/>
      <w:sz w:val="24"/>
      <w:szCs w:val="24"/>
      <w:lang w:val="sk-SK" w:eastAsia="sk-SK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99"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AB7EBF"/>
    <w:rPr>
      <w:rFonts w:ascii="Times New Roman" w:hAnsi="Times New Roman" w:cs="Times New Roman"/>
      <w:b/>
      <w:bCs/>
      <w:caps/>
      <w:sz w:val="36"/>
      <w:szCs w:val="36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F92042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F9204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042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eaderChar"/>
    <w:uiPriority w:val="99"/>
    <w:semiHidden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6A9"/>
    <w:rPr>
      <w:rFonts w:ascii="Times New Roman" w:hAnsi="Times New Roman"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semiHidden/>
    <w:rsid w:val="003706A9"/>
    <w:pPr>
      <w:tabs>
        <w:tab w:val="center" w:pos="4703"/>
        <w:tab w:val="right" w:pos="9406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6A9"/>
    <w:rPr>
      <w:rFonts w:ascii="Times New Roman" w:hAnsi="Times New Roman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77</Words>
  <Characters>443</Characters>
  <Application>Microsoft Office Word</Application>
  <DocSecurity>0</DocSecurity>
  <Lines>0</Lines>
  <Paragraphs>0</Paragraphs>
  <ScaleCrop>false</ScaleCrop>
  <Company>Abyss Studios, Ltd.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koki</dc:creator>
  <cp:lastModifiedBy>Katrlik</cp:lastModifiedBy>
  <cp:revision>2</cp:revision>
  <dcterms:created xsi:type="dcterms:W3CDTF">2012-11-09T10:58:00Z</dcterms:created>
  <dcterms:modified xsi:type="dcterms:W3CDTF">2012-11-09T10:58:00Z</dcterms:modified>
</cp:coreProperties>
</file>