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="00CC61B1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6B670D">
        <w:rPr>
          <w:rFonts w:ascii="Times New Roman" w:hAnsi="Times New Roman"/>
        </w:rPr>
        <w:t>166</w:t>
      </w:r>
      <w:r w:rsidR="00E66CF5">
        <w:rPr>
          <w:rFonts w:ascii="Times New Roman" w:hAnsi="Times New Roman"/>
        </w:rPr>
        <w:t>3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6B670D">
        <w:rPr>
          <w:rFonts w:ascii="Times New Roman" w:hAnsi="Times New Roman"/>
        </w:rPr>
        <w:t>2</w:t>
      </w:r>
    </w:p>
    <w:p w:rsidR="005A292B" w:rsidRPr="00440CA9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152F6C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2B51E7">
        <w:rPr>
          <w:rFonts w:ascii="Times New Roman" w:hAnsi="Times New Roman"/>
          <w:b/>
          <w:sz w:val="32"/>
        </w:rPr>
        <w:t>19</w:t>
      </w:r>
      <w:r w:rsidR="00E66CF5">
        <w:rPr>
          <w:rFonts w:ascii="Times New Roman" w:hAnsi="Times New Roman"/>
          <w:b/>
          <w:sz w:val="32"/>
        </w:rPr>
        <w:t>1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F12301">
        <w:rPr>
          <w:rFonts w:ascii="Times New Roman" w:hAnsi="Times New Roman"/>
          <w:b/>
        </w:rPr>
        <w:t>zákona</w:t>
      </w:r>
      <w:r w:rsidR="00152F6C">
        <w:rPr>
          <w:rFonts w:ascii="Times New Roman" w:hAnsi="Times New Roman"/>
          <w:b/>
        </w:rPr>
        <w:t xml:space="preserve"> o úhrade za služby verejnosti poskytované rozhlasom a televíziou Slovenska a o zmene a doplnení niektorých zákonov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2B51E7">
        <w:rPr>
          <w:rFonts w:ascii="Times New Roman" w:hAnsi="Times New Roman"/>
          <w:b/>
        </w:rPr>
        <w:t>19</w:t>
      </w:r>
      <w:r w:rsidR="00152F6C">
        <w:rPr>
          <w:rFonts w:ascii="Times New Roman" w:hAnsi="Times New Roman"/>
          <w:b/>
        </w:rPr>
        <w:t>1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152F6C">
        <w:rPr>
          <w:rFonts w:ascii="Times New Roman" w:hAnsi="Times New Roman"/>
        </w:rPr>
        <w:t>203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152F6C">
        <w:rPr>
          <w:rFonts w:ascii="Times New Roman" w:hAnsi="Times New Roman"/>
        </w:rPr>
        <w:t>24</w:t>
      </w:r>
      <w:r w:rsidRPr="00D02A31">
        <w:rPr>
          <w:rFonts w:ascii="Times New Roman" w:hAnsi="Times New Roman"/>
        </w:rPr>
        <w:t xml:space="preserve">. </w:t>
      </w:r>
      <w:r w:rsidR="00823183">
        <w:rPr>
          <w:rFonts w:ascii="Times New Roman" w:hAnsi="Times New Roman"/>
        </w:rPr>
        <w:t>septembr</w:t>
      </w:r>
      <w:r w:rsidR="009E254D">
        <w:rPr>
          <w:rFonts w:ascii="Times New Roman" w:hAnsi="Times New Roman"/>
        </w:rPr>
        <w:t>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6B670D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Pr="00095C35" w:rsidR="00440CA9">
        <w:rPr>
          <w:bCs/>
        </w:rPr>
        <w:t xml:space="preserve"> o úhrade za služby verejnosti poskytované Rozhlasom a televíziou Slovenska a o zmene a doplnení niektorých zákonov (tlač 191)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5A292B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  <w:r w:rsidRPr="00D02A31" w:rsidR="009077B2">
        <w:rPr>
          <w:rFonts w:ascii="Times New Roman" w:hAnsi="Times New Roman"/>
        </w:rPr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 w:rsidR="00152F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 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  <w:t xml:space="preserve">Výboru Národnej rady SR pre financie a rozpočet    </w:t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A25DC5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9077B2" w:rsidRPr="00D02A31" w:rsidP="00A25DC5">
      <w:pPr>
        <w:bidi w:val="0"/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1F781D" w:rsidP="00803F3B">
      <w:pPr>
        <w:bidi w:val="0"/>
        <w:jc w:val="center"/>
        <w:rPr>
          <w:rFonts w:ascii="Times New Roman" w:hAnsi="Times New Roman"/>
          <w:b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152F2" w:rsidRPr="00D02A31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 návrh zákona odporučil schváliť</w:t>
      </w:r>
      <w:r w:rsidR="00591374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 xml:space="preserve"> </w:t>
      </w:r>
      <w:r w:rsidR="00591374">
        <w:rPr>
          <w:rFonts w:ascii="Times New Roman" w:hAnsi="Times New Roman"/>
        </w:rPr>
        <w:t>Výbor Národnej rady Slovenskej republiky</w:t>
      </w:r>
      <w:r w:rsidR="00E82E40">
        <w:rPr>
          <w:rFonts w:ascii="Times New Roman" w:hAnsi="Times New Roman"/>
        </w:rPr>
        <w:t xml:space="preserve"> pre kultúru a médiá</w:t>
      </w:r>
      <w:r w:rsidR="00591374">
        <w:rPr>
          <w:rFonts w:ascii="Times New Roman" w:hAnsi="Times New Roman"/>
        </w:rPr>
        <w:t xml:space="preserve"> uznesením č.  </w:t>
      </w:r>
      <w:r w:rsidR="00152F6C">
        <w:rPr>
          <w:rFonts w:ascii="Times New Roman" w:hAnsi="Times New Roman"/>
        </w:rPr>
        <w:t>40</w:t>
      </w:r>
      <w:r w:rsidR="007C19F3">
        <w:rPr>
          <w:rFonts w:ascii="Times New Roman" w:hAnsi="Times New Roman"/>
        </w:rPr>
        <w:t xml:space="preserve"> z</w:t>
      </w:r>
      <w:r w:rsidR="00596D2A">
        <w:rPr>
          <w:rFonts w:ascii="Times New Roman" w:hAnsi="Times New Roman"/>
        </w:rPr>
        <w:t> 1</w:t>
      </w:r>
      <w:r w:rsidR="005A292B">
        <w:rPr>
          <w:rFonts w:ascii="Times New Roman" w:hAnsi="Times New Roman"/>
        </w:rPr>
        <w:t>5</w:t>
      </w:r>
      <w:r w:rsidR="00596D2A"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 w:rsidR="00596D2A">
        <w:rPr>
          <w:rFonts w:ascii="Times New Roman" w:hAnsi="Times New Roman"/>
        </w:rPr>
        <w:t>a</w:t>
      </w:r>
      <w:r w:rsidR="00B56371">
        <w:rPr>
          <w:rFonts w:ascii="Times New Roman" w:hAnsi="Times New Roman"/>
        </w:rPr>
        <w:t xml:space="preserve">  201</w:t>
      </w:r>
      <w:r w:rsidR="005A292B">
        <w:rPr>
          <w:rFonts w:ascii="Times New Roman" w:hAnsi="Times New Roman"/>
        </w:rPr>
        <w:t>2</w:t>
      </w:r>
      <w:r w:rsidR="007B553B">
        <w:rPr>
          <w:rFonts w:ascii="Times New Roman" w:hAnsi="Times New Roman"/>
        </w:rPr>
        <w:t xml:space="preserve"> s pripomienk</w:t>
      </w:r>
      <w:r w:rsidR="00152F6C">
        <w:rPr>
          <w:rFonts w:ascii="Times New Roman" w:hAnsi="Times New Roman"/>
        </w:rPr>
        <w:t>ami</w:t>
      </w:r>
      <w:r w:rsidR="007B553B">
        <w:rPr>
          <w:rFonts w:ascii="Times New Roman" w:hAnsi="Times New Roman"/>
        </w:rPr>
        <w:t>.</w:t>
      </w:r>
    </w:p>
    <w:p w:rsidR="000152F2" w:rsidRPr="00D02A31">
      <w:pPr>
        <w:bidi w:val="0"/>
        <w:jc w:val="both"/>
        <w:rPr>
          <w:rFonts w:ascii="Times New Roman" w:hAnsi="Times New Roman"/>
        </w:rPr>
      </w:pPr>
    </w:p>
    <w:p w:rsidR="00596D2A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D65EF1">
        <w:rPr>
          <w:rFonts w:ascii="Times New Roman" w:hAnsi="Times New Roman"/>
        </w:rPr>
        <w:t>ím č. 89</w:t>
      </w:r>
      <w:r>
        <w:rPr>
          <w:rFonts w:ascii="Times New Roman" w:hAnsi="Times New Roman"/>
        </w:rPr>
        <w:t xml:space="preserve"> z </w:t>
      </w:r>
      <w:r w:rsidR="005A292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>
        <w:rPr>
          <w:rFonts w:ascii="Times New Roman" w:hAnsi="Times New Roman"/>
        </w:rPr>
        <w:t>a 201</w:t>
      </w:r>
      <w:r w:rsidR="005A292B">
        <w:rPr>
          <w:rFonts w:ascii="Times New Roman" w:hAnsi="Times New Roman"/>
        </w:rPr>
        <w:t>2</w:t>
      </w:r>
      <w:r>
        <w:t xml:space="preserve"> odporučil vládny návrh zákona </w:t>
      </w:r>
      <w:r w:rsidRPr="00555F05">
        <w:t xml:space="preserve"> </w:t>
      </w:r>
      <w:r w:rsidRPr="00596D2A">
        <w:rPr>
          <w:bCs/>
        </w:rPr>
        <w:t>schváliť</w:t>
      </w:r>
      <w:r w:rsidRPr="00EA7E78">
        <w:rPr>
          <w:bCs/>
        </w:rPr>
        <w:t xml:space="preserve"> </w:t>
      </w:r>
      <w:r>
        <w:rPr>
          <w:bCs/>
        </w:rPr>
        <w:t>so zmenami a doplnkami.</w:t>
      </w:r>
    </w:p>
    <w:p w:rsidR="00152F6C" w:rsidP="00596D2A">
      <w:pPr>
        <w:bidi w:val="0"/>
        <w:ind w:firstLine="708"/>
        <w:jc w:val="both"/>
        <w:rPr>
          <w:bCs/>
        </w:rPr>
      </w:pPr>
    </w:p>
    <w:p w:rsidR="00152F6C" w:rsidRPr="006310AE" w:rsidP="00596D2A">
      <w:pPr>
        <w:bidi w:val="0"/>
        <w:ind w:firstLine="708"/>
        <w:jc w:val="both"/>
        <w:rPr>
          <w:bCs/>
        </w:rPr>
      </w:pPr>
      <w:r w:rsidR="002337E5">
        <w:rPr>
          <w:bCs/>
        </w:rPr>
        <w:t xml:space="preserve">Výbor Národnej rady Slovenskej republiky </w:t>
      </w:r>
      <w:r w:rsidR="00BB76BB">
        <w:rPr>
          <w:bCs/>
        </w:rPr>
        <w:t xml:space="preserve">pre financie a rozpočet </w:t>
      </w:r>
      <w:r w:rsidR="002337E5">
        <w:rPr>
          <w:bCs/>
        </w:rPr>
        <w:t>uznesením č</w:t>
      </w:r>
      <w:r w:rsidR="00D65EF1">
        <w:rPr>
          <w:bCs/>
        </w:rPr>
        <w:t>. 87</w:t>
      </w:r>
      <w:r w:rsidR="002337E5">
        <w:rPr>
          <w:bCs/>
        </w:rPr>
        <w:t xml:space="preserve"> z 11. </w:t>
      </w:r>
      <w:r w:rsidR="00BB76BB">
        <w:rPr>
          <w:bCs/>
        </w:rPr>
        <w:t>októbra</w:t>
      </w:r>
      <w:r w:rsidR="002337E5">
        <w:rPr>
          <w:bCs/>
        </w:rPr>
        <w:t xml:space="preserve"> 2012 odporučil vládny návrh schváliť s pripomienkami.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5A292B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1F781D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="00BB76BB">
        <w:rPr>
          <w:rFonts w:ascii="Times New Roman" w:hAnsi="Times New Roman"/>
        </w:rPr>
        <w:t xml:space="preserve"> tie</w:t>
      </w:r>
      <w:r w:rsidRPr="00D02A31" w:rsidR="000100EB">
        <w:rPr>
          <w:rFonts w:ascii="Times New Roman" w:hAnsi="Times New Roman"/>
        </w:rPr>
        <w:t>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337E5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návrh</w:t>
      </w:r>
      <w:r w:rsidR="002337E5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BB76BB" w:rsidRPr="006B259B" w:rsidP="00BB76BB">
      <w:pPr>
        <w:bidi w:val="0"/>
        <w:spacing w:line="360" w:lineRule="auto"/>
        <w:jc w:val="both"/>
      </w:pPr>
    </w:p>
    <w:p w:rsidR="00BB76BB" w:rsidRPr="006B259B" w:rsidP="00BB76BB">
      <w:pPr>
        <w:pStyle w:val="ListParagraph"/>
        <w:numPr>
          <w:numId w:val="24"/>
        </w:numPr>
        <w:suppressAutoHyphens/>
        <w:bidi w:val="0"/>
        <w:spacing w:line="360" w:lineRule="auto"/>
        <w:contextualSpacing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>V čl. I, § 3 sa v poznámke pod čiarou k odkazu 2 na začiatku vkladajú slová „§ 2 písm. b) a“.</w:t>
      </w:r>
    </w:p>
    <w:p w:rsidR="00BB76BB" w:rsidRPr="006B259B" w:rsidP="00D65EF1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 xml:space="preserve">Rozšírenie poznámky pod čiarou, vzhľadom na to, že odberné miesto je definované v § 2 písm. b) zákona č. 251/2012 Z. z. o energetike. </w:t>
      </w:r>
    </w:p>
    <w:p w:rsidR="00D65EF1" w:rsidP="00D65EF1">
      <w:pPr>
        <w:bidi w:val="0"/>
        <w:jc w:val="both"/>
      </w:pPr>
      <w:r>
        <w:tab/>
        <w:tab/>
        <w:tab/>
        <w:tab/>
        <w:tab/>
      </w:r>
    </w:p>
    <w:p w:rsidR="00D65EF1" w:rsidP="00D65EF1">
      <w:pPr>
        <w:bidi w:val="0"/>
        <w:ind w:left="2832" w:firstLine="708"/>
        <w:jc w:val="both"/>
      </w:pPr>
      <w:r>
        <w:t>Ústavnoprávny výbor NR SR</w:t>
      </w:r>
    </w:p>
    <w:p w:rsidR="00D65EF1" w:rsidP="00D65EF1">
      <w:pPr>
        <w:bidi w:val="0"/>
        <w:ind w:left="2832" w:firstLine="708"/>
        <w:jc w:val="both"/>
      </w:pPr>
      <w:r>
        <w:t>Výbor NR SR pre financie a rozpočet</w:t>
      </w:r>
    </w:p>
    <w:p w:rsidR="00D65EF1" w:rsidP="00D65EF1">
      <w:pPr>
        <w:bidi w:val="0"/>
        <w:ind w:left="2832" w:firstLine="708"/>
        <w:jc w:val="both"/>
      </w:pPr>
      <w:r>
        <w:t>Výbor NR SR pre kultúru a médiá</w:t>
      </w:r>
    </w:p>
    <w:p w:rsidR="00D65EF1" w:rsidP="00D65EF1">
      <w:pPr>
        <w:bidi w:val="0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BB76BB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1F781D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BB76BB" w:rsidP="00BB76BB">
      <w:pPr>
        <w:pStyle w:val="ListParagraph"/>
        <w:numPr>
          <w:numId w:val="24"/>
        </w:numPr>
        <w:suppressAutoHyphens/>
        <w:bidi w:val="0"/>
        <w:spacing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čl. I, § 6 ods. 7 sa v úvodnej vete vypúšťa slovo „najskôr“.</w:t>
      </w:r>
    </w:p>
    <w:p w:rsidR="00BB76BB" w:rsidP="00BB76BB">
      <w:pPr>
        <w:pStyle w:val="ListParagraph"/>
        <w:bidi w:val="0"/>
        <w:ind w:left="3540"/>
        <w:jc w:val="both"/>
        <w:rPr>
          <w:rFonts w:ascii="Times New Roman" w:hAnsi="Times New Roman"/>
          <w:sz w:val="24"/>
        </w:rPr>
      </w:pPr>
    </w:p>
    <w:p w:rsidR="00BB76BB" w:rsidP="00D65EF1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Vypustenie sa navrhuje z dôvodu nadbytočnosti, keďže zákon v § 6 ods. 7 písm. a) a b) jednoznačne stanovuje od kedy má platiteľ úhrady nárok na zníženú sadzbu. </w:t>
      </w:r>
    </w:p>
    <w:p w:rsidR="00BB76BB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D65EF1" w:rsidP="00D65EF1">
      <w:pPr>
        <w:bidi w:val="0"/>
        <w:ind w:left="2832" w:firstLine="708"/>
        <w:jc w:val="both"/>
      </w:pPr>
      <w:r>
        <w:t>Ústavnoprávny výbor NR SR</w:t>
      </w:r>
    </w:p>
    <w:p w:rsidR="00D65EF1" w:rsidP="00D65EF1">
      <w:pPr>
        <w:bidi w:val="0"/>
        <w:ind w:left="2832" w:firstLine="708"/>
        <w:jc w:val="both"/>
      </w:pPr>
      <w:r>
        <w:t>Výbor NR SR pre financie a rozpočet</w:t>
      </w:r>
    </w:p>
    <w:p w:rsidR="00D65EF1" w:rsidP="00D65EF1">
      <w:pPr>
        <w:bidi w:val="0"/>
        <w:ind w:left="2832" w:firstLine="708"/>
        <w:jc w:val="both"/>
      </w:pPr>
      <w:r>
        <w:t>Výbor NR SR pre kultúru a médiá</w:t>
      </w:r>
    </w:p>
    <w:p w:rsidR="00D65EF1" w:rsidP="00D65EF1">
      <w:pPr>
        <w:bidi w:val="0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D65EF1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1F781D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BB76BB" w:rsidRPr="006B259B" w:rsidP="00BB76BB">
      <w:pPr>
        <w:pStyle w:val="ListParagraph"/>
        <w:numPr>
          <w:numId w:val="24"/>
        </w:numPr>
        <w:suppressAutoHyphens/>
        <w:bidi w:val="0"/>
        <w:spacing w:line="360" w:lineRule="auto"/>
        <w:contextualSpacing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>V čl. I, § 12 ods. 1 až 6 sa vypúšťajú slová „v znení zákona č. 532/2010 Z. z.“.</w:t>
      </w:r>
    </w:p>
    <w:p w:rsidR="001F781D" w:rsidP="00D65EF1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</w:p>
    <w:p w:rsidR="00BB76BB" w:rsidRPr="006B259B" w:rsidP="00D65EF1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>Legislatívno-technická úprava z dôvodu, že príslušné ustanovenia neboli novelizované zákonom č. 532/2010 Z. z.</w:t>
      </w:r>
    </w:p>
    <w:p w:rsidR="00D65EF1" w:rsidP="00D65EF1">
      <w:pPr>
        <w:bidi w:val="0"/>
        <w:ind w:left="2832" w:firstLine="708"/>
        <w:jc w:val="both"/>
      </w:pPr>
    </w:p>
    <w:p w:rsidR="001F781D" w:rsidP="00D65EF1">
      <w:pPr>
        <w:bidi w:val="0"/>
        <w:ind w:left="2832" w:firstLine="708"/>
        <w:jc w:val="both"/>
      </w:pPr>
    </w:p>
    <w:p w:rsidR="00D65EF1" w:rsidP="00D65EF1">
      <w:pPr>
        <w:bidi w:val="0"/>
        <w:ind w:left="2832" w:firstLine="708"/>
        <w:jc w:val="both"/>
      </w:pPr>
      <w:r>
        <w:t>Ústavnoprávny výbor NR SR</w:t>
      </w:r>
    </w:p>
    <w:p w:rsidR="00D65EF1" w:rsidP="00D65EF1">
      <w:pPr>
        <w:bidi w:val="0"/>
        <w:ind w:left="2832" w:firstLine="708"/>
        <w:jc w:val="both"/>
      </w:pPr>
      <w:r>
        <w:t>Výbor NR SR pre financie a rozpočet</w:t>
      </w:r>
    </w:p>
    <w:p w:rsidR="00D65EF1" w:rsidP="001F781D">
      <w:pPr>
        <w:bidi w:val="0"/>
        <w:ind w:left="2832" w:firstLine="708"/>
        <w:jc w:val="both"/>
      </w:pPr>
      <w:r>
        <w:t>Výbor NR SR pre kultúru a</w:t>
      </w:r>
      <w:r w:rsidR="001F781D">
        <w:t> </w:t>
      </w:r>
      <w:r>
        <w:t>médiá</w:t>
      </w:r>
    </w:p>
    <w:p w:rsidR="001F781D" w:rsidP="001F781D">
      <w:pPr>
        <w:bidi w:val="0"/>
        <w:ind w:left="2832" w:firstLine="708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1F781D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CE3FC8" w:rsidRPr="006B259B" w:rsidP="00BB76BB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  <w:sz w:val="24"/>
        </w:rPr>
      </w:pPr>
    </w:p>
    <w:p w:rsidR="00BB76BB" w:rsidRPr="006B259B" w:rsidP="00BB76BB">
      <w:pPr>
        <w:pStyle w:val="ListParagraph"/>
        <w:numPr>
          <w:numId w:val="24"/>
        </w:numPr>
        <w:suppressAutoHyphens/>
        <w:bidi w:val="0"/>
        <w:spacing w:line="360" w:lineRule="auto"/>
        <w:contextualSpacing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 xml:space="preserve">V čl. I, § 13 sa v ods. 1 </w:t>
      </w:r>
      <w:r>
        <w:rPr>
          <w:rFonts w:ascii="Times New Roman" w:hAnsi="Times New Roman"/>
          <w:sz w:val="24"/>
        </w:rPr>
        <w:t xml:space="preserve"> a ods. 6 </w:t>
      </w:r>
      <w:r w:rsidRPr="006B259B">
        <w:rPr>
          <w:rFonts w:ascii="Times New Roman" w:hAnsi="Times New Roman"/>
          <w:sz w:val="24"/>
        </w:rPr>
        <w:t>za slovo „zákonov“ a v ods. 4 pred slová „je  povinný“ vkladajú slová „v znení zákona č. 532/2010 Z. z.“.</w:t>
      </w:r>
    </w:p>
    <w:p w:rsidR="00BB76BB" w:rsidRPr="006B259B" w:rsidP="00BB76BB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BB76BB" w:rsidRPr="006B259B" w:rsidP="00D65EF1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 xml:space="preserve">Legislatívno-technická úprava; doplnenie názvu </w:t>
      </w:r>
      <w:r>
        <w:rPr>
          <w:rFonts w:ascii="Times New Roman" w:hAnsi="Times New Roman"/>
          <w:sz w:val="24"/>
        </w:rPr>
        <w:t xml:space="preserve">zákona </w:t>
      </w:r>
      <w:r w:rsidRPr="006B259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 číslo jeho novely.</w:t>
      </w:r>
    </w:p>
    <w:p w:rsidR="00D65EF1" w:rsidP="00D65EF1">
      <w:pPr>
        <w:bidi w:val="0"/>
        <w:ind w:left="2832" w:firstLine="708"/>
        <w:jc w:val="both"/>
      </w:pPr>
    </w:p>
    <w:p w:rsidR="00D65EF1" w:rsidP="00D65EF1">
      <w:pPr>
        <w:bidi w:val="0"/>
        <w:ind w:left="2832" w:firstLine="708"/>
        <w:jc w:val="both"/>
      </w:pPr>
      <w:r>
        <w:t>Ústavnoprávny výbor NR SR</w:t>
      </w:r>
    </w:p>
    <w:p w:rsidR="00D65EF1" w:rsidP="00D65EF1">
      <w:pPr>
        <w:bidi w:val="0"/>
        <w:ind w:left="2832" w:firstLine="708"/>
        <w:jc w:val="both"/>
      </w:pPr>
      <w:r>
        <w:t>Výbor NR SR pre financie a rozpočet</w:t>
      </w:r>
    </w:p>
    <w:p w:rsidR="00D65EF1" w:rsidP="00D65EF1">
      <w:pPr>
        <w:bidi w:val="0"/>
        <w:ind w:left="2832" w:firstLine="708"/>
        <w:jc w:val="both"/>
      </w:pPr>
      <w:r>
        <w:t>Výbor NR SR pre kultúru a médiá</w:t>
      </w:r>
    </w:p>
    <w:p w:rsidR="00D65EF1" w:rsidP="00D65EF1">
      <w:pPr>
        <w:bidi w:val="0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BB76BB" w:rsidP="00BB76BB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CE3FC8" w:rsidRPr="006B259B" w:rsidP="00BB76BB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BB76BB" w:rsidRPr="006B259B" w:rsidP="00BB76BB">
      <w:pPr>
        <w:pStyle w:val="ListParagraph"/>
        <w:numPr>
          <w:numId w:val="24"/>
        </w:numPr>
        <w:suppressAutoHyphens/>
        <w:bidi w:val="0"/>
        <w:spacing w:line="360" w:lineRule="auto"/>
        <w:contextualSpacing/>
        <w:jc w:val="both"/>
        <w:rPr>
          <w:rFonts w:ascii="Times New Roman" w:hAnsi="Times New Roman"/>
          <w:sz w:val="24"/>
        </w:rPr>
      </w:pPr>
      <w:r w:rsidRPr="006B259B">
        <w:rPr>
          <w:rFonts w:ascii="Times New Roman" w:hAnsi="Times New Roman"/>
          <w:sz w:val="24"/>
        </w:rPr>
        <w:t>V čl. III, 19. bod znie:</w:t>
      </w:r>
    </w:p>
    <w:p w:rsidR="00BB76BB" w:rsidRPr="006B259B" w:rsidP="00BB76BB">
      <w:pPr>
        <w:bidi w:val="0"/>
        <w:spacing w:line="360" w:lineRule="auto"/>
        <w:jc w:val="both"/>
      </w:pPr>
      <w:r w:rsidRPr="006B259B">
        <w:t xml:space="preserve">     „19. § 27a vrátane nadpisu a § 28a sa vypúšťajú.“.</w:t>
      </w:r>
    </w:p>
    <w:p w:rsidR="00BB76BB" w:rsidRPr="006B259B" w:rsidP="00BB76BB">
      <w:pPr>
        <w:bidi w:val="0"/>
        <w:spacing w:line="360" w:lineRule="auto"/>
        <w:jc w:val="both"/>
      </w:pPr>
    </w:p>
    <w:p w:rsidR="00BB76BB" w:rsidP="00D65EF1">
      <w:pPr>
        <w:bidi w:val="0"/>
        <w:ind w:left="2832"/>
        <w:jc w:val="both"/>
      </w:pPr>
      <w:r w:rsidRPr="006B259B">
        <w:t>Doplnenie bodu aj o vypustenie § 28a, v ktorom sa zrušuje zákon č. 68/2008 Z. z., keďže jeho zrušenie je obsiahnuté v čl. I, § 14.</w:t>
      </w:r>
    </w:p>
    <w:p w:rsidR="00BB76BB" w:rsidP="00BB76BB">
      <w:pPr>
        <w:bidi w:val="0"/>
        <w:jc w:val="both"/>
      </w:pPr>
    </w:p>
    <w:p w:rsidR="00D65EF1" w:rsidP="00D65EF1">
      <w:pPr>
        <w:bidi w:val="0"/>
        <w:ind w:left="2832" w:firstLine="708"/>
        <w:jc w:val="both"/>
      </w:pPr>
      <w:r>
        <w:t>Ústavnoprávny výbor NR SR</w:t>
      </w:r>
    </w:p>
    <w:p w:rsidR="00D65EF1" w:rsidP="00D65EF1">
      <w:pPr>
        <w:bidi w:val="0"/>
        <w:ind w:left="2832" w:firstLine="708"/>
        <w:jc w:val="both"/>
      </w:pPr>
      <w:r>
        <w:t>Výbor NR SR pre financie a rozpočet</w:t>
      </w:r>
    </w:p>
    <w:p w:rsidR="00D65EF1" w:rsidP="00D65EF1">
      <w:pPr>
        <w:bidi w:val="0"/>
        <w:ind w:left="2832" w:firstLine="708"/>
        <w:jc w:val="both"/>
      </w:pPr>
      <w:r>
        <w:t>Výbor NR SR pre kultúru a médiá</w:t>
      </w:r>
    </w:p>
    <w:p w:rsidR="00D65EF1" w:rsidP="00D65EF1">
      <w:pPr>
        <w:bidi w:val="0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023AA8" w:rsidP="003206F4">
      <w:pPr>
        <w:bidi w:val="0"/>
        <w:jc w:val="both"/>
      </w:pPr>
    </w:p>
    <w:p w:rsidR="00023AA8" w:rsidP="00023AA8">
      <w:pPr>
        <w:bidi w:val="0"/>
        <w:jc w:val="both"/>
        <w:rPr>
          <w:rFonts w:ascii="Times New Roman" w:hAnsi="Times New Roman"/>
        </w:rPr>
      </w:pPr>
      <w:r w:rsidR="003206F4">
        <w:tab/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440CA9">
        <w:rPr>
          <w:rFonts w:ascii="Times New Roman" w:hAnsi="Times New Roman"/>
        </w:rPr>
        <w:t>191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440CA9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440CA9">
        <w:rPr>
          <w:rFonts w:ascii="Times New Roman" w:hAnsi="Times New Roman"/>
        </w:rPr>
        <w:t>ich</w:t>
      </w:r>
      <w:r w:rsidRPr="00D02A31" w:rsidR="00B37BDF">
        <w:rPr>
          <w:rFonts w:ascii="Times New Roman" w:hAnsi="Times New Roman"/>
        </w:rPr>
        <w:t xml:space="preserve"> návrh</w:t>
      </w:r>
      <w:r w:rsidR="00440CA9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bidi w:val="0"/>
        <w:jc w:val="left"/>
        <w:rPr>
          <w:rFonts w:ascii="Times New Roman" w:hAnsi="Times New Roman"/>
        </w:rPr>
      </w:pPr>
    </w:p>
    <w:p w:rsidR="00D65EF1" w:rsidP="00D65EF1">
      <w:pPr>
        <w:bidi w:val="0"/>
      </w:pPr>
    </w:p>
    <w:p w:rsidR="00D65EF1" w:rsidP="00D65EF1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  <w:r w:rsidRPr="00D02A31">
        <w:rPr>
          <w:rFonts w:ascii="Times New Roman" w:hAnsi="Times New Roman"/>
        </w:rPr>
        <w:t>O pozmeňujúcich a doplňujúcich návrhoch uvedených v  IV. časti tejto spoločnej správy gestorský výbor odporúča hlasovať</w:t>
      </w:r>
      <w:r>
        <w:rPr>
          <w:rFonts w:ascii="Times New Roman" w:hAnsi="Times New Roman"/>
        </w:rPr>
        <w:t>:</w:t>
      </w:r>
    </w:p>
    <w:p w:rsidR="00D65EF1" w:rsidP="00D65EF1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</w:p>
    <w:p w:rsidR="00D65EF1" w:rsidP="00D65EF1">
      <w:pPr>
        <w:pStyle w:val="BodyTextIndent3"/>
        <w:bidi w:val="0"/>
        <w:ind w:left="0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ab/>
      </w:r>
      <w:r w:rsidRPr="004E0D23">
        <w:rPr>
          <w:rFonts w:ascii="Times New Roman" w:hAnsi="Times New Roman"/>
          <w:b/>
        </w:rPr>
        <w:t>spoločne</w:t>
      </w:r>
      <w:r>
        <w:rPr>
          <w:rFonts w:ascii="Times New Roman" w:hAnsi="Times New Roman"/>
        </w:rPr>
        <w:t xml:space="preserve"> o bodoch  </w:t>
      </w:r>
      <w:r w:rsidRPr="008A098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</w:rPr>
        <w:t xml:space="preserve"> až  </w:t>
      </w:r>
      <w:r>
        <w:rPr>
          <w:rFonts w:ascii="Times New Roman" w:hAnsi="Times New Roman"/>
          <w:b/>
        </w:rPr>
        <w:t>5</w:t>
      </w:r>
      <w:r w:rsidRPr="002571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s  návrhom  </w:t>
      </w:r>
      <w:r w:rsidRPr="004E0D23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D65EF1" w:rsidRPr="00D65EF1" w:rsidP="00D65EF1">
      <w:pPr>
        <w:bidi w:val="0"/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2337E5">
        <w:rPr>
          <w:rFonts w:ascii="Times New Roman" w:hAnsi="Times New Roman"/>
        </w:rPr>
        <w:t>kyňu</w:t>
      </w:r>
      <w:r w:rsidR="00803F3B">
        <w:rPr>
          <w:rFonts w:ascii="Times New Roman" w:hAnsi="Times New Roman"/>
        </w:rPr>
        <w:t xml:space="preserve">  </w:t>
      </w:r>
      <w:r w:rsidR="002337E5">
        <w:rPr>
          <w:rFonts w:ascii="Times New Roman" w:hAnsi="Times New Roman"/>
          <w:b/>
        </w:rPr>
        <w:t>Vieru</w:t>
      </w:r>
      <w:r w:rsidRPr="0035580B" w:rsidR="00803F3B">
        <w:rPr>
          <w:rFonts w:ascii="Times New Roman" w:hAnsi="Times New Roman"/>
          <w:b/>
        </w:rPr>
        <w:t xml:space="preserve"> </w:t>
      </w:r>
      <w:r w:rsidR="002337E5">
        <w:rPr>
          <w:rFonts w:ascii="Times New Roman" w:hAnsi="Times New Roman"/>
          <w:b/>
        </w:rPr>
        <w:t>Mazúrovú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2337E5">
        <w:rPr>
          <w:rFonts w:ascii="Times New Roman" w:hAnsi="Times New Roman"/>
        </w:rPr>
        <w:t>ú</w:t>
      </w:r>
      <w:r w:rsidRPr="00D02A31">
        <w:rPr>
          <w:rFonts w:ascii="Times New Roman" w:hAnsi="Times New Roman"/>
        </w:rPr>
        <w:t xml:space="preserve"> spravodaj</w:t>
      </w:r>
      <w:r w:rsidR="002337E5">
        <w:rPr>
          <w:rFonts w:ascii="Times New Roman" w:hAnsi="Times New Roman"/>
        </w:rPr>
        <w:t>kyňu</w:t>
      </w:r>
      <w:r w:rsidRPr="00D02A31">
        <w:rPr>
          <w:rFonts w:ascii="Times New Roman" w:hAnsi="Times New Roman"/>
        </w:rPr>
        <w:t xml:space="preserve"> výborov a poveruje </w:t>
      </w:r>
      <w:r w:rsidR="002337E5">
        <w:rPr>
          <w:rFonts w:ascii="Times New Roman" w:hAnsi="Times New Roman"/>
        </w:rPr>
        <w:t>ju</w:t>
      </w:r>
      <w:r w:rsidRPr="00D02A31">
        <w:rPr>
          <w:rFonts w:ascii="Times New Roman" w:hAnsi="Times New Roman"/>
        </w:rPr>
        <w:t>, aby podal</w:t>
      </w:r>
      <w:r w:rsidR="00023AA8">
        <w:rPr>
          <w:rFonts w:ascii="Times New Roman" w:hAnsi="Times New Roman"/>
        </w:rPr>
        <w:t>a</w:t>
      </w:r>
      <w:r w:rsidRPr="00D02A31">
        <w:rPr>
          <w:rFonts w:ascii="Times New Roman" w:hAnsi="Times New Roman"/>
        </w:rPr>
        <w:t xml:space="preserve">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bidi w:val="0"/>
        <w:jc w:val="both"/>
        <w:rPr>
          <w:rFonts w:ascii="Times New Roman" w:hAnsi="Times New Roman"/>
          <w:b/>
        </w:rPr>
      </w:pP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4</w:t>
      </w:r>
      <w:r w:rsidR="002337E5">
        <w:rPr>
          <w:rFonts w:ascii="Times New Roman" w:hAnsi="Times New Roman"/>
        </w:rPr>
        <w:t>3</w:t>
      </w:r>
      <w:r w:rsidR="005F5EB3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="00023AA8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 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 </w:t>
      </w:r>
      <w:r w:rsidR="00023AA8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4913E3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2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1F781D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FF0CF3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FF0CF3">
        <w:rPr>
          <w:rFonts w:ascii="Times New Roman" w:hAnsi="Times New Roman"/>
          <w:b/>
          <w:szCs w:val="24"/>
        </w:rPr>
        <w:t xml:space="preserve">, </w:t>
      </w:r>
      <w:r w:rsidRPr="00FF0CF3" w:rsidR="00FF0CF3">
        <w:rPr>
          <w:rFonts w:ascii="Times New Roman" w:hAnsi="Times New Roman"/>
          <w:szCs w:val="24"/>
        </w:rPr>
        <w:t>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B1">
      <w:rPr>
        <w:rStyle w:val="PageNumber"/>
        <w:noProof/>
      </w:rPr>
      <w:t>4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7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1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10"/>
  </w:num>
  <w:num w:numId="7">
    <w:abstractNumId w:val="19"/>
  </w:num>
  <w:num w:numId="8">
    <w:abstractNumId w:val="4"/>
  </w:num>
  <w:num w:numId="9">
    <w:abstractNumId w:val="14"/>
  </w:num>
  <w:num w:numId="10">
    <w:abstractNumId w:val="15"/>
  </w:num>
  <w:num w:numId="11">
    <w:abstractNumId w:val="18"/>
  </w:num>
  <w:num w:numId="12">
    <w:abstractNumId w:val="5"/>
  </w:num>
  <w:num w:numId="13">
    <w:abstractNumId w:val="2"/>
  </w:num>
  <w:num w:numId="14">
    <w:abstractNumId w:val="0"/>
  </w:num>
  <w:num w:numId="15">
    <w:abstractNumId w:val="17"/>
  </w:num>
  <w:num w:numId="16">
    <w:abstractNumId w:val="20"/>
  </w:num>
  <w:num w:numId="17">
    <w:abstractNumId w:val="9"/>
  </w:num>
  <w:num w:numId="18">
    <w:abstractNumId w:val="13"/>
  </w:num>
  <w:num w:numId="19">
    <w:abstractNumId w:val="23"/>
  </w:num>
  <w:num w:numId="20">
    <w:abstractNumId w:val="8"/>
  </w:num>
  <w:num w:numId="21">
    <w:abstractNumId w:val="3"/>
  </w:num>
  <w:num w:numId="22">
    <w:abstractNumId w:val="11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4808"/>
    <w:rsid w:val="000049AC"/>
    <w:rsid w:val="00005176"/>
    <w:rsid w:val="000100EB"/>
    <w:rsid w:val="000116CD"/>
    <w:rsid w:val="00014DC0"/>
    <w:rsid w:val="000152F2"/>
    <w:rsid w:val="000160E7"/>
    <w:rsid w:val="00023AA8"/>
    <w:rsid w:val="00046EDD"/>
    <w:rsid w:val="00053B73"/>
    <w:rsid w:val="00064D9F"/>
    <w:rsid w:val="000717D8"/>
    <w:rsid w:val="00075FF1"/>
    <w:rsid w:val="00082532"/>
    <w:rsid w:val="00083D40"/>
    <w:rsid w:val="00085E80"/>
    <w:rsid w:val="00086873"/>
    <w:rsid w:val="00087CCB"/>
    <w:rsid w:val="00095C35"/>
    <w:rsid w:val="00097220"/>
    <w:rsid w:val="000B19F8"/>
    <w:rsid w:val="000B32F9"/>
    <w:rsid w:val="000B6464"/>
    <w:rsid w:val="000C54A5"/>
    <w:rsid w:val="000E49B4"/>
    <w:rsid w:val="000E59E3"/>
    <w:rsid w:val="000F7ABE"/>
    <w:rsid w:val="00102D2F"/>
    <w:rsid w:val="00122535"/>
    <w:rsid w:val="001243A6"/>
    <w:rsid w:val="0013418D"/>
    <w:rsid w:val="00152F6C"/>
    <w:rsid w:val="001604BF"/>
    <w:rsid w:val="0017292C"/>
    <w:rsid w:val="00175A12"/>
    <w:rsid w:val="0018626E"/>
    <w:rsid w:val="0019144A"/>
    <w:rsid w:val="00195247"/>
    <w:rsid w:val="001A40FD"/>
    <w:rsid w:val="001C13CC"/>
    <w:rsid w:val="001C38A4"/>
    <w:rsid w:val="001C5D59"/>
    <w:rsid w:val="001D18DA"/>
    <w:rsid w:val="001D2554"/>
    <w:rsid w:val="001D5621"/>
    <w:rsid w:val="001D711C"/>
    <w:rsid w:val="001F781D"/>
    <w:rsid w:val="00200AF3"/>
    <w:rsid w:val="00214A97"/>
    <w:rsid w:val="002204B7"/>
    <w:rsid w:val="002235C7"/>
    <w:rsid w:val="0022384E"/>
    <w:rsid w:val="002337E5"/>
    <w:rsid w:val="00234883"/>
    <w:rsid w:val="0024250F"/>
    <w:rsid w:val="00247232"/>
    <w:rsid w:val="0025717A"/>
    <w:rsid w:val="002914A7"/>
    <w:rsid w:val="00296FE9"/>
    <w:rsid w:val="00297259"/>
    <w:rsid w:val="002B04FC"/>
    <w:rsid w:val="002B069D"/>
    <w:rsid w:val="002B09B3"/>
    <w:rsid w:val="002B51E7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B3121"/>
    <w:rsid w:val="003B4C98"/>
    <w:rsid w:val="003B4DF0"/>
    <w:rsid w:val="003B5099"/>
    <w:rsid w:val="003B614E"/>
    <w:rsid w:val="003B7043"/>
    <w:rsid w:val="003C280B"/>
    <w:rsid w:val="003D32D2"/>
    <w:rsid w:val="003D3885"/>
    <w:rsid w:val="003D6A15"/>
    <w:rsid w:val="00412CEF"/>
    <w:rsid w:val="0042139E"/>
    <w:rsid w:val="004347D2"/>
    <w:rsid w:val="004354F7"/>
    <w:rsid w:val="00437490"/>
    <w:rsid w:val="00440CA9"/>
    <w:rsid w:val="00444947"/>
    <w:rsid w:val="00447C70"/>
    <w:rsid w:val="0045475C"/>
    <w:rsid w:val="00460074"/>
    <w:rsid w:val="0047116E"/>
    <w:rsid w:val="0047190E"/>
    <w:rsid w:val="00474887"/>
    <w:rsid w:val="0047542F"/>
    <w:rsid w:val="00481B9D"/>
    <w:rsid w:val="00483DDA"/>
    <w:rsid w:val="0048768D"/>
    <w:rsid w:val="004913E3"/>
    <w:rsid w:val="004941FD"/>
    <w:rsid w:val="004C4D72"/>
    <w:rsid w:val="004D6626"/>
    <w:rsid w:val="004D6D70"/>
    <w:rsid w:val="004E0D23"/>
    <w:rsid w:val="004E2728"/>
    <w:rsid w:val="0050218B"/>
    <w:rsid w:val="00503FC3"/>
    <w:rsid w:val="00507F14"/>
    <w:rsid w:val="005102F0"/>
    <w:rsid w:val="00516189"/>
    <w:rsid w:val="00516E6F"/>
    <w:rsid w:val="0052426C"/>
    <w:rsid w:val="005446E3"/>
    <w:rsid w:val="005524CC"/>
    <w:rsid w:val="00555F05"/>
    <w:rsid w:val="00573ED5"/>
    <w:rsid w:val="00585739"/>
    <w:rsid w:val="005859BE"/>
    <w:rsid w:val="00585AB2"/>
    <w:rsid w:val="005873C9"/>
    <w:rsid w:val="00591374"/>
    <w:rsid w:val="00596D2A"/>
    <w:rsid w:val="005A292B"/>
    <w:rsid w:val="005A6149"/>
    <w:rsid w:val="005A7520"/>
    <w:rsid w:val="005B4406"/>
    <w:rsid w:val="005B4D09"/>
    <w:rsid w:val="005C17E1"/>
    <w:rsid w:val="005C4D21"/>
    <w:rsid w:val="005D0F8D"/>
    <w:rsid w:val="005F3A46"/>
    <w:rsid w:val="005F4726"/>
    <w:rsid w:val="005F5EB3"/>
    <w:rsid w:val="00600E1F"/>
    <w:rsid w:val="00601980"/>
    <w:rsid w:val="0060426A"/>
    <w:rsid w:val="00605D53"/>
    <w:rsid w:val="0062178A"/>
    <w:rsid w:val="006251F5"/>
    <w:rsid w:val="006310AE"/>
    <w:rsid w:val="00695449"/>
    <w:rsid w:val="006B259B"/>
    <w:rsid w:val="006B670D"/>
    <w:rsid w:val="006C3779"/>
    <w:rsid w:val="006D3C9B"/>
    <w:rsid w:val="006F2D20"/>
    <w:rsid w:val="006F78D5"/>
    <w:rsid w:val="00700936"/>
    <w:rsid w:val="0076481C"/>
    <w:rsid w:val="00777B0E"/>
    <w:rsid w:val="007841EB"/>
    <w:rsid w:val="007906DD"/>
    <w:rsid w:val="00796BAE"/>
    <w:rsid w:val="007B553B"/>
    <w:rsid w:val="007B64F2"/>
    <w:rsid w:val="007C19F3"/>
    <w:rsid w:val="007D092C"/>
    <w:rsid w:val="007D78D5"/>
    <w:rsid w:val="007E4066"/>
    <w:rsid w:val="007F1373"/>
    <w:rsid w:val="007F3374"/>
    <w:rsid w:val="007F512D"/>
    <w:rsid w:val="00801B0D"/>
    <w:rsid w:val="00803F3B"/>
    <w:rsid w:val="008105E8"/>
    <w:rsid w:val="00817DC5"/>
    <w:rsid w:val="0082267B"/>
    <w:rsid w:val="00823183"/>
    <w:rsid w:val="00831F27"/>
    <w:rsid w:val="00834BDC"/>
    <w:rsid w:val="00847603"/>
    <w:rsid w:val="008555F3"/>
    <w:rsid w:val="008652AA"/>
    <w:rsid w:val="00867E7E"/>
    <w:rsid w:val="00874211"/>
    <w:rsid w:val="00887A25"/>
    <w:rsid w:val="00887FE5"/>
    <w:rsid w:val="0089194D"/>
    <w:rsid w:val="00895452"/>
    <w:rsid w:val="008964B0"/>
    <w:rsid w:val="008A098B"/>
    <w:rsid w:val="008A1A58"/>
    <w:rsid w:val="008C3723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702D"/>
    <w:rsid w:val="00934174"/>
    <w:rsid w:val="00944808"/>
    <w:rsid w:val="009471E0"/>
    <w:rsid w:val="00951056"/>
    <w:rsid w:val="0095462C"/>
    <w:rsid w:val="009627A8"/>
    <w:rsid w:val="00975566"/>
    <w:rsid w:val="009827E0"/>
    <w:rsid w:val="00983DD6"/>
    <w:rsid w:val="00994C12"/>
    <w:rsid w:val="009A47C9"/>
    <w:rsid w:val="009A57BB"/>
    <w:rsid w:val="009C3CBD"/>
    <w:rsid w:val="009D0816"/>
    <w:rsid w:val="009D416A"/>
    <w:rsid w:val="009E254D"/>
    <w:rsid w:val="00A13DBA"/>
    <w:rsid w:val="00A25DC5"/>
    <w:rsid w:val="00A3224F"/>
    <w:rsid w:val="00A37157"/>
    <w:rsid w:val="00A450A1"/>
    <w:rsid w:val="00A55EE9"/>
    <w:rsid w:val="00A57A67"/>
    <w:rsid w:val="00A63B69"/>
    <w:rsid w:val="00A70B59"/>
    <w:rsid w:val="00AA5149"/>
    <w:rsid w:val="00AB1FA0"/>
    <w:rsid w:val="00AC497D"/>
    <w:rsid w:val="00AC684F"/>
    <w:rsid w:val="00AD64FF"/>
    <w:rsid w:val="00AE0616"/>
    <w:rsid w:val="00AF00E3"/>
    <w:rsid w:val="00B20FA0"/>
    <w:rsid w:val="00B259EA"/>
    <w:rsid w:val="00B34C1B"/>
    <w:rsid w:val="00B37BDF"/>
    <w:rsid w:val="00B43CDD"/>
    <w:rsid w:val="00B47318"/>
    <w:rsid w:val="00B54646"/>
    <w:rsid w:val="00B56371"/>
    <w:rsid w:val="00B70066"/>
    <w:rsid w:val="00B70D97"/>
    <w:rsid w:val="00B815B9"/>
    <w:rsid w:val="00B84253"/>
    <w:rsid w:val="00B85A4C"/>
    <w:rsid w:val="00BA771E"/>
    <w:rsid w:val="00BB03DE"/>
    <w:rsid w:val="00BB2995"/>
    <w:rsid w:val="00BB3ECE"/>
    <w:rsid w:val="00BB76BB"/>
    <w:rsid w:val="00BE6CC6"/>
    <w:rsid w:val="00BE743E"/>
    <w:rsid w:val="00C0066C"/>
    <w:rsid w:val="00C01DA2"/>
    <w:rsid w:val="00C1045D"/>
    <w:rsid w:val="00C17F74"/>
    <w:rsid w:val="00C2051F"/>
    <w:rsid w:val="00C330C0"/>
    <w:rsid w:val="00C33F39"/>
    <w:rsid w:val="00C376C4"/>
    <w:rsid w:val="00C52A81"/>
    <w:rsid w:val="00C56543"/>
    <w:rsid w:val="00C61805"/>
    <w:rsid w:val="00C757D4"/>
    <w:rsid w:val="00C8037E"/>
    <w:rsid w:val="00C80663"/>
    <w:rsid w:val="00C8439C"/>
    <w:rsid w:val="00C96B2F"/>
    <w:rsid w:val="00CC618B"/>
    <w:rsid w:val="00CC61B1"/>
    <w:rsid w:val="00CD5773"/>
    <w:rsid w:val="00CE0A6B"/>
    <w:rsid w:val="00CE3FC8"/>
    <w:rsid w:val="00CF0FF9"/>
    <w:rsid w:val="00CF492C"/>
    <w:rsid w:val="00D003E6"/>
    <w:rsid w:val="00D02A31"/>
    <w:rsid w:val="00D0739A"/>
    <w:rsid w:val="00D07F38"/>
    <w:rsid w:val="00D257C2"/>
    <w:rsid w:val="00D35793"/>
    <w:rsid w:val="00D3721D"/>
    <w:rsid w:val="00D65EF1"/>
    <w:rsid w:val="00D7211D"/>
    <w:rsid w:val="00D73337"/>
    <w:rsid w:val="00D74263"/>
    <w:rsid w:val="00D856FB"/>
    <w:rsid w:val="00DA3DF0"/>
    <w:rsid w:val="00DA44D0"/>
    <w:rsid w:val="00DB09BB"/>
    <w:rsid w:val="00DB55C2"/>
    <w:rsid w:val="00DB7D60"/>
    <w:rsid w:val="00DD6165"/>
    <w:rsid w:val="00DE2807"/>
    <w:rsid w:val="00E31A8E"/>
    <w:rsid w:val="00E40EB3"/>
    <w:rsid w:val="00E57238"/>
    <w:rsid w:val="00E62124"/>
    <w:rsid w:val="00E62D67"/>
    <w:rsid w:val="00E62D71"/>
    <w:rsid w:val="00E66CF5"/>
    <w:rsid w:val="00E67065"/>
    <w:rsid w:val="00E76531"/>
    <w:rsid w:val="00E803C9"/>
    <w:rsid w:val="00E82E40"/>
    <w:rsid w:val="00E913DF"/>
    <w:rsid w:val="00E932CC"/>
    <w:rsid w:val="00E9777E"/>
    <w:rsid w:val="00EA3F74"/>
    <w:rsid w:val="00EA7E78"/>
    <w:rsid w:val="00EC120B"/>
    <w:rsid w:val="00EC1A7C"/>
    <w:rsid w:val="00F043EF"/>
    <w:rsid w:val="00F077AF"/>
    <w:rsid w:val="00F12301"/>
    <w:rsid w:val="00F21C7E"/>
    <w:rsid w:val="00F360FA"/>
    <w:rsid w:val="00F411CB"/>
    <w:rsid w:val="00F51312"/>
    <w:rsid w:val="00F56412"/>
    <w:rsid w:val="00F650B7"/>
    <w:rsid w:val="00F8280C"/>
    <w:rsid w:val="00F8599A"/>
    <w:rsid w:val="00F926DB"/>
    <w:rsid w:val="00F972D3"/>
    <w:rsid w:val="00F9759F"/>
    <w:rsid w:val="00FB0703"/>
    <w:rsid w:val="00FB3562"/>
    <w:rsid w:val="00FB5BD3"/>
    <w:rsid w:val="00FC6368"/>
    <w:rsid w:val="00FF0CF3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D257C2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807</Words>
  <Characters>4605</Characters>
  <Application>Microsoft Office Word</Application>
  <DocSecurity>0</DocSecurity>
  <Lines>0</Lines>
  <Paragraphs>0</Paragraphs>
  <ScaleCrop>false</ScaleCrop>
  <Company>Kancelaria NR SR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10</cp:revision>
  <cp:lastPrinted>2012-10-16T11:14:00Z</cp:lastPrinted>
  <dcterms:created xsi:type="dcterms:W3CDTF">2012-10-11T13:10:00Z</dcterms:created>
  <dcterms:modified xsi:type="dcterms:W3CDTF">2012-10-16T11:27:00Z</dcterms:modified>
</cp:coreProperties>
</file>