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462E" w:rsidP="00E4462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9.  schôdza výboru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szCs w:val="24"/>
          <w:lang w:eastAsia="sk-SK"/>
        </w:rPr>
        <w:t>CRD 1327//2012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5C2406">
        <w:rPr>
          <w:rFonts w:ascii="Times New Roman" w:hAnsi="Times New Roman"/>
          <w:b/>
          <w:sz w:val="32"/>
          <w:szCs w:val="24"/>
          <w:lang w:eastAsia="sk-SK"/>
        </w:rPr>
        <w:t>Návrh</w:t>
      </w:r>
    </w:p>
    <w:p w:rsidR="00E4462E" w:rsidP="00E4462E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E4462E" w:rsidP="00E446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E4462E" w:rsidP="00E446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E4462E" w:rsidP="00E4462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15. októbra</w:t>
      </w:r>
      <w:r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2012</w:t>
      </w: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>
        <w:rPr>
          <w:rFonts w:ascii="Times New Roman" w:hAnsi="Times New Roman"/>
          <w:bCs/>
          <w:szCs w:val="24"/>
          <w:lang w:eastAsia="sk-SK"/>
        </w:rPr>
        <w:t xml:space="preserve">vania 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 –</w:t>
      </w:r>
      <w:r>
        <w:rPr>
          <w:rFonts w:ascii="Times New Roman" w:hAnsi="Times New Roman"/>
          <w:b/>
          <w:szCs w:val="24"/>
          <w:lang w:eastAsia="sk-SK"/>
        </w:rPr>
        <w:t xml:space="preserve"> druhé čítanie</w:t>
      </w:r>
      <w:r>
        <w:rPr>
          <w:rFonts w:ascii="Times New Roman" w:hAnsi="Times New Roman"/>
          <w:szCs w:val="24"/>
          <w:lang w:eastAsia="sk-SK"/>
        </w:rPr>
        <w:t xml:space="preserve"> a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 xml:space="preserve">          </w:t>
      </w:r>
      <w:r>
        <w:rPr>
          <w:rFonts w:ascii="Times New Roman" w:hAnsi="Times New Roman"/>
          <w:szCs w:val="24"/>
          <w:lang w:eastAsia="sk-SK"/>
        </w:rPr>
        <w:t>spoločnú správu o výsledku prerokovania</w:t>
      </w:r>
      <w:r w:rsidRPr="00E4462E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133);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E4462E" w:rsidP="00E4462E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E4462E" w:rsidP="00E4462E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E4462E" w:rsidP="00E4462E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E4462E" w:rsidP="00E4462E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E4462E" w:rsidP="00E4462E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Augustína HAMBÁLKA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E4462E" w:rsidP="00E4462E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E4462E" w:rsidP="00E4462E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E4462E" w:rsidP="00E4462E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E4462E" w:rsidP="00E4462E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 w:rsidRPr="00E4462E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133),</w:t>
      </w:r>
    </w:p>
    <w:p w:rsidR="00E4462E" w:rsidP="00E4462E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E4462E" w:rsidP="00E4462E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Cs w:val="24"/>
            <w:lang w:eastAsia="sk-SK"/>
          </w:rPr>
          <w:t>2 a</w:t>
        </w:r>
      </w:smartTag>
      <w:r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b/>
          <w:szCs w:val="24"/>
          <w:lang w:eastAsia="sk-SK"/>
        </w:rPr>
        <w:tab/>
        <w:t xml:space="preserve"> </w:t>
      </w:r>
    </w:p>
    <w:p w:rsidR="00E4462E" w:rsidP="00E4462E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predseda výboru</w:t>
      </w: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E4462E" w:rsidP="00E4462E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E4462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rPr>
          <w:rFonts w:ascii="Times New Roman" w:hAnsi="Times New Roman"/>
        </w:rPr>
      </w:pPr>
    </w:p>
    <w:p w:rsidR="00E4462E" w:rsidP="00E4462E">
      <w:pPr>
        <w:bidi w:val="0"/>
        <w:rPr>
          <w:rFonts w:ascii="Times New Roman" w:hAnsi="Times New Roman"/>
        </w:rPr>
      </w:pPr>
    </w:p>
    <w:p w:rsidR="005C2406" w:rsidP="005C2406">
      <w:pPr>
        <w:bidi w:val="0"/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Výpis zo zápisnice Výboru Národnej rady Slovenskej republiky </w:t>
      </w:r>
      <w:r>
        <w:rPr>
          <w:rFonts w:ascii="Times New Roman" w:hAnsi="Times New Roman"/>
          <w:b/>
          <w:szCs w:val="24"/>
          <w:lang w:eastAsia="sk-SK"/>
        </w:rPr>
        <w:t>pre obranu a bezpečnosť k bodu 3</w:t>
      </w:r>
    </w:p>
    <w:p w:rsidR="005C2406" w:rsidP="005C2406">
      <w:pPr>
        <w:bidi w:val="0"/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5C2406" w:rsidP="005C2406">
      <w:pPr>
        <w:bidi w:val="0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z 15. októbra </w:t>
      </w:r>
      <w:r>
        <w:rPr>
          <w:rFonts w:ascii="Times New Roman" w:hAnsi="Times New Roman"/>
          <w:sz w:val="22"/>
        </w:rPr>
        <w:t>2012</w:t>
      </w:r>
    </w:p>
    <w:p w:rsidR="005C2406" w:rsidP="005C240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 w:val="22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k spoločnej správe výborov Národnej rady Slovenskej republiky o výsledku prerokovania</w:t>
      </w:r>
      <w:r w:rsidRPr="005C2406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poslancov Národnej rady Slovenskej republiky Andreja HRNČIARA, Lászlóa SOLYMOSA a Bélu BUGÁRA na vydanie zákona, ktorým sa dopĺňa zákon č. 8/2009 Z. z. o cestnej premávke a o zmene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133)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/>
          <w:szCs w:val="24"/>
          <w:lang w:eastAsia="sk-SK"/>
        </w:rPr>
        <w:t>– druhé čítanie</w:t>
      </w:r>
    </w:p>
    <w:p w:rsidR="005C2406" w:rsidP="005C240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 w:val="22"/>
          <w:szCs w:val="24"/>
          <w:lang w:eastAsia="sk-SK"/>
        </w:rPr>
      </w:pPr>
    </w:p>
    <w:p w:rsidR="005C2406" w:rsidP="005C2406">
      <w:pPr>
        <w:bidi w:val="0"/>
        <w:jc w:val="both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  <w:sz w:val="22"/>
        </w:rPr>
        <w:t> </w:t>
      </w:r>
    </w:p>
    <w:p w:rsidR="005C2406" w:rsidP="005C2406">
      <w:pPr>
        <w:bidi w:val="0"/>
        <w:ind w:firstLine="708"/>
        <w:jc w:val="both"/>
        <w:rPr>
          <w:rFonts w:ascii="Times New Roman" w:hAnsi="Times New Roman"/>
          <w:sz w:val="20"/>
          <w:lang w:val="cs-CZ"/>
        </w:rPr>
      </w:pPr>
      <w:r>
        <w:rPr>
          <w:rFonts w:ascii="Times New Roman" w:hAnsi="Times New Roman"/>
        </w:rPr>
        <w:t xml:space="preserve">Výbor rokoval  o spoločnej správe na svojej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schôdzi dňa 15. októbra </w:t>
      </w:r>
      <w:r>
        <w:rPr>
          <w:rFonts w:ascii="Times New Roman" w:hAnsi="Times New Roman"/>
        </w:rPr>
        <w:t xml:space="preserve">2012. </w:t>
      </w:r>
    </w:p>
    <w:p w:rsidR="005C2406" w:rsidP="005C2406">
      <w:pPr>
        <w:bidi w:val="0"/>
        <w:ind w:firstLine="708"/>
        <w:rPr>
          <w:rFonts w:ascii="Times New Roman" w:hAnsi="Times New Roman"/>
          <w:sz w:val="20"/>
          <w:szCs w:val="20"/>
        </w:rPr>
      </w:pPr>
    </w:p>
    <w:p w:rsidR="005C2406" w:rsidP="005C2406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Spoločnú správu </w:t>
      </w:r>
      <w:r>
        <w:rPr>
          <w:rFonts w:ascii="Times New Roman" w:hAnsi="Times New Roman"/>
          <w:b/>
          <w:szCs w:val="24"/>
          <w:lang w:eastAsia="sk-SK"/>
        </w:rPr>
        <w:t>neschválil</w:t>
      </w:r>
      <w:r>
        <w:rPr>
          <w:rFonts w:ascii="Times New Roman" w:hAnsi="Times New Roman"/>
          <w:szCs w:val="24"/>
          <w:lang w:eastAsia="sk-SK"/>
        </w:rPr>
        <w:t xml:space="preserve">, nakoľko výbor neprijal plané uznesenie keďže navrhnuté uznesenie nezískalo potrebný súhlas požadovanej väčšiny  poslancov podľa § 52 ods. 4 </w:t>
      </w:r>
      <w:r>
        <w:rPr>
          <w:rFonts w:ascii="Times New Roman" w:hAnsi="Times New Roman"/>
          <w:bCs/>
        </w:rPr>
        <w:t>zákona Národnej rady Slovenskej republiky č. 350/1996 Z. z. o  rokovacom poriadku Národnej rady Slovenskej republiky v znení neskorších predpisov</w:t>
      </w:r>
      <w:r>
        <w:rPr>
          <w:rFonts w:ascii="Times New Roman" w:hAnsi="Times New Roman"/>
          <w:szCs w:val="24"/>
          <w:lang w:eastAsia="sk-SK"/>
        </w:rPr>
        <w:t xml:space="preserve"> (za návrh hlasoval 1 poslanec,  proti  hlasovali 7</w:t>
      </w:r>
      <w:r>
        <w:rPr>
          <w:rFonts w:ascii="Times New Roman" w:hAnsi="Times New Roman"/>
          <w:szCs w:val="24"/>
          <w:lang w:eastAsia="sk-SK"/>
        </w:rPr>
        <w:t xml:space="preserve"> poslanci,  hlasovania sa zdržali 2 poslanci). Z celkového počtu člen</w:t>
      </w:r>
      <w:r>
        <w:rPr>
          <w:rFonts w:ascii="Times New Roman" w:hAnsi="Times New Roman"/>
          <w:szCs w:val="24"/>
          <w:lang w:eastAsia="sk-SK"/>
        </w:rPr>
        <w:t>ov výboru 13, bolo prítomných 10</w:t>
      </w:r>
      <w:r>
        <w:rPr>
          <w:rFonts w:ascii="Times New Roman" w:hAnsi="Times New Roman"/>
          <w:szCs w:val="24"/>
          <w:lang w:eastAsia="sk-SK"/>
        </w:rPr>
        <w:t xml:space="preserve"> poslancov.</w:t>
      </w:r>
    </w:p>
    <w:p w:rsidR="005C2406" w:rsidP="005C240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5C24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5C2406" w:rsidP="005C2406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5C2406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C2406" w:rsidP="0021166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2116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Jaroslav BAŠKA</w:t>
      </w:r>
    </w:p>
    <w:p w:rsidR="005C2406" w:rsidP="00211669">
      <w:pPr>
        <w:bidi w:val="0"/>
        <w:jc w:val="center"/>
        <w:rPr>
          <w:rFonts w:ascii="Times New Roman" w:hAnsi="Times New Roman"/>
        </w:rPr>
      </w:pPr>
      <w:r w:rsidR="00211669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>predseda výboru</w:t>
      </w:r>
    </w:p>
    <w:p w:rsidR="005C2406" w:rsidP="005C2406">
      <w:pPr>
        <w:bidi w:val="0"/>
        <w:rPr>
          <w:rFonts w:ascii="Times New Roman" w:hAnsi="Times New Roman"/>
        </w:rPr>
      </w:pPr>
    </w:p>
    <w:p w:rsidR="005C2406" w:rsidP="005C240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C2406" w:rsidP="005C240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E4462E" w:rsidP="00E4462E">
      <w:pPr>
        <w:bidi w:val="0"/>
        <w:rPr>
          <w:rFonts w:ascii="Times New Roman" w:hAnsi="Times New Roman"/>
        </w:rPr>
      </w:pPr>
    </w:p>
    <w:p w:rsidR="00E4462E" w:rsidP="00E4462E">
      <w:pPr>
        <w:bidi w:val="0"/>
        <w:rPr>
          <w:rFonts w:ascii="Times New Roman" w:hAnsi="Times New Roman"/>
        </w:rPr>
      </w:pPr>
    </w:p>
    <w:p w:rsidR="00E4462E" w:rsidP="00E4462E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6F5"/>
    <w:multiLevelType w:val="hybridMultilevel"/>
    <w:tmpl w:val="E5CC7E1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E4462E"/>
    <w:rsid w:val="00063994"/>
    <w:rsid w:val="00094499"/>
    <w:rsid w:val="0015305E"/>
    <w:rsid w:val="00211669"/>
    <w:rsid w:val="002845B7"/>
    <w:rsid w:val="003060CC"/>
    <w:rsid w:val="00315088"/>
    <w:rsid w:val="00355836"/>
    <w:rsid w:val="004152FC"/>
    <w:rsid w:val="004C7867"/>
    <w:rsid w:val="00532362"/>
    <w:rsid w:val="005C2406"/>
    <w:rsid w:val="0083279F"/>
    <w:rsid w:val="008C7211"/>
    <w:rsid w:val="00A2199E"/>
    <w:rsid w:val="00B153CE"/>
    <w:rsid w:val="00C2661D"/>
    <w:rsid w:val="00E4462E"/>
    <w:rsid w:val="00F101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2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529</Words>
  <Characters>3020</Characters>
  <Application>Microsoft Office Word</Application>
  <DocSecurity>0</DocSecurity>
  <Lines>0</Lines>
  <Paragraphs>0</Paragraphs>
  <ScaleCrop>false</ScaleCrop>
  <Company>Kancelaria NR SR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2012-09-28T13:18:00Z</dcterms:created>
  <dcterms:modified xsi:type="dcterms:W3CDTF">2012-10-15T11:32:00Z</dcterms:modified>
</cp:coreProperties>
</file>