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30E9" w:rsidRPr="00717B96" w:rsidP="0026649E">
      <w:pPr>
        <w:bidi w:val="0"/>
        <w:spacing w:after="0" w:line="240" w:lineRule="auto"/>
        <w:ind w:left="360" w:right="-108" w:hanging="360"/>
        <w:jc w:val="center"/>
        <w:rPr>
          <w:rFonts w:ascii="Times New Roman" w:hAnsi="Times New Roman"/>
          <w:sz w:val="24"/>
          <w:szCs w:val="24"/>
          <w:lang w:eastAsia="cs-CZ"/>
        </w:rPr>
      </w:pPr>
    </w:p>
    <w:p w:rsidR="00D54011" w:rsidRPr="002365AD" w:rsidP="00D54011">
      <w:pPr>
        <w:bidi w:val="0"/>
        <w:jc w:val="center"/>
        <w:rPr>
          <w:b/>
          <w:bCs/>
          <w:color w:val="000000"/>
          <w:spacing w:val="20"/>
          <w:sz w:val="28"/>
          <w:szCs w:val="28"/>
        </w:rPr>
      </w:pPr>
      <w:bookmarkStart w:id="0" w:name="f_5517389"/>
      <w:bookmarkEnd w:id="0"/>
      <w:r w:rsidRPr="002365AD">
        <w:rPr>
          <w:b/>
          <w:bCs/>
          <w:color w:val="000000"/>
          <w:spacing w:val="20"/>
          <w:sz w:val="28"/>
          <w:szCs w:val="28"/>
        </w:rPr>
        <w:t>NÁRODNÁ  RADA  SLOVENSKEJ  REPUBLIKY</w:t>
      </w:r>
    </w:p>
    <w:p w:rsidR="00D54011" w:rsidRPr="002365AD" w:rsidP="00D54011">
      <w:pPr>
        <w:pBdr>
          <w:bottom w:val="single" w:sz="6" w:space="1" w:color="auto"/>
        </w:pBdr>
        <w:bidi w:val="0"/>
        <w:spacing w:after="100" w:afterAutospacing="1"/>
        <w:jc w:val="center"/>
        <w:rPr>
          <w:color w:val="000000"/>
          <w:sz w:val="28"/>
          <w:szCs w:val="28"/>
        </w:rPr>
      </w:pPr>
      <w:r w:rsidRPr="002365AD">
        <w:rPr>
          <w:color w:val="000000"/>
          <w:sz w:val="28"/>
          <w:szCs w:val="28"/>
        </w:rPr>
        <w:t>VI. volebné obdobie</w:t>
      </w:r>
    </w:p>
    <w:p w:rsidR="002365AD" w:rsidP="00D54011">
      <w:pPr>
        <w:bidi w:val="0"/>
        <w:jc w:val="center"/>
        <w:rPr>
          <w:b/>
          <w:bCs/>
          <w:color w:val="000000"/>
          <w:sz w:val="28"/>
          <w:szCs w:val="28"/>
        </w:rPr>
      </w:pPr>
    </w:p>
    <w:p w:rsidR="00D54011" w:rsidP="00D54011">
      <w:pPr>
        <w:bidi w:val="0"/>
        <w:jc w:val="center"/>
        <w:rPr>
          <w:b/>
          <w:bCs/>
          <w:color w:val="000000"/>
          <w:sz w:val="28"/>
          <w:szCs w:val="28"/>
        </w:rPr>
      </w:pPr>
      <w:r w:rsidR="002A678E">
        <w:rPr>
          <w:b/>
          <w:bCs/>
          <w:color w:val="000000"/>
          <w:sz w:val="28"/>
          <w:szCs w:val="28"/>
        </w:rPr>
        <w:t>262</w:t>
      </w:r>
    </w:p>
    <w:p w:rsidR="00D54011" w:rsidP="00D54011">
      <w:pPr>
        <w:pStyle w:val="Heading2"/>
        <w:bidi w:val="0"/>
        <w:spacing w:before="0" w:after="0"/>
        <w:jc w:val="center"/>
        <w:rPr>
          <w:rFonts w:ascii="Times New Roman" w:hAnsi="Times New Roman" w:cs="Times New Roman"/>
          <w:i w:val="0"/>
          <w:sz w:val="24"/>
          <w:szCs w:val="24"/>
        </w:rPr>
      </w:pPr>
      <w:r>
        <w:rPr>
          <w:rFonts w:ascii="Times New Roman" w:hAnsi="Times New Roman" w:cs="Times New Roman"/>
          <w:bCs w:val="0"/>
          <w:i w:val="0"/>
          <w:color w:val="000000"/>
          <w:sz w:val="24"/>
          <w:szCs w:val="24"/>
        </w:rPr>
        <w:t>VLÁDNY NÁVRH</w:t>
      </w:r>
    </w:p>
    <w:p w:rsidR="00D54011" w:rsidP="00D54011">
      <w:pPr>
        <w:pStyle w:val="Heading2"/>
        <w:bidi w:val="0"/>
        <w:spacing w:before="0" w:after="0"/>
        <w:jc w:val="center"/>
        <w:rPr>
          <w:rFonts w:ascii="Times New Roman" w:hAnsi="Times New Roman" w:cs="Times New Roman"/>
          <w:i w:val="0"/>
          <w:sz w:val="24"/>
          <w:szCs w:val="24"/>
        </w:rPr>
      </w:pPr>
    </w:p>
    <w:p w:rsidR="00D54011" w:rsidP="00F052BA">
      <w:pPr>
        <w:pStyle w:val="Heading2"/>
        <w:bidi w:val="0"/>
        <w:spacing w:before="0" w:after="0"/>
        <w:jc w:val="center"/>
        <w:rPr>
          <w:rFonts w:ascii="Times New Roman" w:hAnsi="Times New Roman" w:cs="Times New Roman"/>
          <w:i w:val="0"/>
        </w:rPr>
      </w:pPr>
      <w:r w:rsidRPr="00F052BA">
        <w:rPr>
          <w:rFonts w:ascii="Times New Roman" w:hAnsi="Times New Roman" w:cs="Times New Roman"/>
          <w:i w:val="0"/>
        </w:rPr>
        <w:t>Zákon</w:t>
      </w:r>
    </w:p>
    <w:p w:rsidR="00F052BA" w:rsidRPr="00F052BA" w:rsidP="00F052BA">
      <w:pPr>
        <w:bidi w:val="0"/>
      </w:pPr>
    </w:p>
    <w:p w:rsidR="007930E9" w:rsidRPr="00717B96" w:rsidP="00D54011">
      <w:pPr>
        <w:bidi w:val="0"/>
        <w:spacing w:after="0" w:line="240" w:lineRule="auto"/>
        <w:jc w:val="center"/>
        <w:rPr>
          <w:rFonts w:ascii="Times New Roman" w:hAnsi="Times New Roman"/>
          <w:sz w:val="24"/>
          <w:szCs w:val="24"/>
          <w:lang w:eastAsia="cs-CZ"/>
        </w:rPr>
      </w:pPr>
      <w:r w:rsidRPr="00717B96">
        <w:rPr>
          <w:rFonts w:ascii="Times New Roman" w:hAnsi="Times New Roman"/>
          <w:sz w:val="24"/>
          <w:szCs w:val="24"/>
          <w:lang w:eastAsia="cs-CZ"/>
        </w:rPr>
        <w:t>z .</w:t>
      </w:r>
      <w:r w:rsidRPr="00717B96" w:rsidR="00153516">
        <w:rPr>
          <w:rFonts w:ascii="Times New Roman" w:hAnsi="Times New Roman"/>
          <w:sz w:val="24"/>
          <w:szCs w:val="24"/>
          <w:lang w:eastAsia="cs-CZ"/>
        </w:rPr>
        <w:t>....</w:t>
      </w:r>
      <w:r w:rsidRPr="00717B96">
        <w:rPr>
          <w:rFonts w:ascii="Times New Roman" w:hAnsi="Times New Roman"/>
          <w:sz w:val="24"/>
          <w:szCs w:val="24"/>
          <w:lang w:eastAsia="cs-CZ"/>
        </w:rPr>
        <w:t>.... 2012,</w:t>
      </w:r>
    </w:p>
    <w:p w:rsidR="007930E9" w:rsidRPr="00717B96" w:rsidP="000922CF">
      <w:pPr>
        <w:bidi w:val="0"/>
        <w:spacing w:after="0" w:line="240" w:lineRule="auto"/>
        <w:jc w:val="center"/>
        <w:rPr>
          <w:rFonts w:ascii="Times New Roman" w:hAnsi="Times New Roman"/>
          <w:sz w:val="24"/>
          <w:szCs w:val="24"/>
          <w:lang w:eastAsia="cs-CZ"/>
        </w:rPr>
      </w:pPr>
    </w:p>
    <w:p w:rsidR="00153516" w:rsidRPr="00717B96" w:rsidP="000922CF">
      <w:pPr>
        <w:autoSpaceDE w:val="0"/>
        <w:autoSpaceDN w:val="0"/>
        <w:bidi w:val="0"/>
        <w:adjustRightInd w:val="0"/>
        <w:spacing w:after="0" w:line="240" w:lineRule="auto"/>
        <w:ind w:firstLine="708"/>
        <w:jc w:val="center"/>
        <w:rPr>
          <w:rFonts w:ascii="Times New Roman" w:hAnsi="Times New Roman"/>
          <w:b/>
          <w:sz w:val="24"/>
          <w:szCs w:val="24"/>
          <w:lang w:eastAsia="cs-CZ"/>
        </w:rPr>
      </w:pPr>
      <w:r w:rsidRPr="00717B96" w:rsidR="007930E9">
        <w:rPr>
          <w:rFonts w:ascii="Times New Roman" w:hAnsi="Times New Roman"/>
          <w:b/>
          <w:sz w:val="24"/>
          <w:szCs w:val="24"/>
          <w:lang w:eastAsia="cs-CZ"/>
        </w:rPr>
        <w:t>ktor</w:t>
      </w:r>
      <w:r w:rsidRPr="00717B96">
        <w:rPr>
          <w:rFonts w:ascii="Times New Roman" w:hAnsi="Times New Roman"/>
          <w:b/>
          <w:sz w:val="24"/>
          <w:szCs w:val="24"/>
          <w:lang w:eastAsia="cs-CZ"/>
        </w:rPr>
        <w:t>ým</w:t>
      </w:r>
      <w:r w:rsidRPr="00717B96" w:rsidR="007930E9">
        <w:rPr>
          <w:rFonts w:ascii="Times New Roman" w:hAnsi="Times New Roman"/>
          <w:b/>
          <w:sz w:val="24"/>
          <w:szCs w:val="24"/>
          <w:lang w:eastAsia="cs-CZ"/>
        </w:rPr>
        <w:t xml:space="preserve"> sa mení a dopĺňa </w:t>
      </w:r>
      <w:r w:rsidRPr="00717B96">
        <w:rPr>
          <w:rFonts w:ascii="Times New Roman" w:hAnsi="Times New Roman"/>
          <w:b/>
          <w:sz w:val="24"/>
          <w:szCs w:val="24"/>
          <w:lang w:eastAsia="cs-CZ"/>
        </w:rPr>
        <w:t xml:space="preserve">zákon </w:t>
      </w:r>
      <w:r w:rsidRPr="00717B96" w:rsidR="00163B4A">
        <w:rPr>
          <w:rFonts w:ascii="Times New Roman" w:hAnsi="Times New Roman"/>
          <w:b/>
          <w:sz w:val="24"/>
          <w:szCs w:val="24"/>
          <w:lang w:eastAsia="cs-CZ"/>
        </w:rPr>
        <w:t xml:space="preserve">č. </w:t>
      </w:r>
      <w:r w:rsidRPr="00717B96" w:rsidR="00D06D39">
        <w:rPr>
          <w:rFonts w:ascii="Times New Roman" w:hAnsi="Times New Roman"/>
          <w:b/>
          <w:sz w:val="24"/>
          <w:szCs w:val="24"/>
          <w:lang w:eastAsia="cs-CZ"/>
        </w:rPr>
        <w:t>223/2001</w:t>
      </w:r>
      <w:r w:rsidRPr="00717B96" w:rsidR="00163B4A">
        <w:rPr>
          <w:rFonts w:ascii="Times New Roman" w:hAnsi="Times New Roman"/>
          <w:b/>
          <w:sz w:val="24"/>
          <w:szCs w:val="24"/>
          <w:lang w:eastAsia="cs-CZ"/>
        </w:rPr>
        <w:t xml:space="preserve"> Z</w:t>
      </w:r>
      <w:r w:rsidRPr="00717B96">
        <w:rPr>
          <w:rFonts w:ascii="Times New Roman" w:hAnsi="Times New Roman"/>
          <w:b/>
          <w:sz w:val="24"/>
          <w:szCs w:val="24"/>
          <w:lang w:eastAsia="cs-CZ"/>
        </w:rPr>
        <w:t>.</w:t>
      </w:r>
      <w:r w:rsidRPr="00717B96" w:rsidR="00163B4A">
        <w:rPr>
          <w:rFonts w:ascii="Times New Roman" w:hAnsi="Times New Roman"/>
          <w:b/>
          <w:sz w:val="24"/>
          <w:szCs w:val="24"/>
          <w:lang w:eastAsia="cs-CZ"/>
        </w:rPr>
        <w:t xml:space="preserve"> </w:t>
      </w:r>
      <w:r w:rsidRPr="00717B96">
        <w:rPr>
          <w:rFonts w:ascii="Times New Roman" w:hAnsi="Times New Roman"/>
          <w:b/>
          <w:sz w:val="24"/>
          <w:szCs w:val="24"/>
          <w:lang w:eastAsia="cs-CZ"/>
        </w:rPr>
        <w:t>z. o</w:t>
      </w:r>
      <w:r w:rsidRPr="00717B96" w:rsidR="00D06D39">
        <w:rPr>
          <w:rFonts w:ascii="Times New Roman" w:hAnsi="Times New Roman"/>
          <w:b/>
          <w:sz w:val="24"/>
          <w:szCs w:val="24"/>
          <w:lang w:eastAsia="cs-CZ"/>
        </w:rPr>
        <w:t xml:space="preserve"> odpadoch a </w:t>
      </w:r>
      <w:r w:rsidRPr="00717B96" w:rsidR="00EE7A21">
        <w:rPr>
          <w:rFonts w:ascii="Times New Roman" w:hAnsi="Times New Roman"/>
          <w:b/>
          <w:sz w:val="24"/>
          <w:szCs w:val="24"/>
          <w:lang w:eastAsia="cs-CZ"/>
        </w:rPr>
        <w:t xml:space="preserve">o zmene a doplnení niektorých zákonov v </w:t>
      </w:r>
      <w:r w:rsidRPr="00717B96" w:rsidR="007930E9">
        <w:rPr>
          <w:rFonts w:ascii="Times New Roman" w:hAnsi="Times New Roman"/>
          <w:b/>
          <w:sz w:val="24"/>
          <w:szCs w:val="24"/>
          <w:lang w:eastAsia="cs-CZ"/>
        </w:rPr>
        <w:t xml:space="preserve">znení </w:t>
      </w:r>
      <w:r w:rsidRPr="00717B96" w:rsidR="00C049BD">
        <w:rPr>
          <w:rFonts w:ascii="Times New Roman" w:hAnsi="Times New Roman"/>
          <w:b/>
          <w:sz w:val="24"/>
          <w:szCs w:val="24"/>
          <w:lang w:eastAsia="cs-CZ"/>
        </w:rPr>
        <w:t>neskorších predpisov</w:t>
      </w:r>
      <w:r w:rsidRPr="00717B96" w:rsidR="00C50596">
        <w:rPr>
          <w:rFonts w:ascii="Times New Roman" w:hAnsi="Times New Roman"/>
          <w:b/>
          <w:sz w:val="24"/>
          <w:szCs w:val="24"/>
          <w:lang w:eastAsia="cs-CZ"/>
        </w:rPr>
        <w:t xml:space="preserve"> a</w:t>
      </w:r>
      <w:r w:rsidRPr="00717B96" w:rsidR="00C51C4D">
        <w:rPr>
          <w:rFonts w:ascii="Times New Roman" w:hAnsi="Times New Roman"/>
          <w:b/>
          <w:sz w:val="24"/>
          <w:szCs w:val="24"/>
          <w:lang w:eastAsia="cs-CZ"/>
        </w:rPr>
        <w:t xml:space="preserve"> o zmene a doplnení niektorých zákonov </w:t>
      </w:r>
    </w:p>
    <w:p w:rsidR="00153516" w:rsidRPr="00717B96" w:rsidP="000922CF">
      <w:pPr>
        <w:autoSpaceDE w:val="0"/>
        <w:autoSpaceDN w:val="0"/>
        <w:bidi w:val="0"/>
        <w:adjustRightInd w:val="0"/>
        <w:spacing w:after="0" w:line="240" w:lineRule="auto"/>
        <w:ind w:firstLine="708"/>
        <w:jc w:val="both"/>
        <w:rPr>
          <w:rFonts w:ascii="Times New Roman" w:hAnsi="Times New Roman"/>
          <w:b/>
          <w:sz w:val="24"/>
          <w:szCs w:val="24"/>
          <w:lang w:eastAsia="cs-CZ"/>
        </w:rPr>
      </w:pPr>
    </w:p>
    <w:p w:rsidR="007930E9" w:rsidRPr="00717B96" w:rsidP="000922CF">
      <w:pPr>
        <w:autoSpaceDE w:val="0"/>
        <w:autoSpaceDN w:val="0"/>
        <w:bidi w:val="0"/>
        <w:adjustRightInd w:val="0"/>
        <w:spacing w:after="0" w:line="240" w:lineRule="auto"/>
        <w:ind w:firstLine="708"/>
        <w:jc w:val="both"/>
        <w:rPr>
          <w:rFonts w:ascii="Times New Roman" w:hAnsi="Times New Roman"/>
          <w:sz w:val="24"/>
          <w:szCs w:val="24"/>
          <w:lang w:eastAsia="cs-CZ"/>
        </w:rPr>
      </w:pPr>
    </w:p>
    <w:p w:rsidR="00153516" w:rsidRPr="00717B96" w:rsidP="000922CF">
      <w:pPr>
        <w:bidi w:val="0"/>
        <w:spacing w:after="0" w:line="240" w:lineRule="auto"/>
        <w:jc w:val="center"/>
        <w:rPr>
          <w:rFonts w:ascii="Times New Roman" w:hAnsi="Times New Roman"/>
          <w:sz w:val="24"/>
          <w:szCs w:val="24"/>
        </w:rPr>
      </w:pPr>
      <w:r w:rsidRPr="00717B96">
        <w:rPr>
          <w:rFonts w:ascii="Times New Roman" w:hAnsi="Times New Roman"/>
          <w:sz w:val="24"/>
          <w:szCs w:val="24"/>
        </w:rPr>
        <w:t>Národná rada Slovenskej republiky sa uzniesla na tomto zákone:</w:t>
      </w:r>
    </w:p>
    <w:p w:rsidR="00D450E8" w:rsidRPr="00717B96" w:rsidP="000922CF">
      <w:pPr>
        <w:bidi w:val="0"/>
        <w:spacing w:after="0" w:line="240" w:lineRule="auto"/>
        <w:jc w:val="center"/>
        <w:rPr>
          <w:rFonts w:ascii="Times New Roman" w:hAnsi="Times New Roman"/>
          <w:b/>
          <w:sz w:val="24"/>
          <w:szCs w:val="24"/>
          <w:lang w:eastAsia="cs-CZ"/>
        </w:rPr>
      </w:pPr>
    </w:p>
    <w:p w:rsidR="007930E9" w:rsidRPr="00717B96" w:rsidP="000922CF">
      <w:pPr>
        <w:bidi w:val="0"/>
        <w:spacing w:after="0" w:line="240" w:lineRule="auto"/>
        <w:jc w:val="center"/>
        <w:rPr>
          <w:rFonts w:ascii="Times New Roman" w:hAnsi="Times New Roman"/>
          <w:b/>
          <w:sz w:val="24"/>
          <w:szCs w:val="24"/>
          <w:lang w:eastAsia="cs-CZ"/>
        </w:rPr>
      </w:pPr>
      <w:r w:rsidRPr="00717B96">
        <w:rPr>
          <w:rFonts w:ascii="Times New Roman" w:hAnsi="Times New Roman"/>
          <w:b/>
          <w:sz w:val="24"/>
          <w:szCs w:val="24"/>
          <w:lang w:eastAsia="cs-CZ"/>
        </w:rPr>
        <w:t>Čl. I</w:t>
      </w:r>
    </w:p>
    <w:p w:rsidR="007930E9" w:rsidRPr="00717B96" w:rsidP="000922CF">
      <w:pPr>
        <w:bidi w:val="0"/>
        <w:spacing w:after="0" w:line="240" w:lineRule="auto"/>
        <w:jc w:val="both"/>
        <w:rPr>
          <w:rFonts w:ascii="Times New Roman" w:hAnsi="Times New Roman"/>
          <w:b/>
          <w:sz w:val="24"/>
          <w:szCs w:val="24"/>
          <w:lang w:eastAsia="cs-CZ"/>
        </w:rPr>
      </w:pPr>
    </w:p>
    <w:p w:rsidR="00994172" w:rsidRPr="00717B96" w:rsidP="00994172">
      <w:pPr>
        <w:autoSpaceDE w:val="0"/>
        <w:autoSpaceDN w:val="0"/>
        <w:bidi w:val="0"/>
        <w:adjustRightInd w:val="0"/>
        <w:spacing w:after="0" w:line="240" w:lineRule="auto"/>
        <w:jc w:val="both"/>
        <w:rPr>
          <w:rFonts w:ascii="Times New Roman" w:hAnsi="Times New Roman"/>
          <w:sz w:val="24"/>
          <w:szCs w:val="24"/>
          <w:lang w:eastAsia="sk-SK"/>
        </w:rPr>
      </w:pPr>
      <w:r w:rsidRPr="00717B96">
        <w:rPr>
          <w:rFonts w:ascii="Times New Roman" w:hAnsi="Times New Roman"/>
          <w:sz w:val="24"/>
          <w:szCs w:val="24"/>
          <w:lang w:eastAsia="sk-SK"/>
        </w:rPr>
        <w:t>Záko</w:t>
      </w:r>
      <w:r w:rsidRPr="00717B96" w:rsidR="005870CA">
        <w:rPr>
          <w:rFonts w:ascii="Times New Roman" w:hAnsi="Times New Roman"/>
          <w:sz w:val="24"/>
          <w:szCs w:val="24"/>
          <w:lang w:eastAsia="sk-SK"/>
        </w:rPr>
        <w:t xml:space="preserve">n č. 223/2001 Z. z. o odpadoch </w:t>
      </w:r>
      <w:r w:rsidRPr="00717B96">
        <w:rPr>
          <w:rFonts w:ascii="Times New Roman" w:hAnsi="Times New Roman"/>
          <w:sz w:val="24"/>
          <w:szCs w:val="24"/>
          <w:lang w:eastAsia="sk-SK"/>
        </w:rPr>
        <w:t>a o zmene a doplnení niektorých zákonov v znení zákona č. 553/2001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z., zákona č. 96/2002 Z. z., zákona č. 261/2002</w:t>
      </w:r>
      <w:r w:rsidRPr="00717B96" w:rsidR="005870CA">
        <w:rPr>
          <w:rFonts w:ascii="Times New Roman" w:hAnsi="Times New Roman"/>
          <w:sz w:val="24"/>
          <w:szCs w:val="24"/>
          <w:lang w:eastAsia="sk-SK"/>
        </w:rPr>
        <w:t xml:space="preserve"> Z. z.</w:t>
      </w:r>
      <w:r w:rsidRPr="00717B96">
        <w:rPr>
          <w:rFonts w:ascii="Times New Roman" w:hAnsi="Times New Roman"/>
          <w:sz w:val="24"/>
          <w:szCs w:val="24"/>
          <w:lang w:eastAsia="sk-SK"/>
        </w:rPr>
        <w:t>, zákona č. 393/2002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z., zákona č. 529/2002 Z.</w:t>
      </w:r>
      <w:r w:rsidRPr="00717B96" w:rsidR="005870CA">
        <w:rPr>
          <w:rFonts w:ascii="Times New Roman" w:hAnsi="Times New Roman"/>
          <w:sz w:val="24"/>
          <w:szCs w:val="24"/>
          <w:lang w:eastAsia="sk-SK"/>
        </w:rPr>
        <w:t xml:space="preserve"> </w:t>
      </w:r>
      <w:r w:rsidRPr="00717B96" w:rsidR="005D7FEA">
        <w:rPr>
          <w:rFonts w:ascii="Times New Roman" w:hAnsi="Times New Roman"/>
          <w:sz w:val="24"/>
          <w:szCs w:val="24"/>
          <w:lang w:eastAsia="sk-SK"/>
        </w:rPr>
        <w:t>z.</w:t>
      </w:r>
      <w:r w:rsidRPr="00717B96">
        <w:rPr>
          <w:rFonts w:ascii="Times New Roman" w:hAnsi="Times New Roman"/>
          <w:sz w:val="24"/>
          <w:szCs w:val="24"/>
          <w:lang w:eastAsia="sk-SK"/>
        </w:rPr>
        <w:t>,</w:t>
      </w:r>
      <w:r w:rsidRPr="00717B96" w:rsidR="005D7FEA">
        <w:rPr>
          <w:rFonts w:ascii="Times New Roman" w:hAnsi="Times New Roman"/>
          <w:sz w:val="24"/>
          <w:szCs w:val="24"/>
          <w:lang w:eastAsia="sk-SK"/>
        </w:rPr>
        <w:t xml:space="preserve"> </w:t>
      </w:r>
      <w:r w:rsidRPr="00717B96">
        <w:rPr>
          <w:rFonts w:ascii="Times New Roman" w:hAnsi="Times New Roman"/>
          <w:sz w:val="24"/>
          <w:szCs w:val="24"/>
          <w:lang w:eastAsia="sk-SK"/>
        </w:rPr>
        <w:t>zákona č. 188/2003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 xml:space="preserve">z., zákona č. 245/2003 Z. z., zákona </w:t>
      </w:r>
      <w:r w:rsidRPr="00717B96" w:rsidR="009A4DFE">
        <w:rPr>
          <w:rFonts w:ascii="Times New Roman" w:hAnsi="Times New Roman"/>
          <w:sz w:val="24"/>
          <w:szCs w:val="24"/>
          <w:lang w:eastAsia="sk-SK"/>
        </w:rPr>
        <w:t xml:space="preserve">            </w:t>
      </w:r>
      <w:r w:rsidRPr="00717B96">
        <w:rPr>
          <w:rFonts w:ascii="Times New Roman" w:hAnsi="Times New Roman"/>
          <w:sz w:val="24"/>
          <w:szCs w:val="24"/>
          <w:lang w:eastAsia="sk-SK"/>
        </w:rPr>
        <w:t xml:space="preserve">č. 525/2003 Z. z., zákona č. 24/2004 Z. </w:t>
      </w:r>
      <w:r w:rsidRPr="00717B96" w:rsidR="005870CA">
        <w:rPr>
          <w:rFonts w:ascii="Times New Roman" w:hAnsi="Times New Roman"/>
          <w:sz w:val="24"/>
          <w:szCs w:val="24"/>
          <w:lang w:eastAsia="sk-SK"/>
        </w:rPr>
        <w:t>z.</w:t>
      </w:r>
      <w:r w:rsidRPr="00717B96">
        <w:rPr>
          <w:rFonts w:ascii="Times New Roman" w:hAnsi="Times New Roman"/>
          <w:sz w:val="24"/>
          <w:szCs w:val="24"/>
          <w:lang w:eastAsia="sk-SK"/>
        </w:rPr>
        <w:t>, zákona č. 443/2004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z., zákona č. 587/2004 Z.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zákona č. 733/2004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z., zákona č. 479/2005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z., zákona č. 532/2005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 xml:space="preserve">z., zákona </w:t>
      </w:r>
      <w:r w:rsidRPr="00717B96" w:rsidR="009018A1">
        <w:rPr>
          <w:rFonts w:ascii="Times New Roman" w:hAnsi="Times New Roman"/>
          <w:sz w:val="24"/>
          <w:szCs w:val="24"/>
          <w:lang w:eastAsia="sk-SK"/>
        </w:rPr>
        <w:t xml:space="preserve">            </w:t>
      </w:r>
      <w:r w:rsidRPr="00717B96">
        <w:rPr>
          <w:rFonts w:ascii="Times New Roman" w:hAnsi="Times New Roman"/>
          <w:sz w:val="24"/>
          <w:szCs w:val="24"/>
          <w:lang w:eastAsia="sk-SK"/>
        </w:rPr>
        <w:t>č. 571/2005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z., zákona č. 127/2006 Z. z.</w:t>
      </w:r>
      <w:r w:rsidRPr="00717B96" w:rsidR="005870CA">
        <w:rPr>
          <w:rFonts w:ascii="Times New Roman" w:hAnsi="Times New Roman"/>
          <w:sz w:val="24"/>
          <w:szCs w:val="24"/>
          <w:lang w:eastAsia="sk-SK"/>
        </w:rPr>
        <w:t>,</w:t>
      </w:r>
      <w:r w:rsidRPr="00717B96">
        <w:rPr>
          <w:rFonts w:ascii="Times New Roman" w:hAnsi="Times New Roman"/>
          <w:sz w:val="24"/>
          <w:szCs w:val="24"/>
          <w:lang w:eastAsia="sk-SK"/>
        </w:rPr>
        <w:t xml:space="preserve"> zákona č. 514/2008</w:t>
      </w:r>
      <w:r w:rsidRPr="00717B96" w:rsidR="005870CA">
        <w:rPr>
          <w:rFonts w:ascii="Times New Roman" w:hAnsi="Times New Roman"/>
          <w:sz w:val="24"/>
          <w:szCs w:val="24"/>
          <w:lang w:eastAsia="sk-SK"/>
        </w:rPr>
        <w:t xml:space="preserve"> Z. z.</w:t>
      </w:r>
      <w:r w:rsidRPr="00717B96">
        <w:rPr>
          <w:rFonts w:ascii="Times New Roman" w:hAnsi="Times New Roman"/>
          <w:sz w:val="24"/>
          <w:szCs w:val="24"/>
          <w:lang w:eastAsia="sk-SK"/>
        </w:rPr>
        <w:t>, zákona č. 515/2008 Z</w:t>
      </w:r>
      <w:r w:rsidRPr="00717B96" w:rsidR="005870CA">
        <w:rPr>
          <w:rFonts w:ascii="Times New Roman" w:hAnsi="Times New Roman"/>
          <w:sz w:val="24"/>
          <w:szCs w:val="24"/>
          <w:lang w:eastAsia="sk-SK"/>
        </w:rPr>
        <w:t>.</w:t>
      </w:r>
      <w:r w:rsidRPr="00717B96">
        <w:rPr>
          <w:rFonts w:ascii="Times New Roman" w:hAnsi="Times New Roman"/>
          <w:sz w:val="24"/>
          <w:szCs w:val="24"/>
          <w:lang w:eastAsia="sk-SK"/>
        </w:rPr>
        <w:t xml:space="preserve"> z., zákona č. 519/2008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z., zákona č. 160/2009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z., zákona č. 386/2009 Z.</w:t>
      </w:r>
      <w:r w:rsidRPr="00717B96" w:rsidR="005870CA">
        <w:rPr>
          <w:rFonts w:ascii="Times New Roman" w:hAnsi="Times New Roman"/>
          <w:sz w:val="24"/>
          <w:szCs w:val="24"/>
          <w:lang w:eastAsia="sk-SK"/>
        </w:rPr>
        <w:t xml:space="preserve"> z., zákona</w:t>
      </w:r>
      <w:r w:rsidRPr="00717B96" w:rsidR="009018A1">
        <w:rPr>
          <w:rFonts w:ascii="Times New Roman" w:hAnsi="Times New Roman"/>
          <w:sz w:val="24"/>
          <w:szCs w:val="24"/>
          <w:lang w:eastAsia="sk-SK"/>
        </w:rPr>
        <w:t xml:space="preserve">        </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č. 119/2010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z., zákona č. 145/2010 Z.</w:t>
      </w:r>
      <w:r w:rsidRPr="00717B96" w:rsidR="005870CA">
        <w:rPr>
          <w:rFonts w:ascii="Times New Roman" w:hAnsi="Times New Roman"/>
          <w:sz w:val="24"/>
          <w:szCs w:val="24"/>
          <w:lang w:eastAsia="sk-SK"/>
        </w:rPr>
        <w:t xml:space="preserve"> </w:t>
      </w:r>
      <w:r w:rsidRPr="00717B96">
        <w:rPr>
          <w:rFonts w:ascii="Times New Roman" w:hAnsi="Times New Roman"/>
          <w:sz w:val="24"/>
          <w:szCs w:val="24"/>
          <w:lang w:eastAsia="sk-SK"/>
        </w:rPr>
        <w:t>z. a zákona č. 258/2011 Z. z. sa mení a dopĺňa takto:</w:t>
      </w:r>
    </w:p>
    <w:p w:rsidR="007930E9" w:rsidRPr="00717B96" w:rsidP="000922CF">
      <w:pPr>
        <w:bidi w:val="0"/>
        <w:spacing w:after="0" w:line="240" w:lineRule="auto"/>
        <w:jc w:val="both"/>
        <w:rPr>
          <w:rFonts w:ascii="Times New Roman" w:hAnsi="Times New Roman"/>
          <w:sz w:val="24"/>
          <w:szCs w:val="24"/>
          <w:lang w:eastAsia="cs-CZ"/>
        </w:rPr>
      </w:pPr>
    </w:p>
    <w:p w:rsidR="00AF4FFF" w:rsidRPr="00717B96" w:rsidP="000922CF">
      <w:pPr>
        <w:bidi w:val="0"/>
        <w:spacing w:after="0" w:line="240" w:lineRule="auto"/>
        <w:jc w:val="both"/>
        <w:rPr>
          <w:rFonts w:ascii="Times New Roman" w:hAnsi="Times New Roman"/>
          <w:sz w:val="24"/>
          <w:szCs w:val="24"/>
        </w:rPr>
      </w:pPr>
    </w:p>
    <w:p w:rsidR="00C91398" w:rsidRPr="00717B96" w:rsidP="0014552E">
      <w:pPr>
        <w:bidi w:val="0"/>
        <w:spacing w:line="360" w:lineRule="auto"/>
        <w:jc w:val="both"/>
        <w:rPr>
          <w:rFonts w:ascii="Times New Roman" w:hAnsi="Times New Roman"/>
          <w:sz w:val="24"/>
          <w:szCs w:val="24"/>
        </w:rPr>
      </w:pPr>
      <w:r w:rsidRPr="00717B96" w:rsidR="00AF4FFF">
        <w:rPr>
          <w:rFonts w:ascii="Times New Roman" w:hAnsi="Times New Roman"/>
          <w:sz w:val="24"/>
          <w:szCs w:val="24"/>
        </w:rPr>
        <w:t>1. V § 1 sa vypúšťa odsek 1.</w:t>
      </w:r>
    </w:p>
    <w:p w:rsidR="00AF4FFF" w:rsidRPr="00717B96" w:rsidP="0014552E">
      <w:pPr>
        <w:bidi w:val="0"/>
        <w:spacing w:line="360" w:lineRule="auto"/>
        <w:jc w:val="both"/>
        <w:rPr>
          <w:rFonts w:ascii="Times New Roman" w:hAnsi="Times New Roman"/>
          <w:sz w:val="24"/>
          <w:szCs w:val="24"/>
        </w:rPr>
      </w:pPr>
      <w:r w:rsidRPr="00717B96">
        <w:rPr>
          <w:rFonts w:ascii="Times New Roman" w:hAnsi="Times New Roman"/>
          <w:sz w:val="24"/>
          <w:szCs w:val="24"/>
        </w:rPr>
        <w:t xml:space="preserve">Doterajšie odseky 2 až </w:t>
      </w:r>
      <w:r w:rsidR="00691BF1">
        <w:rPr>
          <w:rFonts w:ascii="Times New Roman" w:hAnsi="Times New Roman"/>
          <w:sz w:val="24"/>
          <w:szCs w:val="24"/>
        </w:rPr>
        <w:t>4 sa označujú ako odseky 1až 3.</w:t>
      </w:r>
    </w:p>
    <w:p w:rsidR="001540EB"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2. </w:t>
      </w:r>
      <w:r w:rsidRPr="00717B96">
        <w:rPr>
          <w:rFonts w:ascii="Times New Roman" w:hAnsi="Times New Roman"/>
          <w:sz w:val="24"/>
          <w:szCs w:val="24"/>
        </w:rPr>
        <w:t xml:space="preserve">V § </w:t>
      </w:r>
      <w:r w:rsidRPr="00717B96" w:rsidR="00D06D39">
        <w:rPr>
          <w:rFonts w:ascii="Times New Roman" w:hAnsi="Times New Roman"/>
          <w:sz w:val="24"/>
          <w:szCs w:val="24"/>
        </w:rPr>
        <w:t>1</w:t>
      </w:r>
      <w:r w:rsidRPr="00717B96">
        <w:rPr>
          <w:rFonts w:ascii="Times New Roman" w:hAnsi="Times New Roman"/>
          <w:sz w:val="24"/>
          <w:szCs w:val="24"/>
        </w:rPr>
        <w:t xml:space="preserve"> ods</w:t>
      </w:r>
      <w:r w:rsidRPr="00717B96" w:rsidR="00994172">
        <w:rPr>
          <w:rFonts w:ascii="Times New Roman" w:hAnsi="Times New Roman"/>
          <w:sz w:val="24"/>
          <w:szCs w:val="24"/>
        </w:rPr>
        <w:t>.</w:t>
      </w:r>
      <w:r w:rsidRPr="00717B96">
        <w:rPr>
          <w:rFonts w:ascii="Times New Roman" w:hAnsi="Times New Roman"/>
          <w:sz w:val="24"/>
          <w:szCs w:val="24"/>
        </w:rPr>
        <w:t xml:space="preserve"> </w:t>
      </w:r>
      <w:r w:rsidR="00E64DBA">
        <w:rPr>
          <w:rFonts w:ascii="Times New Roman" w:hAnsi="Times New Roman"/>
          <w:sz w:val="24"/>
          <w:szCs w:val="24"/>
        </w:rPr>
        <w:t>1</w:t>
      </w:r>
      <w:r w:rsidRPr="00717B96">
        <w:rPr>
          <w:rFonts w:ascii="Times New Roman" w:hAnsi="Times New Roman"/>
          <w:sz w:val="24"/>
          <w:szCs w:val="24"/>
        </w:rPr>
        <w:t xml:space="preserve"> </w:t>
      </w:r>
      <w:r w:rsidRPr="00717B96" w:rsidR="00573F7E">
        <w:rPr>
          <w:rFonts w:ascii="Times New Roman" w:hAnsi="Times New Roman"/>
          <w:sz w:val="24"/>
          <w:szCs w:val="24"/>
        </w:rPr>
        <w:t xml:space="preserve">sa </w:t>
      </w:r>
      <w:r w:rsidRPr="00717B96" w:rsidR="008244F5">
        <w:rPr>
          <w:rFonts w:ascii="Times New Roman" w:hAnsi="Times New Roman"/>
          <w:sz w:val="24"/>
          <w:szCs w:val="24"/>
        </w:rPr>
        <w:t>za slovom „hospodárstva“</w:t>
      </w:r>
      <w:r w:rsidRPr="00717B96" w:rsidR="00D81D1E">
        <w:rPr>
          <w:rFonts w:ascii="Times New Roman" w:hAnsi="Times New Roman"/>
          <w:sz w:val="24"/>
          <w:szCs w:val="24"/>
        </w:rPr>
        <w:t xml:space="preserve"> </w:t>
      </w:r>
      <w:r w:rsidRPr="00717B96" w:rsidR="00573F7E">
        <w:rPr>
          <w:rFonts w:ascii="Times New Roman" w:hAnsi="Times New Roman"/>
          <w:sz w:val="24"/>
          <w:szCs w:val="24"/>
        </w:rPr>
        <w:t>slovo</w:t>
      </w:r>
      <w:r w:rsidRPr="00717B96" w:rsidR="00D81D1E">
        <w:rPr>
          <w:rFonts w:ascii="Times New Roman" w:hAnsi="Times New Roman"/>
          <w:sz w:val="24"/>
          <w:szCs w:val="24"/>
        </w:rPr>
        <w:t xml:space="preserve"> „a“ nahrádza čiarkou a</w:t>
      </w:r>
      <w:r w:rsidRPr="00717B96" w:rsidR="00450B9A">
        <w:rPr>
          <w:rFonts w:ascii="Times New Roman" w:hAnsi="Times New Roman"/>
          <w:sz w:val="24"/>
          <w:szCs w:val="24"/>
        </w:rPr>
        <w:t xml:space="preserve"> na konci sa </w:t>
      </w:r>
      <w:r w:rsidRPr="00717B96" w:rsidR="00D81D1E">
        <w:rPr>
          <w:rFonts w:ascii="Times New Roman" w:hAnsi="Times New Roman"/>
          <w:sz w:val="24"/>
          <w:szCs w:val="24"/>
        </w:rPr>
        <w:t xml:space="preserve"> pripájajú </w:t>
      </w:r>
      <w:r w:rsidRPr="00717B96" w:rsidR="00E12BF9">
        <w:rPr>
          <w:rFonts w:ascii="Times New Roman" w:hAnsi="Times New Roman"/>
          <w:sz w:val="24"/>
          <w:szCs w:val="24"/>
        </w:rPr>
        <w:t xml:space="preserve">tieto </w:t>
      </w:r>
      <w:r w:rsidRPr="00717B96" w:rsidR="00D81D1E">
        <w:rPr>
          <w:rFonts w:ascii="Times New Roman" w:hAnsi="Times New Roman"/>
          <w:sz w:val="24"/>
          <w:szCs w:val="24"/>
        </w:rPr>
        <w:t>slová</w:t>
      </w:r>
      <w:r w:rsidRPr="00717B96" w:rsidR="000E4246">
        <w:rPr>
          <w:rFonts w:ascii="Times New Roman" w:hAnsi="Times New Roman"/>
          <w:sz w:val="24"/>
          <w:szCs w:val="24"/>
        </w:rPr>
        <w:t>: „</w:t>
      </w:r>
      <w:r w:rsidRPr="00717B96" w:rsidR="00D81D1E">
        <w:rPr>
          <w:rFonts w:ascii="Times New Roman" w:hAnsi="Times New Roman"/>
          <w:sz w:val="24"/>
          <w:szCs w:val="24"/>
        </w:rPr>
        <w:t xml:space="preserve">a </w:t>
      </w:r>
      <w:r w:rsidRPr="00717B96" w:rsidR="00D06D39">
        <w:rPr>
          <w:rFonts w:ascii="Times New Roman" w:hAnsi="Times New Roman"/>
          <w:sz w:val="24"/>
          <w:szCs w:val="24"/>
        </w:rPr>
        <w:t xml:space="preserve">opatrenia na </w:t>
      </w:r>
      <w:r w:rsidRPr="00717B96" w:rsidR="003B2915">
        <w:rPr>
          <w:rFonts w:ascii="Times New Roman" w:hAnsi="Times New Roman"/>
          <w:sz w:val="24"/>
          <w:szCs w:val="24"/>
        </w:rPr>
        <w:t>predchádzanie vzniku odpadu</w:t>
      </w:r>
      <w:r w:rsidRPr="00717B96">
        <w:rPr>
          <w:rFonts w:ascii="Times New Roman" w:hAnsi="Times New Roman"/>
          <w:sz w:val="24"/>
          <w:szCs w:val="24"/>
        </w:rPr>
        <w:t>.</w:t>
      </w:r>
      <w:r w:rsidRPr="00717B96" w:rsidR="00A36874">
        <w:rPr>
          <w:rFonts w:ascii="Times New Roman" w:hAnsi="Times New Roman"/>
          <w:sz w:val="24"/>
          <w:szCs w:val="24"/>
        </w:rPr>
        <w:t>“.</w:t>
      </w:r>
    </w:p>
    <w:p w:rsidR="00E940A1" w:rsidRPr="00717B96" w:rsidP="000922CF">
      <w:pPr>
        <w:bidi w:val="0"/>
        <w:spacing w:after="0" w:line="240" w:lineRule="auto"/>
        <w:jc w:val="both"/>
        <w:rPr>
          <w:rFonts w:ascii="Times New Roman" w:hAnsi="Times New Roman"/>
          <w:sz w:val="24"/>
          <w:szCs w:val="24"/>
        </w:rPr>
      </w:pPr>
    </w:p>
    <w:p w:rsidR="00476315"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3</w:t>
      </w:r>
      <w:r w:rsidRPr="00717B96" w:rsidR="00A3007D">
        <w:rPr>
          <w:rFonts w:ascii="Times New Roman" w:hAnsi="Times New Roman"/>
          <w:sz w:val="24"/>
          <w:szCs w:val="24"/>
        </w:rPr>
        <w:t xml:space="preserve">. </w:t>
      </w:r>
      <w:r w:rsidRPr="00717B96" w:rsidR="004E70B0">
        <w:rPr>
          <w:rFonts w:ascii="Times New Roman" w:hAnsi="Times New Roman"/>
          <w:sz w:val="24"/>
          <w:szCs w:val="24"/>
        </w:rPr>
        <w:t xml:space="preserve"> </w:t>
      </w:r>
      <w:r w:rsidRPr="00717B96" w:rsidR="00A3007D">
        <w:rPr>
          <w:rFonts w:ascii="Times New Roman" w:hAnsi="Times New Roman"/>
          <w:sz w:val="24"/>
          <w:szCs w:val="24"/>
        </w:rPr>
        <w:t>V § 1 ods</w:t>
      </w:r>
      <w:r w:rsidRPr="00717B96" w:rsidR="00B01FAB">
        <w:rPr>
          <w:rFonts w:ascii="Times New Roman" w:hAnsi="Times New Roman"/>
          <w:sz w:val="24"/>
          <w:szCs w:val="24"/>
        </w:rPr>
        <w:t>.</w:t>
      </w:r>
      <w:r w:rsidRPr="00717B96" w:rsidR="00E940A1">
        <w:rPr>
          <w:rFonts w:ascii="Times New Roman" w:hAnsi="Times New Roman"/>
          <w:sz w:val="24"/>
          <w:szCs w:val="24"/>
        </w:rPr>
        <w:t xml:space="preserve"> </w:t>
      </w:r>
      <w:r w:rsidRPr="00717B96" w:rsidR="0014552E">
        <w:rPr>
          <w:rFonts w:ascii="Times New Roman" w:hAnsi="Times New Roman"/>
          <w:sz w:val="24"/>
          <w:szCs w:val="24"/>
        </w:rPr>
        <w:t>2</w:t>
      </w:r>
      <w:r w:rsidRPr="00717B96" w:rsidR="00E940A1">
        <w:rPr>
          <w:rFonts w:ascii="Times New Roman" w:hAnsi="Times New Roman"/>
          <w:sz w:val="24"/>
          <w:szCs w:val="24"/>
        </w:rPr>
        <w:t xml:space="preserve"> </w:t>
      </w:r>
      <w:r w:rsidRPr="00717B96">
        <w:rPr>
          <w:rFonts w:ascii="Times New Roman" w:hAnsi="Times New Roman"/>
          <w:sz w:val="24"/>
          <w:szCs w:val="24"/>
        </w:rPr>
        <w:t xml:space="preserve">písmeno a) znie: </w:t>
      </w:r>
    </w:p>
    <w:p w:rsidR="00476315" w:rsidRPr="00717B96" w:rsidP="000922CF">
      <w:pPr>
        <w:bidi w:val="0"/>
        <w:spacing w:after="0" w:line="240" w:lineRule="auto"/>
        <w:jc w:val="both"/>
        <w:rPr>
          <w:rFonts w:ascii="Times New Roman" w:hAnsi="Times New Roman"/>
          <w:sz w:val="24"/>
          <w:szCs w:val="24"/>
        </w:rPr>
      </w:pPr>
    </w:p>
    <w:p w:rsidR="009637BC" w:rsidP="00476315">
      <w:pPr>
        <w:bidi w:val="0"/>
        <w:spacing w:after="0" w:line="240" w:lineRule="auto"/>
        <w:jc w:val="both"/>
        <w:rPr>
          <w:rFonts w:ascii="Times New Roman" w:hAnsi="Times New Roman"/>
          <w:sz w:val="24"/>
          <w:szCs w:val="24"/>
        </w:rPr>
      </w:pPr>
      <w:r w:rsidRPr="00717B96" w:rsidR="00476315">
        <w:rPr>
          <w:rFonts w:ascii="Times New Roman" w:hAnsi="Times New Roman"/>
          <w:sz w:val="24"/>
          <w:szCs w:val="24"/>
        </w:rPr>
        <w:t>a) hnoj</w:t>
      </w:r>
      <w:r w:rsidRPr="00717B96" w:rsidR="00476315">
        <w:rPr>
          <w:rFonts w:ascii="Times New Roman" w:hAnsi="Times New Roman"/>
          <w:sz w:val="24"/>
          <w:szCs w:val="24"/>
          <w:vertAlign w:val="superscript"/>
        </w:rPr>
        <w:t>1)</w:t>
      </w:r>
      <w:r w:rsidRPr="00717B96" w:rsidR="00476315">
        <w:rPr>
          <w:rFonts w:ascii="Times New Roman" w:hAnsi="Times New Roman"/>
          <w:sz w:val="24"/>
          <w:szCs w:val="24"/>
        </w:rPr>
        <w:t xml:space="preserve">, slamu alebo iný prírodný poľnohospodársky alebo lesnícky materiál, ktorý nevykazuje nebezpečné vlastnosti a používa sa v poľnohospodárstve, </w:t>
      </w:r>
      <w:r w:rsidRPr="00717B96" w:rsidR="0014552E">
        <w:rPr>
          <w:rFonts w:ascii="Times New Roman" w:hAnsi="Times New Roman"/>
          <w:sz w:val="24"/>
          <w:szCs w:val="24"/>
        </w:rPr>
        <w:t xml:space="preserve">v </w:t>
      </w:r>
      <w:r w:rsidRPr="00717B96" w:rsidR="00476315">
        <w:rPr>
          <w:rFonts w:ascii="Times New Roman" w:hAnsi="Times New Roman"/>
          <w:sz w:val="24"/>
          <w:szCs w:val="24"/>
        </w:rPr>
        <w:t>lesníctve alebo na výrobu energie z tohto materiálu procesmi alebo spôsobmi, ktoré nepoškodzujú životné prostredie ani neohrozujú zdravie ľudí,</w:t>
      </w:r>
    </w:p>
    <w:p w:rsidR="00476315" w:rsidRPr="00717B96" w:rsidP="00476315">
      <w:pPr>
        <w:bidi w:val="0"/>
        <w:spacing w:after="0" w:line="240" w:lineRule="auto"/>
        <w:jc w:val="both"/>
        <w:rPr>
          <w:rFonts w:ascii="Times New Roman" w:hAnsi="Times New Roman"/>
          <w:sz w:val="24"/>
          <w:szCs w:val="24"/>
        </w:rPr>
      </w:pPr>
      <w:r w:rsidRPr="00717B96">
        <w:rPr>
          <w:rFonts w:ascii="Times New Roman" w:hAnsi="Times New Roman"/>
          <w:sz w:val="24"/>
          <w:szCs w:val="24"/>
        </w:rPr>
        <w:t>Poznámka k odkazu 1 znie:</w:t>
      </w:r>
    </w:p>
    <w:p w:rsidR="005873E4" w:rsidRPr="00717B96" w:rsidP="005873E4">
      <w:pPr>
        <w:pStyle w:val="ListParagraph"/>
        <w:bidi w:val="0"/>
        <w:ind w:left="0"/>
        <w:rPr>
          <w:rFonts w:ascii="Times New Roman" w:hAnsi="Times New Roman"/>
          <w:sz w:val="24"/>
          <w:szCs w:val="24"/>
        </w:rPr>
      </w:pPr>
      <w:r w:rsidRPr="00717B96" w:rsidR="00476315">
        <w:rPr>
          <w:rFonts w:ascii="Times New Roman" w:hAnsi="Times New Roman"/>
          <w:sz w:val="24"/>
          <w:szCs w:val="24"/>
        </w:rPr>
        <w:t>„</w:t>
      </w:r>
      <w:r w:rsidRPr="00717B96" w:rsidR="00476315">
        <w:rPr>
          <w:rFonts w:ascii="Times New Roman" w:hAnsi="Times New Roman"/>
          <w:sz w:val="24"/>
          <w:szCs w:val="24"/>
          <w:vertAlign w:val="superscript"/>
        </w:rPr>
        <w:t>1</w:t>
      </w:r>
      <w:r w:rsidRPr="00717B96" w:rsidR="000C52A0">
        <w:rPr>
          <w:rFonts w:ascii="Times New Roman" w:hAnsi="Times New Roman"/>
          <w:sz w:val="24"/>
          <w:szCs w:val="24"/>
          <w:vertAlign w:val="superscript"/>
        </w:rPr>
        <w:t xml:space="preserve">) </w:t>
      </w:r>
      <w:r w:rsidRPr="00717B96">
        <w:rPr>
          <w:rFonts w:ascii="Times New Roman" w:hAnsi="Times New Roman"/>
          <w:sz w:val="24"/>
          <w:szCs w:val="24"/>
        </w:rPr>
        <w:t>Čl. 3 bod 20 nariadenia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14.11.2009) v platnom znení.“.</w:t>
      </w:r>
    </w:p>
    <w:p w:rsidR="00476315" w:rsidRPr="00717B96" w:rsidP="000922CF">
      <w:pPr>
        <w:bidi w:val="0"/>
        <w:spacing w:after="0" w:line="240" w:lineRule="auto"/>
        <w:jc w:val="both"/>
        <w:rPr>
          <w:rFonts w:ascii="Times New Roman" w:hAnsi="Times New Roman"/>
          <w:sz w:val="24"/>
          <w:szCs w:val="24"/>
        </w:rPr>
      </w:pPr>
    </w:p>
    <w:p w:rsidR="00E940A1"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4. </w:t>
      </w:r>
      <w:r w:rsidRPr="00717B96" w:rsidR="003C5998">
        <w:rPr>
          <w:rFonts w:ascii="Times New Roman" w:hAnsi="Times New Roman"/>
          <w:sz w:val="24"/>
          <w:szCs w:val="24"/>
        </w:rPr>
        <w:t xml:space="preserve">V </w:t>
      </w:r>
      <w:r w:rsidRPr="00717B96" w:rsidR="00476315">
        <w:rPr>
          <w:rFonts w:ascii="Times New Roman" w:hAnsi="Times New Roman"/>
          <w:sz w:val="24"/>
          <w:szCs w:val="24"/>
        </w:rPr>
        <w:t>§</w:t>
      </w:r>
      <w:r w:rsidRPr="00717B96" w:rsidR="003C5998">
        <w:rPr>
          <w:rFonts w:ascii="Times New Roman" w:hAnsi="Times New Roman"/>
          <w:sz w:val="24"/>
          <w:szCs w:val="24"/>
        </w:rPr>
        <w:t xml:space="preserve">1 sa odsek </w:t>
      </w:r>
      <w:r w:rsidRPr="00717B96" w:rsidR="00476315">
        <w:rPr>
          <w:rFonts w:ascii="Times New Roman" w:hAnsi="Times New Roman"/>
          <w:sz w:val="24"/>
          <w:szCs w:val="24"/>
        </w:rPr>
        <w:t xml:space="preserve"> </w:t>
      </w:r>
      <w:r w:rsidRPr="00717B96" w:rsidR="0014552E">
        <w:rPr>
          <w:rFonts w:ascii="Times New Roman" w:hAnsi="Times New Roman"/>
          <w:sz w:val="24"/>
          <w:szCs w:val="24"/>
        </w:rPr>
        <w:t>2</w:t>
      </w:r>
      <w:r w:rsidRPr="00717B96" w:rsidR="00476315">
        <w:rPr>
          <w:rFonts w:ascii="Times New Roman" w:hAnsi="Times New Roman"/>
          <w:sz w:val="24"/>
          <w:szCs w:val="24"/>
        </w:rPr>
        <w:t xml:space="preserve"> </w:t>
      </w:r>
      <w:r w:rsidRPr="00717B96">
        <w:rPr>
          <w:rFonts w:ascii="Times New Roman" w:hAnsi="Times New Roman"/>
          <w:sz w:val="24"/>
          <w:szCs w:val="24"/>
        </w:rPr>
        <w:t>dopĺňa písmena</w:t>
      </w:r>
      <w:r w:rsidRPr="00717B96" w:rsidR="0013227C">
        <w:rPr>
          <w:rFonts w:ascii="Times New Roman" w:hAnsi="Times New Roman"/>
          <w:sz w:val="24"/>
          <w:szCs w:val="24"/>
        </w:rPr>
        <w:t>mi</w:t>
      </w:r>
      <w:r w:rsidRPr="00717B96" w:rsidR="001A1220">
        <w:rPr>
          <w:rFonts w:ascii="Times New Roman" w:hAnsi="Times New Roman"/>
          <w:sz w:val="24"/>
          <w:szCs w:val="24"/>
        </w:rPr>
        <w:t xml:space="preserve"> i)</w:t>
      </w:r>
      <w:r w:rsidRPr="00717B96" w:rsidR="0022045D">
        <w:rPr>
          <w:rFonts w:ascii="Times New Roman" w:hAnsi="Times New Roman"/>
          <w:sz w:val="24"/>
          <w:szCs w:val="24"/>
        </w:rPr>
        <w:t xml:space="preserve"> </w:t>
      </w:r>
      <w:r w:rsidRPr="00717B96" w:rsidR="0013227C">
        <w:rPr>
          <w:rFonts w:ascii="Times New Roman" w:hAnsi="Times New Roman"/>
          <w:sz w:val="24"/>
          <w:szCs w:val="24"/>
        </w:rPr>
        <w:t>a</w:t>
      </w:r>
      <w:r w:rsidRPr="00717B96" w:rsidR="0022045D">
        <w:rPr>
          <w:rFonts w:ascii="Times New Roman" w:hAnsi="Times New Roman"/>
          <w:sz w:val="24"/>
          <w:szCs w:val="24"/>
        </w:rPr>
        <w:t>ž</w:t>
      </w:r>
      <w:r w:rsidRPr="00717B96" w:rsidR="001A1220">
        <w:rPr>
          <w:rFonts w:ascii="Times New Roman" w:hAnsi="Times New Roman"/>
          <w:sz w:val="24"/>
          <w:szCs w:val="24"/>
        </w:rPr>
        <w:t xml:space="preserve"> </w:t>
      </w:r>
      <w:r w:rsidRPr="00717B96" w:rsidR="00476315">
        <w:rPr>
          <w:rFonts w:ascii="Times New Roman" w:hAnsi="Times New Roman"/>
          <w:sz w:val="24"/>
          <w:szCs w:val="24"/>
        </w:rPr>
        <w:t>k</w:t>
      </w:r>
      <w:r w:rsidRPr="00717B96" w:rsidR="001A1220">
        <w:rPr>
          <w:rFonts w:ascii="Times New Roman" w:hAnsi="Times New Roman"/>
          <w:sz w:val="24"/>
          <w:szCs w:val="24"/>
        </w:rPr>
        <w:t>)</w:t>
      </w:r>
      <w:r w:rsidRPr="00717B96">
        <w:rPr>
          <w:rFonts w:ascii="Times New Roman" w:hAnsi="Times New Roman"/>
          <w:sz w:val="24"/>
          <w:szCs w:val="24"/>
        </w:rPr>
        <w:t>, ktoré znejú</w:t>
      </w:r>
      <w:r w:rsidRPr="00717B96" w:rsidR="001A1220">
        <w:rPr>
          <w:rFonts w:ascii="Times New Roman" w:hAnsi="Times New Roman"/>
          <w:sz w:val="24"/>
          <w:szCs w:val="24"/>
        </w:rPr>
        <w:t>:</w:t>
      </w:r>
      <w:r w:rsidRPr="00717B96">
        <w:rPr>
          <w:rFonts w:ascii="Times New Roman" w:hAnsi="Times New Roman"/>
          <w:sz w:val="24"/>
          <w:szCs w:val="24"/>
        </w:rPr>
        <w:t xml:space="preserve"> </w:t>
      </w:r>
    </w:p>
    <w:p w:rsidR="00610232" w:rsidRPr="00717B96" w:rsidP="000922CF">
      <w:pPr>
        <w:bidi w:val="0"/>
        <w:spacing w:after="0" w:line="240" w:lineRule="auto"/>
        <w:jc w:val="both"/>
        <w:rPr>
          <w:rFonts w:ascii="Times New Roman" w:hAnsi="Times New Roman"/>
          <w:sz w:val="24"/>
          <w:szCs w:val="24"/>
        </w:rPr>
      </w:pPr>
    </w:p>
    <w:p w:rsidR="001A1220"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„i) </w:t>
      </w:r>
      <w:r w:rsidRPr="00717B96" w:rsidR="007B178A">
        <w:rPr>
          <w:rFonts w:ascii="Times New Roman" w:hAnsi="Times New Roman"/>
          <w:sz w:val="24"/>
          <w:szCs w:val="24"/>
        </w:rPr>
        <w:t>pôdu</w:t>
      </w:r>
      <w:r w:rsidRPr="00717B96" w:rsidR="00DF46E3">
        <w:rPr>
          <w:rFonts w:ascii="Times New Roman" w:hAnsi="Times New Roman"/>
          <w:sz w:val="24"/>
          <w:szCs w:val="24"/>
        </w:rPr>
        <w:t xml:space="preserve"> </w:t>
      </w:r>
      <w:r w:rsidRPr="00717B96">
        <w:rPr>
          <w:rFonts w:ascii="Times New Roman" w:hAnsi="Times New Roman"/>
          <w:sz w:val="24"/>
          <w:szCs w:val="24"/>
        </w:rPr>
        <w:t>(in situ) vrátane</w:t>
      </w:r>
      <w:r w:rsidRPr="00717B96" w:rsidR="000D7417">
        <w:rPr>
          <w:rFonts w:ascii="Times New Roman" w:hAnsi="Times New Roman"/>
          <w:sz w:val="24"/>
          <w:szCs w:val="24"/>
        </w:rPr>
        <w:t xml:space="preserve"> nevykopanej kontaminovanej zeminy</w:t>
      </w:r>
      <w:r w:rsidRPr="00717B96" w:rsidR="00DF46E3">
        <w:rPr>
          <w:rFonts w:ascii="Times New Roman" w:hAnsi="Times New Roman"/>
          <w:sz w:val="24"/>
          <w:szCs w:val="24"/>
        </w:rPr>
        <w:t xml:space="preserve"> </w:t>
      </w:r>
      <w:r w:rsidRPr="00717B96">
        <w:rPr>
          <w:rFonts w:ascii="Times New Roman" w:hAnsi="Times New Roman"/>
          <w:sz w:val="24"/>
          <w:szCs w:val="24"/>
        </w:rPr>
        <w:t>a bud</w:t>
      </w:r>
      <w:r w:rsidRPr="00717B96" w:rsidR="0023264D">
        <w:rPr>
          <w:rFonts w:ascii="Times New Roman" w:hAnsi="Times New Roman"/>
          <w:sz w:val="24"/>
          <w:szCs w:val="24"/>
        </w:rPr>
        <w:t>ov</w:t>
      </w:r>
      <w:r w:rsidRPr="00717B96" w:rsidR="00A3007D">
        <w:rPr>
          <w:rFonts w:ascii="Times New Roman" w:hAnsi="Times New Roman"/>
          <w:sz w:val="24"/>
          <w:szCs w:val="24"/>
        </w:rPr>
        <w:t>y</w:t>
      </w:r>
      <w:r w:rsidRPr="00717B96">
        <w:rPr>
          <w:rFonts w:ascii="Times New Roman" w:hAnsi="Times New Roman"/>
          <w:sz w:val="24"/>
          <w:szCs w:val="24"/>
        </w:rPr>
        <w:t xml:space="preserve"> trvalo spojen</w:t>
      </w:r>
      <w:r w:rsidRPr="00717B96" w:rsidR="00A3007D">
        <w:rPr>
          <w:rFonts w:ascii="Times New Roman" w:hAnsi="Times New Roman"/>
          <w:sz w:val="24"/>
          <w:szCs w:val="24"/>
        </w:rPr>
        <w:t>é</w:t>
      </w:r>
      <w:r w:rsidRPr="00717B96" w:rsidR="000D7417">
        <w:rPr>
          <w:rFonts w:ascii="Times New Roman" w:hAnsi="Times New Roman"/>
          <w:sz w:val="24"/>
          <w:szCs w:val="24"/>
        </w:rPr>
        <w:t xml:space="preserve"> so zemou</w:t>
      </w:r>
      <w:r w:rsidRPr="00717B96">
        <w:rPr>
          <w:rFonts w:ascii="Times New Roman" w:hAnsi="Times New Roman"/>
          <w:sz w:val="24"/>
          <w:szCs w:val="24"/>
        </w:rPr>
        <w:t>,</w:t>
      </w:r>
    </w:p>
    <w:p w:rsidR="00610232" w:rsidRPr="00717B96" w:rsidP="000922CF">
      <w:pPr>
        <w:pStyle w:val="poznamka"/>
        <w:bidi w:val="0"/>
        <w:spacing w:before="0" w:beforeAutospacing="0" w:after="0" w:afterAutospacing="0"/>
        <w:jc w:val="both"/>
        <w:rPr>
          <w:rFonts w:ascii="Times New Roman" w:hAnsi="Times New Roman" w:cs="Times New Roman"/>
          <w:color w:val="auto"/>
          <w:sz w:val="24"/>
          <w:szCs w:val="24"/>
        </w:rPr>
      </w:pPr>
    </w:p>
    <w:p w:rsidR="001A1220" w:rsidRPr="00717B96" w:rsidP="000922CF">
      <w:pPr>
        <w:pStyle w:val="poznamka"/>
        <w:bidi w:val="0"/>
        <w:spacing w:before="0" w:beforeAutospacing="0" w:after="0" w:afterAutospacing="0"/>
        <w:jc w:val="both"/>
        <w:rPr>
          <w:rFonts w:ascii="Times New Roman" w:hAnsi="Times New Roman" w:cs="Times New Roman"/>
          <w:color w:val="auto"/>
          <w:sz w:val="24"/>
          <w:szCs w:val="24"/>
        </w:rPr>
      </w:pPr>
      <w:r w:rsidRPr="00717B96">
        <w:rPr>
          <w:rFonts w:ascii="Times New Roman" w:hAnsi="Times New Roman" w:cs="Times New Roman"/>
          <w:color w:val="auto"/>
          <w:sz w:val="24"/>
          <w:szCs w:val="24"/>
        </w:rPr>
        <w:t xml:space="preserve">j) nekontaminovanú </w:t>
      </w:r>
      <w:r w:rsidRPr="00717B96" w:rsidR="000D7417">
        <w:rPr>
          <w:rFonts w:ascii="Times New Roman" w:hAnsi="Times New Roman" w:cs="Times New Roman"/>
          <w:color w:val="auto"/>
          <w:sz w:val="24"/>
          <w:szCs w:val="24"/>
        </w:rPr>
        <w:t>zeminu</w:t>
      </w:r>
      <w:r w:rsidRPr="00717B96" w:rsidR="00DF46E3">
        <w:rPr>
          <w:rFonts w:ascii="Times New Roman" w:hAnsi="Times New Roman" w:cs="Times New Roman"/>
          <w:color w:val="auto"/>
          <w:sz w:val="24"/>
          <w:szCs w:val="24"/>
        </w:rPr>
        <w:t xml:space="preserve"> </w:t>
      </w:r>
      <w:r w:rsidRPr="00717B96">
        <w:rPr>
          <w:rFonts w:ascii="Times New Roman" w:hAnsi="Times New Roman" w:cs="Times New Roman"/>
          <w:color w:val="auto"/>
          <w:sz w:val="24"/>
          <w:szCs w:val="24"/>
        </w:rPr>
        <w:t xml:space="preserve">a iný prirodzene sa vyskytujúci materiál vykopaný počas stavebných prác, ak je isté, že sa </w:t>
      </w:r>
      <w:r w:rsidRPr="00717B96" w:rsidR="00573F7E">
        <w:rPr>
          <w:rFonts w:ascii="Times New Roman" w:hAnsi="Times New Roman" w:cs="Times New Roman"/>
          <w:color w:val="auto"/>
          <w:sz w:val="24"/>
          <w:szCs w:val="24"/>
        </w:rPr>
        <w:t xml:space="preserve">materiál </w:t>
      </w:r>
      <w:r w:rsidRPr="00717B96">
        <w:rPr>
          <w:rFonts w:ascii="Times New Roman" w:hAnsi="Times New Roman" w:cs="Times New Roman"/>
          <w:color w:val="auto"/>
          <w:sz w:val="24"/>
          <w:szCs w:val="24"/>
        </w:rPr>
        <w:t xml:space="preserve">použije na účely výstavby v prirodzenom stave na mieste, na ktorom sa vykopal, </w:t>
      </w:r>
    </w:p>
    <w:p w:rsidR="007C20CE" w:rsidRPr="00717B96" w:rsidP="000922CF">
      <w:pPr>
        <w:pStyle w:val="poznamka"/>
        <w:bidi w:val="0"/>
        <w:spacing w:before="0" w:beforeAutospacing="0" w:after="0" w:afterAutospacing="0"/>
        <w:jc w:val="both"/>
        <w:rPr>
          <w:rFonts w:ascii="Times New Roman" w:hAnsi="Times New Roman" w:cs="Times New Roman"/>
          <w:color w:val="auto"/>
          <w:sz w:val="24"/>
          <w:szCs w:val="24"/>
          <w:vertAlign w:val="superscript"/>
        </w:rPr>
      </w:pPr>
    </w:p>
    <w:p w:rsidR="001A1220" w:rsidRPr="00717B96" w:rsidP="000922CF">
      <w:pPr>
        <w:bidi w:val="0"/>
        <w:spacing w:after="0" w:line="240" w:lineRule="auto"/>
        <w:jc w:val="both"/>
        <w:rPr>
          <w:rFonts w:ascii="Times New Roman" w:hAnsi="Times New Roman"/>
          <w:sz w:val="24"/>
          <w:szCs w:val="24"/>
        </w:rPr>
      </w:pPr>
      <w:r w:rsidRPr="00717B96" w:rsidR="00476315">
        <w:rPr>
          <w:rFonts w:ascii="Times New Roman" w:hAnsi="Times New Roman"/>
          <w:sz w:val="24"/>
          <w:szCs w:val="24"/>
        </w:rPr>
        <w:t>k</w:t>
      </w:r>
      <w:r w:rsidRPr="00717B96">
        <w:rPr>
          <w:rFonts w:ascii="Times New Roman" w:hAnsi="Times New Roman"/>
          <w:sz w:val="24"/>
          <w:szCs w:val="24"/>
        </w:rPr>
        <w:t>) sedimenty premiestňované v rámci povrchových vôd na účely vodného hospodárstva a riadenia vodných tokov</w:t>
      </w:r>
      <w:r w:rsidRPr="00717B96" w:rsidR="00946B97">
        <w:rPr>
          <w:rFonts w:ascii="Times New Roman" w:hAnsi="Times New Roman"/>
          <w:sz w:val="24"/>
          <w:szCs w:val="24"/>
        </w:rPr>
        <w:t>,</w:t>
      </w:r>
      <w:r w:rsidRPr="00717B96">
        <w:rPr>
          <w:rFonts w:ascii="Times New Roman" w:hAnsi="Times New Roman"/>
          <w:sz w:val="24"/>
          <w:szCs w:val="24"/>
        </w:rPr>
        <w:t xml:space="preserve"> alebo na zabránenie záplavám</w:t>
      </w:r>
      <w:r w:rsidRPr="00717B96" w:rsidR="00946B97">
        <w:rPr>
          <w:rFonts w:ascii="Times New Roman" w:hAnsi="Times New Roman"/>
          <w:sz w:val="24"/>
          <w:szCs w:val="24"/>
        </w:rPr>
        <w:t>,</w:t>
      </w:r>
      <w:r w:rsidRPr="00717B96">
        <w:rPr>
          <w:rFonts w:ascii="Times New Roman" w:hAnsi="Times New Roman"/>
          <w:sz w:val="24"/>
          <w:szCs w:val="24"/>
        </w:rPr>
        <w:t xml:space="preserve"> alebo na zmiernenie účinkov povodní a období sucha alebo na rekultiváciu pôdy, ak sa preukáže, že sedimenty nevykazujú </w:t>
      </w:r>
      <w:r w:rsidRPr="00717B96" w:rsidR="00D609A1">
        <w:rPr>
          <w:rFonts w:ascii="Times New Roman" w:hAnsi="Times New Roman"/>
          <w:sz w:val="24"/>
          <w:szCs w:val="24"/>
        </w:rPr>
        <w:t>nebezpečné vlastnosti</w:t>
      </w:r>
      <w:r w:rsidRPr="00717B96" w:rsidR="00610232">
        <w:rPr>
          <w:rFonts w:ascii="Times New Roman" w:hAnsi="Times New Roman"/>
          <w:sz w:val="24"/>
          <w:szCs w:val="24"/>
        </w:rPr>
        <w:t>.</w:t>
      </w:r>
      <w:r w:rsidRPr="00717B96">
        <w:rPr>
          <w:rFonts w:ascii="Times New Roman" w:hAnsi="Times New Roman"/>
          <w:sz w:val="24"/>
          <w:szCs w:val="24"/>
        </w:rPr>
        <w:t>“.</w:t>
      </w:r>
    </w:p>
    <w:p w:rsidR="00B76090" w:rsidRPr="00717B96" w:rsidP="000922CF">
      <w:pPr>
        <w:bidi w:val="0"/>
        <w:spacing w:after="0" w:line="240" w:lineRule="auto"/>
        <w:jc w:val="both"/>
        <w:rPr>
          <w:rFonts w:ascii="Times New Roman" w:hAnsi="Times New Roman"/>
          <w:sz w:val="24"/>
          <w:szCs w:val="24"/>
        </w:rPr>
      </w:pPr>
    </w:p>
    <w:p w:rsidR="001A1220"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5. </w:t>
      </w:r>
      <w:r w:rsidRPr="00717B96">
        <w:rPr>
          <w:rFonts w:ascii="Times New Roman" w:hAnsi="Times New Roman"/>
          <w:sz w:val="24"/>
          <w:szCs w:val="24"/>
        </w:rPr>
        <w:t>V § 1 ods</w:t>
      </w:r>
      <w:r w:rsidRPr="00717B96" w:rsidR="001914B0">
        <w:rPr>
          <w:rFonts w:ascii="Times New Roman" w:hAnsi="Times New Roman"/>
          <w:sz w:val="24"/>
          <w:szCs w:val="24"/>
        </w:rPr>
        <w:t xml:space="preserve">ek </w:t>
      </w:r>
      <w:r w:rsidRPr="00717B96" w:rsidR="0014552E">
        <w:rPr>
          <w:rFonts w:ascii="Times New Roman" w:hAnsi="Times New Roman"/>
          <w:sz w:val="24"/>
          <w:szCs w:val="24"/>
        </w:rPr>
        <w:t>3</w:t>
      </w:r>
      <w:r w:rsidRPr="00717B96">
        <w:rPr>
          <w:rFonts w:ascii="Times New Roman" w:hAnsi="Times New Roman"/>
          <w:sz w:val="24"/>
          <w:szCs w:val="24"/>
        </w:rPr>
        <w:t xml:space="preserve"> </w:t>
      </w:r>
      <w:r w:rsidRPr="00717B96" w:rsidR="001914B0">
        <w:rPr>
          <w:rFonts w:ascii="Times New Roman" w:hAnsi="Times New Roman"/>
          <w:sz w:val="24"/>
          <w:szCs w:val="24"/>
        </w:rPr>
        <w:t>znie</w:t>
      </w:r>
      <w:r w:rsidRPr="00717B96">
        <w:rPr>
          <w:rFonts w:ascii="Times New Roman" w:hAnsi="Times New Roman"/>
          <w:sz w:val="24"/>
          <w:szCs w:val="24"/>
        </w:rPr>
        <w:t>:</w:t>
      </w:r>
    </w:p>
    <w:p w:rsidR="00610232" w:rsidRPr="00717B96" w:rsidP="000922CF">
      <w:pPr>
        <w:bidi w:val="0"/>
        <w:spacing w:after="0" w:line="240" w:lineRule="auto"/>
        <w:jc w:val="both"/>
        <w:rPr>
          <w:rFonts w:ascii="Times New Roman" w:hAnsi="Times New Roman"/>
          <w:sz w:val="24"/>
          <w:szCs w:val="24"/>
        </w:rPr>
      </w:pPr>
      <w:r w:rsidRPr="00717B96" w:rsidR="001914B0">
        <w:rPr>
          <w:rFonts w:ascii="Times New Roman" w:hAnsi="Times New Roman"/>
          <w:sz w:val="24"/>
          <w:szCs w:val="24"/>
        </w:rPr>
        <w:t>„(4) Ak osobitné predpisy</w:t>
      </w:r>
      <w:r w:rsidRPr="00717B96" w:rsidR="001914B0">
        <w:rPr>
          <w:rFonts w:ascii="Times New Roman" w:hAnsi="Times New Roman"/>
          <w:sz w:val="24"/>
          <w:szCs w:val="24"/>
          <w:vertAlign w:val="superscript"/>
        </w:rPr>
        <w:t>7)</w:t>
      </w:r>
      <w:r w:rsidRPr="00717B96" w:rsidR="001914B0">
        <w:rPr>
          <w:rFonts w:ascii="Times New Roman" w:hAnsi="Times New Roman"/>
          <w:sz w:val="24"/>
          <w:szCs w:val="24"/>
        </w:rPr>
        <w:t xml:space="preserve"> neustanovujú inak, vzťahuje sa tento zákon na </w:t>
      </w:r>
    </w:p>
    <w:p w:rsidR="001914B0"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a) nakladanie s ťažobným odpadom,</w:t>
      </w:r>
      <w:r w:rsidRPr="00717B96">
        <w:rPr>
          <w:rFonts w:ascii="Times New Roman" w:hAnsi="Times New Roman"/>
          <w:sz w:val="24"/>
          <w:szCs w:val="24"/>
          <w:vertAlign w:val="superscript"/>
        </w:rPr>
        <w:t>8)</w:t>
      </w:r>
    </w:p>
    <w:p w:rsidR="001914B0"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b) ukladanie odpadov na odkaliská,</w:t>
      </w:r>
    </w:p>
    <w:p w:rsidR="001A1220"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c) </w:t>
      </w:r>
      <w:r w:rsidRPr="00717B96" w:rsidR="00902F0A">
        <w:rPr>
          <w:rFonts w:ascii="Times New Roman" w:hAnsi="Times New Roman"/>
          <w:sz w:val="24"/>
          <w:szCs w:val="24"/>
        </w:rPr>
        <w:t xml:space="preserve">nakladanie s telami </w:t>
      </w:r>
      <w:r w:rsidRPr="00717B96">
        <w:rPr>
          <w:rFonts w:ascii="Times New Roman" w:hAnsi="Times New Roman"/>
          <w:sz w:val="24"/>
          <w:szCs w:val="24"/>
        </w:rPr>
        <w:t>zvierat</w:t>
      </w:r>
      <w:r w:rsidRPr="00717B96" w:rsidR="007956C3">
        <w:rPr>
          <w:rFonts w:ascii="Times New Roman" w:hAnsi="Times New Roman"/>
          <w:sz w:val="24"/>
          <w:szCs w:val="24"/>
        </w:rPr>
        <w:t xml:space="preserve"> a ich časťami</w:t>
      </w:r>
      <w:r w:rsidRPr="00717B96">
        <w:rPr>
          <w:rFonts w:ascii="Times New Roman" w:hAnsi="Times New Roman"/>
          <w:sz w:val="24"/>
          <w:szCs w:val="24"/>
        </w:rPr>
        <w:t xml:space="preserve">, ktoré uhynuli iným spôsobom ako </w:t>
      </w:r>
      <w:r w:rsidRPr="00717B96" w:rsidR="007956C3">
        <w:rPr>
          <w:rFonts w:ascii="Times New Roman" w:hAnsi="Times New Roman"/>
          <w:sz w:val="24"/>
          <w:szCs w:val="24"/>
        </w:rPr>
        <w:t>zabitím</w:t>
      </w:r>
      <w:r w:rsidRPr="00717B96">
        <w:rPr>
          <w:rFonts w:ascii="Times New Roman" w:hAnsi="Times New Roman"/>
          <w:sz w:val="24"/>
          <w:szCs w:val="24"/>
        </w:rPr>
        <w:t xml:space="preserve"> vrátane zvierat </w:t>
      </w:r>
      <w:r w:rsidRPr="00717B96" w:rsidR="007956C3">
        <w:rPr>
          <w:rFonts w:ascii="Times New Roman" w:hAnsi="Times New Roman"/>
          <w:sz w:val="24"/>
          <w:szCs w:val="24"/>
        </w:rPr>
        <w:t>usmrtených</w:t>
      </w:r>
      <w:r w:rsidRPr="00717B96">
        <w:rPr>
          <w:rFonts w:ascii="Times New Roman" w:hAnsi="Times New Roman"/>
          <w:sz w:val="24"/>
          <w:szCs w:val="24"/>
        </w:rPr>
        <w:t xml:space="preserve"> na účely eradikácie epizootických chorôb</w:t>
      </w:r>
      <w:r w:rsidRPr="00717B96" w:rsidR="00F57446">
        <w:rPr>
          <w:rFonts w:ascii="Times New Roman" w:hAnsi="Times New Roman"/>
          <w:sz w:val="24"/>
          <w:szCs w:val="24"/>
        </w:rPr>
        <w:t xml:space="preserve"> </w:t>
      </w:r>
      <w:r w:rsidRPr="00717B96">
        <w:rPr>
          <w:rFonts w:ascii="Times New Roman" w:hAnsi="Times New Roman"/>
          <w:sz w:val="24"/>
          <w:szCs w:val="24"/>
        </w:rPr>
        <w:t>a ktoré sú zneškodňované podľa osobitného pre</w:t>
      </w:r>
      <w:r w:rsidRPr="00717B96" w:rsidR="008700C0">
        <w:rPr>
          <w:rFonts w:ascii="Times New Roman" w:hAnsi="Times New Roman"/>
          <w:sz w:val="24"/>
          <w:szCs w:val="24"/>
        </w:rPr>
        <w:t>d</w:t>
      </w:r>
      <w:r w:rsidRPr="00717B96">
        <w:rPr>
          <w:rFonts w:ascii="Times New Roman" w:hAnsi="Times New Roman"/>
          <w:sz w:val="24"/>
          <w:szCs w:val="24"/>
        </w:rPr>
        <w:t>pisu,</w:t>
      </w:r>
      <w:r w:rsidRPr="00717B96" w:rsidR="0082130D">
        <w:rPr>
          <w:rFonts w:ascii="Times New Roman" w:hAnsi="Times New Roman"/>
          <w:sz w:val="24"/>
          <w:szCs w:val="24"/>
          <w:vertAlign w:val="superscript"/>
        </w:rPr>
        <w:t>8a</w:t>
      </w:r>
      <w:r w:rsidRPr="00717B96">
        <w:rPr>
          <w:rFonts w:ascii="Times New Roman" w:hAnsi="Times New Roman"/>
          <w:sz w:val="24"/>
          <w:szCs w:val="24"/>
          <w:vertAlign w:val="superscript"/>
        </w:rPr>
        <w:t>)</w:t>
      </w:r>
    </w:p>
    <w:p w:rsidR="007C20CE" w:rsidRPr="00717B96" w:rsidP="000922CF">
      <w:pPr>
        <w:bidi w:val="0"/>
        <w:spacing w:after="0" w:line="240" w:lineRule="auto"/>
        <w:jc w:val="both"/>
        <w:rPr>
          <w:rFonts w:ascii="Times New Roman" w:hAnsi="Times New Roman"/>
          <w:sz w:val="24"/>
          <w:szCs w:val="24"/>
        </w:rPr>
      </w:pPr>
      <w:r w:rsidRPr="00717B96" w:rsidR="001A1220">
        <w:rPr>
          <w:rFonts w:ascii="Times New Roman" w:hAnsi="Times New Roman"/>
          <w:sz w:val="24"/>
          <w:szCs w:val="24"/>
        </w:rPr>
        <w:t xml:space="preserve">d) nakladanie s vedľajšími živočíšnymi produktmi vrátane </w:t>
      </w:r>
      <w:r w:rsidRPr="00717B96" w:rsidR="00904D83">
        <w:rPr>
          <w:rFonts w:ascii="Times New Roman" w:hAnsi="Times New Roman"/>
          <w:sz w:val="24"/>
          <w:szCs w:val="24"/>
        </w:rPr>
        <w:t>odvodených</w:t>
      </w:r>
      <w:r w:rsidRPr="00717B96" w:rsidR="001A1220">
        <w:rPr>
          <w:rFonts w:ascii="Times New Roman" w:hAnsi="Times New Roman"/>
          <w:sz w:val="24"/>
          <w:szCs w:val="24"/>
        </w:rPr>
        <w:t xml:space="preserve"> produktov, na ktoré sa vzťahuje osobitný predpis</w:t>
      </w:r>
      <w:r w:rsidRPr="00717B96" w:rsidR="00F57446">
        <w:rPr>
          <w:rFonts w:ascii="Times New Roman" w:hAnsi="Times New Roman"/>
          <w:sz w:val="24"/>
          <w:szCs w:val="24"/>
        </w:rPr>
        <w:t>,</w:t>
      </w:r>
      <w:r w:rsidRPr="00717B96" w:rsidR="0082130D">
        <w:rPr>
          <w:rFonts w:ascii="Times New Roman" w:hAnsi="Times New Roman"/>
          <w:sz w:val="24"/>
          <w:szCs w:val="24"/>
          <w:vertAlign w:val="superscript"/>
        </w:rPr>
        <w:t>8b</w:t>
      </w:r>
      <w:r w:rsidRPr="00717B96" w:rsidR="001A1220">
        <w:rPr>
          <w:rFonts w:ascii="Times New Roman" w:hAnsi="Times New Roman"/>
          <w:sz w:val="24"/>
          <w:szCs w:val="24"/>
          <w:vertAlign w:val="superscript"/>
        </w:rPr>
        <w:t>)</w:t>
      </w:r>
      <w:r w:rsidRPr="00717B96" w:rsidR="001A1220">
        <w:rPr>
          <w:rFonts w:ascii="Times New Roman" w:hAnsi="Times New Roman"/>
          <w:sz w:val="24"/>
          <w:szCs w:val="24"/>
        </w:rPr>
        <w:t xml:space="preserve"> s výnimkou tých, ktoré sú určené na spálenie, skládkovanie alebo použitie v zariadeniach na výrobu bioplynu alebo kompostu, </w:t>
      </w:r>
    </w:p>
    <w:p w:rsidR="00476315" w:rsidRPr="00717B96" w:rsidP="000922CF">
      <w:pPr>
        <w:bidi w:val="0"/>
        <w:spacing w:after="0" w:line="240" w:lineRule="auto"/>
        <w:jc w:val="both"/>
        <w:rPr>
          <w:rFonts w:ascii="Times New Roman" w:hAnsi="Times New Roman"/>
          <w:sz w:val="24"/>
          <w:szCs w:val="24"/>
        </w:rPr>
      </w:pPr>
      <w:r w:rsidRPr="00717B96" w:rsidR="001A1220">
        <w:rPr>
          <w:rFonts w:ascii="Times New Roman" w:hAnsi="Times New Roman"/>
          <w:sz w:val="24"/>
          <w:szCs w:val="24"/>
        </w:rPr>
        <w:t xml:space="preserve">e) </w:t>
      </w:r>
      <w:r w:rsidRPr="00717B96" w:rsidR="00E62A40">
        <w:rPr>
          <w:rFonts w:ascii="Times New Roman" w:hAnsi="Times New Roman"/>
          <w:sz w:val="24"/>
          <w:szCs w:val="24"/>
        </w:rPr>
        <w:t>nakladanie s odpadom z</w:t>
      </w:r>
      <w:r w:rsidRPr="00717B96">
        <w:rPr>
          <w:rFonts w:ascii="Times New Roman" w:hAnsi="Times New Roman"/>
          <w:sz w:val="24"/>
          <w:szCs w:val="24"/>
        </w:rPr>
        <w:t> </w:t>
      </w:r>
      <w:r w:rsidRPr="00717B96" w:rsidR="00E62A40">
        <w:rPr>
          <w:rFonts w:ascii="Times New Roman" w:hAnsi="Times New Roman"/>
          <w:sz w:val="24"/>
          <w:szCs w:val="24"/>
        </w:rPr>
        <w:t>obalov</w:t>
      </w:r>
      <w:r w:rsidRPr="00717B96">
        <w:rPr>
          <w:rFonts w:ascii="Times New Roman" w:hAnsi="Times New Roman"/>
          <w:sz w:val="24"/>
          <w:szCs w:val="24"/>
        </w:rPr>
        <w:t>,</w:t>
      </w:r>
      <w:r w:rsidRPr="00717B96" w:rsidR="00E62A40">
        <w:rPr>
          <w:rFonts w:ascii="Times New Roman" w:hAnsi="Times New Roman"/>
          <w:sz w:val="24"/>
          <w:szCs w:val="24"/>
          <w:vertAlign w:val="superscript"/>
        </w:rPr>
        <w:t>8</w:t>
      </w:r>
      <w:r w:rsidRPr="00717B96" w:rsidR="00D609A1">
        <w:rPr>
          <w:rFonts w:ascii="Times New Roman" w:hAnsi="Times New Roman"/>
          <w:sz w:val="24"/>
          <w:szCs w:val="24"/>
          <w:vertAlign w:val="superscript"/>
        </w:rPr>
        <w:t>c</w:t>
      </w:r>
      <w:r w:rsidRPr="00717B96" w:rsidR="00E62A40">
        <w:rPr>
          <w:rFonts w:ascii="Times New Roman" w:hAnsi="Times New Roman"/>
          <w:sz w:val="24"/>
          <w:szCs w:val="24"/>
          <w:vertAlign w:val="superscript"/>
        </w:rPr>
        <w:t>)</w:t>
      </w:r>
    </w:p>
    <w:p w:rsidR="001A1220" w:rsidRPr="00717B96" w:rsidP="000922CF">
      <w:pPr>
        <w:bidi w:val="0"/>
        <w:spacing w:after="0" w:line="240" w:lineRule="auto"/>
        <w:jc w:val="both"/>
        <w:rPr>
          <w:rFonts w:ascii="Times New Roman" w:hAnsi="Times New Roman"/>
          <w:sz w:val="24"/>
          <w:szCs w:val="24"/>
        </w:rPr>
      </w:pPr>
      <w:r w:rsidRPr="00717B96" w:rsidR="00476315">
        <w:rPr>
          <w:rFonts w:ascii="Times New Roman" w:hAnsi="Times New Roman"/>
          <w:sz w:val="24"/>
          <w:szCs w:val="24"/>
        </w:rPr>
        <w:t>f) nakladanie s odpadovými vodami a osobitnými vodami</w:t>
      </w:r>
      <w:r w:rsidRPr="00717B96" w:rsidR="00476315">
        <w:rPr>
          <w:rFonts w:ascii="Times New Roman" w:hAnsi="Times New Roman"/>
          <w:sz w:val="24"/>
          <w:szCs w:val="24"/>
          <w:vertAlign w:val="superscript"/>
        </w:rPr>
        <w:t>8d)</w:t>
      </w:r>
      <w:r w:rsidRPr="00717B96" w:rsidR="00E62A40">
        <w:rPr>
          <w:rFonts w:ascii="Times New Roman" w:hAnsi="Times New Roman"/>
          <w:sz w:val="24"/>
          <w:szCs w:val="24"/>
        </w:rPr>
        <w:t>.“.</w:t>
      </w:r>
    </w:p>
    <w:p w:rsidR="0082130D" w:rsidRPr="00717B96" w:rsidP="000922CF">
      <w:pPr>
        <w:bidi w:val="0"/>
        <w:spacing w:after="0" w:line="240" w:lineRule="auto"/>
        <w:jc w:val="both"/>
        <w:rPr>
          <w:rFonts w:ascii="Times New Roman" w:hAnsi="Times New Roman"/>
          <w:sz w:val="24"/>
          <w:szCs w:val="24"/>
        </w:rPr>
      </w:pPr>
    </w:p>
    <w:p w:rsidR="0082130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Poznámk</w:t>
      </w:r>
      <w:r w:rsidRPr="00717B96" w:rsidR="00AF5DE2">
        <w:rPr>
          <w:rFonts w:ascii="Times New Roman" w:hAnsi="Times New Roman"/>
          <w:sz w:val="24"/>
          <w:szCs w:val="24"/>
        </w:rPr>
        <w:t>y</w:t>
      </w:r>
      <w:r w:rsidRPr="00717B96">
        <w:rPr>
          <w:rFonts w:ascii="Times New Roman" w:hAnsi="Times New Roman"/>
          <w:sz w:val="24"/>
          <w:szCs w:val="24"/>
        </w:rPr>
        <w:t xml:space="preserve"> pod čiarou k odkaz</w:t>
      </w:r>
      <w:r w:rsidRPr="00717B96" w:rsidR="00AF5DE2">
        <w:rPr>
          <w:rFonts w:ascii="Times New Roman" w:hAnsi="Times New Roman"/>
          <w:sz w:val="24"/>
          <w:szCs w:val="24"/>
        </w:rPr>
        <w:t>om</w:t>
      </w:r>
      <w:r w:rsidRPr="00717B96">
        <w:rPr>
          <w:rFonts w:ascii="Times New Roman" w:hAnsi="Times New Roman"/>
          <w:sz w:val="24"/>
          <w:szCs w:val="24"/>
        </w:rPr>
        <w:t xml:space="preserve"> </w:t>
      </w:r>
      <w:r w:rsidRPr="00717B96" w:rsidR="000C45A9">
        <w:rPr>
          <w:rFonts w:ascii="Times New Roman" w:hAnsi="Times New Roman"/>
          <w:sz w:val="24"/>
          <w:szCs w:val="24"/>
        </w:rPr>
        <w:t xml:space="preserve">7 </w:t>
      </w:r>
      <w:r w:rsidRPr="00717B96" w:rsidR="000A63B2">
        <w:rPr>
          <w:rFonts w:ascii="Times New Roman" w:hAnsi="Times New Roman"/>
          <w:sz w:val="24"/>
          <w:szCs w:val="24"/>
        </w:rPr>
        <w:t>až 8</w:t>
      </w:r>
      <w:r w:rsidRPr="00717B96" w:rsidR="00364405">
        <w:rPr>
          <w:rFonts w:ascii="Times New Roman" w:hAnsi="Times New Roman"/>
          <w:sz w:val="24"/>
          <w:szCs w:val="24"/>
        </w:rPr>
        <w:t>d</w:t>
      </w:r>
      <w:r w:rsidRPr="00717B96" w:rsidR="00E62A40">
        <w:rPr>
          <w:rFonts w:ascii="Times New Roman" w:hAnsi="Times New Roman"/>
          <w:sz w:val="24"/>
          <w:szCs w:val="24"/>
        </w:rPr>
        <w:t xml:space="preserve"> </w:t>
      </w:r>
      <w:r w:rsidRPr="00717B96">
        <w:rPr>
          <w:rFonts w:ascii="Times New Roman" w:hAnsi="Times New Roman"/>
          <w:sz w:val="24"/>
          <w:szCs w:val="24"/>
        </w:rPr>
        <w:t>zn</w:t>
      </w:r>
      <w:r w:rsidRPr="00717B96" w:rsidR="00AF5DE2">
        <w:rPr>
          <w:rFonts w:ascii="Times New Roman" w:hAnsi="Times New Roman"/>
          <w:sz w:val="24"/>
          <w:szCs w:val="24"/>
        </w:rPr>
        <w:t>ejú</w:t>
      </w:r>
      <w:r w:rsidRPr="00717B96">
        <w:rPr>
          <w:rFonts w:ascii="Times New Roman" w:hAnsi="Times New Roman"/>
          <w:sz w:val="24"/>
          <w:szCs w:val="24"/>
        </w:rPr>
        <w:t xml:space="preserve">: </w:t>
      </w:r>
    </w:p>
    <w:p w:rsidR="00F82A43" w:rsidRPr="00717B96" w:rsidP="00A57075">
      <w:pPr>
        <w:bidi w:val="0"/>
        <w:spacing w:after="0" w:line="240" w:lineRule="auto"/>
        <w:jc w:val="both"/>
        <w:rPr>
          <w:rFonts w:ascii="Times New Roman" w:hAnsi="Times New Roman"/>
          <w:sz w:val="24"/>
          <w:szCs w:val="24"/>
        </w:rPr>
      </w:pPr>
      <w:r w:rsidRPr="00717B96" w:rsidR="0082130D">
        <w:rPr>
          <w:rFonts w:ascii="Times New Roman" w:hAnsi="Times New Roman"/>
          <w:sz w:val="24"/>
          <w:szCs w:val="24"/>
        </w:rPr>
        <w:t>„</w:t>
      </w:r>
      <w:r w:rsidRPr="00717B96" w:rsidR="00A57075">
        <w:rPr>
          <w:rFonts w:ascii="Times New Roman" w:hAnsi="Times New Roman"/>
          <w:sz w:val="24"/>
          <w:szCs w:val="24"/>
          <w:vertAlign w:val="superscript"/>
        </w:rPr>
        <w:t>7)</w:t>
      </w:r>
      <w:r w:rsidRPr="00717B96" w:rsidR="00A57075">
        <w:rPr>
          <w:rFonts w:ascii="Times New Roman" w:hAnsi="Times New Roman"/>
          <w:sz w:val="24"/>
          <w:szCs w:val="24"/>
        </w:rPr>
        <w:t xml:space="preserve"> Zákon č. 44/1988 Zb. o ochrane a využití nerastného bohatstva (banský zákon) v znení neskorších predpisov.</w:t>
      </w:r>
    </w:p>
    <w:p w:rsidR="00F82A43" w:rsidRPr="00717B96" w:rsidP="00A57075">
      <w:pPr>
        <w:bidi w:val="0"/>
        <w:spacing w:after="0" w:line="240" w:lineRule="auto"/>
        <w:jc w:val="both"/>
        <w:rPr>
          <w:rFonts w:ascii="Times New Roman" w:hAnsi="Times New Roman"/>
          <w:sz w:val="24"/>
          <w:szCs w:val="24"/>
        </w:rPr>
      </w:pPr>
      <w:r w:rsidRPr="00717B96" w:rsidR="00A57075">
        <w:rPr>
          <w:rFonts w:ascii="Times New Roman" w:hAnsi="Times New Roman"/>
          <w:sz w:val="24"/>
          <w:szCs w:val="24"/>
        </w:rPr>
        <w:t xml:space="preserve">Zákon č. 51/1988 Zb. o banskej činnosti, výbušninách a o štátnej banskej správe v znení neskorších predpisov. </w:t>
      </w:r>
    </w:p>
    <w:p w:rsidR="00A57075" w:rsidRPr="00717B96" w:rsidP="00A57075">
      <w:pPr>
        <w:bidi w:val="0"/>
        <w:spacing w:after="0" w:line="240" w:lineRule="auto"/>
        <w:jc w:val="both"/>
        <w:rPr>
          <w:rFonts w:ascii="Times New Roman" w:hAnsi="Times New Roman"/>
          <w:sz w:val="24"/>
          <w:szCs w:val="24"/>
        </w:rPr>
      </w:pPr>
      <w:r w:rsidRPr="00717B96">
        <w:rPr>
          <w:rFonts w:ascii="Times New Roman" w:hAnsi="Times New Roman"/>
          <w:sz w:val="24"/>
          <w:szCs w:val="24"/>
        </w:rPr>
        <w:t>Zákon č. 364/2004 Z. z. o vodách a o zmene zákona Slovenskej národnej rady č. 372/1990 Zb. o priestupkoch v znení neskorších predpisov (vodný zákon)</w:t>
      </w:r>
      <w:r w:rsidRPr="00717B96" w:rsidR="008B54BA">
        <w:rPr>
          <w:rFonts w:ascii="Times New Roman" w:hAnsi="Times New Roman"/>
          <w:sz w:val="24"/>
          <w:szCs w:val="24"/>
        </w:rPr>
        <w:t xml:space="preserve"> v znení neskorších predp</w:t>
      </w:r>
      <w:r w:rsidRPr="00717B96" w:rsidR="00466D59">
        <w:rPr>
          <w:rFonts w:ascii="Times New Roman" w:hAnsi="Times New Roman"/>
          <w:sz w:val="24"/>
          <w:szCs w:val="24"/>
        </w:rPr>
        <w:t>is</w:t>
      </w:r>
      <w:r w:rsidRPr="00717B96" w:rsidR="008B54BA">
        <w:rPr>
          <w:rFonts w:ascii="Times New Roman" w:hAnsi="Times New Roman"/>
          <w:sz w:val="24"/>
          <w:szCs w:val="24"/>
        </w:rPr>
        <w:t>ov</w:t>
      </w:r>
      <w:r w:rsidRPr="00717B96">
        <w:rPr>
          <w:rFonts w:ascii="Times New Roman" w:hAnsi="Times New Roman"/>
          <w:sz w:val="24"/>
          <w:szCs w:val="24"/>
        </w:rPr>
        <w:t>. Zákon č. 39/2007 Z. z. o veterinárnej starostlivosti v znení neskorších predpisov.</w:t>
      </w:r>
    </w:p>
    <w:p w:rsidR="00A57075" w:rsidRPr="00717B96" w:rsidP="00A57075">
      <w:pPr>
        <w:bidi w:val="0"/>
        <w:spacing w:after="0" w:line="240" w:lineRule="auto"/>
        <w:jc w:val="both"/>
        <w:rPr>
          <w:rFonts w:ascii="Times New Roman" w:hAnsi="Times New Roman"/>
          <w:sz w:val="24"/>
          <w:szCs w:val="24"/>
        </w:rPr>
      </w:pPr>
      <w:r w:rsidRPr="00717B96">
        <w:rPr>
          <w:rFonts w:ascii="Times New Roman" w:hAnsi="Times New Roman"/>
          <w:sz w:val="24"/>
          <w:szCs w:val="24"/>
          <w:vertAlign w:val="superscript"/>
        </w:rPr>
        <w:t>8)</w:t>
      </w:r>
      <w:r w:rsidRPr="00717B96">
        <w:rPr>
          <w:rFonts w:ascii="Times New Roman" w:hAnsi="Times New Roman"/>
          <w:sz w:val="24"/>
          <w:szCs w:val="24"/>
        </w:rPr>
        <w:t xml:space="preserve"> Zákon č. 514/2008 Z. z. o nakladaní s odpadom z ťažobného priemyslu a o zmene a doplnení niektorých zákonov v znení neskorších predpisov.</w:t>
      </w:r>
    </w:p>
    <w:p w:rsidR="0082130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vertAlign w:val="superscript"/>
        </w:rPr>
        <w:t>8a)</w:t>
      </w:r>
      <w:r w:rsidRPr="00717B96">
        <w:rPr>
          <w:rFonts w:ascii="Times New Roman" w:hAnsi="Times New Roman"/>
          <w:sz w:val="24"/>
          <w:szCs w:val="24"/>
        </w:rPr>
        <w:t xml:space="preserve"> </w:t>
      </w:r>
      <w:r w:rsidRPr="00717B96" w:rsidR="007956C3">
        <w:rPr>
          <w:rFonts w:ascii="Times New Roman" w:hAnsi="Times New Roman"/>
          <w:sz w:val="24"/>
          <w:szCs w:val="24"/>
        </w:rPr>
        <w:t xml:space="preserve">Čl. 19 ods. 1 písm. a) a e) </w:t>
      </w:r>
      <w:r w:rsidRPr="00717B96" w:rsidR="004E70B0">
        <w:rPr>
          <w:rFonts w:ascii="Times New Roman" w:hAnsi="Times New Roman"/>
          <w:sz w:val="24"/>
          <w:szCs w:val="24"/>
        </w:rPr>
        <w:t>n</w:t>
      </w:r>
      <w:r w:rsidRPr="00717B96" w:rsidR="007956C3">
        <w:rPr>
          <w:rFonts w:ascii="Times New Roman" w:hAnsi="Times New Roman"/>
          <w:sz w:val="24"/>
          <w:szCs w:val="24"/>
        </w:rPr>
        <w:t>ariadenia (ES) č. 1069/2009</w:t>
      </w:r>
      <w:r w:rsidRPr="00717B96" w:rsidR="000E0B9E">
        <w:rPr>
          <w:rFonts w:ascii="Times New Roman" w:hAnsi="Times New Roman"/>
          <w:sz w:val="24"/>
          <w:szCs w:val="24"/>
        </w:rPr>
        <w:t xml:space="preserve"> v platnom znení</w:t>
      </w:r>
      <w:r w:rsidRPr="00717B96" w:rsidR="007956C3">
        <w:rPr>
          <w:rFonts w:ascii="Times New Roman" w:hAnsi="Times New Roman"/>
          <w:sz w:val="24"/>
          <w:szCs w:val="24"/>
        </w:rPr>
        <w:t>.</w:t>
      </w:r>
    </w:p>
    <w:p w:rsidR="0082130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vertAlign w:val="superscript"/>
        </w:rPr>
        <w:t>8b)</w:t>
      </w:r>
      <w:r w:rsidRPr="00717B96">
        <w:rPr>
          <w:rFonts w:ascii="Times New Roman" w:hAnsi="Times New Roman"/>
          <w:sz w:val="24"/>
          <w:szCs w:val="24"/>
        </w:rPr>
        <w:t xml:space="preserve"> Nariadenie (ES) č. 1069/2009</w:t>
      </w:r>
      <w:r w:rsidRPr="00717B96" w:rsidR="006E71E3">
        <w:rPr>
          <w:rFonts w:ascii="Times New Roman" w:hAnsi="Times New Roman"/>
          <w:sz w:val="24"/>
          <w:szCs w:val="24"/>
        </w:rPr>
        <w:t xml:space="preserve"> v platnom znení</w:t>
      </w:r>
      <w:r w:rsidRPr="00717B96">
        <w:rPr>
          <w:rFonts w:ascii="Times New Roman" w:hAnsi="Times New Roman"/>
          <w:sz w:val="24"/>
          <w:szCs w:val="24"/>
        </w:rPr>
        <w:t>.</w:t>
      </w:r>
    </w:p>
    <w:p w:rsidR="00364405" w:rsidRPr="00717B96" w:rsidP="000922CF">
      <w:pPr>
        <w:bidi w:val="0"/>
        <w:spacing w:after="0" w:line="240" w:lineRule="auto"/>
        <w:jc w:val="both"/>
        <w:rPr>
          <w:rFonts w:ascii="Times New Roman" w:hAnsi="Times New Roman"/>
          <w:sz w:val="24"/>
          <w:szCs w:val="24"/>
        </w:rPr>
      </w:pPr>
      <w:r w:rsidRPr="00717B96" w:rsidR="00E62A40">
        <w:rPr>
          <w:rFonts w:ascii="Times New Roman" w:hAnsi="Times New Roman"/>
          <w:sz w:val="24"/>
          <w:szCs w:val="24"/>
          <w:vertAlign w:val="superscript"/>
        </w:rPr>
        <w:t>8</w:t>
      </w:r>
      <w:r w:rsidRPr="00717B96" w:rsidR="00D609A1">
        <w:rPr>
          <w:rFonts w:ascii="Times New Roman" w:hAnsi="Times New Roman"/>
          <w:sz w:val="24"/>
          <w:szCs w:val="24"/>
          <w:vertAlign w:val="superscript"/>
        </w:rPr>
        <w:t>c</w:t>
      </w:r>
      <w:r w:rsidRPr="00717B96" w:rsidR="00E62A40">
        <w:rPr>
          <w:rFonts w:ascii="Times New Roman" w:hAnsi="Times New Roman"/>
          <w:sz w:val="24"/>
          <w:szCs w:val="24"/>
          <w:vertAlign w:val="superscript"/>
        </w:rPr>
        <w:t>)</w:t>
      </w:r>
      <w:r w:rsidRPr="00717B96" w:rsidR="008F7730">
        <w:rPr>
          <w:rFonts w:ascii="Times New Roman" w:hAnsi="Times New Roman"/>
          <w:sz w:val="24"/>
          <w:szCs w:val="24"/>
        </w:rPr>
        <w:t xml:space="preserve"> </w:t>
      </w:r>
      <w:r w:rsidRPr="00717B96" w:rsidR="00E62A40">
        <w:rPr>
          <w:rFonts w:ascii="Times New Roman" w:hAnsi="Times New Roman"/>
          <w:sz w:val="24"/>
          <w:szCs w:val="24"/>
        </w:rPr>
        <w:t>Zákon č. 119/2010 Z. z. o obaloch a o zmene zákona č. 223/2001 Z. z. o odpadoch a o zmene a doplnení niektorých zákonov</w:t>
      </w:r>
      <w:r w:rsidRPr="00717B96" w:rsidR="00766420">
        <w:rPr>
          <w:rFonts w:ascii="Times New Roman" w:hAnsi="Times New Roman"/>
          <w:sz w:val="24"/>
          <w:szCs w:val="24"/>
        </w:rPr>
        <w:t xml:space="preserve"> v znení zákona č. 547/2011 Z.</w:t>
      </w:r>
      <w:r w:rsidRPr="00717B96" w:rsidR="00165446">
        <w:rPr>
          <w:rFonts w:ascii="Times New Roman" w:hAnsi="Times New Roman"/>
          <w:sz w:val="24"/>
          <w:szCs w:val="24"/>
        </w:rPr>
        <w:t xml:space="preserve"> </w:t>
      </w:r>
      <w:r w:rsidRPr="00717B96" w:rsidR="00766420">
        <w:rPr>
          <w:rFonts w:ascii="Times New Roman" w:hAnsi="Times New Roman"/>
          <w:sz w:val="24"/>
          <w:szCs w:val="24"/>
        </w:rPr>
        <w:t>z.</w:t>
      </w:r>
    </w:p>
    <w:p w:rsidR="0082130D" w:rsidRPr="00717B96" w:rsidP="000922CF">
      <w:pPr>
        <w:bidi w:val="0"/>
        <w:spacing w:after="0" w:line="240" w:lineRule="auto"/>
        <w:jc w:val="both"/>
        <w:rPr>
          <w:rFonts w:ascii="Times New Roman" w:hAnsi="Times New Roman"/>
          <w:sz w:val="24"/>
          <w:szCs w:val="24"/>
        </w:rPr>
      </w:pPr>
      <w:r w:rsidRPr="00717B96" w:rsidR="00364405">
        <w:rPr>
          <w:rFonts w:ascii="Times New Roman" w:hAnsi="Times New Roman"/>
          <w:sz w:val="24"/>
          <w:szCs w:val="24"/>
          <w:vertAlign w:val="superscript"/>
        </w:rPr>
        <w:t xml:space="preserve">8d) </w:t>
      </w:r>
      <w:r w:rsidRPr="00717B96" w:rsidR="00364405">
        <w:rPr>
          <w:rFonts w:ascii="Times New Roman" w:hAnsi="Times New Roman"/>
          <w:sz w:val="24"/>
          <w:szCs w:val="24"/>
        </w:rPr>
        <w:t>Zákon č.</w:t>
      </w:r>
      <w:r w:rsidRPr="00717B96" w:rsidR="00364405">
        <w:rPr>
          <w:rFonts w:ascii="Times New Roman" w:hAnsi="Times New Roman"/>
          <w:sz w:val="24"/>
          <w:szCs w:val="24"/>
          <w:vertAlign w:val="superscript"/>
        </w:rPr>
        <w:t xml:space="preserve"> </w:t>
      </w:r>
      <w:r w:rsidRPr="00717B96" w:rsidR="00364405">
        <w:rPr>
          <w:rFonts w:ascii="Times New Roman" w:hAnsi="Times New Roman"/>
          <w:sz w:val="24"/>
          <w:szCs w:val="24"/>
        </w:rPr>
        <w:t>364/2004 Z. z..</w:t>
      </w:r>
      <w:r w:rsidRPr="00717B96">
        <w:rPr>
          <w:rFonts w:ascii="Times New Roman" w:hAnsi="Times New Roman"/>
          <w:sz w:val="24"/>
          <w:szCs w:val="24"/>
        </w:rPr>
        <w:t>“.</w:t>
      </w:r>
    </w:p>
    <w:p w:rsidR="0082130D" w:rsidRPr="00717B96" w:rsidP="000922CF">
      <w:pPr>
        <w:bidi w:val="0"/>
        <w:spacing w:after="0" w:line="240" w:lineRule="auto"/>
        <w:jc w:val="both"/>
        <w:rPr>
          <w:rFonts w:ascii="Times New Roman" w:hAnsi="Times New Roman"/>
          <w:sz w:val="24"/>
          <w:szCs w:val="24"/>
        </w:rPr>
      </w:pPr>
    </w:p>
    <w:p w:rsidR="00610232" w:rsidRPr="00717B96" w:rsidP="000922CF">
      <w:pPr>
        <w:bidi w:val="0"/>
        <w:spacing w:after="0" w:line="240" w:lineRule="auto"/>
        <w:jc w:val="both"/>
        <w:rPr>
          <w:rFonts w:ascii="Times New Roman" w:hAnsi="Times New Roman"/>
          <w:sz w:val="24"/>
          <w:szCs w:val="24"/>
        </w:rPr>
      </w:pPr>
      <w:r w:rsidR="00214992">
        <w:rPr>
          <w:rFonts w:ascii="Times New Roman" w:hAnsi="Times New Roman"/>
          <w:sz w:val="24"/>
          <w:szCs w:val="24"/>
        </w:rPr>
        <w:t>6.</w:t>
      </w:r>
      <w:r w:rsidRPr="00717B96">
        <w:rPr>
          <w:rFonts w:ascii="Times New Roman" w:hAnsi="Times New Roman"/>
          <w:sz w:val="24"/>
          <w:szCs w:val="24"/>
        </w:rPr>
        <w:t xml:space="preserve">V § 2 </w:t>
      </w:r>
      <w:r w:rsidRPr="00717B96" w:rsidR="00530B46">
        <w:rPr>
          <w:rFonts w:ascii="Times New Roman" w:hAnsi="Times New Roman"/>
          <w:sz w:val="24"/>
          <w:szCs w:val="24"/>
        </w:rPr>
        <w:t>ods.</w:t>
      </w:r>
      <w:r w:rsidRPr="00717B96">
        <w:rPr>
          <w:rFonts w:ascii="Times New Roman" w:hAnsi="Times New Roman"/>
          <w:sz w:val="24"/>
          <w:szCs w:val="24"/>
        </w:rPr>
        <w:t>1 sa vypúšťajú slová: „uvedená v prílohe č. 1“.</w:t>
      </w:r>
    </w:p>
    <w:p w:rsidR="00610232" w:rsidRPr="00717B96" w:rsidP="000922CF">
      <w:pPr>
        <w:bidi w:val="0"/>
        <w:spacing w:after="0" w:line="240" w:lineRule="auto"/>
        <w:jc w:val="both"/>
        <w:rPr>
          <w:rFonts w:ascii="Times New Roman" w:hAnsi="Times New Roman"/>
          <w:sz w:val="24"/>
          <w:szCs w:val="24"/>
        </w:rPr>
      </w:pPr>
    </w:p>
    <w:p w:rsidR="005F5A9C"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7. </w:t>
      </w:r>
      <w:r w:rsidRPr="00717B96">
        <w:rPr>
          <w:rFonts w:ascii="Times New Roman" w:hAnsi="Times New Roman"/>
          <w:sz w:val="24"/>
          <w:szCs w:val="24"/>
        </w:rPr>
        <w:t>V § 2 odsek</w:t>
      </w:r>
      <w:r w:rsidRPr="00717B96" w:rsidR="009B46F8">
        <w:rPr>
          <w:rFonts w:ascii="Times New Roman" w:hAnsi="Times New Roman"/>
          <w:sz w:val="24"/>
          <w:szCs w:val="24"/>
        </w:rPr>
        <w:t>y</w:t>
      </w:r>
      <w:r w:rsidRPr="00717B96">
        <w:rPr>
          <w:rFonts w:ascii="Times New Roman" w:hAnsi="Times New Roman"/>
          <w:sz w:val="24"/>
          <w:szCs w:val="24"/>
        </w:rPr>
        <w:t xml:space="preserve"> </w:t>
      </w:r>
      <w:r w:rsidRPr="00717B96" w:rsidR="00D609A1">
        <w:rPr>
          <w:rFonts w:ascii="Times New Roman" w:hAnsi="Times New Roman"/>
          <w:sz w:val="24"/>
          <w:szCs w:val="24"/>
        </w:rPr>
        <w:t>5 až 8</w:t>
      </w:r>
      <w:r w:rsidRPr="00717B96" w:rsidR="009B46F8">
        <w:rPr>
          <w:rFonts w:ascii="Times New Roman" w:hAnsi="Times New Roman"/>
          <w:sz w:val="24"/>
          <w:szCs w:val="24"/>
        </w:rPr>
        <w:t xml:space="preserve"> znejú</w:t>
      </w:r>
      <w:r w:rsidRPr="00717B96">
        <w:rPr>
          <w:rFonts w:ascii="Times New Roman" w:hAnsi="Times New Roman"/>
          <w:sz w:val="24"/>
          <w:szCs w:val="24"/>
        </w:rPr>
        <w:t>:</w:t>
      </w:r>
    </w:p>
    <w:p w:rsidR="005F5A9C"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D609A1">
        <w:rPr>
          <w:rFonts w:ascii="Times New Roman" w:hAnsi="Times New Roman"/>
          <w:sz w:val="24"/>
          <w:szCs w:val="24"/>
        </w:rPr>
        <w:t>5</w:t>
      </w:r>
      <w:r w:rsidRPr="00717B96">
        <w:rPr>
          <w:rFonts w:ascii="Times New Roman" w:hAnsi="Times New Roman"/>
          <w:sz w:val="24"/>
          <w:szCs w:val="24"/>
        </w:rPr>
        <w:t xml:space="preserve">) Nakladanie s odpadom je zber, preprava, zhodnocovanie a zneškodňovanie odpadu vrátane dohľadu nad </w:t>
      </w:r>
      <w:r w:rsidRPr="00717B96" w:rsidR="00573F7E">
        <w:rPr>
          <w:rFonts w:ascii="Times New Roman" w:hAnsi="Times New Roman"/>
          <w:sz w:val="24"/>
          <w:szCs w:val="24"/>
        </w:rPr>
        <w:t>týmito</w:t>
      </w:r>
      <w:r w:rsidRPr="00717B96">
        <w:rPr>
          <w:rFonts w:ascii="Times New Roman" w:hAnsi="Times New Roman"/>
          <w:sz w:val="24"/>
          <w:szCs w:val="24"/>
        </w:rPr>
        <w:t xml:space="preserve"> činnosťami a nasledujúcej starostlivosti o miest</w:t>
      </w:r>
      <w:r w:rsidRPr="00717B96" w:rsidR="00610232">
        <w:rPr>
          <w:rFonts w:ascii="Times New Roman" w:hAnsi="Times New Roman"/>
          <w:sz w:val="24"/>
          <w:szCs w:val="24"/>
        </w:rPr>
        <w:t>a</w:t>
      </w:r>
      <w:r w:rsidRPr="00717B96">
        <w:rPr>
          <w:rFonts w:ascii="Times New Roman" w:hAnsi="Times New Roman"/>
          <w:sz w:val="24"/>
          <w:szCs w:val="24"/>
        </w:rPr>
        <w:t xml:space="preserve"> zneškodňovania a zahŕňa aj konanie vo funkcii obchodníka alebo sprostredkovateľa.</w:t>
      </w:r>
    </w:p>
    <w:p w:rsidR="00190BB4" w:rsidRPr="00717B96" w:rsidP="000922CF">
      <w:pPr>
        <w:bidi w:val="0"/>
        <w:spacing w:after="0" w:line="240" w:lineRule="auto"/>
        <w:jc w:val="both"/>
        <w:rPr>
          <w:rFonts w:ascii="Times New Roman" w:hAnsi="Times New Roman"/>
          <w:sz w:val="24"/>
          <w:szCs w:val="24"/>
        </w:rPr>
      </w:pPr>
    </w:p>
    <w:p w:rsidR="00E649B8"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D609A1">
        <w:rPr>
          <w:rFonts w:ascii="Times New Roman" w:hAnsi="Times New Roman"/>
          <w:sz w:val="24"/>
          <w:szCs w:val="24"/>
        </w:rPr>
        <w:t>6</w:t>
      </w:r>
      <w:r w:rsidRPr="00717B96">
        <w:rPr>
          <w:rFonts w:ascii="Times New Roman" w:hAnsi="Times New Roman"/>
          <w:sz w:val="24"/>
          <w:szCs w:val="24"/>
        </w:rPr>
        <w:t xml:space="preserve">) Zhodnocovanie odpadu je činnosť, ktorej hlavným výsledkom je </w:t>
      </w:r>
      <w:r w:rsidRPr="00717B96" w:rsidR="00D609A1">
        <w:rPr>
          <w:rFonts w:ascii="Times New Roman" w:hAnsi="Times New Roman"/>
          <w:sz w:val="24"/>
          <w:szCs w:val="24"/>
        </w:rPr>
        <w:t xml:space="preserve">prospešné </w:t>
      </w:r>
      <w:r w:rsidRPr="00717B96">
        <w:rPr>
          <w:rFonts w:ascii="Times New Roman" w:hAnsi="Times New Roman"/>
          <w:sz w:val="24"/>
          <w:szCs w:val="24"/>
        </w:rPr>
        <w:t>využitie odpadu za účelom nahradiť iné materiály vo výrobnej činnosti alebo v širšom hospodárstve</w:t>
      </w:r>
      <w:r w:rsidRPr="00717B96" w:rsidR="004B1677">
        <w:rPr>
          <w:rFonts w:ascii="Times New Roman" w:hAnsi="Times New Roman"/>
          <w:sz w:val="24"/>
          <w:szCs w:val="24"/>
        </w:rPr>
        <w:t xml:space="preserve"> alebo pripravenosť odpadu na plnenie tejto funkcie</w:t>
      </w:r>
      <w:r w:rsidRPr="00717B96" w:rsidR="00E45102">
        <w:rPr>
          <w:rFonts w:ascii="Times New Roman" w:hAnsi="Times New Roman"/>
          <w:sz w:val="24"/>
          <w:szCs w:val="24"/>
        </w:rPr>
        <w:t xml:space="preserve">; </w:t>
      </w:r>
      <w:r w:rsidRPr="00717B96" w:rsidR="00D609A1">
        <w:rPr>
          <w:rFonts w:ascii="Times New Roman" w:hAnsi="Times New Roman"/>
          <w:sz w:val="24"/>
          <w:szCs w:val="24"/>
        </w:rPr>
        <w:t>z</w:t>
      </w:r>
      <w:r w:rsidRPr="00717B96">
        <w:rPr>
          <w:rFonts w:ascii="Times New Roman" w:hAnsi="Times New Roman"/>
          <w:sz w:val="24"/>
          <w:szCs w:val="24"/>
        </w:rPr>
        <w:t>oznam činnost</w:t>
      </w:r>
      <w:r w:rsidRPr="00717B96" w:rsidR="007C42A0">
        <w:rPr>
          <w:rFonts w:ascii="Times New Roman" w:hAnsi="Times New Roman"/>
          <w:sz w:val="24"/>
          <w:szCs w:val="24"/>
        </w:rPr>
        <w:t>í</w:t>
      </w:r>
      <w:r w:rsidRPr="00717B96">
        <w:rPr>
          <w:rFonts w:ascii="Times New Roman" w:hAnsi="Times New Roman"/>
          <w:sz w:val="24"/>
          <w:szCs w:val="24"/>
        </w:rPr>
        <w:t xml:space="preserve"> zhodnocovania </w:t>
      </w:r>
      <w:r w:rsidRPr="00717B96" w:rsidR="00573F7E">
        <w:rPr>
          <w:rFonts w:ascii="Times New Roman" w:hAnsi="Times New Roman"/>
          <w:sz w:val="24"/>
          <w:szCs w:val="24"/>
        </w:rPr>
        <w:t xml:space="preserve">odpadu </w:t>
      </w:r>
      <w:r w:rsidRPr="00717B96">
        <w:rPr>
          <w:rFonts w:ascii="Times New Roman" w:hAnsi="Times New Roman"/>
          <w:sz w:val="24"/>
          <w:szCs w:val="24"/>
        </w:rPr>
        <w:t xml:space="preserve">je uvedený v prílohe č. 2. </w:t>
      </w:r>
    </w:p>
    <w:p w:rsidR="00E649B8" w:rsidRPr="00717B96" w:rsidP="000922CF">
      <w:pPr>
        <w:bidi w:val="0"/>
        <w:spacing w:after="0" w:line="240" w:lineRule="auto"/>
        <w:jc w:val="both"/>
        <w:rPr>
          <w:rFonts w:ascii="Times New Roman" w:hAnsi="Times New Roman"/>
          <w:sz w:val="24"/>
          <w:szCs w:val="24"/>
        </w:rPr>
      </w:pPr>
    </w:p>
    <w:p w:rsidR="00BD3F8C"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D609A1">
        <w:rPr>
          <w:rFonts w:ascii="Times New Roman" w:hAnsi="Times New Roman"/>
          <w:sz w:val="24"/>
          <w:szCs w:val="24"/>
        </w:rPr>
        <w:t>7</w:t>
      </w:r>
      <w:r w:rsidRPr="00717B96">
        <w:rPr>
          <w:rFonts w:ascii="Times New Roman" w:hAnsi="Times New Roman"/>
          <w:sz w:val="24"/>
          <w:szCs w:val="24"/>
        </w:rPr>
        <w:t xml:space="preserve">) Zneškodňovanie odpadu je </w:t>
      </w:r>
      <w:r w:rsidRPr="00717B96" w:rsidR="00944079">
        <w:rPr>
          <w:rFonts w:ascii="Times New Roman" w:hAnsi="Times New Roman"/>
          <w:sz w:val="24"/>
          <w:szCs w:val="24"/>
        </w:rPr>
        <w:t>každá</w:t>
      </w:r>
      <w:r w:rsidRPr="00717B96">
        <w:rPr>
          <w:rFonts w:ascii="Times New Roman" w:hAnsi="Times New Roman"/>
          <w:sz w:val="24"/>
          <w:szCs w:val="24"/>
        </w:rPr>
        <w:t xml:space="preserve"> činnosť, ktorá nie je zhodnocovaním, aj vtedy ak je druhotným výsledkom činnosti spätné získanie látok alebo energie;</w:t>
      </w:r>
      <w:r w:rsidRPr="00717B96" w:rsidR="00D609A1">
        <w:rPr>
          <w:rFonts w:ascii="Times New Roman" w:hAnsi="Times New Roman"/>
          <w:sz w:val="24"/>
          <w:szCs w:val="24"/>
        </w:rPr>
        <w:t xml:space="preserve"> </w:t>
      </w:r>
      <w:r w:rsidRPr="00717B96">
        <w:rPr>
          <w:rFonts w:ascii="Times New Roman" w:hAnsi="Times New Roman"/>
          <w:sz w:val="24"/>
          <w:szCs w:val="24"/>
        </w:rPr>
        <w:t>zoznam činností zneškodňovania</w:t>
      </w:r>
      <w:r w:rsidRPr="00717B96" w:rsidR="00573F7E">
        <w:rPr>
          <w:rFonts w:ascii="Times New Roman" w:hAnsi="Times New Roman"/>
          <w:sz w:val="24"/>
          <w:szCs w:val="24"/>
        </w:rPr>
        <w:t xml:space="preserve"> odpadu</w:t>
      </w:r>
      <w:r w:rsidRPr="00717B96">
        <w:rPr>
          <w:rFonts w:ascii="Times New Roman" w:hAnsi="Times New Roman"/>
          <w:sz w:val="24"/>
          <w:szCs w:val="24"/>
        </w:rPr>
        <w:t xml:space="preserve"> je uvedený v prílohe č. 3.</w:t>
      </w:r>
    </w:p>
    <w:p w:rsidR="00BD3F8C" w:rsidRPr="00717B96" w:rsidP="000922CF">
      <w:pPr>
        <w:bidi w:val="0"/>
        <w:spacing w:after="0" w:line="240" w:lineRule="auto"/>
        <w:jc w:val="both"/>
        <w:rPr>
          <w:rFonts w:ascii="Times New Roman" w:hAnsi="Times New Roman"/>
          <w:sz w:val="24"/>
          <w:szCs w:val="24"/>
        </w:rPr>
      </w:pPr>
    </w:p>
    <w:p w:rsidR="00190BB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D609A1">
        <w:rPr>
          <w:rFonts w:ascii="Times New Roman" w:hAnsi="Times New Roman"/>
          <w:sz w:val="24"/>
          <w:szCs w:val="24"/>
        </w:rPr>
        <w:t>8</w:t>
      </w:r>
      <w:r w:rsidRPr="00717B96">
        <w:rPr>
          <w:rFonts w:ascii="Times New Roman" w:hAnsi="Times New Roman"/>
          <w:sz w:val="24"/>
          <w:szCs w:val="24"/>
        </w:rPr>
        <w:t xml:space="preserve">) Zber </w:t>
      </w:r>
      <w:r w:rsidRPr="00717B96" w:rsidR="00530B46">
        <w:rPr>
          <w:rFonts w:ascii="Times New Roman" w:hAnsi="Times New Roman"/>
          <w:sz w:val="24"/>
          <w:szCs w:val="24"/>
        </w:rPr>
        <w:t xml:space="preserve">odpadu </w:t>
      </w:r>
      <w:r w:rsidRPr="00717B96">
        <w:rPr>
          <w:rFonts w:ascii="Times New Roman" w:hAnsi="Times New Roman"/>
          <w:sz w:val="24"/>
          <w:szCs w:val="24"/>
        </w:rPr>
        <w:t xml:space="preserve">je zhromažďovanie odpadu </w:t>
      </w:r>
      <w:r w:rsidRPr="00717B96" w:rsidR="009D1804">
        <w:rPr>
          <w:rFonts w:ascii="Times New Roman" w:hAnsi="Times New Roman"/>
          <w:sz w:val="24"/>
          <w:szCs w:val="24"/>
        </w:rPr>
        <w:t xml:space="preserve">od iných osôb </w:t>
      </w:r>
      <w:r w:rsidRPr="00717B96">
        <w:rPr>
          <w:rFonts w:ascii="Times New Roman" w:hAnsi="Times New Roman"/>
          <w:sz w:val="24"/>
          <w:szCs w:val="24"/>
        </w:rPr>
        <w:t xml:space="preserve">vrátane </w:t>
      </w:r>
      <w:r w:rsidRPr="00717B96" w:rsidR="00D609A1">
        <w:rPr>
          <w:rFonts w:ascii="Times New Roman" w:hAnsi="Times New Roman"/>
          <w:sz w:val="24"/>
          <w:szCs w:val="24"/>
        </w:rPr>
        <w:t xml:space="preserve">predbežného </w:t>
      </w:r>
      <w:r w:rsidRPr="00717B96">
        <w:rPr>
          <w:rFonts w:ascii="Times New Roman" w:hAnsi="Times New Roman"/>
          <w:sz w:val="24"/>
          <w:szCs w:val="24"/>
        </w:rPr>
        <w:t xml:space="preserve">triedenia a dočasného uloženia odpadu na účely prepravy </w:t>
      </w:r>
      <w:r w:rsidRPr="00717B96" w:rsidR="00D609A1">
        <w:rPr>
          <w:rFonts w:ascii="Times New Roman" w:hAnsi="Times New Roman"/>
          <w:sz w:val="24"/>
          <w:szCs w:val="24"/>
        </w:rPr>
        <w:t>do zariadenia na spracovanie odpadov</w:t>
      </w:r>
      <w:r w:rsidRPr="00717B96">
        <w:rPr>
          <w:rFonts w:ascii="Times New Roman" w:hAnsi="Times New Roman"/>
          <w:sz w:val="24"/>
          <w:szCs w:val="24"/>
        </w:rPr>
        <w:t xml:space="preserve">.“.  </w:t>
      </w:r>
    </w:p>
    <w:p w:rsidR="00190BB4" w:rsidRPr="00717B96" w:rsidP="000922CF">
      <w:pPr>
        <w:bidi w:val="0"/>
        <w:spacing w:after="0" w:line="240" w:lineRule="auto"/>
        <w:jc w:val="both"/>
        <w:rPr>
          <w:rFonts w:ascii="Times New Roman" w:hAnsi="Times New Roman"/>
          <w:sz w:val="24"/>
          <w:szCs w:val="24"/>
        </w:rPr>
      </w:pPr>
    </w:p>
    <w:p w:rsidR="005F5A9C"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8. </w:t>
      </w:r>
      <w:r w:rsidRPr="00717B96" w:rsidR="003322CE">
        <w:rPr>
          <w:rFonts w:ascii="Times New Roman" w:hAnsi="Times New Roman"/>
          <w:sz w:val="24"/>
          <w:szCs w:val="24"/>
        </w:rPr>
        <w:t xml:space="preserve">V § 2 </w:t>
      </w:r>
      <w:r w:rsidRPr="00717B96" w:rsidR="00530B46">
        <w:rPr>
          <w:rFonts w:ascii="Times New Roman" w:hAnsi="Times New Roman"/>
          <w:sz w:val="24"/>
          <w:szCs w:val="24"/>
        </w:rPr>
        <w:t>ods.</w:t>
      </w:r>
      <w:r w:rsidRPr="00717B96" w:rsidR="003322CE">
        <w:rPr>
          <w:rFonts w:ascii="Times New Roman" w:hAnsi="Times New Roman"/>
          <w:sz w:val="24"/>
          <w:szCs w:val="24"/>
        </w:rPr>
        <w:t xml:space="preserve"> 16 sa vypúšťa posledná veta</w:t>
      </w:r>
      <w:r w:rsidRPr="00717B96" w:rsidR="00B77EEC">
        <w:rPr>
          <w:rFonts w:ascii="Times New Roman" w:hAnsi="Times New Roman"/>
          <w:sz w:val="24"/>
          <w:szCs w:val="24"/>
        </w:rPr>
        <w:t xml:space="preserve">. </w:t>
      </w:r>
    </w:p>
    <w:p w:rsidR="00B77EEC" w:rsidRPr="00717B96" w:rsidP="000922CF">
      <w:pPr>
        <w:bidi w:val="0"/>
        <w:spacing w:after="0" w:line="240" w:lineRule="auto"/>
        <w:jc w:val="both"/>
        <w:rPr>
          <w:rFonts w:ascii="Times New Roman" w:hAnsi="Times New Roman"/>
          <w:sz w:val="24"/>
          <w:szCs w:val="24"/>
        </w:rPr>
      </w:pPr>
    </w:p>
    <w:p w:rsidR="005F5A9C"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9. </w:t>
      </w:r>
      <w:r w:rsidRPr="00717B96">
        <w:rPr>
          <w:rFonts w:ascii="Times New Roman" w:hAnsi="Times New Roman"/>
          <w:sz w:val="24"/>
          <w:szCs w:val="24"/>
        </w:rPr>
        <w:t xml:space="preserve">§ 2 sa </w:t>
      </w:r>
      <w:r w:rsidRPr="00717B96" w:rsidR="00A524EA">
        <w:rPr>
          <w:rFonts w:ascii="Times New Roman" w:hAnsi="Times New Roman"/>
          <w:sz w:val="24"/>
          <w:szCs w:val="24"/>
        </w:rPr>
        <w:t>dopĺňa odsekmi</w:t>
      </w:r>
      <w:r w:rsidRPr="00717B96">
        <w:rPr>
          <w:rFonts w:ascii="Times New Roman" w:hAnsi="Times New Roman"/>
          <w:sz w:val="24"/>
          <w:szCs w:val="24"/>
        </w:rPr>
        <w:t xml:space="preserve"> </w:t>
      </w:r>
      <w:r w:rsidRPr="00717B96" w:rsidR="00B77EEC">
        <w:rPr>
          <w:rFonts w:ascii="Times New Roman" w:hAnsi="Times New Roman"/>
          <w:sz w:val="24"/>
          <w:szCs w:val="24"/>
        </w:rPr>
        <w:t>23</w:t>
      </w:r>
      <w:r w:rsidRPr="00717B96" w:rsidR="00A524EA">
        <w:rPr>
          <w:rFonts w:ascii="Times New Roman" w:hAnsi="Times New Roman"/>
          <w:sz w:val="24"/>
          <w:szCs w:val="24"/>
        </w:rPr>
        <w:t xml:space="preserve"> až</w:t>
      </w:r>
      <w:r w:rsidRPr="00717B96" w:rsidR="00B77EEC">
        <w:rPr>
          <w:rFonts w:ascii="Times New Roman" w:hAnsi="Times New Roman"/>
          <w:sz w:val="24"/>
          <w:szCs w:val="24"/>
        </w:rPr>
        <w:t> </w:t>
      </w:r>
      <w:r w:rsidRPr="00717B96" w:rsidR="0064570E">
        <w:rPr>
          <w:rFonts w:ascii="Times New Roman" w:hAnsi="Times New Roman"/>
          <w:sz w:val="24"/>
          <w:szCs w:val="24"/>
        </w:rPr>
        <w:t>3</w:t>
      </w:r>
      <w:r w:rsidRPr="00717B96" w:rsidR="00597D83">
        <w:rPr>
          <w:rFonts w:ascii="Times New Roman" w:hAnsi="Times New Roman"/>
          <w:sz w:val="24"/>
          <w:szCs w:val="24"/>
        </w:rPr>
        <w:t>5</w:t>
      </w:r>
      <w:r w:rsidRPr="00717B96" w:rsidR="00B77EEC">
        <w:rPr>
          <w:rFonts w:ascii="Times New Roman" w:hAnsi="Times New Roman"/>
          <w:sz w:val="24"/>
          <w:szCs w:val="24"/>
        </w:rPr>
        <w:t>,</w:t>
      </w:r>
      <w:r w:rsidRPr="00717B96">
        <w:rPr>
          <w:rFonts w:ascii="Times New Roman" w:hAnsi="Times New Roman"/>
          <w:sz w:val="24"/>
          <w:szCs w:val="24"/>
        </w:rPr>
        <w:t xml:space="preserve"> ktoré znejú:</w:t>
      </w:r>
    </w:p>
    <w:p w:rsidR="00D609A1" w:rsidRPr="00717B96" w:rsidP="000922CF">
      <w:pPr>
        <w:bidi w:val="0"/>
        <w:spacing w:after="0" w:line="240" w:lineRule="auto"/>
        <w:jc w:val="both"/>
        <w:rPr>
          <w:rFonts w:ascii="Times New Roman" w:hAnsi="Times New Roman"/>
          <w:sz w:val="24"/>
          <w:szCs w:val="24"/>
        </w:rPr>
      </w:pPr>
    </w:p>
    <w:p w:rsidR="00D609A1"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„(2</w:t>
      </w:r>
      <w:r w:rsidRPr="00717B96" w:rsidR="00B77EEC">
        <w:rPr>
          <w:rFonts w:ascii="Times New Roman" w:hAnsi="Times New Roman"/>
          <w:sz w:val="24"/>
          <w:szCs w:val="24"/>
        </w:rPr>
        <w:t>3</w:t>
      </w:r>
      <w:r w:rsidRPr="00717B96">
        <w:rPr>
          <w:rFonts w:ascii="Times New Roman" w:hAnsi="Times New Roman"/>
          <w:sz w:val="24"/>
          <w:szCs w:val="24"/>
        </w:rPr>
        <w:t>) Biologický odpad je biologicky rozložiteľný odpad zo zá</w:t>
      </w:r>
      <w:r w:rsidRPr="00717B96" w:rsidR="00C51C4D">
        <w:rPr>
          <w:rFonts w:ascii="Times New Roman" w:hAnsi="Times New Roman"/>
          <w:sz w:val="24"/>
          <w:szCs w:val="24"/>
        </w:rPr>
        <w:t xml:space="preserve">hrad a parkov, potravinársky </w:t>
      </w:r>
      <w:r w:rsidRPr="00717B96">
        <w:rPr>
          <w:rFonts w:ascii="Times New Roman" w:hAnsi="Times New Roman"/>
          <w:sz w:val="24"/>
          <w:szCs w:val="24"/>
        </w:rPr>
        <w:t>a kuchynský odpad z domácností, reštaurácií, stravovacích a maloobchodných zariadení a porovnateľný o</w:t>
      </w:r>
      <w:r w:rsidRPr="00717B96" w:rsidR="0054341D">
        <w:rPr>
          <w:rFonts w:ascii="Times New Roman" w:hAnsi="Times New Roman"/>
          <w:sz w:val="24"/>
          <w:szCs w:val="24"/>
        </w:rPr>
        <w:t>dpad z potravinárskych závodov.</w:t>
      </w:r>
    </w:p>
    <w:p w:rsidR="005F5A9C" w:rsidRPr="00717B96" w:rsidP="000922CF">
      <w:pPr>
        <w:bidi w:val="0"/>
        <w:spacing w:after="0" w:line="240" w:lineRule="auto"/>
        <w:jc w:val="both"/>
        <w:rPr>
          <w:rFonts w:ascii="Times New Roman" w:hAnsi="Times New Roman"/>
          <w:sz w:val="24"/>
          <w:szCs w:val="24"/>
        </w:rPr>
      </w:pPr>
    </w:p>
    <w:p w:rsidR="005F5A9C"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(24) Obchodník je podnikateľ, ktor</w:t>
      </w:r>
      <w:r w:rsidRPr="00717B96" w:rsidR="00B77EEC">
        <w:rPr>
          <w:rFonts w:ascii="Times New Roman" w:hAnsi="Times New Roman"/>
          <w:sz w:val="24"/>
          <w:szCs w:val="24"/>
        </w:rPr>
        <w:t>ý</w:t>
      </w:r>
      <w:r w:rsidRPr="00717B96">
        <w:rPr>
          <w:rFonts w:ascii="Times New Roman" w:hAnsi="Times New Roman"/>
          <w:sz w:val="24"/>
          <w:szCs w:val="24"/>
        </w:rPr>
        <w:t xml:space="preserve"> pri kúpe a následnom predaji odpadu koná vo vlastnom mene a na vlastnú zodpovednosť, vrátane takých obchodníkov, ktorí tento odpad nemajú fyzicky v držbe. </w:t>
      </w:r>
    </w:p>
    <w:p w:rsidR="005F5A9C" w:rsidRPr="00717B96" w:rsidP="000922CF">
      <w:pPr>
        <w:bidi w:val="0"/>
        <w:spacing w:after="0" w:line="240" w:lineRule="auto"/>
        <w:jc w:val="both"/>
        <w:rPr>
          <w:rFonts w:ascii="Times New Roman" w:hAnsi="Times New Roman"/>
          <w:sz w:val="24"/>
          <w:szCs w:val="24"/>
          <w:highlight w:val="yellow"/>
        </w:rPr>
      </w:pPr>
    </w:p>
    <w:p w:rsidR="00190BB4" w:rsidRPr="00717B96" w:rsidP="000922CF">
      <w:pPr>
        <w:bidi w:val="0"/>
        <w:spacing w:after="0" w:line="240" w:lineRule="auto"/>
        <w:jc w:val="both"/>
        <w:rPr>
          <w:rFonts w:ascii="Times New Roman" w:hAnsi="Times New Roman"/>
          <w:sz w:val="24"/>
          <w:szCs w:val="24"/>
        </w:rPr>
      </w:pPr>
      <w:r w:rsidRPr="00717B96" w:rsidR="005F5A9C">
        <w:rPr>
          <w:rFonts w:ascii="Times New Roman" w:hAnsi="Times New Roman"/>
          <w:sz w:val="24"/>
          <w:szCs w:val="24"/>
        </w:rPr>
        <w:t>(25) Sprostredkovateľ je podnikateľ, ktor</w:t>
      </w:r>
      <w:r w:rsidRPr="00717B96" w:rsidR="00B77EEC">
        <w:rPr>
          <w:rFonts w:ascii="Times New Roman" w:hAnsi="Times New Roman"/>
          <w:sz w:val="24"/>
          <w:szCs w:val="24"/>
        </w:rPr>
        <w:t>ý</w:t>
      </w:r>
      <w:r w:rsidRPr="00717B96" w:rsidR="005F5A9C">
        <w:rPr>
          <w:rFonts w:ascii="Times New Roman" w:hAnsi="Times New Roman"/>
          <w:sz w:val="24"/>
          <w:szCs w:val="24"/>
        </w:rPr>
        <w:t xml:space="preserve"> organizuje zhodnocovanie odpadu alebo zneškodňovanie odpadu v mene iných osôb, vrátane takých sprostredkovateľov, ktorí tento odpad nemajú fyzicky v držbe.</w:t>
      </w:r>
    </w:p>
    <w:p w:rsidR="00190BB4" w:rsidRPr="00717B96" w:rsidP="000922CF">
      <w:pPr>
        <w:bidi w:val="0"/>
        <w:spacing w:after="0" w:line="240" w:lineRule="auto"/>
        <w:jc w:val="both"/>
        <w:rPr>
          <w:rFonts w:ascii="Times New Roman" w:hAnsi="Times New Roman"/>
          <w:sz w:val="24"/>
          <w:szCs w:val="24"/>
        </w:rPr>
      </w:pPr>
    </w:p>
    <w:p w:rsidR="005F5A9C" w:rsidRPr="00717B96" w:rsidP="000922CF">
      <w:pPr>
        <w:bidi w:val="0"/>
        <w:spacing w:after="0" w:line="240" w:lineRule="auto"/>
        <w:jc w:val="both"/>
        <w:rPr>
          <w:rFonts w:ascii="Times New Roman" w:hAnsi="Times New Roman"/>
          <w:sz w:val="24"/>
          <w:szCs w:val="24"/>
        </w:rPr>
      </w:pPr>
      <w:r w:rsidRPr="00717B96" w:rsidR="00190BB4">
        <w:rPr>
          <w:rFonts w:ascii="Times New Roman" w:hAnsi="Times New Roman"/>
          <w:sz w:val="24"/>
          <w:szCs w:val="24"/>
        </w:rPr>
        <w:t xml:space="preserve">(26) Triedený zber je zber, pri ktorom sa prúd odpadu oddeľuje podľa </w:t>
      </w:r>
      <w:r w:rsidRPr="00717B96" w:rsidR="00B77EEC">
        <w:rPr>
          <w:rFonts w:ascii="Times New Roman" w:hAnsi="Times New Roman"/>
          <w:sz w:val="24"/>
          <w:szCs w:val="24"/>
        </w:rPr>
        <w:t>typu</w:t>
      </w:r>
      <w:r w:rsidRPr="00717B96" w:rsidR="00190BB4">
        <w:rPr>
          <w:rFonts w:ascii="Times New Roman" w:hAnsi="Times New Roman"/>
          <w:sz w:val="24"/>
          <w:szCs w:val="24"/>
        </w:rPr>
        <w:t xml:space="preserve"> a kategórie odpadu, aby sa uľahčilo špecifické spracovanie odpadu. </w:t>
      </w:r>
      <w:r w:rsidRPr="00717B96">
        <w:rPr>
          <w:rFonts w:ascii="Times New Roman" w:hAnsi="Times New Roman"/>
          <w:sz w:val="24"/>
          <w:szCs w:val="24"/>
        </w:rPr>
        <w:t xml:space="preserve"> </w:t>
      </w:r>
    </w:p>
    <w:p w:rsidR="00190BB4" w:rsidRPr="00717B96" w:rsidP="000922CF">
      <w:pPr>
        <w:bidi w:val="0"/>
        <w:spacing w:after="0" w:line="240" w:lineRule="auto"/>
        <w:jc w:val="both"/>
        <w:rPr>
          <w:rFonts w:ascii="Times New Roman" w:hAnsi="Times New Roman"/>
          <w:sz w:val="24"/>
          <w:szCs w:val="24"/>
        </w:rPr>
      </w:pPr>
    </w:p>
    <w:p w:rsidR="00190BB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(27) Predchádzanie vzniku odpadu sú opatrenia, ktoré sa prijmú predtým ako sa látka, materiál alebo výrobok </w:t>
      </w:r>
      <w:r w:rsidRPr="00717B96" w:rsidR="00A42D29">
        <w:rPr>
          <w:rFonts w:ascii="Times New Roman" w:hAnsi="Times New Roman"/>
          <w:sz w:val="24"/>
          <w:szCs w:val="24"/>
        </w:rPr>
        <w:t>stanú</w:t>
      </w:r>
      <w:r w:rsidRPr="00717B96">
        <w:rPr>
          <w:rFonts w:ascii="Times New Roman" w:hAnsi="Times New Roman"/>
          <w:sz w:val="24"/>
          <w:szCs w:val="24"/>
        </w:rPr>
        <w:t xml:space="preserve"> odpadom, a ktoré znižujú</w:t>
      </w:r>
    </w:p>
    <w:p w:rsidR="00190BB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a) množstvo odpadu aj prostredníctvom opätovného použitia výrobkov alebo predĺženia životnosti výrobkov,</w:t>
      </w:r>
    </w:p>
    <w:p w:rsidR="00190BB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b) nepriaznivé vplyvy vzniknutého odpadu na životné prostredie a zdravie ľudí alebo</w:t>
      </w:r>
    </w:p>
    <w:p w:rsidR="00190BB4" w:rsidRPr="00717B96" w:rsidP="000922CF">
      <w:pPr>
        <w:bidi w:val="0"/>
        <w:spacing w:after="0" w:line="240" w:lineRule="auto"/>
        <w:jc w:val="both"/>
        <w:rPr>
          <w:rFonts w:ascii="Arial" w:hAnsi="Arial" w:cs="Arial"/>
          <w:sz w:val="20"/>
          <w:szCs w:val="20"/>
        </w:rPr>
      </w:pPr>
      <w:r w:rsidRPr="00717B96">
        <w:rPr>
          <w:rFonts w:ascii="Times New Roman" w:hAnsi="Times New Roman"/>
          <w:sz w:val="24"/>
          <w:szCs w:val="24"/>
        </w:rPr>
        <w:t>c) obsah škodlivých látok v materiáloch a výrobkoch.</w:t>
      </w:r>
    </w:p>
    <w:p w:rsidR="005F5A9C" w:rsidRPr="00717B96" w:rsidP="000922CF">
      <w:pPr>
        <w:bidi w:val="0"/>
        <w:spacing w:after="0" w:line="240" w:lineRule="auto"/>
        <w:jc w:val="both"/>
        <w:rPr>
          <w:rFonts w:ascii="Times New Roman" w:hAnsi="Times New Roman"/>
          <w:sz w:val="24"/>
          <w:szCs w:val="24"/>
        </w:rPr>
      </w:pPr>
    </w:p>
    <w:p w:rsidR="00190BB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(2</w:t>
      </w:r>
      <w:r w:rsidRPr="00717B96" w:rsidR="00573F7E">
        <w:rPr>
          <w:rFonts w:ascii="Times New Roman" w:hAnsi="Times New Roman"/>
          <w:sz w:val="24"/>
          <w:szCs w:val="24"/>
        </w:rPr>
        <w:t>8</w:t>
      </w:r>
      <w:r w:rsidRPr="00717B96">
        <w:rPr>
          <w:rFonts w:ascii="Times New Roman" w:hAnsi="Times New Roman"/>
          <w:sz w:val="24"/>
          <w:szCs w:val="24"/>
        </w:rPr>
        <w:t>) Opätovné použitie je činnosť, pri ktorej sa výrobok alebo časť výrobku, ktoré nie sú odpadom, znova použijú na ten istý účel, na ktorý boli určené.</w:t>
      </w:r>
    </w:p>
    <w:p w:rsidR="00573F7E" w:rsidRPr="00717B96" w:rsidP="00573F7E">
      <w:pPr>
        <w:bidi w:val="0"/>
        <w:spacing w:after="0" w:line="240" w:lineRule="auto"/>
        <w:jc w:val="both"/>
        <w:rPr>
          <w:rFonts w:ascii="Times New Roman" w:hAnsi="Times New Roman"/>
          <w:sz w:val="24"/>
          <w:szCs w:val="24"/>
        </w:rPr>
      </w:pPr>
    </w:p>
    <w:p w:rsidR="00573F7E" w:rsidRPr="00717B96" w:rsidP="00573F7E">
      <w:pPr>
        <w:bidi w:val="0"/>
        <w:spacing w:after="0" w:line="240" w:lineRule="auto"/>
        <w:jc w:val="both"/>
        <w:rPr>
          <w:rFonts w:ascii="Times New Roman" w:hAnsi="Times New Roman"/>
          <w:sz w:val="24"/>
          <w:szCs w:val="24"/>
        </w:rPr>
      </w:pPr>
      <w:r w:rsidRPr="00717B96">
        <w:rPr>
          <w:rFonts w:ascii="Times New Roman" w:hAnsi="Times New Roman"/>
          <w:sz w:val="24"/>
          <w:szCs w:val="24"/>
        </w:rPr>
        <w:t>(29) Príprava na opätovné použitie sú činnosti zhodnocovania súvisiace s kontrolou, čistením alebo opravou, pri ktorej sa výrobok alebo časť výrobku, ktoré sa stali odpadom pripravia, aby sa opätovne použili bez akéhokoľvek iného predbežného spracovania.</w:t>
      </w:r>
    </w:p>
    <w:p w:rsidR="00AF5DE2" w:rsidRPr="00717B96" w:rsidP="000922CF">
      <w:pPr>
        <w:bidi w:val="0"/>
        <w:spacing w:after="0" w:line="240" w:lineRule="auto"/>
        <w:jc w:val="both"/>
        <w:rPr>
          <w:rFonts w:ascii="Times New Roman" w:hAnsi="Times New Roman"/>
          <w:sz w:val="24"/>
          <w:szCs w:val="24"/>
        </w:rPr>
      </w:pPr>
    </w:p>
    <w:p w:rsidR="0071757C" w:rsidRPr="00717B96" w:rsidP="000922CF">
      <w:pPr>
        <w:bidi w:val="0"/>
        <w:spacing w:after="0" w:line="240" w:lineRule="auto"/>
        <w:jc w:val="both"/>
        <w:rPr>
          <w:rFonts w:ascii="Times New Roman" w:hAnsi="Times New Roman"/>
          <w:sz w:val="24"/>
          <w:szCs w:val="24"/>
        </w:rPr>
      </w:pPr>
      <w:r w:rsidRPr="00717B96" w:rsidR="001243B5">
        <w:rPr>
          <w:rFonts w:ascii="Times New Roman" w:hAnsi="Times New Roman"/>
          <w:sz w:val="24"/>
          <w:szCs w:val="24"/>
        </w:rPr>
        <w:t>(30) Spracovanie sú činnosti zhodnocovania alebo zneškodňovania</w:t>
      </w:r>
      <w:r w:rsidRPr="00717B96" w:rsidR="00573F7E">
        <w:rPr>
          <w:rFonts w:ascii="Times New Roman" w:hAnsi="Times New Roman"/>
          <w:sz w:val="24"/>
          <w:szCs w:val="24"/>
        </w:rPr>
        <w:t xml:space="preserve"> odpadu</w:t>
      </w:r>
      <w:r w:rsidRPr="00717B96" w:rsidR="001243B5">
        <w:rPr>
          <w:rFonts w:ascii="Times New Roman" w:hAnsi="Times New Roman"/>
          <w:sz w:val="24"/>
          <w:szCs w:val="24"/>
        </w:rPr>
        <w:t xml:space="preserve"> vrátane </w:t>
      </w:r>
      <w:r w:rsidRPr="00717B96" w:rsidR="00A452AA">
        <w:rPr>
          <w:rFonts w:ascii="Times New Roman" w:hAnsi="Times New Roman"/>
          <w:sz w:val="24"/>
          <w:szCs w:val="24"/>
        </w:rPr>
        <w:t>prípravy</w:t>
      </w:r>
      <w:r w:rsidRPr="00717B96" w:rsidR="001243B5">
        <w:rPr>
          <w:rFonts w:ascii="Times New Roman" w:hAnsi="Times New Roman"/>
          <w:sz w:val="24"/>
          <w:szCs w:val="24"/>
        </w:rPr>
        <w:t xml:space="preserve"> odpadu pred zhodnocovaním alebo zneškodňovaním.</w:t>
      </w:r>
      <w:r w:rsidRPr="00717B96" w:rsidR="00FF4FB8">
        <w:rPr>
          <w:rFonts w:ascii="Times New Roman" w:hAnsi="Times New Roman"/>
          <w:sz w:val="24"/>
          <w:szCs w:val="24"/>
        </w:rPr>
        <w:t xml:space="preserve"> </w:t>
      </w:r>
    </w:p>
    <w:p w:rsidR="001243B5" w:rsidRPr="00717B96" w:rsidP="000922CF">
      <w:pPr>
        <w:bidi w:val="0"/>
        <w:spacing w:after="0" w:line="240" w:lineRule="auto"/>
        <w:jc w:val="both"/>
        <w:rPr>
          <w:rFonts w:ascii="Times New Roman" w:hAnsi="Times New Roman"/>
          <w:sz w:val="24"/>
          <w:szCs w:val="24"/>
        </w:rPr>
      </w:pPr>
    </w:p>
    <w:p w:rsidR="00720825"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(31) Recyklácia je každá činnosť zhodnocovania, ktorou sa odpad opätovne spracuje na výrobky, materiály alebo látky určené </w:t>
      </w:r>
      <w:r w:rsidRPr="00717B96" w:rsidR="00573F7E">
        <w:rPr>
          <w:rFonts w:ascii="Times New Roman" w:hAnsi="Times New Roman"/>
          <w:sz w:val="24"/>
          <w:szCs w:val="24"/>
        </w:rPr>
        <w:t>na pôvodný účel alebo iné účely;</w:t>
      </w:r>
      <w:r w:rsidRPr="00717B96">
        <w:rPr>
          <w:rFonts w:ascii="Times New Roman" w:hAnsi="Times New Roman"/>
          <w:sz w:val="24"/>
          <w:szCs w:val="24"/>
        </w:rPr>
        <w:t xml:space="preserve"> </w:t>
      </w:r>
      <w:r w:rsidRPr="00717B96" w:rsidR="00573F7E">
        <w:rPr>
          <w:rFonts w:ascii="Times New Roman" w:hAnsi="Times New Roman"/>
          <w:sz w:val="24"/>
          <w:szCs w:val="24"/>
        </w:rPr>
        <w:t>z</w:t>
      </w:r>
      <w:r w:rsidRPr="00717B96">
        <w:rPr>
          <w:rFonts w:ascii="Times New Roman" w:hAnsi="Times New Roman"/>
          <w:sz w:val="24"/>
          <w:szCs w:val="24"/>
        </w:rPr>
        <w:t xml:space="preserve">ahŕňa </w:t>
      </w:r>
      <w:r w:rsidRPr="00717B96" w:rsidR="00506EA7">
        <w:rPr>
          <w:rFonts w:ascii="Times New Roman" w:hAnsi="Times New Roman"/>
          <w:sz w:val="24"/>
          <w:szCs w:val="24"/>
        </w:rPr>
        <w:t xml:space="preserve">aj </w:t>
      </w:r>
      <w:r w:rsidRPr="00717B96">
        <w:rPr>
          <w:rFonts w:ascii="Times New Roman" w:hAnsi="Times New Roman"/>
          <w:sz w:val="24"/>
          <w:szCs w:val="24"/>
        </w:rPr>
        <w:t>opätovné spracovanie organického materiálu, ale nezahŕňa energetické zhodnocovanie a opätovné spracovanie na materiály, ktoré sa majú použiť ako palivo alebo na činnosti spätného zasypávania.</w:t>
      </w:r>
    </w:p>
    <w:p w:rsidR="004B1EE5" w:rsidRPr="00717B96" w:rsidP="000922CF">
      <w:pPr>
        <w:bidi w:val="0"/>
        <w:spacing w:after="0" w:line="240" w:lineRule="auto"/>
        <w:jc w:val="both"/>
        <w:rPr>
          <w:rFonts w:ascii="Times New Roman" w:hAnsi="Times New Roman"/>
          <w:strike/>
          <w:sz w:val="24"/>
          <w:szCs w:val="24"/>
          <w:vertAlign w:val="superscript"/>
        </w:rPr>
      </w:pPr>
    </w:p>
    <w:p w:rsidR="0064570E" w:rsidRPr="00717B96" w:rsidP="000922CF">
      <w:pPr>
        <w:autoSpaceDE w:val="0"/>
        <w:autoSpaceDN w:val="0"/>
        <w:bidi w:val="0"/>
        <w:adjustRightInd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573F7E">
        <w:rPr>
          <w:rFonts w:ascii="Times New Roman" w:hAnsi="Times New Roman"/>
          <w:sz w:val="24"/>
          <w:szCs w:val="24"/>
        </w:rPr>
        <w:t>32)</w:t>
      </w:r>
      <w:r w:rsidRPr="00717B96">
        <w:rPr>
          <w:rFonts w:ascii="Times New Roman" w:hAnsi="Times New Roman"/>
          <w:sz w:val="24"/>
          <w:szCs w:val="24"/>
        </w:rPr>
        <w:t xml:space="preserve"> Úprava odpadu je</w:t>
      </w:r>
      <w:r w:rsidRPr="00717B96" w:rsidR="00F05997">
        <w:rPr>
          <w:rFonts w:ascii="Times New Roman" w:hAnsi="Times New Roman"/>
          <w:sz w:val="24"/>
          <w:szCs w:val="24"/>
        </w:rPr>
        <w:t xml:space="preserve"> </w:t>
      </w:r>
      <w:r w:rsidRPr="00717B96">
        <w:rPr>
          <w:rFonts w:ascii="Times New Roman" w:hAnsi="Times New Roman"/>
          <w:sz w:val="24"/>
          <w:szCs w:val="24"/>
        </w:rPr>
        <w:t xml:space="preserve">činnosť, ktorá vedie k zmene chemických, biologických alebo fyzikálnych vlastností odpadu za účelom umožnenia alebo uľahčenia jeho dopravy, využitia, spracovania alebo za účelom </w:t>
      </w:r>
      <w:r w:rsidRPr="00717B96" w:rsidR="004C3D28">
        <w:rPr>
          <w:rFonts w:ascii="Times New Roman" w:hAnsi="Times New Roman"/>
          <w:sz w:val="24"/>
          <w:szCs w:val="24"/>
        </w:rPr>
        <w:t>zmenšenia</w:t>
      </w:r>
      <w:r w:rsidRPr="00717B96">
        <w:rPr>
          <w:rFonts w:ascii="Times New Roman" w:hAnsi="Times New Roman"/>
          <w:sz w:val="24"/>
          <w:szCs w:val="24"/>
        </w:rPr>
        <w:t xml:space="preserve"> objemu alebo zníženia jeho nebezpečných vlastností. </w:t>
      </w:r>
    </w:p>
    <w:p w:rsidR="00042D9C" w:rsidRPr="00717B96" w:rsidP="000922CF">
      <w:pPr>
        <w:bidi w:val="0"/>
        <w:spacing w:after="0" w:line="240" w:lineRule="auto"/>
        <w:jc w:val="both"/>
        <w:rPr>
          <w:rFonts w:ascii="Times New Roman" w:hAnsi="Times New Roman"/>
          <w:sz w:val="24"/>
          <w:szCs w:val="24"/>
        </w:rPr>
      </w:pPr>
    </w:p>
    <w:p w:rsidR="00597D83" w:rsidRPr="00717B96" w:rsidP="000922CF">
      <w:pPr>
        <w:bidi w:val="0"/>
        <w:spacing w:after="0" w:line="240" w:lineRule="auto"/>
        <w:jc w:val="both"/>
        <w:rPr>
          <w:rFonts w:ascii="Times New Roman" w:hAnsi="Times New Roman"/>
          <w:sz w:val="24"/>
          <w:szCs w:val="24"/>
        </w:rPr>
      </w:pPr>
      <w:r w:rsidRPr="00717B96" w:rsidR="004B1EE5">
        <w:rPr>
          <w:rFonts w:ascii="Times New Roman" w:hAnsi="Times New Roman"/>
          <w:sz w:val="24"/>
          <w:szCs w:val="24"/>
        </w:rPr>
        <w:t>(</w:t>
      </w:r>
      <w:r w:rsidRPr="00717B96" w:rsidR="00573F7E">
        <w:rPr>
          <w:rFonts w:ascii="Times New Roman" w:hAnsi="Times New Roman"/>
          <w:sz w:val="24"/>
          <w:szCs w:val="24"/>
        </w:rPr>
        <w:t>33)</w:t>
      </w:r>
      <w:r w:rsidRPr="00717B96" w:rsidR="00A5504A">
        <w:rPr>
          <w:rFonts w:ascii="Times New Roman" w:hAnsi="Times New Roman"/>
          <w:sz w:val="24"/>
          <w:szCs w:val="24"/>
        </w:rPr>
        <w:t xml:space="preserve"> </w:t>
      </w:r>
      <w:r w:rsidRPr="00717B96" w:rsidR="004B1EE5">
        <w:rPr>
          <w:rFonts w:ascii="Times New Roman" w:hAnsi="Times New Roman"/>
          <w:sz w:val="24"/>
          <w:szCs w:val="24"/>
        </w:rPr>
        <w:t xml:space="preserve">Úložisko kovovej ortuti je miesto, ktoré slúži na dočasné </w:t>
      </w:r>
      <w:r w:rsidRPr="00717B96" w:rsidR="0049239B">
        <w:rPr>
          <w:rFonts w:ascii="Times New Roman" w:hAnsi="Times New Roman"/>
          <w:sz w:val="24"/>
          <w:szCs w:val="24"/>
        </w:rPr>
        <w:t>uskladnenie</w:t>
      </w:r>
      <w:r w:rsidRPr="00717B96" w:rsidR="004B1EE5">
        <w:rPr>
          <w:rFonts w:ascii="Times New Roman" w:hAnsi="Times New Roman"/>
          <w:sz w:val="24"/>
          <w:szCs w:val="24"/>
        </w:rPr>
        <w:t xml:space="preserve"> kovovej ortuti, ktorá je odpadom. Kovovú ortuť je možné na úložisko kovovej ortuti </w:t>
      </w:r>
      <w:r w:rsidRPr="00717B96" w:rsidR="0049239B">
        <w:rPr>
          <w:rFonts w:ascii="Times New Roman" w:hAnsi="Times New Roman"/>
          <w:sz w:val="24"/>
          <w:szCs w:val="24"/>
        </w:rPr>
        <w:t>uskladniť</w:t>
      </w:r>
      <w:r w:rsidRPr="00717B96" w:rsidR="004B1EE5">
        <w:rPr>
          <w:rFonts w:ascii="Times New Roman" w:hAnsi="Times New Roman"/>
          <w:sz w:val="24"/>
          <w:szCs w:val="24"/>
        </w:rPr>
        <w:t xml:space="preserve"> iba dočasne, a to aspoň na obdobie jedného kalendárneho roka, najviac však na obdobie piatich kalendárnych rokov za ustanovených podmienok [§ 68 ods. 3 písm. a</w:t>
      </w:r>
      <w:r w:rsidRPr="00717B96" w:rsidR="003710B1">
        <w:rPr>
          <w:rFonts w:ascii="Times New Roman" w:hAnsi="Times New Roman"/>
          <w:sz w:val="24"/>
          <w:szCs w:val="24"/>
        </w:rPr>
        <w:t>a</w:t>
      </w:r>
      <w:r w:rsidRPr="00717B96" w:rsidR="004B1EE5">
        <w:rPr>
          <w:rFonts w:ascii="Times New Roman" w:hAnsi="Times New Roman"/>
          <w:sz w:val="24"/>
          <w:szCs w:val="24"/>
        </w:rPr>
        <w:t xml:space="preserve">)]. Na prevádzku úložiska kovovej ortuti sa primerane použije § </w:t>
      </w:r>
      <w:r w:rsidRPr="00717B96" w:rsidR="008E5502">
        <w:rPr>
          <w:rFonts w:ascii="Times New Roman" w:hAnsi="Times New Roman"/>
          <w:sz w:val="24"/>
          <w:szCs w:val="24"/>
        </w:rPr>
        <w:t>19</w:t>
      </w:r>
      <w:r w:rsidRPr="00717B96" w:rsidR="004B1EE5">
        <w:rPr>
          <w:rFonts w:ascii="Times New Roman" w:hAnsi="Times New Roman"/>
          <w:sz w:val="24"/>
          <w:szCs w:val="24"/>
        </w:rPr>
        <w:t xml:space="preserve"> ods.1, § </w:t>
      </w:r>
      <w:r w:rsidRPr="00717B96" w:rsidR="008E5502">
        <w:rPr>
          <w:rFonts w:ascii="Times New Roman" w:hAnsi="Times New Roman"/>
          <w:sz w:val="24"/>
          <w:szCs w:val="24"/>
        </w:rPr>
        <w:t>21</w:t>
      </w:r>
      <w:r w:rsidRPr="00717B96" w:rsidR="004B1EE5">
        <w:rPr>
          <w:rFonts w:ascii="Times New Roman" w:hAnsi="Times New Roman"/>
          <w:sz w:val="24"/>
          <w:szCs w:val="24"/>
        </w:rPr>
        <w:t xml:space="preserve"> ods</w:t>
      </w:r>
      <w:r w:rsidRPr="00717B96" w:rsidR="00F2623F">
        <w:rPr>
          <w:rFonts w:ascii="Times New Roman" w:hAnsi="Times New Roman"/>
          <w:sz w:val="24"/>
          <w:szCs w:val="24"/>
        </w:rPr>
        <w:t>.</w:t>
      </w:r>
      <w:r w:rsidRPr="00717B96" w:rsidR="004B1EE5">
        <w:rPr>
          <w:rFonts w:ascii="Times New Roman" w:hAnsi="Times New Roman"/>
          <w:sz w:val="24"/>
          <w:szCs w:val="24"/>
        </w:rPr>
        <w:t xml:space="preserve"> 1 </w:t>
      </w:r>
      <w:r w:rsidRPr="00717B96" w:rsidR="008E5502">
        <w:rPr>
          <w:rFonts w:ascii="Times New Roman" w:hAnsi="Times New Roman"/>
          <w:sz w:val="24"/>
          <w:szCs w:val="24"/>
        </w:rPr>
        <w:t xml:space="preserve">až </w:t>
      </w:r>
      <w:smartTag w:uri="urn:schemas-microsoft-com:office:smarttags" w:element="metricconverter">
        <w:smartTagPr>
          <w:attr w:name="ProductID" w:val="5 a"/>
        </w:smartTagPr>
        <w:r w:rsidRPr="00717B96" w:rsidR="004B1EE5">
          <w:rPr>
            <w:rFonts w:ascii="Times New Roman" w:hAnsi="Times New Roman"/>
            <w:sz w:val="24"/>
            <w:szCs w:val="24"/>
          </w:rPr>
          <w:t>3</w:t>
        </w:r>
        <w:r w:rsidRPr="00717B96" w:rsidR="008E5502">
          <w:rPr>
            <w:rFonts w:ascii="Times New Roman" w:hAnsi="Times New Roman"/>
            <w:sz w:val="24"/>
            <w:szCs w:val="24"/>
          </w:rPr>
          <w:t xml:space="preserve"> a</w:t>
        </w:r>
      </w:smartTag>
      <w:r w:rsidRPr="00717B96" w:rsidR="00F2623F">
        <w:rPr>
          <w:rFonts w:ascii="Times New Roman" w:hAnsi="Times New Roman"/>
          <w:sz w:val="24"/>
          <w:szCs w:val="24"/>
        </w:rPr>
        <w:t> </w:t>
      </w:r>
      <w:r w:rsidRPr="00717B96" w:rsidR="008E5502">
        <w:rPr>
          <w:rFonts w:ascii="Times New Roman" w:hAnsi="Times New Roman"/>
          <w:sz w:val="24"/>
          <w:szCs w:val="24"/>
        </w:rPr>
        <w:t>ods</w:t>
      </w:r>
      <w:r w:rsidRPr="00717B96" w:rsidR="00F2623F">
        <w:rPr>
          <w:rFonts w:ascii="Times New Roman" w:hAnsi="Times New Roman"/>
          <w:sz w:val="24"/>
          <w:szCs w:val="24"/>
        </w:rPr>
        <w:t>.</w:t>
      </w:r>
      <w:r w:rsidRPr="00717B96" w:rsidR="004B1EE5">
        <w:rPr>
          <w:rFonts w:ascii="Times New Roman" w:hAnsi="Times New Roman"/>
          <w:sz w:val="24"/>
          <w:szCs w:val="24"/>
        </w:rPr>
        <w:t xml:space="preserve"> </w:t>
      </w:r>
      <w:smartTag w:uri="urn:schemas-microsoft-com:office:smarttags" w:element="metricconverter">
        <w:smartTagPr>
          <w:attr w:name="ProductID" w:val="6 a"/>
        </w:smartTagPr>
        <w:r w:rsidRPr="00717B96" w:rsidR="008E5502">
          <w:rPr>
            <w:rFonts w:ascii="Times New Roman" w:hAnsi="Times New Roman"/>
            <w:sz w:val="24"/>
            <w:szCs w:val="24"/>
          </w:rPr>
          <w:t>6</w:t>
        </w:r>
        <w:r w:rsidRPr="00717B96" w:rsidR="00D446F8">
          <w:rPr>
            <w:rFonts w:ascii="Times New Roman" w:hAnsi="Times New Roman"/>
            <w:sz w:val="24"/>
            <w:szCs w:val="24"/>
          </w:rPr>
          <w:t xml:space="preserve"> a</w:t>
        </w:r>
      </w:smartTag>
      <w:r w:rsidRPr="00717B96" w:rsidR="004B1EE5">
        <w:rPr>
          <w:rFonts w:ascii="Times New Roman" w:hAnsi="Times New Roman"/>
          <w:sz w:val="24"/>
          <w:szCs w:val="24"/>
        </w:rPr>
        <w:t xml:space="preserve"> § 2</w:t>
      </w:r>
      <w:r w:rsidRPr="00717B96" w:rsidR="008E5502">
        <w:rPr>
          <w:rFonts w:ascii="Times New Roman" w:hAnsi="Times New Roman"/>
          <w:sz w:val="24"/>
          <w:szCs w:val="24"/>
        </w:rPr>
        <w:t>2</w:t>
      </w:r>
      <w:r w:rsidRPr="00717B96" w:rsidR="0074169C">
        <w:rPr>
          <w:rFonts w:ascii="Times New Roman" w:hAnsi="Times New Roman"/>
          <w:sz w:val="24"/>
          <w:szCs w:val="24"/>
        </w:rPr>
        <w:t xml:space="preserve"> tohto zákona.</w:t>
      </w:r>
    </w:p>
    <w:p w:rsidR="00FC528A" w:rsidRPr="00717B96" w:rsidP="000922CF">
      <w:pPr>
        <w:bidi w:val="0"/>
        <w:spacing w:after="0" w:line="240" w:lineRule="auto"/>
        <w:jc w:val="both"/>
        <w:rPr>
          <w:rFonts w:ascii="Times New Roman" w:hAnsi="Times New Roman"/>
          <w:sz w:val="24"/>
          <w:szCs w:val="24"/>
        </w:rPr>
      </w:pPr>
    </w:p>
    <w:p w:rsidR="004B1EE5" w:rsidRPr="00717B96" w:rsidP="000922CF">
      <w:pPr>
        <w:bidi w:val="0"/>
        <w:spacing w:after="0" w:line="240" w:lineRule="auto"/>
        <w:jc w:val="both"/>
        <w:rPr>
          <w:rFonts w:ascii="Times New Roman" w:hAnsi="Times New Roman"/>
          <w:sz w:val="24"/>
          <w:szCs w:val="24"/>
        </w:rPr>
      </w:pPr>
      <w:r w:rsidRPr="00717B96" w:rsidR="00597D83">
        <w:rPr>
          <w:rFonts w:ascii="Times New Roman" w:hAnsi="Times New Roman"/>
          <w:sz w:val="24"/>
          <w:szCs w:val="24"/>
        </w:rPr>
        <w:t>(</w:t>
      </w:r>
      <w:r w:rsidRPr="00717B96" w:rsidR="00573F7E">
        <w:rPr>
          <w:rFonts w:ascii="Times New Roman" w:hAnsi="Times New Roman"/>
          <w:sz w:val="24"/>
          <w:szCs w:val="24"/>
        </w:rPr>
        <w:t>34)</w:t>
      </w:r>
      <w:r w:rsidRPr="00717B96" w:rsidR="00A5504A">
        <w:rPr>
          <w:rFonts w:ascii="Times New Roman" w:hAnsi="Times New Roman"/>
          <w:sz w:val="24"/>
          <w:szCs w:val="24"/>
        </w:rPr>
        <w:t xml:space="preserve"> </w:t>
      </w:r>
      <w:r w:rsidRPr="00717B96" w:rsidR="00597D83">
        <w:rPr>
          <w:rFonts w:ascii="Times New Roman" w:hAnsi="Times New Roman"/>
          <w:sz w:val="24"/>
          <w:szCs w:val="24"/>
        </w:rPr>
        <w:t>Biologicky rozložiteľné komunálne odpady sú všetky druhy biologicky rozložiteľných odpadov, ktoré je možné zaradiť do skupiny 20 Komunálne odpady podľa Katalógu odpadov [§ 68 ods. 3 písm. e)]</w:t>
      </w:r>
      <w:r w:rsidRPr="00717B96">
        <w:rPr>
          <w:rFonts w:ascii="Times New Roman" w:hAnsi="Times New Roman"/>
          <w:sz w:val="24"/>
          <w:szCs w:val="24"/>
        </w:rPr>
        <w:t>.</w:t>
      </w:r>
      <w:r w:rsidRPr="00717B96" w:rsidR="008365F4">
        <w:rPr>
          <w:rFonts w:ascii="Times New Roman" w:hAnsi="Times New Roman"/>
          <w:sz w:val="24"/>
          <w:szCs w:val="24"/>
        </w:rPr>
        <w:t>“.</w:t>
      </w:r>
    </w:p>
    <w:p w:rsidR="00E649B8" w:rsidRPr="00717B96" w:rsidP="000922CF">
      <w:pPr>
        <w:bidi w:val="0"/>
        <w:spacing w:after="0" w:line="240" w:lineRule="auto"/>
        <w:jc w:val="both"/>
        <w:rPr>
          <w:rFonts w:ascii="Times New Roman" w:hAnsi="Times New Roman"/>
          <w:sz w:val="24"/>
          <w:szCs w:val="24"/>
        </w:rPr>
      </w:pPr>
    </w:p>
    <w:p w:rsidR="00DB5024"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10. </w:t>
      </w:r>
      <w:r w:rsidRPr="00717B96">
        <w:rPr>
          <w:rFonts w:ascii="Times New Roman" w:hAnsi="Times New Roman"/>
          <w:sz w:val="24"/>
          <w:szCs w:val="24"/>
        </w:rPr>
        <w:t xml:space="preserve"> Za § 2 sa vkladajú § 2a a § 2b, ktoré vrátane nadpisov znejú:</w:t>
      </w:r>
    </w:p>
    <w:p w:rsidR="00DB5024" w:rsidRPr="00717B96" w:rsidP="000922CF">
      <w:pPr>
        <w:bidi w:val="0"/>
        <w:spacing w:after="0" w:line="240" w:lineRule="auto"/>
        <w:jc w:val="both"/>
        <w:rPr>
          <w:rFonts w:ascii="Times New Roman" w:hAnsi="Times New Roman"/>
          <w:sz w:val="24"/>
          <w:szCs w:val="24"/>
        </w:rPr>
      </w:pPr>
    </w:p>
    <w:p w:rsidR="00DB5024" w:rsidRPr="00717B96" w:rsidP="000922CF">
      <w:pPr>
        <w:bidi w:val="0"/>
        <w:spacing w:after="0" w:line="240" w:lineRule="auto"/>
        <w:jc w:val="center"/>
        <w:rPr>
          <w:rFonts w:ascii="Times New Roman" w:hAnsi="Times New Roman"/>
          <w:b/>
          <w:sz w:val="24"/>
          <w:szCs w:val="24"/>
        </w:rPr>
      </w:pPr>
      <w:r w:rsidRPr="00717B96">
        <w:rPr>
          <w:rFonts w:ascii="Times New Roman" w:hAnsi="Times New Roman"/>
          <w:sz w:val="24"/>
          <w:szCs w:val="24"/>
        </w:rPr>
        <w:t>„</w:t>
      </w:r>
      <w:r w:rsidRPr="00717B96">
        <w:rPr>
          <w:rFonts w:ascii="Times New Roman" w:hAnsi="Times New Roman"/>
          <w:b/>
          <w:sz w:val="24"/>
          <w:szCs w:val="24"/>
        </w:rPr>
        <w:t>§</w:t>
      </w:r>
      <w:r w:rsidRPr="00717B96" w:rsidR="008365F4">
        <w:rPr>
          <w:rFonts w:ascii="Times New Roman" w:hAnsi="Times New Roman"/>
          <w:b/>
          <w:sz w:val="24"/>
          <w:szCs w:val="24"/>
        </w:rPr>
        <w:t xml:space="preserve"> </w:t>
      </w:r>
      <w:r w:rsidRPr="00717B96">
        <w:rPr>
          <w:rFonts w:ascii="Times New Roman" w:hAnsi="Times New Roman"/>
          <w:b/>
          <w:sz w:val="24"/>
          <w:szCs w:val="24"/>
        </w:rPr>
        <w:t>2a</w:t>
      </w:r>
    </w:p>
    <w:p w:rsidR="00DB5024" w:rsidRPr="00717B96" w:rsidP="000922CF">
      <w:pPr>
        <w:bidi w:val="0"/>
        <w:spacing w:after="0" w:line="240" w:lineRule="auto"/>
        <w:jc w:val="center"/>
        <w:rPr>
          <w:rFonts w:ascii="Times New Roman" w:hAnsi="Times New Roman"/>
          <w:b/>
          <w:sz w:val="24"/>
          <w:szCs w:val="24"/>
        </w:rPr>
      </w:pPr>
      <w:r w:rsidRPr="00717B96">
        <w:rPr>
          <w:rFonts w:ascii="Times New Roman" w:hAnsi="Times New Roman"/>
          <w:b/>
          <w:sz w:val="24"/>
          <w:szCs w:val="24"/>
        </w:rPr>
        <w:t>Vedľajší produkt</w:t>
      </w:r>
    </w:p>
    <w:p w:rsidR="00DB5024" w:rsidRPr="00717B96" w:rsidP="000922CF">
      <w:pPr>
        <w:bidi w:val="0"/>
        <w:spacing w:after="0" w:line="240" w:lineRule="auto"/>
        <w:jc w:val="both"/>
        <w:rPr>
          <w:rFonts w:ascii="Times New Roman" w:hAnsi="Times New Roman"/>
          <w:b/>
          <w:sz w:val="24"/>
          <w:szCs w:val="24"/>
        </w:rPr>
      </w:pPr>
    </w:p>
    <w:p w:rsidR="00DB502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Látka alebo </w:t>
      </w:r>
      <w:r w:rsidRPr="00717B96" w:rsidR="003710B1">
        <w:rPr>
          <w:rFonts w:ascii="Times New Roman" w:hAnsi="Times New Roman"/>
          <w:sz w:val="24"/>
          <w:szCs w:val="24"/>
        </w:rPr>
        <w:t>vec</w:t>
      </w:r>
      <w:r w:rsidRPr="00717B96">
        <w:rPr>
          <w:rFonts w:ascii="Times New Roman" w:hAnsi="Times New Roman"/>
          <w:sz w:val="24"/>
          <w:szCs w:val="24"/>
        </w:rPr>
        <w:t>, ktor</w:t>
      </w:r>
      <w:r w:rsidRPr="00717B96" w:rsidR="003710B1">
        <w:rPr>
          <w:rFonts w:ascii="Times New Roman" w:hAnsi="Times New Roman"/>
          <w:sz w:val="24"/>
          <w:szCs w:val="24"/>
        </w:rPr>
        <w:t>á</w:t>
      </w:r>
      <w:r w:rsidRPr="00717B96">
        <w:rPr>
          <w:rFonts w:ascii="Times New Roman" w:hAnsi="Times New Roman"/>
          <w:sz w:val="24"/>
          <w:szCs w:val="24"/>
        </w:rPr>
        <w:t xml:space="preserve"> je výsledkom výrobného procesu, ktorého primárnym cieľom nie je výroba tejto látky</w:t>
      </w:r>
      <w:r w:rsidRPr="00717B96" w:rsidR="003710B1">
        <w:rPr>
          <w:rFonts w:ascii="Times New Roman" w:hAnsi="Times New Roman"/>
          <w:sz w:val="24"/>
          <w:szCs w:val="24"/>
        </w:rPr>
        <w:t xml:space="preserve"> alebo</w:t>
      </w:r>
      <w:r w:rsidRPr="00717B96">
        <w:rPr>
          <w:rFonts w:ascii="Times New Roman" w:hAnsi="Times New Roman"/>
          <w:sz w:val="24"/>
          <w:szCs w:val="24"/>
        </w:rPr>
        <w:t xml:space="preserve"> veci, sa môže považovať za vedľajší produkt a nie za odpad, ak sú splnené tieto podmienky</w:t>
      </w:r>
      <w:r w:rsidRPr="00717B96" w:rsidR="00263AB1">
        <w:rPr>
          <w:rFonts w:ascii="Times New Roman" w:hAnsi="Times New Roman"/>
          <w:sz w:val="24"/>
          <w:szCs w:val="24"/>
        </w:rPr>
        <w:t>:</w:t>
      </w:r>
    </w:p>
    <w:p w:rsidR="00DB502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a) </w:t>
      </w:r>
      <w:r w:rsidRPr="00717B96" w:rsidR="003710B1">
        <w:rPr>
          <w:rFonts w:ascii="Times New Roman" w:hAnsi="Times New Roman"/>
          <w:sz w:val="24"/>
          <w:szCs w:val="24"/>
        </w:rPr>
        <w:t xml:space="preserve">ďalšie používanie látky alebo veci je zabezpečené, </w:t>
      </w:r>
    </w:p>
    <w:p w:rsidR="00DB502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b)</w:t>
      </w:r>
      <w:r w:rsidRPr="00717B96" w:rsidR="003710B1">
        <w:rPr>
          <w:rFonts w:ascii="Times New Roman" w:hAnsi="Times New Roman"/>
          <w:sz w:val="24"/>
          <w:szCs w:val="24"/>
        </w:rPr>
        <w:t xml:space="preserve"> látka alebo vec </w:t>
      </w:r>
      <w:r w:rsidRPr="00717B96">
        <w:rPr>
          <w:rFonts w:ascii="Times New Roman" w:hAnsi="Times New Roman"/>
          <w:sz w:val="24"/>
          <w:szCs w:val="24"/>
        </w:rPr>
        <w:t xml:space="preserve">sa môže použiť priamo bez ďalšieho iného spracovania ako bežný priemyselný postup, </w:t>
      </w:r>
    </w:p>
    <w:p w:rsidR="00DB502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c) </w:t>
      </w:r>
      <w:r w:rsidRPr="00717B96" w:rsidR="003710B1">
        <w:rPr>
          <w:rFonts w:ascii="Times New Roman" w:hAnsi="Times New Roman"/>
          <w:sz w:val="24"/>
          <w:szCs w:val="24"/>
        </w:rPr>
        <w:t>látka alebo vec vzniká ako neoddeliteľná súčasť výrobného procesu,</w:t>
      </w:r>
    </w:p>
    <w:p w:rsidR="00DB502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d) ďalšie použitie je zákonné, </w:t>
      </w:r>
      <w:r w:rsidRPr="00717B96" w:rsidR="000F7DCF">
        <w:rPr>
          <w:rFonts w:ascii="Times New Roman" w:hAnsi="Times New Roman"/>
          <w:sz w:val="24"/>
          <w:szCs w:val="24"/>
        </w:rPr>
        <w:t>to znamená, že</w:t>
      </w:r>
      <w:r w:rsidRPr="00717B96">
        <w:rPr>
          <w:rFonts w:ascii="Times New Roman" w:hAnsi="Times New Roman"/>
          <w:sz w:val="24"/>
          <w:szCs w:val="24"/>
        </w:rPr>
        <w:t xml:space="preserve"> látka</w:t>
      </w:r>
      <w:r w:rsidRPr="00717B96" w:rsidR="003710B1">
        <w:rPr>
          <w:rFonts w:ascii="Times New Roman" w:hAnsi="Times New Roman"/>
          <w:sz w:val="24"/>
          <w:szCs w:val="24"/>
        </w:rPr>
        <w:t xml:space="preserve"> alebo</w:t>
      </w:r>
      <w:r w:rsidRPr="00717B96">
        <w:rPr>
          <w:rFonts w:ascii="Times New Roman" w:hAnsi="Times New Roman"/>
          <w:sz w:val="24"/>
          <w:szCs w:val="24"/>
        </w:rPr>
        <w:t xml:space="preserve"> vec spĺňa všetky relevantné požiadavky</w:t>
      </w:r>
      <w:r w:rsidRPr="00717B96" w:rsidR="00851AA1">
        <w:rPr>
          <w:rFonts w:ascii="Times New Roman" w:hAnsi="Times New Roman"/>
          <w:sz w:val="24"/>
          <w:szCs w:val="24"/>
          <w:vertAlign w:val="superscript"/>
        </w:rPr>
        <w:t>10c)</w:t>
      </w:r>
      <w:r w:rsidRPr="00717B96">
        <w:rPr>
          <w:rFonts w:ascii="Times New Roman" w:hAnsi="Times New Roman"/>
          <w:sz w:val="24"/>
          <w:szCs w:val="24"/>
          <w:vertAlign w:val="superscript"/>
        </w:rPr>
        <w:t xml:space="preserve"> </w:t>
      </w:r>
      <w:r w:rsidRPr="00717B96">
        <w:rPr>
          <w:rFonts w:ascii="Times New Roman" w:hAnsi="Times New Roman"/>
          <w:sz w:val="24"/>
          <w:szCs w:val="24"/>
        </w:rPr>
        <w:t>pre konkrétne použitie z hľadiska výrobku, ochrany životného prostredia a zdravia a nepovedie k celkovým nepriaznivým vplyvom na životné prostredie alebo zdravie ľudí</w:t>
      </w:r>
      <w:r w:rsidRPr="00717B96" w:rsidR="003710B1">
        <w:rPr>
          <w:rFonts w:ascii="Times New Roman" w:hAnsi="Times New Roman"/>
          <w:sz w:val="24"/>
          <w:szCs w:val="24"/>
        </w:rPr>
        <w:t>.</w:t>
      </w:r>
    </w:p>
    <w:p w:rsidR="00DB5024" w:rsidRPr="00717B96" w:rsidP="000922CF">
      <w:pPr>
        <w:bidi w:val="0"/>
        <w:spacing w:after="0" w:line="240" w:lineRule="auto"/>
        <w:jc w:val="both"/>
        <w:rPr>
          <w:rFonts w:ascii="Times New Roman" w:hAnsi="Times New Roman"/>
          <w:b/>
          <w:sz w:val="24"/>
          <w:szCs w:val="24"/>
        </w:rPr>
      </w:pPr>
    </w:p>
    <w:p w:rsidR="00DB5024" w:rsidRPr="00717B96" w:rsidP="000922CF">
      <w:pPr>
        <w:bidi w:val="0"/>
        <w:spacing w:after="0" w:line="240" w:lineRule="auto"/>
        <w:jc w:val="center"/>
        <w:rPr>
          <w:rFonts w:ascii="Times New Roman" w:hAnsi="Times New Roman"/>
          <w:b/>
          <w:sz w:val="24"/>
          <w:szCs w:val="24"/>
        </w:rPr>
      </w:pPr>
      <w:r w:rsidRPr="00717B96">
        <w:rPr>
          <w:rFonts w:ascii="Times New Roman" w:hAnsi="Times New Roman"/>
          <w:b/>
          <w:sz w:val="24"/>
          <w:szCs w:val="24"/>
        </w:rPr>
        <w:t>§</w:t>
      </w:r>
      <w:r w:rsidRPr="00717B96" w:rsidR="00DE4D17">
        <w:rPr>
          <w:rFonts w:ascii="Times New Roman" w:hAnsi="Times New Roman"/>
          <w:b/>
          <w:sz w:val="24"/>
          <w:szCs w:val="24"/>
        </w:rPr>
        <w:t xml:space="preserve"> </w:t>
      </w:r>
      <w:r w:rsidRPr="00717B96">
        <w:rPr>
          <w:rFonts w:ascii="Times New Roman" w:hAnsi="Times New Roman"/>
          <w:b/>
          <w:sz w:val="24"/>
          <w:szCs w:val="24"/>
        </w:rPr>
        <w:t>2b</w:t>
      </w:r>
    </w:p>
    <w:p w:rsidR="00DB5024" w:rsidRPr="00717B96" w:rsidP="000922CF">
      <w:pPr>
        <w:bidi w:val="0"/>
        <w:spacing w:after="0" w:line="240" w:lineRule="auto"/>
        <w:jc w:val="center"/>
        <w:rPr>
          <w:rFonts w:ascii="Times New Roman" w:hAnsi="Times New Roman"/>
          <w:b/>
          <w:sz w:val="24"/>
          <w:szCs w:val="24"/>
        </w:rPr>
      </w:pPr>
      <w:r w:rsidRPr="00717B96">
        <w:rPr>
          <w:rFonts w:ascii="Times New Roman" w:hAnsi="Times New Roman"/>
          <w:b/>
          <w:sz w:val="24"/>
          <w:szCs w:val="24"/>
        </w:rPr>
        <w:t>Stav konca odpadu</w:t>
      </w:r>
    </w:p>
    <w:p w:rsidR="00DB5024" w:rsidRPr="00717B96" w:rsidP="000922CF">
      <w:pPr>
        <w:bidi w:val="0"/>
        <w:spacing w:after="0" w:line="240" w:lineRule="auto"/>
        <w:jc w:val="both"/>
        <w:rPr>
          <w:rFonts w:ascii="Times New Roman" w:hAnsi="Times New Roman"/>
          <w:sz w:val="24"/>
          <w:szCs w:val="24"/>
        </w:rPr>
      </w:pPr>
    </w:p>
    <w:p w:rsidR="001D0804" w:rsidRPr="00717B96" w:rsidP="001D0804">
      <w:pPr>
        <w:bidi w:val="0"/>
        <w:spacing w:after="0" w:line="240" w:lineRule="auto"/>
        <w:jc w:val="both"/>
        <w:rPr>
          <w:rFonts w:ascii="Times New Roman" w:hAnsi="Times New Roman"/>
          <w:sz w:val="24"/>
          <w:szCs w:val="24"/>
        </w:rPr>
      </w:pPr>
      <w:r w:rsidRPr="00717B96">
        <w:rPr>
          <w:rFonts w:ascii="Times New Roman" w:hAnsi="Times New Roman"/>
          <w:sz w:val="24"/>
          <w:szCs w:val="24"/>
        </w:rPr>
        <w:t>(1) Niektorý špecifický odpad prestáva byť odpadom, ak prejde niektorou činnosťou zhodnocovania vrátane recyklácie a spĺňa osobitné kritériá</w:t>
      </w:r>
      <w:r w:rsidRPr="00717B96">
        <w:rPr>
          <w:rFonts w:ascii="Times New Roman" w:hAnsi="Times New Roman"/>
          <w:sz w:val="24"/>
          <w:szCs w:val="24"/>
          <w:vertAlign w:val="superscript"/>
        </w:rPr>
        <w:t>10</w:t>
      </w:r>
      <w:r w:rsidRPr="00717B96" w:rsidR="00A1674D">
        <w:rPr>
          <w:rFonts w:ascii="Times New Roman" w:hAnsi="Times New Roman"/>
          <w:sz w:val="24"/>
          <w:szCs w:val="24"/>
          <w:vertAlign w:val="superscript"/>
        </w:rPr>
        <w:t>d</w:t>
      </w:r>
      <w:r w:rsidRPr="00717B96">
        <w:rPr>
          <w:rFonts w:ascii="Times New Roman" w:hAnsi="Times New Roman"/>
          <w:sz w:val="24"/>
          <w:szCs w:val="24"/>
          <w:vertAlign w:val="superscript"/>
        </w:rPr>
        <w:t>)</w:t>
      </w:r>
      <w:r w:rsidRPr="00717B96">
        <w:rPr>
          <w:rFonts w:ascii="Times New Roman" w:hAnsi="Times New Roman"/>
          <w:sz w:val="24"/>
          <w:szCs w:val="24"/>
        </w:rPr>
        <w:t>,</w:t>
      </w:r>
      <w:r w:rsidRPr="00717B96" w:rsidR="00B929FD">
        <w:rPr>
          <w:rFonts w:ascii="Times New Roman" w:hAnsi="Times New Roman"/>
          <w:sz w:val="24"/>
          <w:szCs w:val="24"/>
        </w:rPr>
        <w:t xml:space="preserve"> ak boli </w:t>
      </w:r>
      <w:r w:rsidRPr="00717B96" w:rsidR="00FB6E62">
        <w:rPr>
          <w:rFonts w:ascii="Times New Roman" w:hAnsi="Times New Roman"/>
          <w:sz w:val="24"/>
          <w:szCs w:val="24"/>
        </w:rPr>
        <w:t>u</w:t>
      </w:r>
      <w:r w:rsidRPr="00717B96" w:rsidR="00B929FD">
        <w:rPr>
          <w:rFonts w:ascii="Times New Roman" w:hAnsi="Times New Roman"/>
          <w:sz w:val="24"/>
          <w:szCs w:val="24"/>
        </w:rPr>
        <w:t>stanovené.</w:t>
      </w:r>
    </w:p>
    <w:p w:rsidR="001D0804" w:rsidRPr="00717B96" w:rsidP="001D0804">
      <w:pPr>
        <w:bidi w:val="0"/>
        <w:spacing w:after="0" w:line="240" w:lineRule="auto"/>
        <w:jc w:val="both"/>
        <w:rPr>
          <w:rFonts w:ascii="Times New Roman" w:hAnsi="Times New Roman"/>
          <w:sz w:val="24"/>
          <w:szCs w:val="24"/>
        </w:rPr>
      </w:pPr>
    </w:p>
    <w:p w:rsidR="001D0804" w:rsidRPr="00717B96" w:rsidP="001D0804">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(2) Niektorý špecifický odpad prestáva byť odpadom aj vtedy, ak prejde prípravou na opätovné použitie alebo sa odovzdá ako odpad vhodný na využitie v domácnosti (§ 19 ods. 8). Ustanovenie odseku 1 sa vtedy nepoužije. </w:t>
      </w:r>
    </w:p>
    <w:p w:rsidR="00BD4170" w:rsidRPr="00717B96" w:rsidP="000922CF">
      <w:pPr>
        <w:bidi w:val="0"/>
        <w:spacing w:after="0" w:line="240" w:lineRule="auto"/>
        <w:jc w:val="both"/>
        <w:rPr>
          <w:rFonts w:ascii="Times New Roman" w:hAnsi="Times New Roman"/>
          <w:sz w:val="24"/>
          <w:szCs w:val="24"/>
        </w:rPr>
      </w:pPr>
    </w:p>
    <w:p w:rsidR="00DB502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396025">
        <w:rPr>
          <w:rFonts w:ascii="Times New Roman" w:hAnsi="Times New Roman"/>
          <w:sz w:val="24"/>
          <w:szCs w:val="24"/>
        </w:rPr>
        <w:t>3</w:t>
      </w:r>
      <w:r w:rsidRPr="00717B96">
        <w:rPr>
          <w:rFonts w:ascii="Times New Roman" w:hAnsi="Times New Roman"/>
          <w:sz w:val="24"/>
          <w:szCs w:val="24"/>
        </w:rPr>
        <w:t xml:space="preserve">) Odpad, ktorý prestáva byť odpadom </w:t>
      </w:r>
      <w:r w:rsidRPr="00717B96" w:rsidR="006A3684">
        <w:rPr>
          <w:rFonts w:ascii="Times New Roman" w:hAnsi="Times New Roman"/>
          <w:sz w:val="24"/>
          <w:szCs w:val="24"/>
        </w:rPr>
        <w:t xml:space="preserve">podľa </w:t>
      </w:r>
      <w:r w:rsidRPr="00717B96">
        <w:rPr>
          <w:rFonts w:ascii="Times New Roman" w:hAnsi="Times New Roman"/>
          <w:sz w:val="24"/>
          <w:szCs w:val="24"/>
        </w:rPr>
        <w:t>ods</w:t>
      </w:r>
      <w:r w:rsidRPr="00717B96" w:rsidR="006A3684">
        <w:rPr>
          <w:rFonts w:ascii="Times New Roman" w:hAnsi="Times New Roman"/>
          <w:sz w:val="24"/>
          <w:szCs w:val="24"/>
        </w:rPr>
        <w:t>ekov 1</w:t>
      </w:r>
      <w:r w:rsidRPr="00717B96" w:rsidR="002F6C2D">
        <w:rPr>
          <w:rFonts w:ascii="Times New Roman" w:hAnsi="Times New Roman"/>
          <w:sz w:val="24"/>
          <w:szCs w:val="24"/>
        </w:rPr>
        <w:t xml:space="preserve"> </w:t>
      </w:r>
      <w:r w:rsidRPr="00717B96" w:rsidR="006A3684">
        <w:rPr>
          <w:rFonts w:ascii="Times New Roman" w:hAnsi="Times New Roman"/>
          <w:sz w:val="24"/>
          <w:szCs w:val="24"/>
        </w:rPr>
        <w:t>alebo 2</w:t>
      </w:r>
      <w:r w:rsidRPr="00717B96">
        <w:rPr>
          <w:rFonts w:ascii="Times New Roman" w:hAnsi="Times New Roman"/>
          <w:sz w:val="24"/>
          <w:szCs w:val="24"/>
        </w:rPr>
        <w:t xml:space="preserve">, prestáva byť odpadom aj na účely cieľov zhodnocovania a recyklácie </w:t>
      </w:r>
      <w:r w:rsidRPr="00717B96" w:rsidR="00AA5691">
        <w:rPr>
          <w:rFonts w:ascii="Times New Roman" w:hAnsi="Times New Roman"/>
          <w:sz w:val="24"/>
          <w:szCs w:val="24"/>
        </w:rPr>
        <w:t>u</w:t>
      </w:r>
      <w:r w:rsidRPr="00717B96">
        <w:rPr>
          <w:rFonts w:ascii="Times New Roman" w:hAnsi="Times New Roman"/>
          <w:sz w:val="24"/>
          <w:szCs w:val="24"/>
        </w:rPr>
        <w:t>stanovených v tomto zákone alebo v osobitnom predpise</w:t>
      </w:r>
      <w:r w:rsidRPr="00717B96" w:rsidR="000E4AD4">
        <w:rPr>
          <w:rFonts w:ascii="Times New Roman" w:hAnsi="Times New Roman"/>
          <w:sz w:val="24"/>
          <w:szCs w:val="24"/>
          <w:vertAlign w:val="superscript"/>
        </w:rPr>
        <w:t>10</w:t>
      </w:r>
      <w:r w:rsidRPr="00717B96" w:rsidR="004E40B5">
        <w:rPr>
          <w:rFonts w:ascii="Times New Roman" w:hAnsi="Times New Roman"/>
          <w:sz w:val="24"/>
          <w:szCs w:val="24"/>
          <w:vertAlign w:val="superscript"/>
        </w:rPr>
        <w:t>e</w:t>
      </w:r>
      <w:r w:rsidRPr="00717B96">
        <w:rPr>
          <w:rFonts w:ascii="Times New Roman" w:hAnsi="Times New Roman"/>
          <w:sz w:val="24"/>
          <w:szCs w:val="24"/>
          <w:vertAlign w:val="superscript"/>
        </w:rPr>
        <w:t>)</w:t>
      </w:r>
      <w:r w:rsidRPr="00717B96">
        <w:rPr>
          <w:rFonts w:ascii="Times New Roman" w:hAnsi="Times New Roman"/>
          <w:sz w:val="24"/>
          <w:szCs w:val="24"/>
        </w:rPr>
        <w:t>.“.</w:t>
      </w:r>
    </w:p>
    <w:p w:rsidR="00DB5024" w:rsidRPr="00717B96" w:rsidP="000922CF">
      <w:pPr>
        <w:bidi w:val="0"/>
        <w:spacing w:after="0" w:line="240" w:lineRule="auto"/>
        <w:jc w:val="both"/>
        <w:rPr>
          <w:rFonts w:ascii="Times New Roman" w:hAnsi="Times New Roman"/>
          <w:sz w:val="24"/>
          <w:szCs w:val="24"/>
        </w:rPr>
      </w:pPr>
    </w:p>
    <w:p w:rsidR="00DB5024" w:rsidRPr="00717B96" w:rsidP="000922CF">
      <w:pPr>
        <w:bidi w:val="0"/>
        <w:spacing w:after="0" w:line="240" w:lineRule="auto"/>
        <w:jc w:val="both"/>
        <w:rPr>
          <w:rFonts w:ascii="Times New Roman" w:hAnsi="Times New Roman"/>
          <w:sz w:val="24"/>
          <w:szCs w:val="24"/>
        </w:rPr>
      </w:pPr>
      <w:r w:rsidRPr="00717B96" w:rsidR="000E4AD4">
        <w:rPr>
          <w:rFonts w:ascii="Times New Roman" w:hAnsi="Times New Roman"/>
          <w:sz w:val="24"/>
          <w:szCs w:val="24"/>
        </w:rPr>
        <w:t>Poznámky pod čiarou k odkazom 10</w:t>
      </w:r>
      <w:r w:rsidRPr="00717B96" w:rsidR="00851AA1">
        <w:rPr>
          <w:rFonts w:ascii="Times New Roman" w:hAnsi="Times New Roman"/>
          <w:sz w:val="24"/>
          <w:szCs w:val="24"/>
        </w:rPr>
        <w:t>c</w:t>
      </w:r>
      <w:r w:rsidRPr="00717B96">
        <w:rPr>
          <w:rFonts w:ascii="Times New Roman" w:hAnsi="Times New Roman"/>
          <w:sz w:val="24"/>
          <w:szCs w:val="24"/>
        </w:rPr>
        <w:t xml:space="preserve"> a</w:t>
      </w:r>
      <w:r w:rsidRPr="00717B96" w:rsidR="00851AA1">
        <w:rPr>
          <w:rFonts w:ascii="Times New Roman" w:hAnsi="Times New Roman"/>
          <w:sz w:val="24"/>
          <w:szCs w:val="24"/>
        </w:rPr>
        <w:t>ž</w:t>
      </w:r>
      <w:r w:rsidRPr="00717B96" w:rsidR="00C22C6D">
        <w:rPr>
          <w:rFonts w:ascii="Times New Roman" w:hAnsi="Times New Roman"/>
          <w:sz w:val="24"/>
          <w:szCs w:val="24"/>
        </w:rPr>
        <w:t> </w:t>
      </w:r>
      <w:r w:rsidRPr="00717B96" w:rsidR="000E4AD4">
        <w:rPr>
          <w:rFonts w:ascii="Times New Roman" w:hAnsi="Times New Roman"/>
          <w:sz w:val="24"/>
          <w:szCs w:val="24"/>
        </w:rPr>
        <w:t>10</w:t>
      </w:r>
      <w:r w:rsidRPr="00717B96" w:rsidR="00C22C6D">
        <w:rPr>
          <w:rFonts w:ascii="Times New Roman" w:hAnsi="Times New Roman"/>
          <w:sz w:val="24"/>
          <w:szCs w:val="24"/>
        </w:rPr>
        <w:t>e</w:t>
      </w:r>
      <w:r w:rsidRPr="00717B96">
        <w:rPr>
          <w:rFonts w:ascii="Times New Roman" w:hAnsi="Times New Roman"/>
          <w:sz w:val="24"/>
          <w:szCs w:val="24"/>
        </w:rPr>
        <w:t xml:space="preserve"> znejú:</w:t>
      </w:r>
    </w:p>
    <w:p w:rsidR="00851AA1" w:rsidRPr="00717B96" w:rsidP="000922CF">
      <w:pPr>
        <w:bidi w:val="0"/>
        <w:spacing w:after="0" w:line="240" w:lineRule="auto"/>
        <w:jc w:val="both"/>
        <w:rPr>
          <w:rFonts w:ascii="Times New Roman" w:hAnsi="Times New Roman"/>
          <w:sz w:val="24"/>
          <w:szCs w:val="24"/>
        </w:rPr>
      </w:pPr>
    </w:p>
    <w:p w:rsidR="00851AA1" w:rsidRPr="00717B96" w:rsidP="000922CF">
      <w:pPr>
        <w:bidi w:val="0"/>
        <w:spacing w:after="0" w:line="240" w:lineRule="auto"/>
        <w:jc w:val="both"/>
        <w:rPr>
          <w:rFonts w:ascii="Times New Roman" w:hAnsi="Times New Roman"/>
          <w:sz w:val="24"/>
          <w:szCs w:val="24"/>
        </w:rPr>
      </w:pPr>
      <w:r w:rsidRPr="00717B96" w:rsidR="002F6C2D">
        <w:rPr>
          <w:rFonts w:ascii="Times New Roman" w:hAnsi="Times New Roman"/>
          <w:sz w:val="24"/>
          <w:szCs w:val="24"/>
          <w:vertAlign w:val="superscript"/>
        </w:rPr>
        <w:t>„</w:t>
      </w:r>
      <w:r w:rsidRPr="00717B96">
        <w:rPr>
          <w:rFonts w:ascii="Times New Roman" w:hAnsi="Times New Roman"/>
          <w:sz w:val="24"/>
          <w:szCs w:val="24"/>
          <w:vertAlign w:val="superscript"/>
        </w:rPr>
        <w:t>10c)</w:t>
      </w:r>
      <w:r w:rsidRPr="00717B96" w:rsidR="00866A17">
        <w:rPr>
          <w:rFonts w:ascii="Times New Roman" w:hAnsi="Times New Roman"/>
          <w:sz w:val="24"/>
          <w:szCs w:val="24"/>
          <w:vertAlign w:val="superscript"/>
        </w:rPr>
        <w:t xml:space="preserve"> </w:t>
      </w:r>
      <w:r w:rsidRPr="00717B96" w:rsidR="00866A17">
        <w:rPr>
          <w:rFonts w:ascii="Times New Roman" w:hAnsi="Times New Roman"/>
          <w:sz w:val="24"/>
          <w:szCs w:val="24"/>
        </w:rPr>
        <w:t xml:space="preserve">Napríklad zákon č. 264/1999 Z. z. o technických požiadavkách na výrobky a o posudzovaní zhody v znení neskorších predpisov.  </w:t>
      </w:r>
    </w:p>
    <w:p w:rsidR="00A1674D" w:rsidRPr="00717B96" w:rsidP="000922CF">
      <w:pPr>
        <w:bidi w:val="0"/>
        <w:spacing w:after="0" w:line="240" w:lineRule="auto"/>
        <w:jc w:val="both"/>
        <w:rPr>
          <w:rFonts w:ascii="Times New Roman" w:hAnsi="Times New Roman"/>
          <w:sz w:val="24"/>
          <w:szCs w:val="24"/>
        </w:rPr>
      </w:pPr>
      <w:r w:rsidRPr="00717B96" w:rsidR="000E4AD4">
        <w:rPr>
          <w:rFonts w:ascii="Times New Roman" w:hAnsi="Times New Roman"/>
          <w:sz w:val="24"/>
          <w:szCs w:val="24"/>
          <w:vertAlign w:val="superscript"/>
        </w:rPr>
        <w:t>10d</w:t>
      </w:r>
      <w:r w:rsidRPr="00717B96" w:rsidR="00DB5024">
        <w:rPr>
          <w:rFonts w:ascii="Times New Roman" w:hAnsi="Times New Roman"/>
          <w:sz w:val="24"/>
          <w:szCs w:val="24"/>
          <w:vertAlign w:val="superscript"/>
        </w:rPr>
        <w:t>)</w:t>
      </w:r>
      <w:r w:rsidRPr="00717B96" w:rsidR="00DB5024">
        <w:rPr>
          <w:rFonts w:ascii="Times New Roman" w:hAnsi="Times New Roman"/>
          <w:sz w:val="24"/>
          <w:szCs w:val="24"/>
        </w:rPr>
        <w:t xml:space="preserve"> </w:t>
      </w:r>
      <w:r w:rsidRPr="00717B96">
        <w:rPr>
          <w:rFonts w:ascii="Times New Roman" w:hAnsi="Times New Roman"/>
          <w:sz w:val="24"/>
          <w:szCs w:val="24"/>
        </w:rPr>
        <w:t>Napríklad Nariadenie Rady (EÚ) č. 333/2011 z 31. marca 2011, ktorým sa ustanovujú kritéri</w:t>
      </w:r>
      <w:r w:rsidRPr="00717B96" w:rsidR="00AB0DBC">
        <w:rPr>
          <w:rFonts w:ascii="Times New Roman" w:hAnsi="Times New Roman"/>
          <w:sz w:val="24"/>
          <w:szCs w:val="24"/>
        </w:rPr>
        <w:t>á</w:t>
      </w:r>
      <w:r w:rsidRPr="00717B96">
        <w:rPr>
          <w:rFonts w:ascii="Times New Roman" w:hAnsi="Times New Roman"/>
          <w:sz w:val="24"/>
          <w:szCs w:val="24"/>
        </w:rPr>
        <w:t xml:space="preserve"> na určenie toho, kedy určité druhy kovového šrotu prestávajú byť odpadom podľa smernice Európskeho parlamentu a Rady 2008/98/ES </w:t>
      </w:r>
      <w:r w:rsidRPr="00717B96">
        <w:rPr>
          <w:rStyle w:val="Nadpis2Char"/>
          <w:rFonts w:ascii="Times New Roman" w:hAnsi="Times New Roman"/>
          <w:b w:val="0"/>
          <w:i w:val="0"/>
          <w:sz w:val="24"/>
          <w:szCs w:val="24"/>
        </w:rPr>
        <w:t>(</w:t>
      </w:r>
      <w:r w:rsidRPr="00717B96">
        <w:rPr>
          <w:rFonts w:ascii="Times New Roman" w:hAnsi="Times New Roman"/>
          <w:iCs/>
          <w:sz w:val="24"/>
          <w:szCs w:val="24"/>
        </w:rPr>
        <w:t>Ú. v. EÚ L 94, 8.</w:t>
      </w:r>
      <w:r w:rsidRPr="00717B96" w:rsidR="00AB0DBC">
        <w:rPr>
          <w:rFonts w:ascii="Times New Roman" w:hAnsi="Times New Roman"/>
          <w:iCs/>
          <w:sz w:val="24"/>
          <w:szCs w:val="24"/>
        </w:rPr>
        <w:t xml:space="preserve"> </w:t>
      </w:r>
      <w:r w:rsidRPr="00717B96">
        <w:rPr>
          <w:rFonts w:ascii="Times New Roman" w:hAnsi="Times New Roman"/>
          <w:iCs/>
          <w:sz w:val="24"/>
          <w:szCs w:val="24"/>
        </w:rPr>
        <w:t>4.2011)</w:t>
      </w:r>
      <w:r w:rsidRPr="00717B96">
        <w:rPr>
          <w:rFonts w:ascii="Times New Roman" w:hAnsi="Times New Roman"/>
          <w:sz w:val="24"/>
          <w:szCs w:val="24"/>
        </w:rPr>
        <w:t>.</w:t>
      </w:r>
    </w:p>
    <w:p w:rsidR="00DB5024" w:rsidRPr="00717B96" w:rsidP="000922CF">
      <w:pPr>
        <w:pStyle w:val="Default"/>
        <w:bidi w:val="0"/>
        <w:jc w:val="both"/>
        <w:rPr>
          <w:rFonts w:ascii="Times New Roman" w:hAnsi="Times New Roman" w:cs="Times New Roman"/>
          <w:color w:val="auto"/>
        </w:rPr>
      </w:pPr>
      <w:r w:rsidRPr="00717B96" w:rsidR="000E4AD4">
        <w:rPr>
          <w:rFonts w:ascii="Times New Roman" w:hAnsi="Times New Roman" w:cs="Times New Roman"/>
          <w:color w:val="auto"/>
          <w:vertAlign w:val="superscript"/>
        </w:rPr>
        <w:t>10</w:t>
      </w:r>
      <w:r w:rsidRPr="00717B96" w:rsidR="004E40B5">
        <w:rPr>
          <w:rFonts w:ascii="Times New Roman" w:hAnsi="Times New Roman" w:cs="Times New Roman"/>
          <w:color w:val="auto"/>
          <w:vertAlign w:val="superscript"/>
        </w:rPr>
        <w:t>e</w:t>
      </w:r>
      <w:r w:rsidRPr="00717B96">
        <w:rPr>
          <w:rFonts w:ascii="Times New Roman" w:hAnsi="Times New Roman" w:cs="Times New Roman"/>
          <w:color w:val="auto"/>
          <w:vertAlign w:val="superscript"/>
        </w:rPr>
        <w:t>)</w:t>
      </w:r>
      <w:r w:rsidRPr="00717B96">
        <w:rPr>
          <w:rFonts w:ascii="Times New Roman" w:hAnsi="Times New Roman" w:cs="Times New Roman"/>
          <w:color w:val="auto"/>
        </w:rPr>
        <w:t xml:space="preserve"> Napríklad </w:t>
      </w:r>
      <w:r w:rsidRPr="00717B96" w:rsidR="000F4598">
        <w:rPr>
          <w:rFonts w:ascii="Times New Roman" w:hAnsi="Times New Roman" w:cs="Times New Roman"/>
          <w:color w:val="auto"/>
        </w:rPr>
        <w:t>z</w:t>
      </w:r>
      <w:r w:rsidRPr="00717B96">
        <w:rPr>
          <w:rFonts w:ascii="Times New Roman" w:hAnsi="Times New Roman" w:cs="Times New Roman"/>
          <w:color w:val="auto"/>
        </w:rPr>
        <w:t>ákon č. 119/2010 Z. z.</w:t>
      </w:r>
      <w:r w:rsidRPr="00717B96" w:rsidR="000F4598">
        <w:rPr>
          <w:rFonts w:ascii="Times New Roman" w:hAnsi="Times New Roman" w:cs="Times New Roman"/>
          <w:color w:val="auto"/>
        </w:rPr>
        <w:t>, v</w:t>
      </w:r>
      <w:r w:rsidRPr="00717B96">
        <w:rPr>
          <w:rFonts w:ascii="Times New Roman" w:hAnsi="Times New Roman" w:cs="Times New Roman"/>
          <w:color w:val="auto"/>
        </w:rPr>
        <w:t xml:space="preserve">yhláška Ministerstva životného prostredia Slovenskej republiky č. 125/2004 Z. z., ktorou sa ustanovujú podrobnosti o spracúvaní starých vozidiel a o niektorých požiadavkách na výrobu vozidiel v znení </w:t>
      </w:r>
      <w:r w:rsidRPr="00717B96" w:rsidR="000F4598">
        <w:rPr>
          <w:rFonts w:ascii="Times New Roman" w:hAnsi="Times New Roman" w:cs="Times New Roman"/>
          <w:color w:val="auto"/>
        </w:rPr>
        <w:t>neskorších predpisov</w:t>
      </w:r>
      <w:r w:rsidRPr="00717B96">
        <w:rPr>
          <w:rFonts w:ascii="Times New Roman" w:hAnsi="Times New Roman" w:cs="Times New Roman"/>
          <w:color w:val="auto"/>
        </w:rPr>
        <w:t xml:space="preserve">.“. </w:t>
      </w:r>
    </w:p>
    <w:p w:rsidR="00DB5024" w:rsidRPr="00717B96" w:rsidP="000922CF">
      <w:pPr>
        <w:bidi w:val="0"/>
        <w:spacing w:after="0" w:line="240" w:lineRule="auto"/>
        <w:rPr>
          <w:rFonts w:ascii="Times New Roman" w:hAnsi="Times New Roman"/>
          <w:sz w:val="24"/>
          <w:szCs w:val="24"/>
        </w:rPr>
      </w:pPr>
    </w:p>
    <w:p w:rsidR="005030C7"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11. </w:t>
      </w:r>
      <w:r w:rsidRPr="00717B96" w:rsidR="002A3B59">
        <w:rPr>
          <w:rFonts w:ascii="Times New Roman" w:hAnsi="Times New Roman"/>
          <w:sz w:val="24"/>
          <w:szCs w:val="24"/>
        </w:rPr>
        <w:t xml:space="preserve"> </w:t>
      </w:r>
      <w:r w:rsidRPr="00717B96">
        <w:rPr>
          <w:rFonts w:ascii="Times New Roman" w:hAnsi="Times New Roman"/>
          <w:sz w:val="24"/>
          <w:szCs w:val="24"/>
        </w:rPr>
        <w:t xml:space="preserve">§ 3 </w:t>
      </w:r>
      <w:r w:rsidRPr="00717B96" w:rsidR="00A452AA">
        <w:rPr>
          <w:rFonts w:ascii="Times New Roman" w:hAnsi="Times New Roman"/>
          <w:sz w:val="24"/>
          <w:szCs w:val="24"/>
        </w:rPr>
        <w:t>vrátane nadpisu znie:</w:t>
      </w:r>
    </w:p>
    <w:p w:rsidR="005030C7" w:rsidRPr="00717B96" w:rsidP="000922CF">
      <w:pPr>
        <w:bidi w:val="0"/>
        <w:spacing w:after="0" w:line="240" w:lineRule="auto"/>
        <w:jc w:val="center"/>
        <w:rPr>
          <w:rFonts w:ascii="Times New Roman" w:hAnsi="Times New Roman"/>
          <w:b/>
          <w:sz w:val="24"/>
          <w:szCs w:val="24"/>
        </w:rPr>
      </w:pPr>
      <w:r w:rsidRPr="00717B96">
        <w:rPr>
          <w:rFonts w:ascii="Times New Roman" w:hAnsi="Times New Roman"/>
          <w:b/>
          <w:sz w:val="24"/>
          <w:szCs w:val="24"/>
        </w:rPr>
        <w:t>„§ 3</w:t>
      </w:r>
    </w:p>
    <w:p w:rsidR="007315FB" w:rsidRPr="00717B96" w:rsidP="000922CF">
      <w:pPr>
        <w:bidi w:val="0"/>
        <w:spacing w:after="0" w:line="240" w:lineRule="auto"/>
        <w:jc w:val="center"/>
        <w:rPr>
          <w:rFonts w:ascii="Times New Roman" w:hAnsi="Times New Roman"/>
          <w:b/>
          <w:sz w:val="24"/>
          <w:szCs w:val="24"/>
        </w:rPr>
      </w:pPr>
      <w:r w:rsidRPr="00717B96">
        <w:rPr>
          <w:rFonts w:ascii="Times New Roman" w:hAnsi="Times New Roman"/>
          <w:b/>
          <w:sz w:val="24"/>
          <w:szCs w:val="24"/>
        </w:rPr>
        <w:t>Hierarchia a ciele odpadového hospodárstva</w:t>
      </w:r>
    </w:p>
    <w:p w:rsidR="00042D9C" w:rsidRPr="00717B96" w:rsidP="000922CF">
      <w:pPr>
        <w:bidi w:val="0"/>
        <w:spacing w:after="0" w:line="240" w:lineRule="auto"/>
        <w:jc w:val="both"/>
        <w:rPr>
          <w:rFonts w:ascii="Times New Roman" w:hAnsi="Times New Roman"/>
          <w:sz w:val="24"/>
          <w:szCs w:val="24"/>
        </w:rPr>
      </w:pPr>
    </w:p>
    <w:p w:rsidR="0023264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(1) V odpadovom hospodárstve so záväznosťou </w:t>
      </w:r>
      <w:r w:rsidRPr="00717B96" w:rsidR="00B06392">
        <w:rPr>
          <w:rFonts w:ascii="Times New Roman" w:hAnsi="Times New Roman"/>
          <w:sz w:val="24"/>
          <w:szCs w:val="24"/>
        </w:rPr>
        <w:t xml:space="preserve">poradia </w:t>
      </w:r>
      <w:r w:rsidRPr="00717B96">
        <w:rPr>
          <w:rFonts w:ascii="Times New Roman" w:hAnsi="Times New Roman"/>
          <w:sz w:val="24"/>
          <w:szCs w:val="24"/>
        </w:rPr>
        <w:t xml:space="preserve">priorít </w:t>
      </w:r>
      <w:r w:rsidRPr="00717B96" w:rsidR="005247A2">
        <w:rPr>
          <w:rFonts w:ascii="Times New Roman" w:hAnsi="Times New Roman"/>
          <w:sz w:val="24"/>
          <w:szCs w:val="24"/>
        </w:rPr>
        <w:t>a</w:t>
      </w:r>
      <w:r w:rsidRPr="00717B96">
        <w:rPr>
          <w:rFonts w:ascii="Times New Roman" w:hAnsi="Times New Roman"/>
          <w:sz w:val="24"/>
          <w:szCs w:val="24"/>
        </w:rPr>
        <w:t xml:space="preserve"> </w:t>
      </w:r>
      <w:r w:rsidRPr="00717B96" w:rsidR="004556FD">
        <w:rPr>
          <w:rFonts w:ascii="Times New Roman" w:hAnsi="Times New Roman"/>
          <w:sz w:val="24"/>
          <w:szCs w:val="24"/>
        </w:rPr>
        <w:t xml:space="preserve">s cieľom predchádzania alebo znižovania  nepriaznivých vplyvov vzniku odpadu a nakladania s odpadom a znižovania celkových vplyvov využívania zdrojov a zvyšovaním efektívnosti takéhoto využívania </w:t>
      </w:r>
      <w:r w:rsidRPr="00717B96" w:rsidR="00AA7B66">
        <w:rPr>
          <w:rFonts w:ascii="Times New Roman" w:hAnsi="Times New Roman"/>
          <w:sz w:val="24"/>
          <w:szCs w:val="24"/>
        </w:rPr>
        <w:t xml:space="preserve">sa </w:t>
      </w:r>
      <w:r w:rsidRPr="00717B96">
        <w:rPr>
          <w:rFonts w:ascii="Times New Roman" w:hAnsi="Times New Roman"/>
          <w:sz w:val="24"/>
          <w:szCs w:val="24"/>
        </w:rPr>
        <w:t>uplatňuje táto hierarchia odpadového hospodárstva</w:t>
      </w:r>
      <w:r w:rsidRPr="00717B96" w:rsidR="008737B6">
        <w:rPr>
          <w:rFonts w:ascii="Times New Roman" w:hAnsi="Times New Roman"/>
          <w:sz w:val="24"/>
          <w:szCs w:val="24"/>
        </w:rPr>
        <w:t>:</w:t>
      </w:r>
      <w:r w:rsidRPr="00717B96">
        <w:rPr>
          <w:rFonts w:ascii="Times New Roman" w:hAnsi="Times New Roman"/>
          <w:sz w:val="24"/>
          <w:szCs w:val="24"/>
        </w:rPr>
        <w:t xml:space="preserve"> </w:t>
      </w:r>
    </w:p>
    <w:p w:rsidR="0023264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a) predchádzanie vzniku odpadu, </w:t>
      </w:r>
    </w:p>
    <w:p w:rsidR="0023264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b) príprava na opätovné  použitie,</w:t>
      </w:r>
    </w:p>
    <w:p w:rsidR="0023264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c) recyklácia, </w:t>
      </w:r>
    </w:p>
    <w:p w:rsidR="0023264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d) iné zhodnocovanie, napr</w:t>
      </w:r>
      <w:r w:rsidRPr="00717B96" w:rsidR="006167A9">
        <w:rPr>
          <w:rFonts w:ascii="Times New Roman" w:hAnsi="Times New Roman"/>
          <w:sz w:val="24"/>
          <w:szCs w:val="24"/>
        </w:rPr>
        <w:t>íklad</w:t>
      </w:r>
      <w:r w:rsidRPr="00717B96">
        <w:rPr>
          <w:rFonts w:ascii="Times New Roman" w:hAnsi="Times New Roman"/>
          <w:sz w:val="24"/>
          <w:szCs w:val="24"/>
        </w:rPr>
        <w:t xml:space="preserve"> energetické zhodnocovanie</w:t>
      </w:r>
      <w:r w:rsidRPr="00717B96" w:rsidR="008737B6">
        <w:rPr>
          <w:rFonts w:ascii="Times New Roman" w:hAnsi="Times New Roman"/>
          <w:sz w:val="24"/>
          <w:szCs w:val="24"/>
        </w:rPr>
        <w:t>,</w:t>
      </w:r>
      <w:r w:rsidRPr="00717B96">
        <w:rPr>
          <w:rFonts w:ascii="Times New Roman" w:hAnsi="Times New Roman"/>
          <w:sz w:val="24"/>
          <w:szCs w:val="24"/>
        </w:rPr>
        <w:t> </w:t>
      </w:r>
    </w:p>
    <w:p w:rsidR="0023264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e) zneškodňovanie.</w:t>
      </w:r>
    </w:p>
    <w:p w:rsidR="0023264D" w:rsidRPr="00717B96" w:rsidP="000922CF">
      <w:pPr>
        <w:bidi w:val="0"/>
        <w:spacing w:after="0" w:line="240" w:lineRule="auto"/>
        <w:jc w:val="both"/>
        <w:rPr>
          <w:rFonts w:ascii="Times New Roman" w:hAnsi="Times New Roman"/>
          <w:sz w:val="24"/>
          <w:szCs w:val="24"/>
        </w:rPr>
      </w:pPr>
    </w:p>
    <w:p w:rsidR="0023264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(2) Hierarchia odpadového hospodárstva je záväzná. Odkloniť sa od nej je možné iba pre určité prúdy odpadov v prípade, ak je </w:t>
      </w:r>
      <w:r w:rsidRPr="00717B96" w:rsidR="004F0408">
        <w:rPr>
          <w:rFonts w:ascii="Times New Roman" w:hAnsi="Times New Roman"/>
          <w:sz w:val="24"/>
          <w:szCs w:val="24"/>
        </w:rPr>
        <w:t xml:space="preserve">to </w:t>
      </w:r>
      <w:r w:rsidRPr="00717B96">
        <w:rPr>
          <w:rFonts w:ascii="Times New Roman" w:hAnsi="Times New Roman"/>
          <w:sz w:val="24"/>
          <w:szCs w:val="24"/>
        </w:rPr>
        <w:t>odôvodn</w:t>
      </w:r>
      <w:r w:rsidRPr="00717B96" w:rsidR="004F0408">
        <w:rPr>
          <w:rFonts w:ascii="Times New Roman" w:hAnsi="Times New Roman"/>
          <w:sz w:val="24"/>
          <w:szCs w:val="24"/>
        </w:rPr>
        <w:t xml:space="preserve">ené úvahami o životnom cykle </w:t>
      </w:r>
      <w:r w:rsidRPr="00717B96">
        <w:rPr>
          <w:rFonts w:ascii="Times New Roman" w:hAnsi="Times New Roman"/>
          <w:sz w:val="24"/>
          <w:szCs w:val="24"/>
        </w:rPr>
        <w:t>vo vzťahu k celkovým vplyvom vzniku a nakladania s</w:t>
      </w:r>
      <w:r w:rsidRPr="00717B96" w:rsidR="00706AD2">
        <w:rPr>
          <w:rFonts w:ascii="Times New Roman" w:hAnsi="Times New Roman"/>
          <w:sz w:val="24"/>
          <w:szCs w:val="24"/>
        </w:rPr>
        <w:t xml:space="preserve"> takýmto </w:t>
      </w:r>
      <w:r w:rsidRPr="00717B96">
        <w:rPr>
          <w:rFonts w:ascii="Times New Roman" w:hAnsi="Times New Roman"/>
          <w:sz w:val="24"/>
          <w:szCs w:val="24"/>
        </w:rPr>
        <w:t>odpad</w:t>
      </w:r>
      <w:r w:rsidRPr="00717B96" w:rsidR="00706AD2">
        <w:rPr>
          <w:rFonts w:ascii="Times New Roman" w:hAnsi="Times New Roman"/>
          <w:sz w:val="24"/>
          <w:szCs w:val="24"/>
        </w:rPr>
        <w:t>o</w:t>
      </w:r>
      <w:r w:rsidRPr="00717B96">
        <w:rPr>
          <w:rFonts w:ascii="Times New Roman" w:hAnsi="Times New Roman"/>
          <w:sz w:val="24"/>
          <w:szCs w:val="24"/>
        </w:rPr>
        <w:t>m</w:t>
      </w:r>
      <w:r w:rsidRPr="00717B96" w:rsidR="00FF73FC">
        <w:rPr>
          <w:rFonts w:ascii="Times New Roman" w:hAnsi="Times New Roman"/>
          <w:sz w:val="24"/>
          <w:szCs w:val="24"/>
        </w:rPr>
        <w:t xml:space="preserve"> a ak to ustanoví tento zákon alebo osobitný predpis</w:t>
      </w:r>
      <w:r w:rsidRPr="00717B96" w:rsidR="00AA3ABE">
        <w:rPr>
          <w:rFonts w:ascii="Times New Roman" w:hAnsi="Times New Roman"/>
          <w:sz w:val="24"/>
          <w:szCs w:val="24"/>
          <w:vertAlign w:val="superscript"/>
        </w:rPr>
        <w:t>8c)</w:t>
      </w:r>
      <w:r w:rsidRPr="00717B96" w:rsidR="00FF73FC">
        <w:rPr>
          <w:rFonts w:ascii="Times New Roman" w:hAnsi="Times New Roman"/>
          <w:sz w:val="24"/>
          <w:szCs w:val="24"/>
        </w:rPr>
        <w:t>.</w:t>
      </w:r>
      <w:r w:rsidRPr="00717B96">
        <w:rPr>
          <w:rFonts w:ascii="Times New Roman" w:hAnsi="Times New Roman"/>
          <w:sz w:val="24"/>
          <w:szCs w:val="24"/>
        </w:rPr>
        <w:t xml:space="preserve"> </w:t>
      </w:r>
    </w:p>
    <w:p w:rsidR="0057531E" w:rsidRPr="00717B96" w:rsidP="000922CF">
      <w:pPr>
        <w:bidi w:val="0"/>
        <w:spacing w:after="0" w:line="240" w:lineRule="auto"/>
        <w:jc w:val="both"/>
        <w:rPr>
          <w:rFonts w:ascii="Times New Roman" w:hAnsi="Times New Roman"/>
          <w:sz w:val="24"/>
          <w:szCs w:val="24"/>
        </w:rPr>
      </w:pPr>
    </w:p>
    <w:p w:rsidR="00E22B19" w:rsidRPr="00717B96" w:rsidP="000922CF">
      <w:pPr>
        <w:bidi w:val="0"/>
        <w:spacing w:after="0" w:line="240" w:lineRule="auto"/>
        <w:jc w:val="both"/>
        <w:rPr>
          <w:rFonts w:ascii="Times New Roman" w:hAnsi="Times New Roman"/>
          <w:sz w:val="24"/>
          <w:szCs w:val="24"/>
        </w:rPr>
      </w:pPr>
      <w:r w:rsidRPr="00717B96" w:rsidR="00706AD2">
        <w:rPr>
          <w:rFonts w:ascii="Times New Roman" w:hAnsi="Times New Roman"/>
          <w:sz w:val="24"/>
          <w:szCs w:val="24"/>
        </w:rPr>
        <w:t>(3) Cieľom odpadového hospodárstva v oblasti nakladania s elektroodpadom je dosiahnuť, aby množstvo elektroodpadu z domácností odovzdaného do systému spätného odberu (§ 54a ods. 17) a oddeleného zberu dosiahlo v priemere aspoň štyri kilogramy na jedného obyvateľa za rok.</w:t>
      </w:r>
    </w:p>
    <w:p w:rsidR="00E22B19" w:rsidRPr="00717B96" w:rsidP="000922CF">
      <w:pPr>
        <w:bidi w:val="0"/>
        <w:spacing w:after="0" w:line="240" w:lineRule="auto"/>
        <w:jc w:val="both"/>
        <w:rPr>
          <w:rFonts w:ascii="Times New Roman" w:hAnsi="Times New Roman"/>
          <w:sz w:val="24"/>
          <w:szCs w:val="24"/>
        </w:rPr>
      </w:pPr>
    </w:p>
    <w:p w:rsidR="007C20CE" w:rsidRPr="00717B96" w:rsidP="000922CF">
      <w:pPr>
        <w:bidi w:val="0"/>
        <w:spacing w:after="0" w:line="240" w:lineRule="auto"/>
        <w:jc w:val="both"/>
        <w:rPr>
          <w:rFonts w:ascii="Times New Roman" w:hAnsi="Times New Roman"/>
          <w:sz w:val="24"/>
          <w:szCs w:val="24"/>
        </w:rPr>
      </w:pPr>
      <w:r w:rsidRPr="00717B96" w:rsidR="00706AD2">
        <w:rPr>
          <w:rFonts w:ascii="Times New Roman" w:hAnsi="Times New Roman"/>
          <w:sz w:val="24"/>
          <w:szCs w:val="24"/>
        </w:rPr>
        <w:t xml:space="preserve">(4) Cieľom odpadového hospodárstva v oblasti nakladania s použitými prenosnými batériami a akumulátormi je dosiahnuť zberový podiel (§ 48a ods. 19) najmenej 25 </w:t>
      </w:r>
      <w:r w:rsidRPr="00717B96" w:rsidR="00517BE5">
        <w:rPr>
          <w:rFonts w:ascii="Times New Roman" w:hAnsi="Times New Roman"/>
          <w:sz w:val="24"/>
          <w:szCs w:val="24"/>
        </w:rPr>
        <w:t>%</w:t>
      </w:r>
      <w:r w:rsidRPr="00717B96" w:rsidR="00706AD2">
        <w:rPr>
          <w:rFonts w:ascii="Times New Roman" w:hAnsi="Times New Roman"/>
          <w:sz w:val="24"/>
          <w:szCs w:val="24"/>
        </w:rPr>
        <w:t xml:space="preserve"> do 26. septembra </w:t>
      </w:r>
      <w:smartTag w:uri="urn:schemas-microsoft-com:office:smarttags" w:element="metricconverter">
        <w:smartTagPr>
          <w:attr w:name="ProductID" w:val="2012 a"/>
        </w:smartTagPr>
        <w:r w:rsidRPr="00717B96" w:rsidR="00706AD2">
          <w:rPr>
            <w:rFonts w:ascii="Times New Roman" w:hAnsi="Times New Roman"/>
            <w:sz w:val="24"/>
            <w:szCs w:val="24"/>
          </w:rPr>
          <w:t>2012 a</w:t>
        </w:r>
      </w:smartTag>
      <w:r w:rsidRPr="00717B96" w:rsidR="00706AD2">
        <w:rPr>
          <w:rFonts w:ascii="Times New Roman" w:hAnsi="Times New Roman"/>
          <w:sz w:val="24"/>
          <w:szCs w:val="24"/>
        </w:rPr>
        <w:t xml:space="preserve"> 45 </w:t>
      </w:r>
      <w:r w:rsidRPr="00717B96" w:rsidR="00517BE5">
        <w:rPr>
          <w:rFonts w:ascii="Times New Roman" w:hAnsi="Times New Roman"/>
          <w:sz w:val="24"/>
          <w:szCs w:val="24"/>
        </w:rPr>
        <w:t>%</w:t>
      </w:r>
      <w:r w:rsidRPr="00717B96" w:rsidR="00706AD2">
        <w:rPr>
          <w:rFonts w:ascii="Times New Roman" w:hAnsi="Times New Roman"/>
          <w:sz w:val="24"/>
          <w:szCs w:val="24"/>
        </w:rPr>
        <w:t xml:space="preserve"> do 26. septembra 2016.</w:t>
      </w:r>
    </w:p>
    <w:p w:rsidR="00E22B19" w:rsidRPr="00717B96" w:rsidP="000922CF">
      <w:pPr>
        <w:bidi w:val="0"/>
        <w:spacing w:after="0" w:line="240" w:lineRule="auto"/>
        <w:jc w:val="both"/>
        <w:rPr>
          <w:rFonts w:ascii="Times New Roman" w:hAnsi="Times New Roman"/>
          <w:sz w:val="24"/>
          <w:szCs w:val="24"/>
        </w:rPr>
      </w:pPr>
    </w:p>
    <w:p w:rsidR="007C20CE"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(5) Cieľom odpadového hospodárstva v oblasti </w:t>
      </w:r>
      <w:r w:rsidRPr="00717B96" w:rsidR="00C85B2F">
        <w:rPr>
          <w:rFonts w:ascii="Times New Roman" w:hAnsi="Times New Roman"/>
          <w:sz w:val="24"/>
          <w:szCs w:val="24"/>
        </w:rPr>
        <w:t>komunálnych odpadov</w:t>
      </w:r>
      <w:r w:rsidRPr="00717B96" w:rsidR="00706AD2">
        <w:rPr>
          <w:rFonts w:ascii="Times New Roman" w:hAnsi="Times New Roman"/>
          <w:sz w:val="24"/>
          <w:szCs w:val="24"/>
        </w:rPr>
        <w:t xml:space="preserve"> </w:t>
      </w:r>
      <w:r w:rsidRPr="00717B96">
        <w:rPr>
          <w:rFonts w:ascii="Times New Roman" w:hAnsi="Times New Roman"/>
          <w:sz w:val="24"/>
          <w:szCs w:val="24"/>
        </w:rPr>
        <w:t xml:space="preserve">je do roku 2020 zvýšiť prípravu na opätovné použitie a recykláciu </w:t>
      </w:r>
      <w:r w:rsidRPr="00717B96" w:rsidR="00547FD0">
        <w:rPr>
          <w:rFonts w:ascii="Times New Roman" w:hAnsi="Times New Roman"/>
          <w:sz w:val="24"/>
          <w:szCs w:val="24"/>
        </w:rPr>
        <w:t>komunálnych odpadov</w:t>
      </w:r>
      <w:r w:rsidRPr="00717B96" w:rsidR="00706AD2">
        <w:rPr>
          <w:rFonts w:ascii="Times New Roman" w:hAnsi="Times New Roman"/>
          <w:sz w:val="24"/>
          <w:szCs w:val="24"/>
        </w:rPr>
        <w:t xml:space="preserve"> </w:t>
      </w:r>
      <w:r w:rsidRPr="00717B96">
        <w:rPr>
          <w:rFonts w:ascii="Times New Roman" w:hAnsi="Times New Roman"/>
          <w:sz w:val="24"/>
          <w:szCs w:val="24"/>
        </w:rPr>
        <w:t>ako</w:t>
      </w:r>
      <w:r w:rsidRPr="00717B96" w:rsidR="00A7522A">
        <w:rPr>
          <w:rFonts w:ascii="Times New Roman" w:hAnsi="Times New Roman"/>
          <w:sz w:val="24"/>
          <w:szCs w:val="24"/>
        </w:rPr>
        <w:t xml:space="preserve"> </w:t>
      </w:r>
      <w:r w:rsidRPr="00717B96">
        <w:rPr>
          <w:rFonts w:ascii="Times New Roman" w:hAnsi="Times New Roman"/>
          <w:sz w:val="24"/>
          <w:szCs w:val="24"/>
        </w:rPr>
        <w:t xml:space="preserve">papier, kov, plasty a sklo najmenej na 50 </w:t>
      </w:r>
      <w:r w:rsidRPr="00717B96" w:rsidR="00517BE5">
        <w:rPr>
          <w:rFonts w:ascii="Times New Roman" w:hAnsi="Times New Roman"/>
          <w:sz w:val="24"/>
          <w:szCs w:val="24"/>
        </w:rPr>
        <w:t>%</w:t>
      </w:r>
      <w:r w:rsidRPr="00717B96">
        <w:rPr>
          <w:rFonts w:ascii="Times New Roman" w:hAnsi="Times New Roman"/>
          <w:sz w:val="24"/>
          <w:szCs w:val="24"/>
        </w:rPr>
        <w:t xml:space="preserve"> hmotnosti vzniknutých odpadov.</w:t>
      </w:r>
    </w:p>
    <w:p w:rsidR="007C20CE" w:rsidRPr="00717B96" w:rsidP="000922CF">
      <w:pPr>
        <w:bidi w:val="0"/>
        <w:spacing w:after="0" w:line="240" w:lineRule="auto"/>
        <w:jc w:val="both"/>
        <w:rPr>
          <w:rFonts w:ascii="Times New Roman" w:hAnsi="Times New Roman"/>
          <w:sz w:val="24"/>
          <w:szCs w:val="24"/>
        </w:rPr>
      </w:pPr>
    </w:p>
    <w:p w:rsidR="007C20CE"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(6)  Cieľom odpadového hospodárstva v oblasti stavebných a demolačných odpadov je do roku 2020 zvýšiť prípravu na opätovné použitie, recykláciu a zhodnotenie stavebného a demolačného odpadu</w:t>
      </w:r>
      <w:r w:rsidRPr="00717B96" w:rsidR="009014AF">
        <w:rPr>
          <w:rFonts w:ascii="Times New Roman" w:hAnsi="Times New Roman"/>
          <w:sz w:val="24"/>
          <w:szCs w:val="24"/>
        </w:rPr>
        <w:t xml:space="preserve"> vrátane zasypávacích prác ako náhrad</w:t>
      </w:r>
      <w:r w:rsidRPr="00717B96" w:rsidR="00D75B40">
        <w:rPr>
          <w:rFonts w:ascii="Times New Roman" w:hAnsi="Times New Roman"/>
          <w:sz w:val="24"/>
          <w:szCs w:val="24"/>
        </w:rPr>
        <w:t>y</w:t>
      </w:r>
      <w:r w:rsidRPr="00717B96" w:rsidR="009014AF">
        <w:rPr>
          <w:rFonts w:ascii="Times New Roman" w:hAnsi="Times New Roman"/>
          <w:sz w:val="24"/>
          <w:szCs w:val="24"/>
        </w:rPr>
        <w:t xml:space="preserve"> za iné materiály najmenej na 70 </w:t>
      </w:r>
      <w:r w:rsidRPr="00717B96" w:rsidR="00517BE5">
        <w:rPr>
          <w:rFonts w:ascii="Times New Roman" w:hAnsi="Times New Roman"/>
          <w:sz w:val="24"/>
          <w:szCs w:val="24"/>
        </w:rPr>
        <w:t>%</w:t>
      </w:r>
      <w:r w:rsidRPr="00717B96" w:rsidR="009014AF">
        <w:rPr>
          <w:rFonts w:ascii="Times New Roman" w:hAnsi="Times New Roman"/>
          <w:sz w:val="24"/>
          <w:szCs w:val="24"/>
        </w:rPr>
        <w:t xml:space="preserve"> hmotnosti vzniknutého odpadu; tento cieľ </w:t>
      </w:r>
      <w:r w:rsidRPr="00717B96" w:rsidR="001879AD">
        <w:rPr>
          <w:rFonts w:ascii="Times New Roman" w:hAnsi="Times New Roman"/>
          <w:sz w:val="24"/>
          <w:szCs w:val="24"/>
        </w:rPr>
        <w:t>sa uplatní na</w:t>
      </w:r>
      <w:r w:rsidRPr="00717B96" w:rsidR="00CA3926">
        <w:rPr>
          <w:rFonts w:ascii="Times New Roman" w:hAnsi="Times New Roman"/>
          <w:sz w:val="24"/>
          <w:szCs w:val="24"/>
        </w:rPr>
        <w:t xml:space="preserve"> odpad</w:t>
      </w:r>
      <w:r w:rsidRPr="00717B96" w:rsidR="001879AD">
        <w:rPr>
          <w:rFonts w:ascii="Times New Roman" w:hAnsi="Times New Roman"/>
          <w:sz w:val="24"/>
          <w:szCs w:val="24"/>
        </w:rPr>
        <w:t>y</w:t>
      </w:r>
      <w:r w:rsidRPr="00717B96" w:rsidR="00CA3926">
        <w:rPr>
          <w:rFonts w:ascii="Times New Roman" w:hAnsi="Times New Roman"/>
          <w:sz w:val="24"/>
          <w:szCs w:val="24"/>
        </w:rPr>
        <w:t xml:space="preserve"> </w:t>
      </w:r>
      <w:r w:rsidRPr="00717B96">
        <w:rPr>
          <w:rFonts w:ascii="Times New Roman" w:hAnsi="Times New Roman"/>
          <w:sz w:val="24"/>
          <w:szCs w:val="24"/>
        </w:rPr>
        <w:t>uveden</w:t>
      </w:r>
      <w:r w:rsidRPr="00717B96" w:rsidR="001879AD">
        <w:rPr>
          <w:rFonts w:ascii="Times New Roman" w:hAnsi="Times New Roman"/>
          <w:sz w:val="24"/>
          <w:szCs w:val="24"/>
        </w:rPr>
        <w:t>é</w:t>
      </w:r>
      <w:r w:rsidRPr="00717B96">
        <w:rPr>
          <w:rFonts w:ascii="Times New Roman" w:hAnsi="Times New Roman"/>
          <w:sz w:val="24"/>
          <w:szCs w:val="24"/>
        </w:rPr>
        <w:t xml:space="preserve"> v </w:t>
      </w:r>
      <w:r w:rsidRPr="00717B96" w:rsidR="001879AD">
        <w:rPr>
          <w:rFonts w:ascii="Times New Roman" w:hAnsi="Times New Roman"/>
          <w:sz w:val="24"/>
          <w:szCs w:val="24"/>
        </w:rPr>
        <w:t xml:space="preserve">skupine číslo 17 </w:t>
      </w:r>
      <w:r w:rsidRPr="00717B96">
        <w:rPr>
          <w:rFonts w:ascii="Times New Roman" w:hAnsi="Times New Roman"/>
          <w:sz w:val="24"/>
          <w:szCs w:val="24"/>
        </w:rPr>
        <w:t>Katalógu odpadov</w:t>
      </w:r>
      <w:r w:rsidRPr="00717B96" w:rsidR="00C47D8B">
        <w:rPr>
          <w:rFonts w:ascii="Times New Roman" w:hAnsi="Times New Roman"/>
          <w:sz w:val="24"/>
          <w:szCs w:val="24"/>
        </w:rPr>
        <w:t xml:space="preserve"> [§ 68 ods. 3 písm. e)],</w:t>
      </w:r>
      <w:r w:rsidRPr="00717B96">
        <w:rPr>
          <w:rFonts w:ascii="Times New Roman" w:hAnsi="Times New Roman"/>
          <w:sz w:val="24"/>
          <w:szCs w:val="24"/>
        </w:rPr>
        <w:t xml:space="preserve"> </w:t>
      </w:r>
      <w:r w:rsidRPr="00717B96" w:rsidR="00CA3926">
        <w:rPr>
          <w:rFonts w:ascii="Times New Roman" w:hAnsi="Times New Roman"/>
          <w:sz w:val="24"/>
          <w:szCs w:val="24"/>
        </w:rPr>
        <w:t>okrem nebezpečných odpadov a odpadu pod katalógovým číslom 17</w:t>
      </w:r>
      <w:r w:rsidRPr="00717B96">
        <w:rPr>
          <w:rFonts w:ascii="Times New Roman" w:hAnsi="Times New Roman"/>
          <w:sz w:val="24"/>
          <w:szCs w:val="24"/>
        </w:rPr>
        <w:t xml:space="preserve"> 05 04</w:t>
      </w:r>
      <w:r w:rsidRPr="00717B96" w:rsidR="009014AF">
        <w:rPr>
          <w:rFonts w:ascii="Times New Roman" w:hAnsi="Times New Roman"/>
          <w:sz w:val="24"/>
          <w:szCs w:val="24"/>
        </w:rPr>
        <w:t>.</w:t>
      </w:r>
      <w:r w:rsidRPr="00717B96">
        <w:rPr>
          <w:rFonts w:ascii="Times New Roman" w:hAnsi="Times New Roman"/>
          <w:sz w:val="24"/>
          <w:szCs w:val="24"/>
        </w:rPr>
        <w:t>“.</w:t>
      </w:r>
    </w:p>
    <w:p w:rsidR="00CB49AC" w:rsidP="000922CF">
      <w:pPr>
        <w:bidi w:val="0"/>
        <w:spacing w:after="0" w:line="240" w:lineRule="auto"/>
        <w:jc w:val="both"/>
        <w:rPr>
          <w:rFonts w:ascii="Times New Roman" w:hAnsi="Times New Roman"/>
          <w:sz w:val="24"/>
          <w:szCs w:val="24"/>
        </w:rPr>
      </w:pPr>
    </w:p>
    <w:p w:rsidR="00E31BEC"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12. </w:t>
      </w:r>
      <w:r w:rsidRPr="00717B96">
        <w:rPr>
          <w:rFonts w:ascii="Times New Roman" w:hAnsi="Times New Roman"/>
          <w:sz w:val="24"/>
          <w:szCs w:val="24"/>
        </w:rPr>
        <w:t xml:space="preserve">Názov druhej časti </w:t>
      </w:r>
      <w:r w:rsidRPr="00717B96" w:rsidR="0082087B">
        <w:rPr>
          <w:rFonts w:ascii="Times New Roman" w:hAnsi="Times New Roman"/>
          <w:sz w:val="24"/>
          <w:szCs w:val="24"/>
        </w:rPr>
        <w:t>a</w:t>
      </w:r>
      <w:r w:rsidRPr="00717B96">
        <w:rPr>
          <w:rFonts w:ascii="Times New Roman" w:hAnsi="Times New Roman"/>
          <w:sz w:val="24"/>
          <w:szCs w:val="24"/>
        </w:rPr>
        <w:t xml:space="preserve"> </w:t>
      </w:r>
      <w:r w:rsidRPr="00717B96" w:rsidR="00245343">
        <w:rPr>
          <w:rFonts w:ascii="Times New Roman" w:hAnsi="Times New Roman"/>
          <w:sz w:val="24"/>
          <w:szCs w:val="24"/>
        </w:rPr>
        <w:t>náz</w:t>
      </w:r>
      <w:r w:rsidRPr="00717B96" w:rsidR="0082087B">
        <w:rPr>
          <w:rFonts w:ascii="Times New Roman" w:hAnsi="Times New Roman"/>
          <w:sz w:val="24"/>
          <w:szCs w:val="24"/>
        </w:rPr>
        <w:t>o</w:t>
      </w:r>
      <w:r w:rsidRPr="00717B96" w:rsidR="00245343">
        <w:rPr>
          <w:rFonts w:ascii="Times New Roman" w:hAnsi="Times New Roman"/>
          <w:sz w:val="24"/>
          <w:szCs w:val="24"/>
        </w:rPr>
        <w:t xml:space="preserve">v </w:t>
      </w:r>
      <w:r w:rsidRPr="00717B96">
        <w:rPr>
          <w:rFonts w:ascii="Times New Roman" w:hAnsi="Times New Roman"/>
          <w:sz w:val="24"/>
          <w:szCs w:val="24"/>
        </w:rPr>
        <w:t>prvého oddielu zn</w:t>
      </w:r>
      <w:r w:rsidRPr="00717B96" w:rsidR="0082087B">
        <w:rPr>
          <w:rFonts w:ascii="Times New Roman" w:hAnsi="Times New Roman"/>
          <w:sz w:val="24"/>
          <w:szCs w:val="24"/>
        </w:rPr>
        <w:t>ejú</w:t>
      </w:r>
      <w:r w:rsidRPr="00717B96" w:rsidR="00245343">
        <w:rPr>
          <w:rFonts w:ascii="Times New Roman" w:hAnsi="Times New Roman"/>
          <w:sz w:val="24"/>
          <w:szCs w:val="24"/>
        </w:rPr>
        <w:t>:</w:t>
      </w:r>
      <w:r w:rsidRPr="00717B96">
        <w:rPr>
          <w:rFonts w:ascii="Times New Roman" w:hAnsi="Times New Roman"/>
          <w:sz w:val="24"/>
          <w:szCs w:val="24"/>
        </w:rPr>
        <w:t xml:space="preserve"> </w:t>
      </w:r>
    </w:p>
    <w:p w:rsidR="005D1F88" w:rsidRPr="00717B96" w:rsidP="002C17E0">
      <w:pPr>
        <w:bidi w:val="0"/>
        <w:spacing w:after="0" w:line="240" w:lineRule="auto"/>
        <w:outlineLvl w:val="1"/>
        <w:rPr>
          <w:rFonts w:ascii="Times New Roman" w:hAnsi="Times New Roman"/>
          <w:b/>
          <w:bCs/>
          <w:sz w:val="24"/>
          <w:szCs w:val="24"/>
        </w:rPr>
      </w:pPr>
    </w:p>
    <w:p w:rsidR="005D1F88" w:rsidRPr="00717B96" w:rsidP="000922CF">
      <w:pPr>
        <w:bidi w:val="0"/>
        <w:spacing w:after="0" w:line="240" w:lineRule="auto"/>
        <w:jc w:val="center"/>
        <w:outlineLvl w:val="1"/>
        <w:rPr>
          <w:rFonts w:ascii="Times New Roman" w:hAnsi="Times New Roman"/>
          <w:b/>
          <w:bCs/>
          <w:sz w:val="24"/>
          <w:szCs w:val="24"/>
        </w:rPr>
      </w:pPr>
    </w:p>
    <w:p w:rsidR="00E31BEC" w:rsidRPr="00717B96" w:rsidP="000922CF">
      <w:pPr>
        <w:bidi w:val="0"/>
        <w:spacing w:after="0" w:line="240" w:lineRule="auto"/>
        <w:jc w:val="center"/>
        <w:outlineLvl w:val="1"/>
        <w:rPr>
          <w:rFonts w:ascii="Times New Roman" w:hAnsi="Times New Roman"/>
          <w:b/>
          <w:bCs/>
          <w:sz w:val="24"/>
          <w:szCs w:val="24"/>
        </w:rPr>
      </w:pPr>
      <w:r w:rsidRPr="00717B96">
        <w:rPr>
          <w:rFonts w:ascii="Times New Roman" w:hAnsi="Times New Roman"/>
          <w:b/>
          <w:bCs/>
          <w:sz w:val="24"/>
          <w:szCs w:val="24"/>
        </w:rPr>
        <w:t>„DRUHÁ ČASŤ</w:t>
      </w:r>
    </w:p>
    <w:p w:rsidR="00E31BEC" w:rsidRPr="00717B96" w:rsidP="000922CF">
      <w:pPr>
        <w:bidi w:val="0"/>
        <w:spacing w:after="0" w:line="240" w:lineRule="auto"/>
        <w:jc w:val="center"/>
        <w:outlineLvl w:val="1"/>
        <w:rPr>
          <w:rFonts w:ascii="Times New Roman" w:hAnsi="Times New Roman"/>
          <w:b/>
          <w:bCs/>
          <w:sz w:val="24"/>
          <w:szCs w:val="24"/>
        </w:rPr>
      </w:pPr>
      <w:r w:rsidRPr="00717B96">
        <w:rPr>
          <w:rFonts w:ascii="Times New Roman" w:hAnsi="Times New Roman"/>
          <w:b/>
          <w:bCs/>
          <w:sz w:val="24"/>
          <w:szCs w:val="24"/>
        </w:rPr>
        <w:t xml:space="preserve">PROGRAMY ODPADOVÉHO HOSPODÁRSTVA A PROGRAM PREDCHÁDZANIA VZNIKU ODPADU </w:t>
      </w:r>
    </w:p>
    <w:p w:rsidR="00E31BEC" w:rsidRPr="00717B96" w:rsidP="000922CF">
      <w:pPr>
        <w:bidi w:val="0"/>
        <w:spacing w:after="0" w:line="240" w:lineRule="auto"/>
        <w:jc w:val="center"/>
        <w:outlineLvl w:val="4"/>
        <w:rPr>
          <w:rFonts w:ascii="Times New Roman" w:hAnsi="Times New Roman"/>
          <w:b/>
          <w:bCs/>
          <w:sz w:val="24"/>
          <w:szCs w:val="24"/>
        </w:rPr>
      </w:pPr>
    </w:p>
    <w:p w:rsidR="00E31BEC" w:rsidRPr="00717B96" w:rsidP="000922CF">
      <w:pPr>
        <w:bidi w:val="0"/>
        <w:spacing w:after="0" w:line="240" w:lineRule="auto"/>
        <w:jc w:val="center"/>
        <w:outlineLvl w:val="4"/>
        <w:rPr>
          <w:rFonts w:ascii="Times New Roman" w:hAnsi="Times New Roman"/>
          <w:b/>
          <w:bCs/>
          <w:sz w:val="24"/>
          <w:szCs w:val="24"/>
        </w:rPr>
      </w:pPr>
      <w:r w:rsidRPr="00717B96">
        <w:rPr>
          <w:rFonts w:ascii="Times New Roman" w:hAnsi="Times New Roman"/>
          <w:b/>
          <w:bCs/>
          <w:sz w:val="24"/>
          <w:szCs w:val="24"/>
        </w:rPr>
        <w:t>Prvý oddiel</w:t>
      </w:r>
    </w:p>
    <w:p w:rsidR="00E31BEC" w:rsidRPr="00717B96" w:rsidP="000922CF">
      <w:pPr>
        <w:bidi w:val="0"/>
        <w:spacing w:after="0" w:line="240" w:lineRule="auto"/>
        <w:jc w:val="center"/>
        <w:outlineLvl w:val="4"/>
        <w:rPr>
          <w:rFonts w:ascii="Times New Roman" w:hAnsi="Times New Roman"/>
          <w:b/>
          <w:bCs/>
          <w:sz w:val="24"/>
          <w:szCs w:val="24"/>
        </w:rPr>
      </w:pPr>
      <w:r w:rsidRPr="00717B96">
        <w:rPr>
          <w:rFonts w:ascii="Times New Roman" w:hAnsi="Times New Roman"/>
          <w:b/>
          <w:bCs/>
          <w:sz w:val="24"/>
          <w:szCs w:val="24"/>
        </w:rPr>
        <w:t xml:space="preserve">Programy odpadového hospodárstva“ </w:t>
      </w:r>
    </w:p>
    <w:p w:rsidR="00E31BEC" w:rsidRPr="00717B96" w:rsidP="000922CF">
      <w:pPr>
        <w:bidi w:val="0"/>
        <w:spacing w:after="0" w:line="240" w:lineRule="auto"/>
        <w:jc w:val="both"/>
        <w:rPr>
          <w:rFonts w:ascii="Times New Roman" w:hAnsi="Times New Roman"/>
          <w:sz w:val="24"/>
          <w:szCs w:val="24"/>
        </w:rPr>
      </w:pPr>
    </w:p>
    <w:p w:rsidR="003C353B"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13. </w:t>
      </w:r>
      <w:r w:rsidRPr="00717B96" w:rsidR="00545417">
        <w:rPr>
          <w:rFonts w:ascii="Times New Roman" w:hAnsi="Times New Roman"/>
          <w:sz w:val="24"/>
          <w:szCs w:val="24"/>
        </w:rPr>
        <w:t xml:space="preserve">§ 4 </w:t>
      </w:r>
      <w:r w:rsidRPr="00717B96" w:rsidR="001879AD">
        <w:rPr>
          <w:rFonts w:ascii="Times New Roman" w:hAnsi="Times New Roman"/>
          <w:sz w:val="24"/>
          <w:szCs w:val="24"/>
        </w:rPr>
        <w:t xml:space="preserve">vrátane nadpisu </w:t>
      </w:r>
      <w:r w:rsidRPr="00717B96" w:rsidR="00245343">
        <w:rPr>
          <w:rFonts w:ascii="Times New Roman" w:hAnsi="Times New Roman"/>
          <w:sz w:val="24"/>
          <w:szCs w:val="24"/>
        </w:rPr>
        <w:t>znie</w:t>
      </w:r>
      <w:r w:rsidRPr="00717B96" w:rsidR="00545417">
        <w:rPr>
          <w:rFonts w:ascii="Times New Roman" w:hAnsi="Times New Roman"/>
          <w:sz w:val="24"/>
          <w:szCs w:val="24"/>
        </w:rPr>
        <w:t xml:space="preserve">: </w:t>
      </w:r>
    </w:p>
    <w:p w:rsidR="001879AD" w:rsidRPr="00717B96" w:rsidP="000922CF">
      <w:pPr>
        <w:bidi w:val="0"/>
        <w:spacing w:after="0" w:line="240" w:lineRule="auto"/>
        <w:jc w:val="both"/>
        <w:rPr>
          <w:rFonts w:ascii="Times New Roman" w:hAnsi="Times New Roman"/>
          <w:sz w:val="24"/>
          <w:szCs w:val="24"/>
        </w:rPr>
      </w:pPr>
    </w:p>
    <w:p w:rsidR="001879AD" w:rsidRPr="00717B96" w:rsidP="001879AD">
      <w:pPr>
        <w:bidi w:val="0"/>
        <w:spacing w:after="0" w:line="240" w:lineRule="auto"/>
        <w:jc w:val="center"/>
        <w:rPr>
          <w:rFonts w:ascii="Times New Roman" w:hAnsi="Times New Roman"/>
          <w:b/>
          <w:sz w:val="24"/>
          <w:szCs w:val="24"/>
        </w:rPr>
      </w:pPr>
      <w:r w:rsidRPr="00717B96">
        <w:rPr>
          <w:rFonts w:ascii="Times New Roman" w:hAnsi="Times New Roman"/>
          <w:sz w:val="24"/>
          <w:szCs w:val="24"/>
        </w:rPr>
        <w:t>„</w:t>
      </w:r>
      <w:r w:rsidRPr="00717B96">
        <w:rPr>
          <w:rFonts w:ascii="Times New Roman" w:hAnsi="Times New Roman"/>
          <w:b/>
          <w:sz w:val="24"/>
          <w:szCs w:val="24"/>
        </w:rPr>
        <w:t>§ 4</w:t>
      </w:r>
    </w:p>
    <w:p w:rsidR="001879AD" w:rsidRPr="00717B96" w:rsidP="001879AD">
      <w:pPr>
        <w:bidi w:val="0"/>
        <w:spacing w:after="0" w:line="240" w:lineRule="auto"/>
        <w:jc w:val="center"/>
        <w:rPr>
          <w:rFonts w:ascii="Times New Roman" w:hAnsi="Times New Roman"/>
          <w:b/>
          <w:sz w:val="24"/>
          <w:szCs w:val="24"/>
        </w:rPr>
      </w:pPr>
      <w:r w:rsidRPr="00717B96" w:rsidR="00F6508B">
        <w:rPr>
          <w:rFonts w:ascii="Times New Roman" w:hAnsi="Times New Roman"/>
          <w:b/>
          <w:sz w:val="24"/>
          <w:szCs w:val="24"/>
        </w:rPr>
        <w:t>Základné ustanoveni</w:t>
      </w:r>
      <w:r w:rsidRPr="00717B96" w:rsidR="000A6960">
        <w:rPr>
          <w:rFonts w:ascii="Times New Roman" w:hAnsi="Times New Roman"/>
          <w:b/>
          <w:sz w:val="24"/>
          <w:szCs w:val="24"/>
        </w:rPr>
        <w:t>a</w:t>
      </w:r>
    </w:p>
    <w:p w:rsidR="001879AD" w:rsidRPr="00717B96" w:rsidP="000922CF">
      <w:pPr>
        <w:bidi w:val="0"/>
        <w:spacing w:after="0" w:line="240" w:lineRule="auto"/>
        <w:jc w:val="both"/>
        <w:rPr>
          <w:rFonts w:ascii="Times New Roman" w:hAnsi="Times New Roman"/>
          <w:sz w:val="24"/>
          <w:szCs w:val="24"/>
        </w:rPr>
      </w:pPr>
    </w:p>
    <w:p w:rsidR="00836FF3" w:rsidRPr="00717B96" w:rsidP="00F20358">
      <w:pPr>
        <w:bidi w:val="0"/>
        <w:spacing w:after="0" w:line="240" w:lineRule="auto"/>
        <w:jc w:val="both"/>
        <w:rPr>
          <w:rFonts w:ascii="Times New Roman" w:hAnsi="Times New Roman"/>
          <w:sz w:val="24"/>
          <w:szCs w:val="24"/>
        </w:rPr>
      </w:pPr>
      <w:r w:rsidRPr="00717B96" w:rsidR="00545417">
        <w:rPr>
          <w:rFonts w:ascii="Times New Roman" w:hAnsi="Times New Roman"/>
          <w:sz w:val="24"/>
          <w:szCs w:val="24"/>
        </w:rPr>
        <w:t xml:space="preserve">(1) Program odpadového hospodárstva (ďalej len „program“) </w:t>
      </w:r>
      <w:r w:rsidRPr="00717B96" w:rsidR="00F37DE5">
        <w:rPr>
          <w:rFonts w:ascii="Times New Roman" w:hAnsi="Times New Roman"/>
          <w:sz w:val="24"/>
          <w:szCs w:val="24"/>
        </w:rPr>
        <w:t>sa vypracúva v</w:t>
      </w:r>
      <w:r w:rsidRPr="00717B96" w:rsidR="00517BE5">
        <w:rPr>
          <w:rFonts w:ascii="Times New Roman" w:hAnsi="Times New Roman"/>
          <w:sz w:val="24"/>
          <w:szCs w:val="24"/>
        </w:rPr>
        <w:t> </w:t>
      </w:r>
      <w:r w:rsidRPr="00717B96" w:rsidR="00F37DE5">
        <w:rPr>
          <w:rFonts w:ascii="Times New Roman" w:hAnsi="Times New Roman"/>
          <w:sz w:val="24"/>
          <w:szCs w:val="24"/>
        </w:rPr>
        <w:t>súlade</w:t>
      </w:r>
      <w:r w:rsidRPr="00717B96" w:rsidR="00517BE5">
        <w:rPr>
          <w:rFonts w:ascii="Times New Roman" w:hAnsi="Times New Roman"/>
          <w:sz w:val="24"/>
          <w:szCs w:val="24"/>
        </w:rPr>
        <w:t xml:space="preserve"> s hierarchiou a cieľmi odpadového hospodárstva</w:t>
      </w:r>
      <w:r w:rsidRPr="00717B96" w:rsidR="00F37DE5">
        <w:rPr>
          <w:rFonts w:ascii="Times New Roman" w:hAnsi="Times New Roman"/>
          <w:sz w:val="24"/>
          <w:szCs w:val="24"/>
        </w:rPr>
        <w:t xml:space="preserve"> </w:t>
      </w:r>
      <w:r w:rsidRPr="00717B96" w:rsidR="00517BE5">
        <w:rPr>
          <w:rFonts w:ascii="Times New Roman" w:hAnsi="Times New Roman"/>
          <w:sz w:val="24"/>
          <w:szCs w:val="24"/>
        </w:rPr>
        <w:t>podľa</w:t>
      </w:r>
      <w:r w:rsidRPr="00717B96" w:rsidR="00F37DE5">
        <w:rPr>
          <w:rFonts w:ascii="Times New Roman" w:hAnsi="Times New Roman"/>
          <w:sz w:val="24"/>
          <w:szCs w:val="24"/>
        </w:rPr>
        <w:t xml:space="preserve"> § </w:t>
      </w:r>
      <w:smartTag w:uri="urn:schemas-microsoft-com:office:smarttags" w:element="metricconverter">
        <w:smartTagPr>
          <w:attr w:name="ProductID" w:val="3 a"/>
        </w:smartTagPr>
        <w:r w:rsidRPr="00717B96" w:rsidR="00F37DE5">
          <w:rPr>
            <w:rFonts w:ascii="Times New Roman" w:hAnsi="Times New Roman"/>
            <w:sz w:val="24"/>
            <w:szCs w:val="24"/>
          </w:rPr>
          <w:t>3 a</w:t>
        </w:r>
      </w:smartTag>
      <w:r w:rsidRPr="00717B96" w:rsidR="00F37DE5">
        <w:rPr>
          <w:rFonts w:ascii="Times New Roman" w:hAnsi="Times New Roman"/>
          <w:sz w:val="24"/>
          <w:szCs w:val="24"/>
        </w:rPr>
        <w:t xml:space="preserve"> </w:t>
      </w:r>
      <w:r w:rsidRPr="00717B96" w:rsidR="000A6960">
        <w:rPr>
          <w:rFonts w:ascii="Times New Roman" w:hAnsi="Times New Roman"/>
          <w:sz w:val="24"/>
          <w:szCs w:val="24"/>
        </w:rPr>
        <w:t>obsahuje</w:t>
      </w:r>
      <w:r w:rsidRPr="00717B96" w:rsidR="00545417">
        <w:rPr>
          <w:rFonts w:ascii="Times New Roman" w:hAnsi="Times New Roman"/>
          <w:sz w:val="24"/>
          <w:szCs w:val="24"/>
        </w:rPr>
        <w:t xml:space="preserve"> analýzu súčasného stavu odpadového hospodárstva </w:t>
      </w:r>
      <w:r w:rsidRPr="00717B96" w:rsidR="00C6278E">
        <w:rPr>
          <w:rFonts w:ascii="Times New Roman" w:hAnsi="Times New Roman"/>
          <w:sz w:val="24"/>
          <w:szCs w:val="24"/>
        </w:rPr>
        <w:t>územnej</w:t>
      </w:r>
      <w:r w:rsidRPr="00717B96" w:rsidR="00545417">
        <w:rPr>
          <w:rFonts w:ascii="Times New Roman" w:hAnsi="Times New Roman"/>
          <w:sz w:val="24"/>
          <w:szCs w:val="24"/>
        </w:rPr>
        <w:t xml:space="preserve"> oblasti, pre ktorú sa program vydáva a opatrenia, ktoré sa majú prijať na zlepšenie environmentálne vhodnej prípravy na opätovné použitie, recykláciu, zhodnocovanie a zneškodňovanie odpadu,</w:t>
      </w:r>
      <w:r w:rsidRPr="00717B96">
        <w:rPr>
          <w:rFonts w:ascii="Times New Roman" w:hAnsi="Times New Roman"/>
          <w:sz w:val="24"/>
          <w:szCs w:val="24"/>
        </w:rPr>
        <w:t xml:space="preserve"> opatrenia na ich plnenie v súlade s týmto zákonom a hodnotenie, ako bude program podporovať plnenie týchto cieľov a ustanovení tohto zákona. Program sa vypracúva pre odpady uvedené v Katalógu odpadov [§ 68 ods. 3 písm. e)] a pre polychlórované bifenyly a zariadenia obsahujúce polychlórované bifenyly.</w:t>
      </w:r>
    </w:p>
    <w:p w:rsidR="00545417" w:rsidRPr="00717B96" w:rsidP="000922CF">
      <w:pPr>
        <w:bidi w:val="0"/>
        <w:spacing w:after="0" w:line="240" w:lineRule="auto"/>
        <w:jc w:val="both"/>
        <w:rPr>
          <w:rFonts w:ascii="Times New Roman" w:hAnsi="Times New Roman"/>
          <w:sz w:val="24"/>
          <w:szCs w:val="24"/>
        </w:rPr>
      </w:pPr>
    </w:p>
    <w:p w:rsidR="009B6145" w:rsidRPr="00717B96" w:rsidP="000922CF">
      <w:pPr>
        <w:bidi w:val="0"/>
        <w:spacing w:after="0" w:line="240" w:lineRule="auto"/>
        <w:jc w:val="both"/>
        <w:rPr>
          <w:rFonts w:ascii="Times New Roman" w:hAnsi="Times New Roman"/>
          <w:sz w:val="24"/>
          <w:szCs w:val="24"/>
        </w:rPr>
      </w:pPr>
      <w:r w:rsidRPr="00717B96" w:rsidR="00FE5653">
        <w:rPr>
          <w:rFonts w:ascii="Times New Roman" w:hAnsi="Times New Roman"/>
          <w:sz w:val="24"/>
          <w:szCs w:val="24"/>
        </w:rPr>
        <w:t>(2)</w:t>
      </w:r>
      <w:r w:rsidRPr="00717B96" w:rsidR="00C2123F">
        <w:rPr>
          <w:rFonts w:ascii="Times New Roman" w:hAnsi="Times New Roman"/>
          <w:sz w:val="24"/>
          <w:szCs w:val="24"/>
        </w:rPr>
        <w:t xml:space="preserve"> </w:t>
      </w:r>
      <w:r w:rsidRPr="00717B96" w:rsidR="00FE5653">
        <w:rPr>
          <w:rFonts w:ascii="Times New Roman" w:hAnsi="Times New Roman"/>
          <w:sz w:val="24"/>
          <w:szCs w:val="24"/>
        </w:rPr>
        <w:t xml:space="preserve">Program obsahuje názov orgánu, ktorý program vydáva, základné údaje o území, pre ktoré sa program vydáva, základné údaje o pôvodcovi odpadu, držiteľovi polychlórovaných bifenylov a obci, ktorí program vypracúvajú, charakteristiku aktuálneho stavu odpadového hospodárstva, záväznú časť a smernú časť. </w:t>
      </w:r>
      <w:r w:rsidRPr="00717B96" w:rsidR="00FF47A7">
        <w:rPr>
          <w:rFonts w:ascii="Times New Roman" w:hAnsi="Times New Roman"/>
          <w:sz w:val="24"/>
          <w:szCs w:val="24"/>
        </w:rPr>
        <w:t>Súčasťou programu je aj vyhodnotenie predchádzajúceho programu.“.</w:t>
      </w:r>
    </w:p>
    <w:p w:rsidR="00275FBE" w:rsidRPr="00717B96" w:rsidP="000922CF">
      <w:pPr>
        <w:bidi w:val="0"/>
        <w:spacing w:after="0" w:line="240" w:lineRule="auto"/>
        <w:jc w:val="both"/>
        <w:rPr>
          <w:rFonts w:ascii="Times New Roman" w:hAnsi="Times New Roman"/>
          <w:sz w:val="24"/>
          <w:szCs w:val="24"/>
        </w:rPr>
      </w:pPr>
    </w:p>
    <w:p w:rsidR="00992C3E" w:rsidRPr="00717B96" w:rsidP="000922CF">
      <w:pPr>
        <w:bidi w:val="0"/>
        <w:spacing w:after="0" w:line="240" w:lineRule="auto"/>
        <w:rPr>
          <w:rFonts w:ascii="Times New Roman" w:hAnsi="Times New Roman"/>
          <w:sz w:val="24"/>
          <w:szCs w:val="24"/>
        </w:rPr>
      </w:pPr>
      <w:r w:rsidRPr="00717B96" w:rsidR="00421B0B">
        <w:rPr>
          <w:rFonts w:ascii="Times New Roman" w:hAnsi="Times New Roman"/>
          <w:sz w:val="24"/>
          <w:szCs w:val="24"/>
        </w:rPr>
        <w:t xml:space="preserve">14. </w:t>
      </w:r>
      <w:r w:rsidRPr="00717B96" w:rsidR="00545417">
        <w:rPr>
          <w:rFonts w:ascii="Times New Roman" w:hAnsi="Times New Roman"/>
          <w:sz w:val="24"/>
          <w:szCs w:val="24"/>
        </w:rPr>
        <w:t xml:space="preserve">§ </w:t>
      </w:r>
      <w:r w:rsidRPr="00717B96" w:rsidR="008F24A7">
        <w:rPr>
          <w:rFonts w:ascii="Times New Roman" w:hAnsi="Times New Roman"/>
          <w:sz w:val="24"/>
          <w:szCs w:val="24"/>
        </w:rPr>
        <w:t xml:space="preserve">5 </w:t>
      </w:r>
      <w:r w:rsidRPr="00717B96">
        <w:rPr>
          <w:rFonts w:ascii="Times New Roman" w:hAnsi="Times New Roman"/>
          <w:sz w:val="24"/>
          <w:szCs w:val="24"/>
        </w:rPr>
        <w:t>vrátane nadpisu znie:</w:t>
      </w:r>
    </w:p>
    <w:p w:rsidR="00992C3E" w:rsidRPr="00717B96" w:rsidP="000922CF">
      <w:pPr>
        <w:bidi w:val="0"/>
        <w:spacing w:after="0" w:line="240" w:lineRule="auto"/>
        <w:jc w:val="center"/>
        <w:rPr>
          <w:rFonts w:ascii="Times New Roman" w:hAnsi="Times New Roman"/>
          <w:b/>
          <w:sz w:val="24"/>
          <w:szCs w:val="24"/>
        </w:rPr>
      </w:pPr>
      <w:r w:rsidRPr="00717B96">
        <w:rPr>
          <w:rFonts w:ascii="Times New Roman" w:hAnsi="Times New Roman"/>
          <w:sz w:val="24"/>
          <w:szCs w:val="24"/>
        </w:rPr>
        <w:t>„</w:t>
      </w:r>
      <w:r w:rsidRPr="00717B96">
        <w:rPr>
          <w:rFonts w:ascii="Times New Roman" w:hAnsi="Times New Roman"/>
          <w:b/>
          <w:sz w:val="24"/>
          <w:szCs w:val="24"/>
        </w:rPr>
        <w:t>§ 5</w:t>
      </w:r>
    </w:p>
    <w:p w:rsidR="00992C3E" w:rsidRPr="00717B96" w:rsidP="000922CF">
      <w:pPr>
        <w:bidi w:val="0"/>
        <w:spacing w:after="0" w:line="240" w:lineRule="auto"/>
        <w:jc w:val="center"/>
        <w:rPr>
          <w:rFonts w:ascii="Times New Roman" w:hAnsi="Times New Roman"/>
          <w:b/>
          <w:sz w:val="24"/>
          <w:szCs w:val="24"/>
        </w:rPr>
      </w:pPr>
      <w:r w:rsidRPr="00717B96">
        <w:rPr>
          <w:rFonts w:ascii="Times New Roman" w:hAnsi="Times New Roman"/>
          <w:b/>
          <w:sz w:val="24"/>
          <w:szCs w:val="24"/>
        </w:rPr>
        <w:t>Program Slovenskej republiky a program kraja</w:t>
      </w:r>
    </w:p>
    <w:p w:rsidR="00992C3E" w:rsidRPr="00717B96" w:rsidP="000922CF">
      <w:pPr>
        <w:bidi w:val="0"/>
        <w:spacing w:after="0" w:line="240" w:lineRule="auto"/>
        <w:rPr>
          <w:rFonts w:ascii="Times New Roman" w:hAnsi="Times New Roman"/>
          <w:sz w:val="24"/>
          <w:szCs w:val="24"/>
        </w:rPr>
      </w:pPr>
    </w:p>
    <w:p w:rsidR="008F24A7" w:rsidRPr="00717B96" w:rsidP="000922CF">
      <w:pPr>
        <w:bidi w:val="0"/>
        <w:spacing w:after="0" w:line="240" w:lineRule="auto"/>
        <w:jc w:val="both"/>
        <w:rPr>
          <w:rFonts w:ascii="Times New Roman" w:hAnsi="Times New Roman"/>
          <w:sz w:val="24"/>
          <w:szCs w:val="24"/>
        </w:rPr>
      </w:pPr>
      <w:r w:rsidRPr="00717B96" w:rsidR="00992C3E">
        <w:rPr>
          <w:rFonts w:ascii="Times New Roman" w:hAnsi="Times New Roman"/>
          <w:sz w:val="24"/>
          <w:szCs w:val="24"/>
        </w:rPr>
        <w:t>(</w:t>
      </w:r>
      <w:r w:rsidRPr="00717B96">
        <w:rPr>
          <w:rFonts w:ascii="Times New Roman" w:hAnsi="Times New Roman"/>
          <w:sz w:val="24"/>
          <w:szCs w:val="24"/>
        </w:rPr>
        <w:t>1</w:t>
      </w:r>
      <w:r w:rsidRPr="00717B96" w:rsidR="00992C3E">
        <w:rPr>
          <w:rFonts w:ascii="Times New Roman" w:hAnsi="Times New Roman"/>
          <w:sz w:val="24"/>
          <w:szCs w:val="24"/>
        </w:rPr>
        <w:t xml:space="preserve">) Program Slovenskej republiky vypracúva Ministerstvo životného prostredia Slovenskej republiky (ďalej len "ministerstvo") najmä na základe podkladov od </w:t>
      </w:r>
      <w:r w:rsidRPr="00717B96" w:rsidR="009A33F6">
        <w:rPr>
          <w:rFonts w:ascii="Times New Roman" w:hAnsi="Times New Roman"/>
          <w:sz w:val="24"/>
          <w:szCs w:val="24"/>
        </w:rPr>
        <w:t xml:space="preserve">obvodných </w:t>
      </w:r>
      <w:r w:rsidRPr="00717B96" w:rsidR="00992C3E">
        <w:rPr>
          <w:rFonts w:ascii="Times New Roman" w:hAnsi="Times New Roman"/>
          <w:sz w:val="24"/>
          <w:szCs w:val="24"/>
        </w:rPr>
        <w:t>úradov životného prostredia</w:t>
      </w:r>
      <w:r w:rsidRPr="00717B96" w:rsidR="009A33F6">
        <w:rPr>
          <w:rFonts w:ascii="Times New Roman" w:hAnsi="Times New Roman"/>
          <w:sz w:val="24"/>
          <w:szCs w:val="24"/>
        </w:rPr>
        <w:t xml:space="preserve"> v sídle kraja </w:t>
      </w:r>
      <w:r w:rsidRPr="00717B96" w:rsidR="00992C3E">
        <w:rPr>
          <w:rFonts w:ascii="Times New Roman" w:hAnsi="Times New Roman"/>
          <w:sz w:val="24"/>
          <w:szCs w:val="24"/>
        </w:rPr>
        <w:t xml:space="preserve"> a</w:t>
      </w:r>
      <w:r w:rsidRPr="00717B96" w:rsidR="00E6515D">
        <w:rPr>
          <w:rFonts w:ascii="Times New Roman" w:hAnsi="Times New Roman"/>
          <w:sz w:val="24"/>
          <w:szCs w:val="24"/>
        </w:rPr>
        <w:t xml:space="preserve"> od </w:t>
      </w:r>
      <w:r w:rsidRPr="00717B96" w:rsidR="00992C3E">
        <w:rPr>
          <w:rFonts w:ascii="Times New Roman" w:hAnsi="Times New Roman"/>
          <w:sz w:val="24"/>
          <w:szCs w:val="24"/>
        </w:rPr>
        <w:t>obvodných úradov životného prostredia a</w:t>
      </w:r>
      <w:r w:rsidRPr="00717B96" w:rsidR="00575C22">
        <w:rPr>
          <w:rFonts w:ascii="Times New Roman" w:hAnsi="Times New Roman"/>
          <w:sz w:val="24"/>
          <w:szCs w:val="24"/>
        </w:rPr>
        <w:t> po posúdení vplyvov na životné prostredie</w:t>
      </w:r>
      <w:r w:rsidRPr="00717B96" w:rsidR="00575C22">
        <w:rPr>
          <w:rFonts w:ascii="Times New Roman" w:hAnsi="Times New Roman"/>
          <w:sz w:val="24"/>
          <w:szCs w:val="24"/>
          <w:vertAlign w:val="superscript"/>
        </w:rPr>
        <w:t>11)</w:t>
      </w:r>
      <w:r w:rsidRPr="00717B96" w:rsidR="00575C22">
        <w:rPr>
          <w:rFonts w:ascii="Times New Roman" w:hAnsi="Times New Roman"/>
          <w:sz w:val="24"/>
          <w:szCs w:val="24"/>
        </w:rPr>
        <w:t xml:space="preserve"> ho</w:t>
      </w:r>
      <w:r w:rsidRPr="00717B96" w:rsidR="00992C3E">
        <w:rPr>
          <w:rFonts w:ascii="Times New Roman" w:hAnsi="Times New Roman"/>
          <w:sz w:val="24"/>
          <w:szCs w:val="24"/>
        </w:rPr>
        <w:t xml:space="preserve"> schvaľuje  vláda Slovenskej republiky (ďalej len „vláda“). Program Slovenskej republiky uverejní ministerstvo vo Vestníku Ministerstva životného prostredia Slovenskej republiky</w:t>
      </w:r>
      <w:r w:rsidRPr="00717B96" w:rsidR="00FF4F12">
        <w:rPr>
          <w:rFonts w:ascii="Times New Roman" w:hAnsi="Times New Roman"/>
          <w:sz w:val="24"/>
          <w:szCs w:val="24"/>
        </w:rPr>
        <w:t xml:space="preserve"> (ďalej len “vestník“)</w:t>
      </w:r>
      <w:r w:rsidRPr="00717B96" w:rsidR="008700D3">
        <w:rPr>
          <w:rFonts w:ascii="Times New Roman" w:hAnsi="Times New Roman"/>
          <w:sz w:val="24"/>
          <w:szCs w:val="24"/>
        </w:rPr>
        <w:t xml:space="preserve"> a na webovom sídle ministerstva</w:t>
      </w:r>
      <w:r w:rsidRPr="00717B96" w:rsidR="00992C3E">
        <w:rPr>
          <w:rFonts w:ascii="Times New Roman" w:hAnsi="Times New Roman"/>
          <w:sz w:val="24"/>
          <w:szCs w:val="24"/>
        </w:rPr>
        <w:t>. P</w:t>
      </w:r>
      <w:r w:rsidRPr="00717B96">
        <w:rPr>
          <w:rFonts w:ascii="Times New Roman" w:hAnsi="Times New Roman"/>
          <w:sz w:val="24"/>
          <w:szCs w:val="24"/>
        </w:rPr>
        <w:t>rogram Slovenskej republiky vypracúva ministerstvo spravidla na päť rokov.</w:t>
      </w:r>
    </w:p>
    <w:p w:rsidR="00992C3E" w:rsidRPr="00717B96" w:rsidP="000922CF">
      <w:pPr>
        <w:bidi w:val="0"/>
        <w:spacing w:after="0" w:line="240" w:lineRule="auto"/>
        <w:rPr>
          <w:rFonts w:ascii="Times New Roman" w:hAnsi="Times New Roman"/>
          <w:sz w:val="24"/>
          <w:szCs w:val="24"/>
        </w:rPr>
      </w:pPr>
    </w:p>
    <w:p w:rsidR="00992C3E" w:rsidRPr="00717B96" w:rsidP="000922CF">
      <w:pPr>
        <w:autoSpaceDE w:val="0"/>
        <w:autoSpaceDN w:val="0"/>
        <w:bidi w:val="0"/>
        <w:adjustRightInd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94765C">
        <w:rPr>
          <w:rFonts w:ascii="Times New Roman" w:hAnsi="Times New Roman"/>
          <w:sz w:val="24"/>
          <w:szCs w:val="24"/>
        </w:rPr>
        <w:t>2</w:t>
      </w:r>
      <w:r w:rsidRPr="00717B96">
        <w:rPr>
          <w:rFonts w:ascii="Times New Roman" w:hAnsi="Times New Roman"/>
          <w:sz w:val="24"/>
          <w:szCs w:val="24"/>
        </w:rPr>
        <w:t>) Program Slovenskej republiky obsahuje najmä</w:t>
      </w:r>
    </w:p>
    <w:p w:rsidR="00992C3E" w:rsidRPr="00717B96" w:rsidP="000922CF">
      <w:pPr>
        <w:autoSpaceDE w:val="0"/>
        <w:autoSpaceDN w:val="0"/>
        <w:bidi w:val="0"/>
        <w:adjustRightInd w:val="0"/>
        <w:spacing w:after="0" w:line="240" w:lineRule="auto"/>
        <w:jc w:val="both"/>
        <w:rPr>
          <w:rFonts w:ascii="Times New Roman" w:hAnsi="Times New Roman"/>
          <w:sz w:val="24"/>
          <w:szCs w:val="24"/>
        </w:rPr>
      </w:pPr>
      <w:r w:rsidRPr="00717B96">
        <w:rPr>
          <w:rFonts w:ascii="Times New Roman" w:hAnsi="Times New Roman"/>
          <w:sz w:val="24"/>
          <w:szCs w:val="24"/>
        </w:rPr>
        <w:t>a)</w:t>
      </w:r>
      <w:r w:rsidRPr="00717B96" w:rsidR="00BB78CC">
        <w:rPr>
          <w:rFonts w:ascii="Times New Roman" w:hAnsi="Times New Roman"/>
          <w:sz w:val="24"/>
          <w:szCs w:val="24"/>
        </w:rPr>
        <w:t xml:space="preserve"> charakteristiku aktuálneho stavu odpadového hospodárstva a odhad budúceho vývoja určených prúdov odpadu,</w:t>
      </w:r>
    </w:p>
    <w:p w:rsidR="00B5600B" w:rsidRPr="00717B96" w:rsidP="000922CF">
      <w:pPr>
        <w:autoSpaceDE w:val="0"/>
        <w:autoSpaceDN w:val="0"/>
        <w:bidi w:val="0"/>
        <w:adjustRightInd w:val="0"/>
        <w:spacing w:after="0" w:line="240" w:lineRule="auto"/>
        <w:jc w:val="both"/>
        <w:rPr>
          <w:rFonts w:ascii="Times New Roman" w:hAnsi="Times New Roman"/>
          <w:sz w:val="24"/>
          <w:szCs w:val="24"/>
        </w:rPr>
      </w:pPr>
      <w:r w:rsidRPr="00717B96">
        <w:rPr>
          <w:rFonts w:ascii="Times New Roman" w:hAnsi="Times New Roman"/>
          <w:sz w:val="24"/>
          <w:szCs w:val="24"/>
        </w:rPr>
        <w:t>b) druh, množstvo, zdroj odpadu vzniknutého na území Slovenskej republiky s rozlíšením na kraje, odpad, ktorý sa pravdepodobne vyvezie</w:t>
      </w:r>
      <w:r w:rsidRPr="00717B96" w:rsidR="00502408">
        <w:rPr>
          <w:rFonts w:ascii="Times New Roman" w:hAnsi="Times New Roman"/>
          <w:sz w:val="24"/>
          <w:szCs w:val="24"/>
        </w:rPr>
        <w:t xml:space="preserve"> zo Slovenskej republiky, prepraví</w:t>
      </w:r>
      <w:r w:rsidRPr="00717B96">
        <w:rPr>
          <w:rFonts w:ascii="Times New Roman" w:hAnsi="Times New Roman"/>
          <w:sz w:val="24"/>
          <w:szCs w:val="24"/>
        </w:rPr>
        <w:t xml:space="preserve"> alebo dovezie do Slovenskej republiky</w:t>
      </w:r>
      <w:r w:rsidRPr="00717B96" w:rsidR="00966BBF">
        <w:rPr>
          <w:rFonts w:ascii="Times New Roman" w:hAnsi="Times New Roman"/>
          <w:sz w:val="24"/>
          <w:szCs w:val="24"/>
        </w:rPr>
        <w:t>,</w:t>
      </w:r>
    </w:p>
    <w:p w:rsidR="00992C3E" w:rsidRPr="00717B96" w:rsidP="000922CF">
      <w:pPr>
        <w:autoSpaceDE w:val="0"/>
        <w:autoSpaceDN w:val="0"/>
        <w:bidi w:val="0"/>
        <w:adjustRightInd w:val="0"/>
        <w:spacing w:after="0" w:line="240" w:lineRule="auto"/>
        <w:jc w:val="both"/>
        <w:rPr>
          <w:rFonts w:ascii="Times New Roman" w:hAnsi="Times New Roman"/>
          <w:sz w:val="24"/>
          <w:szCs w:val="24"/>
        </w:rPr>
      </w:pPr>
      <w:r w:rsidRPr="00717B96" w:rsidR="00B5600B">
        <w:rPr>
          <w:rFonts w:ascii="Times New Roman" w:hAnsi="Times New Roman"/>
          <w:sz w:val="24"/>
          <w:szCs w:val="24"/>
        </w:rPr>
        <w:t>c</w:t>
      </w:r>
      <w:r w:rsidRPr="00717B96" w:rsidR="00996F45">
        <w:rPr>
          <w:rFonts w:ascii="Times New Roman" w:hAnsi="Times New Roman"/>
          <w:sz w:val="24"/>
          <w:szCs w:val="24"/>
        </w:rPr>
        <w:t>)</w:t>
      </w:r>
      <w:r w:rsidRPr="00717B96" w:rsidR="00BB78CC">
        <w:rPr>
          <w:rFonts w:ascii="Times New Roman" w:hAnsi="Times New Roman"/>
          <w:sz w:val="24"/>
          <w:szCs w:val="24"/>
        </w:rPr>
        <w:t xml:space="preserve"> rozmiestnenie zariadení na spracovanie odpadov,</w:t>
      </w:r>
    </w:p>
    <w:p w:rsidR="00992C3E" w:rsidRPr="00717B96" w:rsidP="000922CF">
      <w:pPr>
        <w:autoSpaceDE w:val="0"/>
        <w:autoSpaceDN w:val="0"/>
        <w:bidi w:val="0"/>
        <w:adjustRightInd w:val="0"/>
        <w:spacing w:after="0" w:line="240" w:lineRule="auto"/>
        <w:jc w:val="both"/>
        <w:rPr>
          <w:rFonts w:ascii="Times New Roman" w:hAnsi="Times New Roman"/>
          <w:sz w:val="24"/>
          <w:szCs w:val="24"/>
        </w:rPr>
      </w:pPr>
      <w:r w:rsidRPr="00717B96" w:rsidR="00B5600B">
        <w:rPr>
          <w:rFonts w:ascii="Times New Roman" w:hAnsi="Times New Roman"/>
          <w:sz w:val="24"/>
          <w:szCs w:val="24"/>
        </w:rPr>
        <w:t>d</w:t>
      </w:r>
      <w:r w:rsidRPr="00717B96">
        <w:rPr>
          <w:rFonts w:ascii="Times New Roman" w:hAnsi="Times New Roman"/>
          <w:sz w:val="24"/>
          <w:szCs w:val="24"/>
        </w:rPr>
        <w:t>)</w:t>
      </w:r>
      <w:r w:rsidRPr="00717B96" w:rsidR="00BB78CC">
        <w:rPr>
          <w:rFonts w:ascii="Times New Roman" w:hAnsi="Times New Roman"/>
          <w:sz w:val="24"/>
          <w:szCs w:val="24"/>
        </w:rPr>
        <w:t xml:space="preserve"> posúdenie potreby </w:t>
      </w:r>
      <w:r w:rsidRPr="00717B96" w:rsidR="00996F45">
        <w:rPr>
          <w:rFonts w:ascii="Times New Roman" w:hAnsi="Times New Roman"/>
          <w:sz w:val="24"/>
          <w:szCs w:val="24"/>
        </w:rPr>
        <w:t>budovania nových zariadení na spracovanie odpadov a potreby rozšírenia existujúcich zariadení na spracovanie odpadov,</w:t>
      </w:r>
    </w:p>
    <w:p w:rsidR="00992C3E" w:rsidRPr="00717B96" w:rsidP="000922CF">
      <w:pPr>
        <w:autoSpaceDE w:val="0"/>
        <w:autoSpaceDN w:val="0"/>
        <w:bidi w:val="0"/>
        <w:adjustRightInd w:val="0"/>
        <w:spacing w:after="0" w:line="240" w:lineRule="auto"/>
        <w:jc w:val="both"/>
        <w:rPr>
          <w:rFonts w:ascii="Times New Roman" w:hAnsi="Times New Roman"/>
          <w:sz w:val="24"/>
          <w:szCs w:val="24"/>
        </w:rPr>
      </w:pPr>
      <w:r w:rsidRPr="00717B96" w:rsidR="00B5600B">
        <w:rPr>
          <w:rFonts w:ascii="Times New Roman" w:hAnsi="Times New Roman"/>
          <w:sz w:val="24"/>
          <w:szCs w:val="24"/>
        </w:rPr>
        <w:t>e</w:t>
      </w:r>
      <w:r w:rsidR="006728B1">
        <w:rPr>
          <w:rFonts w:ascii="Times New Roman" w:hAnsi="Times New Roman"/>
          <w:sz w:val="24"/>
          <w:szCs w:val="24"/>
        </w:rPr>
        <w:t xml:space="preserve">) </w:t>
      </w:r>
      <w:r w:rsidRPr="00717B96">
        <w:rPr>
          <w:rFonts w:ascii="Times New Roman" w:hAnsi="Times New Roman"/>
          <w:sz w:val="24"/>
          <w:szCs w:val="24"/>
        </w:rPr>
        <w:t>osobitnú kapitolu o nakladaní s obalmi a odpadom z obalov, vrátane podpory preventívnych opatrení a systémov opätovného použitia obalov</w:t>
      </w:r>
      <w:r w:rsidRPr="00717B96" w:rsidR="005C534D">
        <w:rPr>
          <w:rFonts w:ascii="Times New Roman" w:hAnsi="Times New Roman"/>
          <w:sz w:val="24"/>
          <w:szCs w:val="24"/>
        </w:rPr>
        <w:t>,</w:t>
      </w:r>
      <w:r w:rsidRPr="00717B96">
        <w:rPr>
          <w:rFonts w:ascii="Times New Roman" w:hAnsi="Times New Roman"/>
          <w:sz w:val="24"/>
          <w:szCs w:val="24"/>
        </w:rPr>
        <w:t xml:space="preserve"> </w:t>
      </w:r>
    </w:p>
    <w:p w:rsidR="00996F45" w:rsidRPr="00717B96" w:rsidP="000922CF">
      <w:pPr>
        <w:autoSpaceDE w:val="0"/>
        <w:autoSpaceDN w:val="0"/>
        <w:bidi w:val="0"/>
        <w:adjustRightInd w:val="0"/>
        <w:spacing w:after="0" w:line="240" w:lineRule="auto"/>
        <w:jc w:val="both"/>
        <w:rPr>
          <w:rFonts w:ascii="Times New Roman" w:hAnsi="Times New Roman"/>
          <w:sz w:val="24"/>
          <w:szCs w:val="24"/>
        </w:rPr>
      </w:pPr>
      <w:r w:rsidRPr="00717B96" w:rsidR="00B5600B">
        <w:rPr>
          <w:rFonts w:ascii="Times New Roman" w:hAnsi="Times New Roman"/>
          <w:sz w:val="24"/>
          <w:szCs w:val="24"/>
        </w:rPr>
        <w:t>f</w:t>
      </w:r>
      <w:r w:rsidRPr="00717B96" w:rsidR="00992C3E">
        <w:rPr>
          <w:rFonts w:ascii="Times New Roman" w:hAnsi="Times New Roman"/>
          <w:sz w:val="24"/>
          <w:szCs w:val="24"/>
        </w:rPr>
        <w:t>) stratégiu obmedzovania ukladania biologicky rozložiteľných odpadov na skládky odpadov schválen</w:t>
      </w:r>
      <w:r w:rsidRPr="00717B96" w:rsidR="00245343">
        <w:rPr>
          <w:rFonts w:ascii="Times New Roman" w:hAnsi="Times New Roman"/>
          <w:sz w:val="24"/>
          <w:szCs w:val="24"/>
        </w:rPr>
        <w:t>ú</w:t>
      </w:r>
      <w:r w:rsidRPr="00717B96" w:rsidR="00992C3E">
        <w:rPr>
          <w:rFonts w:ascii="Times New Roman" w:hAnsi="Times New Roman"/>
          <w:sz w:val="24"/>
          <w:szCs w:val="24"/>
        </w:rPr>
        <w:t xml:space="preserve"> vládou</w:t>
      </w:r>
      <w:r w:rsidRPr="00717B96" w:rsidR="00245343">
        <w:rPr>
          <w:rFonts w:ascii="Times New Roman" w:hAnsi="Times New Roman"/>
          <w:sz w:val="24"/>
          <w:szCs w:val="24"/>
        </w:rPr>
        <w:t>,</w:t>
      </w:r>
    </w:p>
    <w:p w:rsidR="003E2794" w:rsidRPr="00717B96" w:rsidP="000922CF">
      <w:pPr>
        <w:autoSpaceDE w:val="0"/>
        <w:autoSpaceDN w:val="0"/>
        <w:bidi w:val="0"/>
        <w:adjustRightInd w:val="0"/>
        <w:spacing w:after="0" w:line="240" w:lineRule="auto"/>
        <w:jc w:val="both"/>
        <w:rPr>
          <w:rFonts w:ascii="Times New Roman" w:hAnsi="Times New Roman"/>
          <w:sz w:val="24"/>
          <w:szCs w:val="24"/>
        </w:rPr>
      </w:pPr>
      <w:r w:rsidRPr="00717B96" w:rsidR="00B5600B">
        <w:rPr>
          <w:rFonts w:ascii="Times New Roman" w:hAnsi="Times New Roman"/>
          <w:sz w:val="24"/>
          <w:szCs w:val="24"/>
        </w:rPr>
        <w:t>g</w:t>
      </w:r>
      <w:r w:rsidRPr="00717B96" w:rsidR="00996F45">
        <w:rPr>
          <w:rFonts w:ascii="Times New Roman" w:hAnsi="Times New Roman"/>
          <w:sz w:val="24"/>
          <w:szCs w:val="24"/>
        </w:rPr>
        <w:t>) existujúce systémy zberu odpadov a posúdenie potreby budovania nových systémov zberu odpadov.</w:t>
      </w:r>
    </w:p>
    <w:p w:rsidR="003E2794" w:rsidRPr="00717B96" w:rsidP="000922CF">
      <w:pPr>
        <w:autoSpaceDE w:val="0"/>
        <w:autoSpaceDN w:val="0"/>
        <w:bidi w:val="0"/>
        <w:adjustRightInd w:val="0"/>
        <w:spacing w:after="0" w:line="240" w:lineRule="auto"/>
        <w:jc w:val="both"/>
        <w:rPr>
          <w:rFonts w:ascii="Times New Roman" w:hAnsi="Times New Roman"/>
          <w:sz w:val="24"/>
          <w:szCs w:val="24"/>
        </w:rPr>
      </w:pPr>
    </w:p>
    <w:p w:rsidR="0049285A" w:rsidRPr="00717B96" w:rsidP="000922CF">
      <w:pPr>
        <w:autoSpaceDE w:val="0"/>
        <w:autoSpaceDN w:val="0"/>
        <w:bidi w:val="0"/>
        <w:adjustRightInd w:val="0"/>
        <w:spacing w:after="0" w:line="240" w:lineRule="auto"/>
        <w:jc w:val="both"/>
        <w:rPr>
          <w:rFonts w:ascii="Times New Roman" w:hAnsi="Times New Roman"/>
          <w:sz w:val="24"/>
          <w:szCs w:val="24"/>
        </w:rPr>
      </w:pPr>
      <w:r w:rsidRPr="00717B96" w:rsidR="003E2794">
        <w:rPr>
          <w:rFonts w:ascii="Times New Roman" w:hAnsi="Times New Roman"/>
          <w:sz w:val="24"/>
          <w:szCs w:val="24"/>
        </w:rPr>
        <w:t>(</w:t>
      </w:r>
      <w:r w:rsidRPr="00717B96" w:rsidR="0094765C">
        <w:rPr>
          <w:rFonts w:ascii="Times New Roman" w:hAnsi="Times New Roman"/>
          <w:sz w:val="24"/>
          <w:szCs w:val="24"/>
        </w:rPr>
        <w:t>3</w:t>
      </w:r>
      <w:r w:rsidRPr="00717B96" w:rsidR="003E2794">
        <w:rPr>
          <w:rFonts w:ascii="Times New Roman" w:hAnsi="Times New Roman"/>
          <w:sz w:val="24"/>
          <w:szCs w:val="24"/>
        </w:rPr>
        <w:t>) Záväzná časť programu Slovenskej republiky obsahuje cieľové smerovanie nakladania s určenými druhmi a množstvami odpadov (prúdy odpadov), polychlórovanými bifenylmi a kontaminovanými zariadeniami v určenom čase a opatrenia na ich dosiahnutie, opatrenia na znižovanie množstva biologicky rozložiteľných komunálnych odpadov ukladaných na skládky odpadov</w:t>
      </w:r>
      <w:r w:rsidRPr="00717B96">
        <w:rPr>
          <w:rFonts w:ascii="Times New Roman" w:hAnsi="Times New Roman"/>
          <w:sz w:val="24"/>
          <w:szCs w:val="24"/>
        </w:rPr>
        <w:t xml:space="preserve"> a posúdenie potreby budovania nových zariadení na spracovanie odpadov a potreby rozšírenia existujúcich zariadení na spracovanie odpadov.</w:t>
      </w:r>
    </w:p>
    <w:p w:rsidR="00E22B19" w:rsidRPr="00717B96" w:rsidP="000922CF">
      <w:pPr>
        <w:bidi w:val="0"/>
        <w:spacing w:after="0" w:line="240" w:lineRule="auto"/>
        <w:jc w:val="both"/>
        <w:rPr>
          <w:rFonts w:ascii="Times New Roman" w:hAnsi="Times New Roman"/>
          <w:sz w:val="24"/>
          <w:szCs w:val="24"/>
        </w:rPr>
      </w:pPr>
    </w:p>
    <w:p w:rsidR="0049285A" w:rsidRPr="00717B96" w:rsidP="000922CF">
      <w:pPr>
        <w:bidi w:val="0"/>
        <w:spacing w:after="0" w:line="240" w:lineRule="auto"/>
        <w:jc w:val="both"/>
        <w:rPr>
          <w:rFonts w:ascii="Times New Roman" w:hAnsi="Times New Roman"/>
          <w:sz w:val="24"/>
          <w:szCs w:val="24"/>
        </w:rPr>
      </w:pPr>
      <w:r w:rsidRPr="00717B96" w:rsidR="003E2794">
        <w:rPr>
          <w:rFonts w:ascii="Times New Roman" w:hAnsi="Times New Roman"/>
          <w:sz w:val="24"/>
          <w:szCs w:val="24"/>
        </w:rPr>
        <w:t>(</w:t>
      </w:r>
      <w:r w:rsidRPr="00717B96" w:rsidR="0094765C">
        <w:rPr>
          <w:rFonts w:ascii="Times New Roman" w:hAnsi="Times New Roman"/>
          <w:sz w:val="24"/>
          <w:szCs w:val="24"/>
        </w:rPr>
        <w:t>4</w:t>
      </w:r>
      <w:r w:rsidRPr="00717B96" w:rsidR="003E2794">
        <w:rPr>
          <w:rFonts w:ascii="Times New Roman" w:hAnsi="Times New Roman"/>
          <w:sz w:val="24"/>
          <w:szCs w:val="24"/>
        </w:rPr>
        <w:t>) Smerná časť programu Slovenskej republiky</w:t>
      </w:r>
      <w:r w:rsidRPr="00717B96">
        <w:rPr>
          <w:rFonts w:ascii="Times New Roman" w:hAnsi="Times New Roman"/>
          <w:sz w:val="24"/>
          <w:szCs w:val="24"/>
        </w:rPr>
        <w:t xml:space="preserve"> obsahuje zámery na vybudovanie zariadení </w:t>
      </w:r>
      <w:r w:rsidRPr="00717B96" w:rsidR="005C52F2">
        <w:rPr>
          <w:rFonts w:ascii="Times New Roman" w:hAnsi="Times New Roman"/>
          <w:sz w:val="24"/>
          <w:szCs w:val="24"/>
        </w:rPr>
        <w:t xml:space="preserve">na nakladanie s odpadmi </w:t>
      </w:r>
      <w:r w:rsidRPr="00717B96">
        <w:rPr>
          <w:rFonts w:ascii="Times New Roman" w:hAnsi="Times New Roman"/>
          <w:sz w:val="24"/>
          <w:szCs w:val="24"/>
        </w:rPr>
        <w:t>nadregionálneho významu, vyhodnotenie užitočnosti prijatých opatrení, využívanie kampaní na zvyšovanie povedomia verejnosti v oblasti nakladania s odpadmi.</w:t>
      </w:r>
    </w:p>
    <w:p w:rsidR="0049285A" w:rsidRPr="00717B96" w:rsidP="000922CF">
      <w:pPr>
        <w:bidi w:val="0"/>
        <w:spacing w:after="0" w:line="240" w:lineRule="auto"/>
        <w:jc w:val="both"/>
        <w:rPr>
          <w:rFonts w:ascii="Times New Roman" w:hAnsi="Times New Roman"/>
          <w:sz w:val="24"/>
          <w:szCs w:val="24"/>
        </w:rPr>
      </w:pPr>
    </w:p>
    <w:p w:rsidR="0094765C" w:rsidRPr="00717B96" w:rsidP="0094765C">
      <w:pPr>
        <w:autoSpaceDE w:val="0"/>
        <w:autoSpaceDN w:val="0"/>
        <w:bidi w:val="0"/>
        <w:adjustRightInd w:val="0"/>
        <w:spacing w:after="0" w:line="240" w:lineRule="auto"/>
        <w:jc w:val="both"/>
        <w:rPr>
          <w:rFonts w:ascii="Times New Roman" w:hAnsi="Times New Roman"/>
          <w:sz w:val="24"/>
          <w:szCs w:val="24"/>
        </w:rPr>
      </w:pPr>
      <w:r w:rsidRPr="00717B96">
        <w:rPr>
          <w:rFonts w:ascii="Times New Roman" w:hAnsi="Times New Roman"/>
          <w:sz w:val="24"/>
          <w:szCs w:val="24"/>
        </w:rPr>
        <w:t xml:space="preserve">(5) </w:t>
      </w:r>
      <w:r w:rsidRPr="00717B96" w:rsidR="00B4013F">
        <w:rPr>
          <w:rFonts w:ascii="Times New Roman" w:hAnsi="Times New Roman"/>
          <w:sz w:val="24"/>
          <w:szCs w:val="24"/>
        </w:rPr>
        <w:t xml:space="preserve">Obvodný úrad </w:t>
      </w:r>
      <w:r w:rsidRPr="00717B96">
        <w:rPr>
          <w:rFonts w:ascii="Times New Roman" w:hAnsi="Times New Roman"/>
          <w:sz w:val="24"/>
          <w:szCs w:val="24"/>
        </w:rPr>
        <w:t>životného prostredia</w:t>
      </w:r>
      <w:r w:rsidRPr="00717B96" w:rsidR="00B4013F">
        <w:rPr>
          <w:rFonts w:ascii="Times New Roman" w:hAnsi="Times New Roman"/>
          <w:sz w:val="24"/>
          <w:szCs w:val="24"/>
        </w:rPr>
        <w:t xml:space="preserve"> v sídle kraja</w:t>
      </w:r>
      <w:r w:rsidRPr="00717B96">
        <w:rPr>
          <w:rFonts w:ascii="Times New Roman" w:hAnsi="Times New Roman"/>
          <w:sz w:val="24"/>
          <w:szCs w:val="24"/>
        </w:rPr>
        <w:t xml:space="preserve"> je povinný do troch mesiacov od schválenia programu Slovenskej republiky podľa odseku 1 predložiť návrh programu kraja na posúdenie podľa osobitného predpisu</w:t>
      </w:r>
      <w:r w:rsidRPr="00717B96">
        <w:rPr>
          <w:rFonts w:ascii="Times New Roman" w:hAnsi="Times New Roman"/>
          <w:sz w:val="24"/>
          <w:szCs w:val="24"/>
          <w:vertAlign w:val="superscript"/>
        </w:rPr>
        <w:t>11)</w:t>
      </w:r>
      <w:r w:rsidRPr="00717B96">
        <w:rPr>
          <w:rFonts w:ascii="Times New Roman" w:hAnsi="Times New Roman"/>
          <w:sz w:val="24"/>
          <w:szCs w:val="24"/>
        </w:rPr>
        <w:t xml:space="preserve">. </w:t>
      </w:r>
      <w:r w:rsidRPr="00717B96" w:rsidR="007C40B7">
        <w:rPr>
          <w:rFonts w:ascii="Times New Roman" w:hAnsi="Times New Roman"/>
          <w:sz w:val="24"/>
          <w:szCs w:val="24"/>
        </w:rPr>
        <w:t xml:space="preserve">Obvodný úrad životného prostredia v sídle kraja </w:t>
      </w:r>
      <w:r w:rsidRPr="00717B96">
        <w:rPr>
          <w:rFonts w:ascii="Times New Roman" w:hAnsi="Times New Roman"/>
          <w:sz w:val="24"/>
          <w:szCs w:val="24"/>
        </w:rPr>
        <w:t>vydáva formou všeobecne záväznej vyhlášky záväznú časť programu kraja na obdobie ustanovené v programe Slovenskej republiky.</w:t>
      </w:r>
    </w:p>
    <w:p w:rsidR="0094765C" w:rsidRPr="00717B96" w:rsidP="0094765C">
      <w:pPr>
        <w:bidi w:val="0"/>
        <w:spacing w:after="0" w:line="240" w:lineRule="auto"/>
        <w:jc w:val="both"/>
        <w:rPr>
          <w:rFonts w:ascii="Times New Roman" w:hAnsi="Times New Roman"/>
          <w:sz w:val="24"/>
          <w:szCs w:val="24"/>
        </w:rPr>
      </w:pPr>
    </w:p>
    <w:p w:rsidR="0049285A" w:rsidRPr="00717B96" w:rsidP="0094765C">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(6) Program kraja musí byť v súlade s programom Slovenskej republiky. Program kraja  obsahuje skutočnosti uvedené v odseku </w:t>
      </w:r>
      <w:r w:rsidRPr="00717B96" w:rsidR="00E52309">
        <w:rPr>
          <w:rFonts w:ascii="Times New Roman" w:hAnsi="Times New Roman"/>
          <w:sz w:val="24"/>
          <w:szCs w:val="24"/>
        </w:rPr>
        <w:t>2</w:t>
      </w:r>
      <w:r w:rsidRPr="00717B96">
        <w:rPr>
          <w:rFonts w:ascii="Times New Roman" w:hAnsi="Times New Roman"/>
          <w:sz w:val="24"/>
          <w:szCs w:val="24"/>
        </w:rPr>
        <w:t xml:space="preserve"> so zameraním na územie kraja, pre ktorý sa </w:t>
      </w:r>
      <w:r w:rsidRPr="00717B96" w:rsidR="005C52F2">
        <w:rPr>
          <w:rFonts w:ascii="Times New Roman" w:hAnsi="Times New Roman"/>
          <w:sz w:val="24"/>
          <w:szCs w:val="24"/>
        </w:rPr>
        <w:t xml:space="preserve">vypracováva. Záväzná časť programu kraja obsahuje cieľové smerovanie nakladania s určenými druhmi a množstvami odpadov (prúdy odpadov), polychlórovanými bifenylmi a kontaminovanými zariadeniami v určenom čase a opatrenia na ich dosiahnutie a posúdenie potreby budovania nových zariadení na spracovanie odpadov a potreby rozšírenia existujúcich zariadení na spracovanie odpadov. Smerná časť programu kraja obsahuje zámery na vybudovanie zariadení na nakladanie s odpadmi regionálneho významu. </w:t>
      </w:r>
    </w:p>
    <w:p w:rsidR="00727BAD" w:rsidRPr="00717B96" w:rsidP="000922CF">
      <w:pPr>
        <w:bidi w:val="0"/>
        <w:spacing w:after="0" w:line="240" w:lineRule="auto"/>
        <w:jc w:val="both"/>
        <w:rPr>
          <w:rFonts w:ascii="Times New Roman" w:hAnsi="Times New Roman"/>
          <w:sz w:val="24"/>
          <w:szCs w:val="24"/>
        </w:rPr>
      </w:pPr>
    </w:p>
    <w:p w:rsidR="00727BA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(7) Program je podkladom na opatrenia na </w:t>
      </w:r>
      <w:r w:rsidRPr="00717B96" w:rsidR="006F3409">
        <w:rPr>
          <w:rFonts w:ascii="Times New Roman" w:hAnsi="Times New Roman"/>
          <w:sz w:val="24"/>
          <w:szCs w:val="24"/>
        </w:rPr>
        <w:t xml:space="preserve">predchádzanie </w:t>
      </w:r>
      <w:r w:rsidRPr="00717B96">
        <w:rPr>
          <w:rFonts w:ascii="Times New Roman" w:hAnsi="Times New Roman"/>
          <w:sz w:val="24"/>
          <w:szCs w:val="24"/>
        </w:rPr>
        <w:t>vzniku odpadov, na nakladanie s odpadmi, na dekontamináciu a na spracúvanie územnoplánovacej dokumentácie.</w:t>
      </w:r>
    </w:p>
    <w:p w:rsidR="00727BAD" w:rsidRPr="00717B96" w:rsidP="000922CF">
      <w:pPr>
        <w:bidi w:val="0"/>
        <w:spacing w:after="0" w:line="240" w:lineRule="auto"/>
        <w:jc w:val="both"/>
        <w:rPr>
          <w:rFonts w:ascii="Times New Roman" w:hAnsi="Times New Roman"/>
          <w:sz w:val="24"/>
          <w:szCs w:val="24"/>
        </w:rPr>
      </w:pPr>
    </w:p>
    <w:p w:rsidR="00727BA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(8) Rozhodnutia a vyjadrenia orgánov štátnej správy odpadového hospodárstva vydávané podľa tohto zákona nesmú byť v rozpore so záväznou časťou príslušného programu kraja.</w:t>
      </w:r>
    </w:p>
    <w:p w:rsidR="00727BAD" w:rsidRPr="00717B96" w:rsidP="000922CF">
      <w:pPr>
        <w:bidi w:val="0"/>
        <w:spacing w:after="0" w:line="240" w:lineRule="auto"/>
        <w:jc w:val="both"/>
        <w:rPr>
          <w:rFonts w:ascii="Times New Roman" w:hAnsi="Times New Roman"/>
          <w:sz w:val="24"/>
          <w:szCs w:val="24"/>
        </w:rPr>
      </w:pPr>
    </w:p>
    <w:p w:rsidR="00727BA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(9) Ak sa v čase po vydaní programu zásadným spôsobom zmenia skutočnosti, ktoré sú rozhodujúce pre obsah programu, ministerstvo a</w:t>
      </w:r>
      <w:r w:rsidRPr="00717B96" w:rsidR="007C40B7">
        <w:rPr>
          <w:rFonts w:ascii="Times New Roman" w:hAnsi="Times New Roman"/>
          <w:sz w:val="24"/>
          <w:szCs w:val="24"/>
        </w:rPr>
        <w:t xml:space="preserve"> obvodný </w:t>
      </w:r>
      <w:r w:rsidRPr="00717B96">
        <w:rPr>
          <w:rFonts w:ascii="Times New Roman" w:hAnsi="Times New Roman"/>
          <w:sz w:val="24"/>
          <w:szCs w:val="24"/>
        </w:rPr>
        <w:t>úrad životného prostredia</w:t>
      </w:r>
      <w:r w:rsidRPr="00717B96" w:rsidR="007C40B7">
        <w:rPr>
          <w:rFonts w:ascii="Times New Roman" w:hAnsi="Times New Roman"/>
          <w:sz w:val="24"/>
          <w:szCs w:val="24"/>
        </w:rPr>
        <w:t xml:space="preserve"> v sídle kraja</w:t>
      </w:r>
      <w:r w:rsidRPr="00717B96">
        <w:rPr>
          <w:rFonts w:ascii="Times New Roman" w:hAnsi="Times New Roman"/>
          <w:sz w:val="24"/>
          <w:szCs w:val="24"/>
        </w:rPr>
        <w:t xml:space="preserve"> sú povinné aktualizovať program Slovenskej republiky a program kraja. Na aktualizáciu programov platia rovnako ustanovenia odsekov 1 až 8.</w:t>
      </w:r>
    </w:p>
    <w:p w:rsidR="00727BAD" w:rsidRPr="00717B96" w:rsidP="000922CF">
      <w:pPr>
        <w:bidi w:val="0"/>
        <w:spacing w:after="0" w:line="240" w:lineRule="auto"/>
        <w:jc w:val="both"/>
        <w:rPr>
          <w:rFonts w:ascii="Times New Roman" w:hAnsi="Times New Roman"/>
          <w:sz w:val="24"/>
          <w:szCs w:val="24"/>
        </w:rPr>
      </w:pPr>
    </w:p>
    <w:p w:rsidR="00727BA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(10) Ministerstvo, </w:t>
      </w:r>
      <w:r w:rsidRPr="00717B96" w:rsidR="007C40B7">
        <w:rPr>
          <w:rFonts w:ascii="Times New Roman" w:hAnsi="Times New Roman"/>
          <w:sz w:val="24"/>
          <w:szCs w:val="24"/>
        </w:rPr>
        <w:t xml:space="preserve">obvodné úrady </w:t>
      </w:r>
      <w:r w:rsidRPr="00717B96">
        <w:rPr>
          <w:rFonts w:ascii="Times New Roman" w:hAnsi="Times New Roman"/>
          <w:sz w:val="24"/>
          <w:szCs w:val="24"/>
        </w:rPr>
        <w:t>životného prostredia</w:t>
      </w:r>
      <w:r w:rsidRPr="00717B96" w:rsidR="007C40B7">
        <w:rPr>
          <w:rFonts w:ascii="Times New Roman" w:hAnsi="Times New Roman"/>
          <w:sz w:val="24"/>
          <w:szCs w:val="24"/>
        </w:rPr>
        <w:t xml:space="preserve"> v sídle kraja </w:t>
      </w:r>
      <w:r w:rsidRPr="00717B96">
        <w:rPr>
          <w:rFonts w:ascii="Times New Roman" w:hAnsi="Times New Roman"/>
          <w:sz w:val="24"/>
          <w:szCs w:val="24"/>
        </w:rPr>
        <w:t xml:space="preserve">a obvodné úrady životného prostredia alebo nimi poverené osoby sú oprávnené od každého, kto nakladá s obalmi, </w:t>
      </w:r>
      <w:r w:rsidRPr="00717B96" w:rsidR="0045493F">
        <w:rPr>
          <w:rFonts w:ascii="Times New Roman" w:hAnsi="Times New Roman"/>
          <w:sz w:val="24"/>
          <w:szCs w:val="24"/>
        </w:rPr>
        <w:t xml:space="preserve">kto </w:t>
      </w:r>
      <w:r w:rsidRPr="00717B96">
        <w:rPr>
          <w:rFonts w:ascii="Times New Roman" w:hAnsi="Times New Roman"/>
          <w:sz w:val="24"/>
          <w:szCs w:val="24"/>
        </w:rPr>
        <w:t>je držiteľom odpadu alebo nakladá s odpadmi alebo</w:t>
      </w:r>
      <w:r w:rsidRPr="00717B96" w:rsidR="00523F07">
        <w:rPr>
          <w:rFonts w:ascii="Times New Roman" w:hAnsi="Times New Roman"/>
          <w:sz w:val="24"/>
          <w:szCs w:val="24"/>
        </w:rPr>
        <w:t xml:space="preserve"> kto</w:t>
      </w:r>
      <w:r w:rsidRPr="00717B96">
        <w:rPr>
          <w:rFonts w:ascii="Times New Roman" w:hAnsi="Times New Roman"/>
          <w:sz w:val="24"/>
          <w:szCs w:val="24"/>
        </w:rPr>
        <w:t xml:space="preserve"> je držiteľom polychlórovaných bifenylov, požadovať informácie potrebné na vypracovanie a aktualizáciu programu. Ochrana údajov podľa osobitných predpisov tým nie je dotknutá.</w:t>
      </w:r>
      <w:r w:rsidRPr="00717B96">
        <w:rPr>
          <w:rFonts w:ascii="Times New Roman" w:hAnsi="Times New Roman"/>
          <w:sz w:val="24"/>
          <w:szCs w:val="24"/>
          <w:vertAlign w:val="superscript"/>
        </w:rPr>
        <w:t>13)</w:t>
      </w:r>
      <w:r w:rsidRPr="00717B96" w:rsidR="000A0CEF">
        <w:rPr>
          <w:rFonts w:ascii="Times New Roman" w:hAnsi="Times New Roman"/>
          <w:sz w:val="24"/>
          <w:szCs w:val="24"/>
        </w:rPr>
        <w:t>“</w:t>
      </w:r>
      <w:r w:rsidRPr="00717B96" w:rsidR="00262CD1">
        <w:rPr>
          <w:rFonts w:ascii="Times New Roman" w:hAnsi="Times New Roman"/>
          <w:sz w:val="24"/>
          <w:szCs w:val="24"/>
        </w:rPr>
        <w:t>.</w:t>
      </w:r>
    </w:p>
    <w:p w:rsidR="00C22B3D" w:rsidRPr="00717B96" w:rsidP="000922CF">
      <w:pPr>
        <w:bidi w:val="0"/>
        <w:spacing w:after="0" w:line="240" w:lineRule="auto"/>
        <w:jc w:val="both"/>
        <w:rPr>
          <w:rFonts w:ascii="Times New Roman" w:hAnsi="Times New Roman"/>
          <w:sz w:val="24"/>
          <w:szCs w:val="24"/>
        </w:rPr>
      </w:pPr>
    </w:p>
    <w:p w:rsidR="00E22B19"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Poznámka pod čiarou k odkazu 11 znie: </w:t>
      </w:r>
    </w:p>
    <w:p w:rsidR="00E22B19"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Pr>
          <w:rFonts w:ascii="Times New Roman" w:hAnsi="Times New Roman"/>
          <w:sz w:val="24"/>
          <w:szCs w:val="24"/>
          <w:vertAlign w:val="superscript"/>
        </w:rPr>
        <w:t>11)</w:t>
      </w:r>
      <w:r w:rsidRPr="00717B96">
        <w:rPr>
          <w:rFonts w:ascii="Times New Roman" w:hAnsi="Times New Roman"/>
          <w:sz w:val="24"/>
          <w:szCs w:val="24"/>
        </w:rPr>
        <w:t xml:space="preserve"> Zákon č. 24/2006 Z. z. o posudzovaní vplyvov na životné prostredie a o zmene a doplnení niektorých zákonov v znení neskorších predpisov.“.</w:t>
      </w:r>
    </w:p>
    <w:p w:rsidR="00400071" w:rsidRPr="00717B96" w:rsidP="000922CF">
      <w:pPr>
        <w:bidi w:val="0"/>
        <w:spacing w:after="0" w:line="240" w:lineRule="auto"/>
        <w:jc w:val="both"/>
        <w:rPr>
          <w:rFonts w:ascii="Times New Roman" w:hAnsi="Times New Roman"/>
          <w:sz w:val="24"/>
          <w:szCs w:val="24"/>
        </w:rPr>
      </w:pPr>
    </w:p>
    <w:p w:rsidR="006B6CFA"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15. </w:t>
      </w:r>
      <w:r w:rsidRPr="00717B96" w:rsidR="00C22B3D">
        <w:rPr>
          <w:rFonts w:ascii="Times New Roman" w:hAnsi="Times New Roman"/>
          <w:sz w:val="24"/>
          <w:szCs w:val="24"/>
        </w:rPr>
        <w:t xml:space="preserve">V </w:t>
      </w:r>
      <w:r w:rsidRPr="00717B96" w:rsidR="00D450E8">
        <w:rPr>
          <w:rFonts w:ascii="Times New Roman" w:hAnsi="Times New Roman"/>
          <w:sz w:val="24"/>
          <w:szCs w:val="24"/>
        </w:rPr>
        <w:t>§ 6</w:t>
      </w:r>
      <w:r w:rsidRPr="00717B96" w:rsidR="008F30FC">
        <w:rPr>
          <w:rFonts w:ascii="Times New Roman" w:hAnsi="Times New Roman"/>
          <w:sz w:val="24"/>
          <w:szCs w:val="24"/>
        </w:rPr>
        <w:t xml:space="preserve"> ods</w:t>
      </w:r>
      <w:r w:rsidRPr="00717B96" w:rsidR="0082087B">
        <w:rPr>
          <w:rFonts w:ascii="Times New Roman" w:hAnsi="Times New Roman"/>
          <w:sz w:val="24"/>
          <w:szCs w:val="24"/>
        </w:rPr>
        <w:t>.</w:t>
      </w:r>
      <w:r w:rsidRPr="00717B96" w:rsidR="008F30FC">
        <w:rPr>
          <w:rFonts w:ascii="Times New Roman" w:hAnsi="Times New Roman"/>
          <w:sz w:val="24"/>
          <w:szCs w:val="24"/>
        </w:rPr>
        <w:t xml:space="preserve"> 1 sa slová „jednu tonu“ nahrádzajú slovami „</w:t>
      </w:r>
      <w:r w:rsidRPr="00717B96" w:rsidR="00275FBE">
        <w:rPr>
          <w:rFonts w:ascii="Times New Roman" w:hAnsi="Times New Roman"/>
          <w:sz w:val="24"/>
          <w:szCs w:val="24"/>
        </w:rPr>
        <w:t xml:space="preserve">desať </w:t>
      </w:r>
      <w:r w:rsidRPr="00717B96" w:rsidR="008F30FC">
        <w:rPr>
          <w:rFonts w:ascii="Times New Roman" w:hAnsi="Times New Roman"/>
          <w:sz w:val="24"/>
          <w:szCs w:val="24"/>
        </w:rPr>
        <w:t>ton“</w:t>
      </w:r>
      <w:r w:rsidRPr="00717B96" w:rsidR="001C1BE4">
        <w:rPr>
          <w:rFonts w:ascii="Times New Roman" w:hAnsi="Times New Roman"/>
          <w:sz w:val="24"/>
          <w:szCs w:val="24"/>
        </w:rPr>
        <w:t>,</w:t>
      </w:r>
      <w:r w:rsidRPr="00717B96" w:rsidR="008F30FC">
        <w:rPr>
          <w:rFonts w:ascii="Times New Roman" w:hAnsi="Times New Roman"/>
          <w:sz w:val="24"/>
          <w:szCs w:val="24"/>
        </w:rPr>
        <w:t> </w:t>
      </w:r>
      <w:r w:rsidRPr="00717B96" w:rsidR="00B552D6">
        <w:rPr>
          <w:rFonts w:ascii="Times New Roman" w:hAnsi="Times New Roman"/>
          <w:sz w:val="24"/>
          <w:szCs w:val="24"/>
        </w:rPr>
        <w:t xml:space="preserve">a </w:t>
      </w:r>
      <w:r w:rsidRPr="00717B96" w:rsidR="008F30FC">
        <w:rPr>
          <w:rFonts w:ascii="Times New Roman" w:hAnsi="Times New Roman"/>
          <w:sz w:val="24"/>
          <w:szCs w:val="24"/>
        </w:rPr>
        <w:t>čísl</w:t>
      </w:r>
      <w:r w:rsidR="00525467">
        <w:rPr>
          <w:rFonts w:ascii="Times New Roman" w:hAnsi="Times New Roman"/>
          <w:sz w:val="24"/>
          <w:szCs w:val="24"/>
        </w:rPr>
        <w:t>o</w:t>
      </w:r>
      <w:r w:rsidRPr="00717B96" w:rsidR="008F30FC">
        <w:rPr>
          <w:rFonts w:ascii="Times New Roman" w:hAnsi="Times New Roman"/>
          <w:sz w:val="24"/>
          <w:szCs w:val="24"/>
        </w:rPr>
        <w:t xml:space="preserve"> „10“ sa nahrádza čísl</w:t>
      </w:r>
      <w:r w:rsidR="00525467">
        <w:rPr>
          <w:rFonts w:ascii="Times New Roman" w:hAnsi="Times New Roman"/>
          <w:sz w:val="24"/>
          <w:szCs w:val="24"/>
        </w:rPr>
        <w:t>om</w:t>
      </w:r>
      <w:r w:rsidRPr="00717B96" w:rsidR="008F30FC">
        <w:rPr>
          <w:rFonts w:ascii="Times New Roman" w:hAnsi="Times New Roman"/>
          <w:sz w:val="24"/>
          <w:szCs w:val="24"/>
        </w:rPr>
        <w:t xml:space="preserve"> „100“</w:t>
      </w:r>
      <w:r w:rsidRPr="00717B96" w:rsidR="004B0DFC">
        <w:rPr>
          <w:rFonts w:ascii="Times New Roman" w:hAnsi="Times New Roman"/>
          <w:sz w:val="24"/>
          <w:szCs w:val="24"/>
        </w:rPr>
        <w:t>.</w:t>
      </w:r>
      <w:r w:rsidRPr="00717B96" w:rsidR="001C1BE4">
        <w:rPr>
          <w:rFonts w:ascii="Times New Roman" w:hAnsi="Times New Roman"/>
          <w:sz w:val="24"/>
          <w:szCs w:val="24"/>
        </w:rPr>
        <w:t xml:space="preserve"> </w:t>
      </w:r>
    </w:p>
    <w:p w:rsidR="00E76329" w:rsidRPr="00717B96" w:rsidP="000922CF">
      <w:pPr>
        <w:bidi w:val="0"/>
        <w:spacing w:after="0" w:line="240" w:lineRule="auto"/>
        <w:jc w:val="both"/>
        <w:rPr>
          <w:rFonts w:ascii="Times New Roman" w:hAnsi="Times New Roman"/>
          <w:sz w:val="24"/>
          <w:szCs w:val="24"/>
        </w:rPr>
      </w:pPr>
    </w:p>
    <w:p w:rsidR="006B6CFA"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16. </w:t>
      </w:r>
      <w:r w:rsidRPr="00717B96" w:rsidR="004B0DFC">
        <w:rPr>
          <w:rFonts w:ascii="Times New Roman" w:hAnsi="Times New Roman"/>
          <w:sz w:val="24"/>
          <w:szCs w:val="24"/>
        </w:rPr>
        <w:t xml:space="preserve">V § 6 ods. 8 sa na konci </w:t>
      </w:r>
      <w:r w:rsidRPr="00717B96" w:rsidR="00086099">
        <w:rPr>
          <w:rFonts w:ascii="Times New Roman" w:hAnsi="Times New Roman"/>
          <w:sz w:val="24"/>
          <w:szCs w:val="24"/>
        </w:rPr>
        <w:t xml:space="preserve">pripája táto </w:t>
      </w:r>
      <w:r w:rsidRPr="00717B96" w:rsidR="004B0DFC">
        <w:rPr>
          <w:rFonts w:ascii="Times New Roman" w:hAnsi="Times New Roman"/>
          <w:sz w:val="24"/>
          <w:szCs w:val="24"/>
        </w:rPr>
        <w:t xml:space="preserve">veta: „Obec môže vypracovať program v spolupráci s jednou </w:t>
      </w:r>
      <w:r w:rsidRPr="00717B96" w:rsidR="00B552D6">
        <w:rPr>
          <w:rFonts w:ascii="Times New Roman" w:hAnsi="Times New Roman"/>
          <w:sz w:val="24"/>
          <w:szCs w:val="24"/>
        </w:rPr>
        <w:t xml:space="preserve">obcou </w:t>
      </w:r>
      <w:r w:rsidRPr="00717B96" w:rsidR="004B0DFC">
        <w:rPr>
          <w:rFonts w:ascii="Times New Roman" w:hAnsi="Times New Roman"/>
          <w:sz w:val="24"/>
          <w:szCs w:val="24"/>
        </w:rPr>
        <w:t>alebo s viacerými obcami na základe uzatvorenej</w:t>
      </w:r>
      <w:r w:rsidRPr="00717B96" w:rsidR="00534ABB">
        <w:rPr>
          <w:rFonts w:ascii="Times New Roman" w:hAnsi="Times New Roman"/>
          <w:sz w:val="24"/>
          <w:szCs w:val="24"/>
        </w:rPr>
        <w:t xml:space="preserve"> spolupráce.</w:t>
      </w:r>
      <w:r w:rsidRPr="00717B96" w:rsidR="007A4CF7">
        <w:rPr>
          <w:rFonts w:ascii="Times New Roman" w:hAnsi="Times New Roman"/>
          <w:sz w:val="24"/>
          <w:szCs w:val="24"/>
          <w:vertAlign w:val="superscript"/>
        </w:rPr>
        <w:t>14b</w:t>
      </w:r>
      <w:r w:rsidRPr="00717B96" w:rsidR="00534ABB">
        <w:rPr>
          <w:rFonts w:ascii="Times New Roman" w:hAnsi="Times New Roman"/>
          <w:sz w:val="24"/>
          <w:szCs w:val="24"/>
          <w:vertAlign w:val="superscript"/>
        </w:rPr>
        <w:t>)</w:t>
      </w:r>
      <w:r w:rsidRPr="00717B96" w:rsidR="00534ABB">
        <w:rPr>
          <w:rFonts w:ascii="Times New Roman" w:hAnsi="Times New Roman"/>
          <w:sz w:val="24"/>
          <w:szCs w:val="24"/>
        </w:rPr>
        <w:t>“.</w:t>
      </w:r>
      <w:r w:rsidRPr="00717B96" w:rsidR="004B0DFC">
        <w:rPr>
          <w:rFonts w:ascii="Times New Roman" w:hAnsi="Times New Roman"/>
          <w:sz w:val="24"/>
          <w:szCs w:val="24"/>
        </w:rPr>
        <w:t xml:space="preserve"> </w:t>
      </w:r>
      <w:r w:rsidRPr="00717B96">
        <w:rPr>
          <w:rFonts w:ascii="Times New Roman" w:hAnsi="Times New Roman"/>
          <w:sz w:val="24"/>
          <w:szCs w:val="24"/>
        </w:rPr>
        <w:t xml:space="preserve"> </w:t>
      </w:r>
    </w:p>
    <w:p w:rsidR="00933F2C" w:rsidRPr="00717B96" w:rsidP="00933F2C">
      <w:pPr>
        <w:bidi w:val="0"/>
        <w:spacing w:after="0" w:line="240" w:lineRule="auto"/>
        <w:jc w:val="both"/>
        <w:rPr>
          <w:rFonts w:ascii="Times New Roman" w:hAnsi="Times New Roman"/>
          <w:sz w:val="24"/>
          <w:szCs w:val="24"/>
        </w:rPr>
      </w:pPr>
    </w:p>
    <w:p w:rsidR="00933F2C" w:rsidRPr="00717B96" w:rsidP="00933F2C">
      <w:pPr>
        <w:bidi w:val="0"/>
        <w:spacing w:after="0" w:line="240" w:lineRule="auto"/>
        <w:jc w:val="both"/>
        <w:rPr>
          <w:rFonts w:ascii="Times New Roman" w:hAnsi="Times New Roman"/>
          <w:sz w:val="24"/>
          <w:szCs w:val="24"/>
        </w:rPr>
      </w:pPr>
      <w:r w:rsidRPr="00717B96">
        <w:rPr>
          <w:rFonts w:ascii="Times New Roman" w:hAnsi="Times New Roman"/>
          <w:sz w:val="24"/>
          <w:szCs w:val="24"/>
        </w:rPr>
        <w:t>Poznámka pod čiarou k odkazu 14</w:t>
      </w:r>
      <w:r w:rsidRPr="00717B96" w:rsidR="007831AD">
        <w:rPr>
          <w:rFonts w:ascii="Times New Roman" w:hAnsi="Times New Roman"/>
          <w:sz w:val="24"/>
          <w:szCs w:val="24"/>
        </w:rPr>
        <w:t>b</w:t>
      </w:r>
      <w:r w:rsidRPr="00717B96">
        <w:rPr>
          <w:rFonts w:ascii="Times New Roman" w:hAnsi="Times New Roman"/>
          <w:sz w:val="24"/>
          <w:szCs w:val="24"/>
        </w:rPr>
        <w:t xml:space="preserve"> znie: </w:t>
      </w:r>
    </w:p>
    <w:p w:rsidR="00933F2C" w:rsidRPr="00717B96" w:rsidP="00933F2C">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Pr>
          <w:rFonts w:ascii="Times New Roman" w:hAnsi="Times New Roman"/>
          <w:sz w:val="24"/>
          <w:szCs w:val="24"/>
          <w:vertAlign w:val="superscript"/>
        </w:rPr>
        <w:t>1</w:t>
      </w:r>
      <w:r w:rsidRPr="00717B96" w:rsidR="007831AD">
        <w:rPr>
          <w:rFonts w:ascii="Times New Roman" w:hAnsi="Times New Roman"/>
          <w:sz w:val="24"/>
          <w:szCs w:val="24"/>
          <w:vertAlign w:val="superscript"/>
        </w:rPr>
        <w:t>4b</w:t>
      </w:r>
      <w:r w:rsidRPr="00717B96">
        <w:rPr>
          <w:rFonts w:ascii="Times New Roman" w:hAnsi="Times New Roman"/>
          <w:sz w:val="24"/>
          <w:szCs w:val="24"/>
          <w:vertAlign w:val="superscript"/>
        </w:rPr>
        <w:t>)</w:t>
      </w:r>
      <w:r w:rsidRPr="00717B96">
        <w:rPr>
          <w:rFonts w:ascii="Times New Roman" w:hAnsi="Times New Roman"/>
          <w:sz w:val="24"/>
          <w:szCs w:val="24"/>
        </w:rPr>
        <w:t xml:space="preserve"> </w:t>
      </w:r>
      <w:r w:rsidRPr="00717B96" w:rsidR="009F355D">
        <w:rPr>
          <w:rFonts w:ascii="Times New Roman" w:hAnsi="Times New Roman"/>
          <w:sz w:val="24"/>
          <w:szCs w:val="24"/>
        </w:rPr>
        <w:t>Napríklad § 20 z</w:t>
      </w:r>
      <w:r w:rsidRPr="00717B96">
        <w:rPr>
          <w:rFonts w:ascii="Times New Roman" w:hAnsi="Times New Roman"/>
          <w:sz w:val="24"/>
          <w:szCs w:val="24"/>
        </w:rPr>
        <w:t>ákon</w:t>
      </w:r>
      <w:r w:rsidRPr="00717B96" w:rsidR="009F355D">
        <w:rPr>
          <w:rFonts w:ascii="Times New Roman" w:hAnsi="Times New Roman"/>
          <w:sz w:val="24"/>
          <w:szCs w:val="24"/>
        </w:rPr>
        <w:t>a</w:t>
      </w:r>
      <w:r w:rsidRPr="00717B96">
        <w:rPr>
          <w:rFonts w:ascii="Times New Roman" w:hAnsi="Times New Roman"/>
          <w:sz w:val="24"/>
          <w:szCs w:val="24"/>
        </w:rPr>
        <w:t xml:space="preserve"> č. </w:t>
      </w:r>
      <w:r w:rsidRPr="00717B96" w:rsidR="009F355D">
        <w:rPr>
          <w:rFonts w:ascii="Times New Roman" w:hAnsi="Times New Roman"/>
          <w:sz w:val="24"/>
          <w:szCs w:val="24"/>
        </w:rPr>
        <w:t>369/1990 Zb. o obecnom zriadení v znení neskorších predpisov.</w:t>
      </w:r>
      <w:r w:rsidRPr="00717B96">
        <w:rPr>
          <w:rFonts w:ascii="Times New Roman" w:hAnsi="Times New Roman"/>
          <w:sz w:val="24"/>
          <w:szCs w:val="24"/>
        </w:rPr>
        <w:t>“.</w:t>
      </w:r>
    </w:p>
    <w:p w:rsidR="001C1BE4" w:rsidRPr="00717B96" w:rsidP="000922CF">
      <w:pPr>
        <w:bidi w:val="0"/>
        <w:spacing w:after="0" w:line="240" w:lineRule="auto"/>
        <w:jc w:val="both"/>
        <w:rPr>
          <w:rFonts w:ascii="Times New Roman" w:hAnsi="Times New Roman"/>
          <w:sz w:val="24"/>
          <w:szCs w:val="24"/>
        </w:rPr>
      </w:pPr>
    </w:p>
    <w:p w:rsidR="00E31BEC"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17. </w:t>
      </w:r>
      <w:r w:rsidRPr="00717B96">
        <w:rPr>
          <w:rFonts w:ascii="Times New Roman" w:hAnsi="Times New Roman"/>
          <w:sz w:val="24"/>
          <w:szCs w:val="24"/>
        </w:rPr>
        <w:t>Za § 6a sa vkladá názov druhého oddielu a § 6b, ktorý znie:</w:t>
      </w:r>
    </w:p>
    <w:p w:rsidR="00731930" w:rsidRPr="00717B96" w:rsidP="000922CF">
      <w:pPr>
        <w:bidi w:val="0"/>
        <w:spacing w:after="0" w:line="240" w:lineRule="auto"/>
        <w:jc w:val="center"/>
        <w:outlineLvl w:val="4"/>
        <w:rPr>
          <w:rFonts w:ascii="Times New Roman" w:hAnsi="Times New Roman"/>
          <w:b/>
          <w:bCs/>
          <w:sz w:val="24"/>
          <w:szCs w:val="24"/>
        </w:rPr>
      </w:pPr>
    </w:p>
    <w:p w:rsidR="00E31BEC" w:rsidRPr="00717B96" w:rsidP="000922CF">
      <w:pPr>
        <w:bidi w:val="0"/>
        <w:spacing w:after="0" w:line="240" w:lineRule="auto"/>
        <w:jc w:val="center"/>
        <w:outlineLvl w:val="4"/>
        <w:rPr>
          <w:rFonts w:ascii="Times New Roman" w:hAnsi="Times New Roman"/>
          <w:b/>
          <w:bCs/>
          <w:sz w:val="24"/>
          <w:szCs w:val="24"/>
        </w:rPr>
      </w:pPr>
      <w:r w:rsidRPr="00717B96">
        <w:rPr>
          <w:rFonts w:ascii="Times New Roman" w:hAnsi="Times New Roman"/>
          <w:b/>
          <w:bCs/>
          <w:sz w:val="24"/>
          <w:szCs w:val="24"/>
        </w:rPr>
        <w:t>„Druhý oddiel</w:t>
      </w:r>
    </w:p>
    <w:p w:rsidR="00E31BEC" w:rsidRPr="00717B96" w:rsidP="000922CF">
      <w:pPr>
        <w:bidi w:val="0"/>
        <w:spacing w:after="0" w:line="240" w:lineRule="auto"/>
        <w:jc w:val="center"/>
        <w:rPr>
          <w:rFonts w:ascii="Times New Roman" w:hAnsi="Times New Roman"/>
          <w:b/>
          <w:sz w:val="24"/>
          <w:szCs w:val="24"/>
        </w:rPr>
      </w:pPr>
      <w:r w:rsidRPr="00717B96">
        <w:rPr>
          <w:rFonts w:ascii="Times New Roman" w:hAnsi="Times New Roman"/>
          <w:b/>
          <w:sz w:val="24"/>
          <w:szCs w:val="24"/>
        </w:rPr>
        <w:t>Program predchádzania vzniku odpadu</w:t>
      </w:r>
    </w:p>
    <w:p w:rsidR="00E31BEC" w:rsidRPr="00717B96" w:rsidP="000922CF">
      <w:pPr>
        <w:bidi w:val="0"/>
        <w:spacing w:after="0" w:line="240" w:lineRule="auto"/>
        <w:jc w:val="center"/>
        <w:rPr>
          <w:rFonts w:ascii="Times New Roman" w:hAnsi="Times New Roman"/>
          <w:sz w:val="24"/>
          <w:szCs w:val="24"/>
        </w:rPr>
      </w:pPr>
    </w:p>
    <w:p w:rsidR="00E31BEC" w:rsidRPr="00717B96" w:rsidP="000922CF">
      <w:pPr>
        <w:bidi w:val="0"/>
        <w:spacing w:after="0" w:line="240" w:lineRule="auto"/>
        <w:jc w:val="center"/>
        <w:rPr>
          <w:rFonts w:ascii="Times New Roman" w:hAnsi="Times New Roman"/>
          <w:b/>
          <w:sz w:val="24"/>
          <w:szCs w:val="24"/>
        </w:rPr>
      </w:pPr>
      <w:r w:rsidRPr="00717B96">
        <w:rPr>
          <w:rFonts w:ascii="Times New Roman" w:hAnsi="Times New Roman"/>
          <w:b/>
          <w:sz w:val="24"/>
          <w:szCs w:val="24"/>
        </w:rPr>
        <w:t>§ 6b</w:t>
      </w:r>
    </w:p>
    <w:p w:rsidR="00452BFE" w:rsidRPr="00717B96" w:rsidP="000922CF">
      <w:pPr>
        <w:bidi w:val="0"/>
        <w:spacing w:after="0" w:line="240" w:lineRule="auto"/>
        <w:jc w:val="center"/>
        <w:rPr>
          <w:rFonts w:ascii="Times New Roman" w:hAnsi="Times New Roman"/>
          <w:b/>
          <w:sz w:val="24"/>
          <w:szCs w:val="24"/>
        </w:rPr>
      </w:pPr>
    </w:p>
    <w:p w:rsidR="00E31BEC"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(1) Program predchádzania vzniku odpadu vypracúva ministerstvo </w:t>
      </w:r>
      <w:r w:rsidRPr="00717B96" w:rsidR="001B745E">
        <w:rPr>
          <w:rFonts w:ascii="Times New Roman" w:hAnsi="Times New Roman"/>
          <w:sz w:val="24"/>
          <w:szCs w:val="24"/>
        </w:rPr>
        <w:t>v spolupráci s dotknutými ústrednými orgánmi štátnej správy a</w:t>
      </w:r>
      <w:r w:rsidRPr="00717B96" w:rsidR="00CC31C0">
        <w:rPr>
          <w:rFonts w:ascii="Times New Roman" w:hAnsi="Times New Roman"/>
          <w:sz w:val="24"/>
          <w:szCs w:val="24"/>
        </w:rPr>
        <w:t> po posúdení vplyvov na životné prostredie</w:t>
      </w:r>
      <w:r w:rsidRPr="00717B96" w:rsidR="00CC31C0">
        <w:rPr>
          <w:rFonts w:ascii="Times New Roman" w:hAnsi="Times New Roman"/>
          <w:sz w:val="24"/>
          <w:szCs w:val="24"/>
          <w:vertAlign w:val="superscript"/>
        </w:rPr>
        <w:t>11)</w:t>
      </w:r>
      <w:r w:rsidRPr="00717B96" w:rsidR="00CC31C0">
        <w:rPr>
          <w:rFonts w:ascii="Times New Roman" w:hAnsi="Times New Roman"/>
          <w:sz w:val="24"/>
          <w:szCs w:val="24"/>
        </w:rPr>
        <w:t xml:space="preserve"> ho </w:t>
      </w:r>
      <w:r w:rsidRPr="00717B96" w:rsidR="001B745E">
        <w:rPr>
          <w:rFonts w:ascii="Times New Roman" w:hAnsi="Times New Roman"/>
          <w:sz w:val="24"/>
          <w:szCs w:val="24"/>
        </w:rPr>
        <w:t xml:space="preserve">schvaľuje vláda. Program predchádzania vzniku odpadu uverejní ministerstvo vo </w:t>
      </w:r>
      <w:r w:rsidRPr="00717B96" w:rsidR="00FF4F12">
        <w:rPr>
          <w:rFonts w:ascii="Times New Roman" w:hAnsi="Times New Roman"/>
          <w:sz w:val="24"/>
          <w:szCs w:val="24"/>
        </w:rPr>
        <w:t xml:space="preserve">svojom vestníku. </w:t>
      </w:r>
    </w:p>
    <w:p w:rsidR="001B745E" w:rsidRPr="00717B96" w:rsidP="000922CF">
      <w:pPr>
        <w:bidi w:val="0"/>
        <w:spacing w:after="0" w:line="240" w:lineRule="auto"/>
        <w:jc w:val="both"/>
        <w:rPr>
          <w:rFonts w:ascii="Times New Roman" w:hAnsi="Times New Roman"/>
          <w:sz w:val="24"/>
          <w:szCs w:val="24"/>
        </w:rPr>
      </w:pPr>
    </w:p>
    <w:p w:rsidR="00E31BEC"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(2) Program predchádzania vzniku odpadu sa vypracúva na obdobie spravidla piatich rokov,</w:t>
      </w:r>
      <w:r w:rsidRPr="00717B96" w:rsidR="00E1422D">
        <w:rPr>
          <w:rFonts w:ascii="Times New Roman" w:hAnsi="Times New Roman"/>
          <w:sz w:val="24"/>
          <w:szCs w:val="24"/>
        </w:rPr>
        <w:t xml:space="preserve"> </w:t>
      </w:r>
      <w:r w:rsidRPr="00717B96" w:rsidR="00A34FE8">
        <w:rPr>
          <w:rFonts w:ascii="Times New Roman" w:hAnsi="Times New Roman"/>
          <w:sz w:val="24"/>
          <w:szCs w:val="24"/>
        </w:rPr>
        <w:t>ak sa</w:t>
      </w:r>
      <w:r w:rsidRPr="00717B96">
        <w:rPr>
          <w:rFonts w:ascii="Times New Roman" w:hAnsi="Times New Roman"/>
          <w:sz w:val="24"/>
          <w:szCs w:val="24"/>
        </w:rPr>
        <w:t xml:space="preserve"> ciele predchádzania vzniku odpadu </w:t>
      </w:r>
      <w:r w:rsidRPr="00717B96" w:rsidR="00523F07">
        <w:rPr>
          <w:rFonts w:ascii="Times New Roman" w:hAnsi="Times New Roman"/>
          <w:sz w:val="24"/>
          <w:szCs w:val="24"/>
        </w:rPr>
        <w:t>u</w:t>
      </w:r>
      <w:r w:rsidRPr="00717B96">
        <w:rPr>
          <w:rFonts w:ascii="Times New Roman" w:hAnsi="Times New Roman"/>
          <w:sz w:val="24"/>
          <w:szCs w:val="24"/>
        </w:rPr>
        <w:t>stanovené v platnom programe predchádzania</w:t>
      </w:r>
      <w:r w:rsidRPr="00717B96" w:rsidR="00E1422D">
        <w:rPr>
          <w:rFonts w:ascii="Times New Roman" w:hAnsi="Times New Roman"/>
          <w:sz w:val="24"/>
          <w:szCs w:val="24"/>
        </w:rPr>
        <w:t xml:space="preserve"> </w:t>
      </w:r>
      <w:r w:rsidRPr="00717B96">
        <w:rPr>
          <w:rFonts w:ascii="Times New Roman" w:hAnsi="Times New Roman"/>
          <w:sz w:val="24"/>
          <w:szCs w:val="24"/>
        </w:rPr>
        <w:t>vzniku odpadu nezmenia pre ďalšie obdobie, je možné platnosť programu predchádzania vzniku</w:t>
      </w:r>
      <w:r w:rsidRPr="00717B96" w:rsidR="00E1422D">
        <w:rPr>
          <w:rFonts w:ascii="Times New Roman" w:hAnsi="Times New Roman"/>
          <w:sz w:val="24"/>
          <w:szCs w:val="24"/>
        </w:rPr>
        <w:t xml:space="preserve"> </w:t>
      </w:r>
      <w:r w:rsidRPr="00717B96">
        <w:rPr>
          <w:rFonts w:ascii="Times New Roman" w:hAnsi="Times New Roman"/>
          <w:sz w:val="24"/>
          <w:szCs w:val="24"/>
        </w:rPr>
        <w:t>odpadu predĺžiť, najviac však o tri roky.</w:t>
      </w:r>
    </w:p>
    <w:p w:rsidR="00E31BEC" w:rsidRPr="00717B96" w:rsidP="000922CF">
      <w:pPr>
        <w:bidi w:val="0"/>
        <w:spacing w:after="0" w:line="240" w:lineRule="auto"/>
        <w:jc w:val="both"/>
        <w:rPr>
          <w:rFonts w:ascii="Times New Roman" w:hAnsi="Times New Roman"/>
          <w:sz w:val="24"/>
          <w:szCs w:val="24"/>
        </w:rPr>
      </w:pPr>
    </w:p>
    <w:p w:rsidR="00E31BEC"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(3) Program predchádzania vzniku odpadu môže byť vydaný ako samostatný dokument alebo ako súčasť programu Slovenskej republiky ako jeho samostatná časť.</w:t>
      </w:r>
    </w:p>
    <w:p w:rsidR="00E31BEC" w:rsidRPr="00717B96" w:rsidP="000922CF">
      <w:pPr>
        <w:bidi w:val="0"/>
        <w:spacing w:after="0" w:line="240" w:lineRule="auto"/>
        <w:jc w:val="both"/>
        <w:rPr>
          <w:rFonts w:ascii="Times New Roman" w:hAnsi="Times New Roman"/>
          <w:sz w:val="24"/>
          <w:szCs w:val="24"/>
        </w:rPr>
      </w:pPr>
    </w:p>
    <w:p w:rsidR="003C66E2" w:rsidRPr="00717B96" w:rsidP="000922CF">
      <w:pPr>
        <w:bidi w:val="0"/>
        <w:spacing w:after="0" w:line="240" w:lineRule="auto"/>
        <w:jc w:val="both"/>
        <w:rPr>
          <w:rFonts w:ascii="Arial" w:hAnsi="Arial" w:cs="Arial"/>
          <w:sz w:val="20"/>
          <w:szCs w:val="20"/>
        </w:rPr>
      </w:pPr>
      <w:r w:rsidRPr="00717B96" w:rsidR="00E31BEC">
        <w:rPr>
          <w:rFonts w:ascii="Times New Roman" w:hAnsi="Times New Roman"/>
          <w:sz w:val="24"/>
          <w:szCs w:val="24"/>
        </w:rPr>
        <w:t>(4) Program predchádzania vzniku odpadu obsahuje ciele predchádzania vzniku odpadu</w:t>
      </w:r>
      <w:r w:rsidRPr="00717B96" w:rsidR="00214A0E">
        <w:rPr>
          <w:rFonts w:ascii="Times New Roman" w:hAnsi="Times New Roman"/>
          <w:sz w:val="24"/>
          <w:szCs w:val="24"/>
        </w:rPr>
        <w:t xml:space="preserve">, existujúce </w:t>
      </w:r>
      <w:r w:rsidRPr="00717B96" w:rsidR="003D2BD6">
        <w:rPr>
          <w:rFonts w:ascii="Times New Roman" w:hAnsi="Times New Roman"/>
          <w:sz w:val="24"/>
          <w:szCs w:val="24"/>
        </w:rPr>
        <w:t xml:space="preserve">opatrenia na dosiahnutie týchto cieľov </w:t>
      </w:r>
      <w:r w:rsidRPr="00717B96" w:rsidR="00A76885">
        <w:rPr>
          <w:rFonts w:ascii="Times New Roman" w:hAnsi="Times New Roman"/>
          <w:sz w:val="24"/>
          <w:szCs w:val="24"/>
        </w:rPr>
        <w:t>a v prípade potreby</w:t>
      </w:r>
      <w:r w:rsidRPr="00717B96" w:rsidR="00214A0E">
        <w:rPr>
          <w:rFonts w:ascii="Times New Roman" w:hAnsi="Times New Roman"/>
          <w:sz w:val="24"/>
          <w:szCs w:val="24"/>
        </w:rPr>
        <w:t xml:space="preserve"> návrhy nových </w:t>
      </w:r>
      <w:r w:rsidRPr="00717B96" w:rsidR="00E31BEC">
        <w:rPr>
          <w:rFonts w:ascii="Times New Roman" w:hAnsi="Times New Roman"/>
          <w:sz w:val="24"/>
          <w:szCs w:val="24"/>
        </w:rPr>
        <w:t>opatren</w:t>
      </w:r>
      <w:r w:rsidRPr="00717B96" w:rsidR="00214A0E">
        <w:rPr>
          <w:rFonts w:ascii="Times New Roman" w:hAnsi="Times New Roman"/>
          <w:sz w:val="24"/>
          <w:szCs w:val="24"/>
        </w:rPr>
        <w:t>í</w:t>
      </w:r>
      <w:r w:rsidRPr="00717B96" w:rsidR="00E31BEC">
        <w:rPr>
          <w:rFonts w:ascii="Times New Roman" w:hAnsi="Times New Roman"/>
          <w:sz w:val="24"/>
          <w:szCs w:val="24"/>
        </w:rPr>
        <w:t xml:space="preserve"> na dosiahnutie týchto cieľov. </w:t>
      </w:r>
      <w:r w:rsidRPr="00717B96" w:rsidR="007B2694">
        <w:rPr>
          <w:rFonts w:ascii="Times New Roman" w:hAnsi="Times New Roman"/>
          <w:sz w:val="24"/>
          <w:szCs w:val="24"/>
        </w:rPr>
        <w:t>Ciele a opatrenia budú zamerané na</w:t>
      </w:r>
      <w:r w:rsidRPr="00717B96" w:rsidR="00523F07">
        <w:rPr>
          <w:rFonts w:ascii="Times New Roman" w:hAnsi="Times New Roman"/>
          <w:sz w:val="24"/>
          <w:szCs w:val="24"/>
        </w:rPr>
        <w:t xml:space="preserve"> vylúčenie priamej väzby</w:t>
      </w:r>
      <w:r w:rsidRPr="00717B96" w:rsidR="000C58CF">
        <w:rPr>
          <w:rFonts w:ascii="Times New Roman" w:hAnsi="Times New Roman"/>
          <w:sz w:val="24"/>
          <w:szCs w:val="24"/>
        </w:rPr>
        <w:t xml:space="preserve"> </w:t>
      </w:r>
      <w:r w:rsidRPr="00717B96" w:rsidR="00523F07">
        <w:rPr>
          <w:rFonts w:ascii="Times New Roman" w:hAnsi="Times New Roman"/>
          <w:sz w:val="24"/>
          <w:szCs w:val="24"/>
        </w:rPr>
        <w:t>hospodárskeho rastu s environmentálnymi vplyvmi odpadov</w:t>
      </w:r>
      <w:r w:rsidRPr="00717B96">
        <w:rPr>
          <w:rFonts w:ascii="Times New Roman" w:hAnsi="Times New Roman"/>
          <w:sz w:val="24"/>
          <w:szCs w:val="24"/>
        </w:rPr>
        <w:t xml:space="preserve">. </w:t>
      </w:r>
      <w:r w:rsidRPr="00717B96" w:rsidR="003D2BD6">
        <w:rPr>
          <w:rFonts w:ascii="Times New Roman" w:hAnsi="Times New Roman"/>
          <w:sz w:val="24"/>
          <w:szCs w:val="24"/>
        </w:rPr>
        <w:t>Súčasťou programu predchádzania vzniku</w:t>
      </w:r>
      <w:r w:rsidRPr="00717B96" w:rsidR="003550E1">
        <w:rPr>
          <w:rFonts w:ascii="Times New Roman" w:hAnsi="Times New Roman"/>
          <w:sz w:val="24"/>
          <w:szCs w:val="24"/>
        </w:rPr>
        <w:t xml:space="preserve"> odpadu</w:t>
      </w:r>
      <w:r w:rsidRPr="00717B96" w:rsidR="003D2BD6">
        <w:rPr>
          <w:rFonts w:ascii="Times New Roman" w:hAnsi="Times New Roman"/>
          <w:sz w:val="24"/>
          <w:szCs w:val="24"/>
        </w:rPr>
        <w:t xml:space="preserve"> je aj vyhodnotenie </w:t>
      </w:r>
      <w:r w:rsidRPr="00717B96" w:rsidR="005D49B8">
        <w:rPr>
          <w:rFonts w:ascii="Times New Roman" w:hAnsi="Times New Roman"/>
          <w:sz w:val="24"/>
          <w:szCs w:val="24"/>
        </w:rPr>
        <w:t>efektívnosti</w:t>
      </w:r>
      <w:r w:rsidRPr="00717B96" w:rsidR="00E31BEC">
        <w:rPr>
          <w:rFonts w:ascii="Times New Roman" w:hAnsi="Times New Roman"/>
          <w:sz w:val="24"/>
          <w:szCs w:val="24"/>
        </w:rPr>
        <w:t xml:space="preserve"> opatrení</w:t>
      </w:r>
      <w:r w:rsidRPr="00717B96" w:rsidR="003D2BD6">
        <w:rPr>
          <w:rFonts w:ascii="Times New Roman" w:hAnsi="Times New Roman"/>
          <w:sz w:val="24"/>
          <w:szCs w:val="24"/>
        </w:rPr>
        <w:t xml:space="preserve"> uvedených v prílohe č. </w:t>
      </w:r>
      <w:r w:rsidRPr="00717B96" w:rsidR="00ED17A3">
        <w:rPr>
          <w:rFonts w:ascii="Times New Roman" w:hAnsi="Times New Roman"/>
          <w:sz w:val="24"/>
          <w:szCs w:val="24"/>
        </w:rPr>
        <w:t>4</w:t>
      </w:r>
      <w:r w:rsidRPr="00717B96">
        <w:rPr>
          <w:rFonts w:ascii="Times New Roman" w:hAnsi="Times New Roman"/>
          <w:sz w:val="24"/>
          <w:szCs w:val="24"/>
        </w:rPr>
        <w:t>a</w:t>
      </w:r>
      <w:r w:rsidRPr="00717B96" w:rsidR="005D7A79">
        <w:rPr>
          <w:rFonts w:ascii="Times New Roman" w:hAnsi="Times New Roman"/>
          <w:sz w:val="24"/>
          <w:szCs w:val="24"/>
        </w:rPr>
        <w:t xml:space="preserve"> </w:t>
      </w:r>
      <w:r w:rsidRPr="00717B96" w:rsidR="003D2BD6">
        <w:rPr>
          <w:rFonts w:ascii="Times New Roman" w:hAnsi="Times New Roman"/>
          <w:sz w:val="24"/>
          <w:szCs w:val="24"/>
        </w:rPr>
        <w:t xml:space="preserve">alebo iných existujúcich opatrení. </w:t>
      </w:r>
    </w:p>
    <w:p w:rsidR="005D7A79" w:rsidRPr="00717B96" w:rsidP="000922CF">
      <w:pPr>
        <w:bidi w:val="0"/>
        <w:spacing w:after="0" w:line="240" w:lineRule="auto"/>
        <w:jc w:val="both"/>
        <w:rPr>
          <w:rFonts w:ascii="Times New Roman" w:hAnsi="Times New Roman"/>
          <w:sz w:val="24"/>
          <w:szCs w:val="24"/>
        </w:rPr>
      </w:pPr>
    </w:p>
    <w:p w:rsidR="00E31BEC" w:rsidRPr="00717B96" w:rsidP="000922CF">
      <w:pPr>
        <w:bidi w:val="0"/>
        <w:spacing w:after="0" w:line="240" w:lineRule="auto"/>
        <w:jc w:val="both"/>
        <w:rPr>
          <w:rFonts w:ascii="Times New Roman" w:hAnsi="Times New Roman"/>
          <w:sz w:val="24"/>
          <w:szCs w:val="24"/>
          <w:vertAlign w:val="superscript"/>
        </w:rPr>
      </w:pPr>
      <w:r w:rsidRPr="00717B96">
        <w:rPr>
          <w:rFonts w:ascii="Times New Roman" w:hAnsi="Times New Roman"/>
          <w:sz w:val="24"/>
          <w:szCs w:val="24"/>
        </w:rPr>
        <w:t>(5) Program predchádzania vzniku odpadu obsahuje</w:t>
      </w:r>
      <w:r w:rsidRPr="00717B96" w:rsidR="00BC1509">
        <w:rPr>
          <w:rFonts w:ascii="Times New Roman" w:hAnsi="Times New Roman"/>
          <w:sz w:val="24"/>
          <w:szCs w:val="24"/>
        </w:rPr>
        <w:t xml:space="preserve"> </w:t>
      </w:r>
      <w:r w:rsidRPr="00717B96">
        <w:rPr>
          <w:rFonts w:ascii="Times New Roman" w:hAnsi="Times New Roman"/>
          <w:sz w:val="24"/>
          <w:szCs w:val="24"/>
        </w:rPr>
        <w:t>špecifické kvalitatívne alebo</w:t>
      </w:r>
      <w:r w:rsidRPr="00717B96" w:rsidR="00867438">
        <w:rPr>
          <w:rFonts w:ascii="Times New Roman" w:hAnsi="Times New Roman"/>
          <w:sz w:val="24"/>
          <w:szCs w:val="24"/>
        </w:rPr>
        <w:t xml:space="preserve"> </w:t>
      </w:r>
      <w:r w:rsidRPr="00717B96">
        <w:rPr>
          <w:rFonts w:ascii="Times New Roman" w:hAnsi="Times New Roman"/>
          <w:sz w:val="24"/>
          <w:szCs w:val="24"/>
        </w:rPr>
        <w:t xml:space="preserve">kvantitatívne referenčné hodnoty pre opatrenia na predchádzanie vzniku odpadu, ktoré sú </w:t>
      </w:r>
      <w:r w:rsidRPr="00717B96" w:rsidR="005D49B8">
        <w:rPr>
          <w:rFonts w:ascii="Times New Roman" w:hAnsi="Times New Roman"/>
          <w:sz w:val="24"/>
          <w:szCs w:val="24"/>
        </w:rPr>
        <w:t>u</w:t>
      </w:r>
      <w:r w:rsidRPr="00717B96">
        <w:rPr>
          <w:rFonts w:ascii="Times New Roman" w:hAnsi="Times New Roman"/>
          <w:sz w:val="24"/>
          <w:szCs w:val="24"/>
        </w:rPr>
        <w:t xml:space="preserve">stanovené za účelom monitorovania a posudzovania pokroku, ako aj kvalitatívne alebo kvantitatívne ciele a ukazovatele. </w:t>
      </w:r>
    </w:p>
    <w:p w:rsidR="00E31BEC" w:rsidRPr="00717B96" w:rsidP="000922CF">
      <w:pPr>
        <w:bidi w:val="0"/>
        <w:spacing w:after="0" w:line="240" w:lineRule="auto"/>
        <w:jc w:val="both"/>
        <w:rPr>
          <w:rFonts w:ascii="Times New Roman" w:hAnsi="Times New Roman"/>
          <w:sz w:val="24"/>
          <w:szCs w:val="24"/>
        </w:rPr>
      </w:pPr>
    </w:p>
    <w:p w:rsidR="006B6E10" w:rsidRPr="00717B96" w:rsidP="000922CF">
      <w:pPr>
        <w:bidi w:val="0"/>
        <w:spacing w:after="0" w:line="240" w:lineRule="auto"/>
        <w:jc w:val="both"/>
        <w:rPr>
          <w:rFonts w:ascii="Times New Roman" w:hAnsi="Times New Roman"/>
          <w:sz w:val="24"/>
          <w:szCs w:val="24"/>
        </w:rPr>
      </w:pPr>
      <w:r w:rsidRPr="00717B96" w:rsidR="00E31BEC">
        <w:rPr>
          <w:rFonts w:ascii="Times New Roman" w:hAnsi="Times New Roman"/>
          <w:sz w:val="24"/>
          <w:szCs w:val="24"/>
        </w:rPr>
        <w:t>(6) Ministerstvo</w:t>
      </w:r>
      <w:r w:rsidRPr="00717B96" w:rsidR="00C045A1">
        <w:rPr>
          <w:rFonts w:ascii="Times New Roman" w:hAnsi="Times New Roman"/>
          <w:sz w:val="24"/>
          <w:szCs w:val="24"/>
        </w:rPr>
        <w:t>,</w:t>
      </w:r>
      <w:r w:rsidRPr="00717B96" w:rsidR="00E31BEC">
        <w:rPr>
          <w:rFonts w:ascii="Times New Roman" w:hAnsi="Times New Roman"/>
          <w:sz w:val="24"/>
          <w:szCs w:val="24"/>
        </w:rPr>
        <w:t xml:space="preserve"> najmenej jedenkrát počas doby platnosti programu predchádzania vzniku odpadu</w:t>
      </w:r>
      <w:r w:rsidRPr="00717B96" w:rsidR="00C045A1">
        <w:rPr>
          <w:rFonts w:ascii="Times New Roman" w:hAnsi="Times New Roman"/>
          <w:sz w:val="24"/>
          <w:szCs w:val="24"/>
        </w:rPr>
        <w:t>,</w:t>
      </w:r>
      <w:r w:rsidRPr="00717B96" w:rsidR="00E31BEC">
        <w:rPr>
          <w:rFonts w:ascii="Times New Roman" w:hAnsi="Times New Roman"/>
          <w:sz w:val="24"/>
          <w:szCs w:val="24"/>
        </w:rPr>
        <w:t xml:space="preserve"> predloží vláde vyhodnotenie priebežného plnenia cieľov programu predchádzania vzniku odpadu na základe vyhodnotenia kvalitatívnych alebo kvantitatívnych cieľov a ukazovateľov.</w:t>
      </w:r>
    </w:p>
    <w:p w:rsidR="004676F3" w:rsidRPr="00717B96" w:rsidP="000922CF">
      <w:pPr>
        <w:bidi w:val="0"/>
        <w:spacing w:after="0" w:line="240" w:lineRule="auto"/>
        <w:jc w:val="both"/>
        <w:rPr>
          <w:rFonts w:ascii="Times New Roman" w:hAnsi="Times New Roman"/>
          <w:sz w:val="24"/>
          <w:szCs w:val="24"/>
        </w:rPr>
      </w:pPr>
    </w:p>
    <w:p w:rsidR="00E31BEC" w:rsidRPr="00717B96" w:rsidP="000922CF">
      <w:pPr>
        <w:bidi w:val="0"/>
        <w:spacing w:after="0" w:line="240" w:lineRule="auto"/>
        <w:jc w:val="both"/>
        <w:rPr>
          <w:rFonts w:ascii="Times New Roman" w:hAnsi="Times New Roman"/>
          <w:sz w:val="24"/>
          <w:szCs w:val="24"/>
        </w:rPr>
      </w:pPr>
      <w:r w:rsidRPr="00717B96" w:rsidR="006B6E10">
        <w:rPr>
          <w:rFonts w:ascii="Times New Roman" w:hAnsi="Times New Roman"/>
          <w:sz w:val="24"/>
          <w:szCs w:val="24"/>
        </w:rPr>
        <w:t>(7) Prvý program predchádzani</w:t>
      </w:r>
      <w:r w:rsidRPr="00717B96" w:rsidR="009E04C1">
        <w:rPr>
          <w:rFonts w:ascii="Times New Roman" w:hAnsi="Times New Roman"/>
          <w:sz w:val="24"/>
          <w:szCs w:val="24"/>
        </w:rPr>
        <w:t>a</w:t>
      </w:r>
      <w:r w:rsidRPr="00717B96" w:rsidR="006B6E10">
        <w:rPr>
          <w:rFonts w:ascii="Times New Roman" w:hAnsi="Times New Roman"/>
          <w:sz w:val="24"/>
          <w:szCs w:val="24"/>
        </w:rPr>
        <w:t xml:space="preserve"> vzniku odpadu vypracuje</w:t>
      </w:r>
      <w:r w:rsidRPr="00717B96" w:rsidR="005D49B8">
        <w:rPr>
          <w:rFonts w:ascii="Times New Roman" w:hAnsi="Times New Roman"/>
          <w:sz w:val="24"/>
          <w:szCs w:val="24"/>
        </w:rPr>
        <w:t xml:space="preserve"> ministerstvo</w:t>
      </w:r>
      <w:r w:rsidRPr="00717B96" w:rsidR="006B6E10">
        <w:rPr>
          <w:rFonts w:ascii="Times New Roman" w:hAnsi="Times New Roman"/>
          <w:sz w:val="24"/>
          <w:szCs w:val="24"/>
        </w:rPr>
        <w:t xml:space="preserve"> najneskôr do 12. decembra 201</w:t>
      </w:r>
      <w:r w:rsidRPr="00717B96" w:rsidR="002221EA">
        <w:rPr>
          <w:rFonts w:ascii="Times New Roman" w:hAnsi="Times New Roman"/>
          <w:sz w:val="24"/>
          <w:szCs w:val="24"/>
        </w:rPr>
        <w:t>3</w:t>
      </w:r>
      <w:r w:rsidRPr="00717B96" w:rsidR="006B6E10">
        <w:rPr>
          <w:rFonts w:ascii="Times New Roman" w:hAnsi="Times New Roman"/>
          <w:sz w:val="24"/>
          <w:szCs w:val="24"/>
        </w:rPr>
        <w:t xml:space="preserve">. </w:t>
      </w:r>
      <w:r w:rsidRPr="00717B96" w:rsidR="00590268">
        <w:rPr>
          <w:rFonts w:ascii="Times New Roman" w:hAnsi="Times New Roman"/>
          <w:sz w:val="24"/>
          <w:szCs w:val="24"/>
        </w:rPr>
        <w:t>“.</w:t>
      </w:r>
      <w:r w:rsidRPr="00717B96">
        <w:rPr>
          <w:rFonts w:ascii="Times New Roman" w:hAnsi="Times New Roman"/>
          <w:sz w:val="24"/>
          <w:szCs w:val="24"/>
        </w:rPr>
        <w:t xml:space="preserve"> </w:t>
      </w:r>
    </w:p>
    <w:p w:rsidR="00E31BEC" w:rsidRPr="00717B96" w:rsidP="000922CF">
      <w:pPr>
        <w:bidi w:val="0"/>
        <w:spacing w:after="0" w:line="240" w:lineRule="auto"/>
        <w:jc w:val="both"/>
        <w:outlineLvl w:val="1"/>
        <w:rPr>
          <w:rFonts w:ascii="Arial" w:hAnsi="Arial" w:cs="Arial"/>
          <w:bCs/>
          <w:sz w:val="20"/>
          <w:szCs w:val="20"/>
        </w:rPr>
      </w:pPr>
    </w:p>
    <w:p w:rsidR="009325D6"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18. </w:t>
      </w:r>
      <w:r w:rsidRPr="00717B96">
        <w:rPr>
          <w:rFonts w:ascii="Times New Roman" w:hAnsi="Times New Roman"/>
          <w:sz w:val="24"/>
          <w:szCs w:val="24"/>
        </w:rPr>
        <w:t>V § 7 ods. 1 písm. b) sa vypúšťajú slová: „alebo zmenšovanie objemu komunálnych odpadov v zariadeniach, ktorých skutočná ročná kapacita neprevyšuje 50 ton,“.</w:t>
      </w:r>
    </w:p>
    <w:p w:rsidR="009325D6" w:rsidRPr="00717B96" w:rsidP="000922CF">
      <w:pPr>
        <w:bidi w:val="0"/>
        <w:spacing w:after="0" w:line="240" w:lineRule="auto"/>
        <w:jc w:val="both"/>
        <w:rPr>
          <w:rFonts w:ascii="Times New Roman" w:hAnsi="Times New Roman"/>
          <w:sz w:val="24"/>
          <w:szCs w:val="24"/>
        </w:rPr>
      </w:pPr>
    </w:p>
    <w:p w:rsidR="00D609A1"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19. </w:t>
      </w:r>
      <w:r w:rsidRPr="00717B96" w:rsidR="003C4304">
        <w:rPr>
          <w:rFonts w:ascii="Times New Roman" w:hAnsi="Times New Roman"/>
          <w:sz w:val="24"/>
          <w:szCs w:val="24"/>
        </w:rPr>
        <w:t xml:space="preserve">V § 7 ods. 1 písm. c) sa na konci pripájajú </w:t>
      </w:r>
      <w:r w:rsidRPr="00717B96" w:rsidR="005C3E77">
        <w:rPr>
          <w:rFonts w:ascii="Times New Roman" w:hAnsi="Times New Roman"/>
          <w:sz w:val="24"/>
          <w:szCs w:val="24"/>
        </w:rPr>
        <w:t xml:space="preserve"> tieto </w:t>
      </w:r>
      <w:r w:rsidRPr="00717B96" w:rsidR="003C4304">
        <w:rPr>
          <w:rFonts w:ascii="Times New Roman" w:hAnsi="Times New Roman"/>
          <w:sz w:val="24"/>
          <w:szCs w:val="24"/>
        </w:rPr>
        <w:t>slová: „zariadenia, ktorého ročná produkcia kompostu neprevyšuje 10 ton</w:t>
      </w:r>
      <w:r w:rsidRPr="00717B96" w:rsidR="00D232F7">
        <w:rPr>
          <w:rFonts w:ascii="Times New Roman" w:hAnsi="Times New Roman"/>
          <w:sz w:val="24"/>
          <w:szCs w:val="24"/>
        </w:rPr>
        <w:t xml:space="preserve"> a zariadenia na zmenšovanie objemu komunálnych odpadov, ak </w:t>
      </w:r>
      <w:r w:rsidRPr="00717B96" w:rsidR="00C00E66">
        <w:rPr>
          <w:rFonts w:ascii="Times New Roman" w:hAnsi="Times New Roman"/>
          <w:sz w:val="24"/>
          <w:szCs w:val="24"/>
        </w:rPr>
        <w:t>jeho</w:t>
      </w:r>
      <w:r w:rsidRPr="00717B96" w:rsidR="00D232F7">
        <w:rPr>
          <w:rFonts w:ascii="Times New Roman" w:hAnsi="Times New Roman"/>
          <w:sz w:val="24"/>
          <w:szCs w:val="24"/>
        </w:rPr>
        <w:t xml:space="preserve"> ročná kapacita neprevyšuje 50 ton</w:t>
      </w:r>
      <w:r w:rsidRPr="00717B96" w:rsidR="003C4304">
        <w:rPr>
          <w:rFonts w:ascii="Times New Roman" w:hAnsi="Times New Roman"/>
          <w:sz w:val="24"/>
          <w:szCs w:val="24"/>
        </w:rPr>
        <w:t>,“.</w:t>
      </w:r>
    </w:p>
    <w:p w:rsidR="003C4304" w:rsidRPr="00717B96" w:rsidP="00A90DB4">
      <w:pPr>
        <w:tabs>
          <w:tab w:val="left" w:pos="1080"/>
        </w:tabs>
        <w:bidi w:val="0"/>
        <w:spacing w:after="0" w:line="240" w:lineRule="auto"/>
        <w:jc w:val="both"/>
        <w:rPr>
          <w:rFonts w:ascii="Times New Roman" w:hAnsi="Times New Roman"/>
          <w:sz w:val="24"/>
          <w:szCs w:val="24"/>
        </w:rPr>
      </w:pPr>
      <w:r w:rsidRPr="00717B96" w:rsidR="00A90DB4">
        <w:rPr>
          <w:rFonts w:ascii="Times New Roman" w:hAnsi="Times New Roman"/>
          <w:sz w:val="24"/>
          <w:szCs w:val="24"/>
        </w:rPr>
        <w:tab/>
      </w:r>
    </w:p>
    <w:p w:rsidR="001A05B0"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20. </w:t>
      </w:r>
      <w:r w:rsidRPr="00717B96">
        <w:rPr>
          <w:rFonts w:ascii="Times New Roman" w:hAnsi="Times New Roman"/>
          <w:sz w:val="24"/>
          <w:szCs w:val="24"/>
        </w:rPr>
        <w:t xml:space="preserve">V § 7 ods. 1 písm. p) </w:t>
      </w:r>
      <w:r w:rsidRPr="00717B96" w:rsidR="00731930">
        <w:rPr>
          <w:rFonts w:ascii="Times New Roman" w:hAnsi="Times New Roman"/>
          <w:sz w:val="24"/>
          <w:szCs w:val="24"/>
        </w:rPr>
        <w:t>slová</w:t>
      </w:r>
      <w:r w:rsidRPr="00717B96">
        <w:rPr>
          <w:rFonts w:ascii="Times New Roman" w:hAnsi="Times New Roman"/>
          <w:sz w:val="24"/>
          <w:szCs w:val="24"/>
        </w:rPr>
        <w:t xml:space="preserve"> v zátvork</w:t>
      </w:r>
      <w:r w:rsidRPr="00717B96" w:rsidR="002C0D69">
        <w:rPr>
          <w:rFonts w:ascii="Times New Roman" w:hAnsi="Times New Roman"/>
          <w:sz w:val="24"/>
          <w:szCs w:val="24"/>
        </w:rPr>
        <w:t>e</w:t>
      </w:r>
      <w:r w:rsidRPr="00717B96">
        <w:rPr>
          <w:rFonts w:ascii="Times New Roman" w:hAnsi="Times New Roman"/>
          <w:sz w:val="24"/>
          <w:szCs w:val="24"/>
        </w:rPr>
        <w:t xml:space="preserve"> zn</w:t>
      </w:r>
      <w:r w:rsidRPr="00717B96" w:rsidR="00731930">
        <w:rPr>
          <w:rFonts w:ascii="Times New Roman" w:hAnsi="Times New Roman"/>
          <w:sz w:val="24"/>
          <w:szCs w:val="24"/>
        </w:rPr>
        <w:t>ejú</w:t>
      </w:r>
      <w:r w:rsidRPr="00717B96">
        <w:rPr>
          <w:rFonts w:ascii="Times New Roman" w:hAnsi="Times New Roman"/>
          <w:sz w:val="24"/>
          <w:szCs w:val="24"/>
        </w:rPr>
        <w:t>: „§ 19 ods. 8“.</w:t>
      </w:r>
    </w:p>
    <w:p w:rsidR="001A05B0" w:rsidRPr="00717B96" w:rsidP="000922CF">
      <w:pPr>
        <w:bidi w:val="0"/>
        <w:spacing w:after="0" w:line="240" w:lineRule="auto"/>
        <w:jc w:val="both"/>
        <w:rPr>
          <w:rFonts w:ascii="Times New Roman" w:hAnsi="Times New Roman"/>
          <w:sz w:val="24"/>
          <w:szCs w:val="24"/>
        </w:rPr>
      </w:pPr>
    </w:p>
    <w:p w:rsidR="00C926C4"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21. </w:t>
      </w:r>
      <w:r w:rsidRPr="00717B96">
        <w:rPr>
          <w:rFonts w:ascii="Times New Roman" w:hAnsi="Times New Roman"/>
          <w:sz w:val="24"/>
          <w:szCs w:val="24"/>
        </w:rPr>
        <w:t xml:space="preserve">V § 7 </w:t>
      </w:r>
      <w:r w:rsidRPr="00717B96" w:rsidR="002C0D69">
        <w:rPr>
          <w:rFonts w:ascii="Times New Roman" w:hAnsi="Times New Roman"/>
          <w:sz w:val="24"/>
          <w:szCs w:val="24"/>
        </w:rPr>
        <w:t>sa odsek</w:t>
      </w:r>
      <w:r w:rsidRPr="00717B96">
        <w:rPr>
          <w:rFonts w:ascii="Times New Roman" w:hAnsi="Times New Roman"/>
          <w:sz w:val="24"/>
          <w:szCs w:val="24"/>
        </w:rPr>
        <w:t xml:space="preserve"> 1</w:t>
      </w:r>
      <w:r w:rsidRPr="00717B96" w:rsidR="002D3D62">
        <w:rPr>
          <w:rFonts w:ascii="Times New Roman" w:hAnsi="Times New Roman"/>
          <w:sz w:val="24"/>
          <w:szCs w:val="24"/>
        </w:rPr>
        <w:t xml:space="preserve"> </w:t>
      </w:r>
      <w:r w:rsidRPr="00717B96" w:rsidR="002C0D69">
        <w:rPr>
          <w:rFonts w:ascii="Times New Roman" w:hAnsi="Times New Roman"/>
          <w:sz w:val="24"/>
          <w:szCs w:val="24"/>
        </w:rPr>
        <w:t>dopĺňa písmenami</w:t>
      </w:r>
      <w:r w:rsidRPr="00717B96">
        <w:rPr>
          <w:rFonts w:ascii="Times New Roman" w:hAnsi="Times New Roman"/>
          <w:sz w:val="24"/>
          <w:szCs w:val="24"/>
        </w:rPr>
        <w:t xml:space="preserve"> s)</w:t>
      </w:r>
      <w:r w:rsidRPr="00717B96" w:rsidR="002C0D69">
        <w:rPr>
          <w:rFonts w:ascii="Times New Roman" w:hAnsi="Times New Roman"/>
          <w:sz w:val="24"/>
          <w:szCs w:val="24"/>
        </w:rPr>
        <w:t xml:space="preserve"> až</w:t>
      </w:r>
      <w:r w:rsidRPr="00717B96">
        <w:rPr>
          <w:rFonts w:ascii="Times New Roman" w:hAnsi="Times New Roman"/>
          <w:sz w:val="24"/>
          <w:szCs w:val="24"/>
        </w:rPr>
        <w:t> u), ktoré znejú:</w:t>
      </w:r>
    </w:p>
    <w:p w:rsidR="00C926C4" w:rsidRPr="00717B96" w:rsidP="000922CF">
      <w:pPr>
        <w:bidi w:val="0"/>
        <w:spacing w:after="0" w:line="240" w:lineRule="auto"/>
        <w:jc w:val="both"/>
        <w:rPr>
          <w:rFonts w:ascii="Times New Roman" w:hAnsi="Times New Roman"/>
          <w:sz w:val="24"/>
          <w:szCs w:val="24"/>
        </w:rPr>
      </w:pPr>
    </w:p>
    <w:p w:rsidR="00C926C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„s) </w:t>
      </w:r>
      <w:r w:rsidRPr="00717B96" w:rsidR="002D3D62">
        <w:rPr>
          <w:rFonts w:ascii="Times New Roman" w:hAnsi="Times New Roman"/>
          <w:sz w:val="24"/>
          <w:szCs w:val="24"/>
        </w:rPr>
        <w:t>to</w:t>
      </w:r>
      <w:r w:rsidRPr="00717B96">
        <w:rPr>
          <w:rFonts w:ascii="Times New Roman" w:hAnsi="Times New Roman"/>
          <w:sz w:val="24"/>
          <w:szCs w:val="24"/>
        </w:rPr>
        <w:t>, že látka</w:t>
      </w:r>
      <w:r w:rsidRPr="00717B96" w:rsidR="00AD2341">
        <w:rPr>
          <w:rFonts w:ascii="Times New Roman" w:hAnsi="Times New Roman"/>
          <w:sz w:val="24"/>
          <w:szCs w:val="24"/>
        </w:rPr>
        <w:t xml:space="preserve"> alebo</w:t>
      </w:r>
      <w:r w:rsidRPr="00717B96">
        <w:rPr>
          <w:rFonts w:ascii="Times New Roman" w:hAnsi="Times New Roman"/>
          <w:sz w:val="24"/>
          <w:szCs w:val="24"/>
        </w:rPr>
        <w:t xml:space="preserve"> vec sa považuje za vedľajší produkt a nie za odpad,</w:t>
      </w:r>
    </w:p>
    <w:p w:rsidR="00C926C4" w:rsidRPr="00717B96" w:rsidP="000922CF">
      <w:pPr>
        <w:bidi w:val="0"/>
        <w:spacing w:after="0" w:line="240" w:lineRule="auto"/>
        <w:rPr>
          <w:rFonts w:ascii="Times New Roman" w:hAnsi="Times New Roman"/>
          <w:sz w:val="24"/>
          <w:szCs w:val="24"/>
        </w:rPr>
      </w:pPr>
      <w:r w:rsidRPr="00717B96">
        <w:rPr>
          <w:rFonts w:ascii="Times New Roman" w:hAnsi="Times New Roman"/>
          <w:sz w:val="24"/>
          <w:szCs w:val="24"/>
        </w:rPr>
        <w:t>t) vykonávanie prípravy na opätovné použitie,</w:t>
      </w:r>
    </w:p>
    <w:p w:rsidR="00C926C4" w:rsidRPr="00717B96" w:rsidP="000922CF">
      <w:pPr>
        <w:bidi w:val="0"/>
        <w:spacing w:after="0" w:line="240" w:lineRule="auto"/>
        <w:rPr>
          <w:rFonts w:ascii="Times New Roman" w:hAnsi="Times New Roman"/>
          <w:sz w:val="24"/>
          <w:szCs w:val="24"/>
        </w:rPr>
      </w:pPr>
      <w:r w:rsidRPr="00717B96" w:rsidR="00B14661">
        <w:rPr>
          <w:rFonts w:ascii="Times New Roman" w:hAnsi="Times New Roman"/>
          <w:sz w:val="24"/>
          <w:szCs w:val="24"/>
        </w:rPr>
        <w:t>u</w:t>
      </w:r>
      <w:r w:rsidRPr="00717B96" w:rsidR="008E5502">
        <w:rPr>
          <w:rFonts w:ascii="Times New Roman" w:hAnsi="Times New Roman"/>
          <w:sz w:val="24"/>
          <w:szCs w:val="24"/>
        </w:rPr>
        <w:t>) prevádzkovanie úložiska kovovej ortuti</w:t>
      </w:r>
      <w:r w:rsidRPr="00717B96">
        <w:rPr>
          <w:rFonts w:ascii="Times New Roman" w:hAnsi="Times New Roman"/>
          <w:sz w:val="24"/>
          <w:szCs w:val="24"/>
        </w:rPr>
        <w:t>.“.</w:t>
      </w:r>
    </w:p>
    <w:p w:rsidR="00C926C4" w:rsidRPr="00717B96" w:rsidP="000922CF">
      <w:pPr>
        <w:bidi w:val="0"/>
        <w:spacing w:after="0" w:line="240" w:lineRule="auto"/>
        <w:rPr>
          <w:rFonts w:ascii="Times New Roman" w:hAnsi="Times New Roman"/>
          <w:sz w:val="24"/>
          <w:szCs w:val="24"/>
        </w:rPr>
      </w:pPr>
    </w:p>
    <w:p w:rsidR="00A76885" w:rsidRPr="00717B96" w:rsidP="009E04C1">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22. </w:t>
      </w:r>
      <w:r w:rsidRPr="00717B96">
        <w:rPr>
          <w:rFonts w:ascii="Times New Roman" w:hAnsi="Times New Roman"/>
          <w:sz w:val="24"/>
          <w:szCs w:val="24"/>
        </w:rPr>
        <w:t>V</w:t>
      </w:r>
      <w:r w:rsidRPr="00717B96" w:rsidR="005D49B8">
        <w:rPr>
          <w:rFonts w:ascii="Times New Roman" w:hAnsi="Times New Roman"/>
          <w:sz w:val="24"/>
          <w:szCs w:val="24"/>
        </w:rPr>
        <w:t> </w:t>
      </w:r>
      <w:r w:rsidRPr="00717B96" w:rsidR="003E193F">
        <w:rPr>
          <w:rFonts w:ascii="Times New Roman" w:hAnsi="Times New Roman"/>
          <w:sz w:val="24"/>
          <w:szCs w:val="24"/>
        </w:rPr>
        <w:t xml:space="preserve"> </w:t>
      </w:r>
      <w:r w:rsidRPr="00717B96">
        <w:rPr>
          <w:rFonts w:ascii="Times New Roman" w:hAnsi="Times New Roman"/>
          <w:sz w:val="24"/>
          <w:szCs w:val="24"/>
        </w:rPr>
        <w:t>§ 7 ods</w:t>
      </w:r>
      <w:r w:rsidRPr="00717B96" w:rsidR="00590EE8">
        <w:rPr>
          <w:rFonts w:ascii="Times New Roman" w:hAnsi="Times New Roman"/>
          <w:sz w:val="24"/>
          <w:szCs w:val="24"/>
        </w:rPr>
        <w:t>.</w:t>
      </w:r>
      <w:r w:rsidRPr="00717B96">
        <w:rPr>
          <w:rFonts w:ascii="Times New Roman" w:hAnsi="Times New Roman"/>
          <w:sz w:val="24"/>
          <w:szCs w:val="24"/>
        </w:rPr>
        <w:t xml:space="preserve"> 2 </w:t>
      </w:r>
      <w:r w:rsidRPr="00717B96" w:rsidR="005D49B8">
        <w:rPr>
          <w:rFonts w:ascii="Times New Roman" w:hAnsi="Times New Roman"/>
          <w:sz w:val="24"/>
          <w:szCs w:val="24"/>
        </w:rPr>
        <w:t xml:space="preserve">uvádzacej vete </w:t>
      </w:r>
      <w:r w:rsidRPr="00717B96">
        <w:rPr>
          <w:rFonts w:ascii="Times New Roman" w:hAnsi="Times New Roman"/>
          <w:sz w:val="24"/>
          <w:szCs w:val="24"/>
        </w:rPr>
        <w:t xml:space="preserve">sa za slovo „dekontamináciu“ </w:t>
      </w:r>
      <w:r w:rsidRPr="00717B96" w:rsidR="005D49B8">
        <w:rPr>
          <w:rFonts w:ascii="Times New Roman" w:hAnsi="Times New Roman"/>
          <w:sz w:val="24"/>
          <w:szCs w:val="24"/>
        </w:rPr>
        <w:t xml:space="preserve">vkladajú </w:t>
      </w:r>
      <w:r w:rsidRPr="00717B96">
        <w:rPr>
          <w:rFonts w:ascii="Times New Roman" w:hAnsi="Times New Roman"/>
          <w:sz w:val="24"/>
          <w:szCs w:val="24"/>
        </w:rPr>
        <w:t>slová „a súhlasu podľa odseku 1 písm. s) a t)“.</w:t>
      </w:r>
    </w:p>
    <w:p w:rsidR="00A76885" w:rsidRPr="00717B96" w:rsidP="000922CF">
      <w:pPr>
        <w:bidi w:val="0"/>
        <w:spacing w:after="0" w:line="240" w:lineRule="auto"/>
        <w:rPr>
          <w:rFonts w:ascii="Times New Roman" w:hAnsi="Times New Roman"/>
          <w:sz w:val="24"/>
          <w:szCs w:val="24"/>
        </w:rPr>
      </w:pPr>
    </w:p>
    <w:p w:rsidR="00A76885" w:rsidRPr="00717B96" w:rsidP="000922CF">
      <w:pPr>
        <w:bidi w:val="0"/>
        <w:spacing w:after="0" w:line="240" w:lineRule="auto"/>
        <w:rPr>
          <w:rFonts w:ascii="Times New Roman" w:hAnsi="Times New Roman"/>
          <w:sz w:val="24"/>
          <w:szCs w:val="24"/>
        </w:rPr>
      </w:pPr>
      <w:r w:rsidRPr="00717B96" w:rsidR="00421B0B">
        <w:rPr>
          <w:rFonts w:ascii="Times New Roman" w:hAnsi="Times New Roman"/>
          <w:sz w:val="24"/>
          <w:szCs w:val="24"/>
        </w:rPr>
        <w:t xml:space="preserve">23. </w:t>
      </w:r>
      <w:r w:rsidRPr="00717B96">
        <w:rPr>
          <w:rFonts w:ascii="Times New Roman" w:hAnsi="Times New Roman"/>
          <w:sz w:val="24"/>
          <w:szCs w:val="24"/>
        </w:rPr>
        <w:t>V § 7 ods</w:t>
      </w:r>
      <w:r w:rsidRPr="00717B96" w:rsidR="00590EE8">
        <w:rPr>
          <w:rFonts w:ascii="Times New Roman" w:hAnsi="Times New Roman"/>
          <w:sz w:val="24"/>
          <w:szCs w:val="24"/>
        </w:rPr>
        <w:t>.</w:t>
      </w:r>
      <w:r w:rsidRPr="00717B96">
        <w:rPr>
          <w:rFonts w:ascii="Times New Roman" w:hAnsi="Times New Roman"/>
          <w:sz w:val="24"/>
          <w:szCs w:val="24"/>
        </w:rPr>
        <w:t xml:space="preserve"> 2 písm. a) sa </w:t>
      </w:r>
      <w:r w:rsidRPr="00717B96" w:rsidR="005D49B8">
        <w:rPr>
          <w:rFonts w:ascii="Times New Roman" w:hAnsi="Times New Roman"/>
          <w:sz w:val="24"/>
          <w:szCs w:val="24"/>
        </w:rPr>
        <w:t>slovo</w:t>
      </w:r>
      <w:r w:rsidRPr="00717B96">
        <w:rPr>
          <w:rFonts w:ascii="Times New Roman" w:hAnsi="Times New Roman"/>
          <w:sz w:val="24"/>
          <w:szCs w:val="24"/>
        </w:rPr>
        <w:t xml:space="preserve"> „alebo“ nahrádza čiarkou a za </w:t>
      </w:r>
      <w:r w:rsidRPr="00717B96" w:rsidR="005D49B8">
        <w:rPr>
          <w:rFonts w:ascii="Times New Roman" w:hAnsi="Times New Roman"/>
          <w:sz w:val="24"/>
          <w:szCs w:val="24"/>
        </w:rPr>
        <w:t>slovo</w:t>
      </w:r>
      <w:r w:rsidRPr="00717B96">
        <w:rPr>
          <w:rFonts w:ascii="Times New Roman" w:hAnsi="Times New Roman"/>
          <w:sz w:val="24"/>
          <w:szCs w:val="24"/>
        </w:rPr>
        <w:t xml:space="preserve"> </w:t>
      </w:r>
      <w:r w:rsidRPr="00717B96" w:rsidR="00376D88">
        <w:rPr>
          <w:rFonts w:ascii="Times New Roman" w:hAnsi="Times New Roman"/>
          <w:sz w:val="24"/>
          <w:szCs w:val="24"/>
        </w:rPr>
        <w:t>„</w:t>
      </w:r>
      <w:r w:rsidRPr="00717B96">
        <w:rPr>
          <w:rFonts w:ascii="Times New Roman" w:hAnsi="Times New Roman"/>
          <w:sz w:val="24"/>
          <w:szCs w:val="24"/>
        </w:rPr>
        <w:t>r)</w:t>
      </w:r>
      <w:r w:rsidRPr="00717B96" w:rsidR="00376D88">
        <w:rPr>
          <w:rFonts w:ascii="Times New Roman" w:hAnsi="Times New Roman"/>
          <w:sz w:val="24"/>
          <w:szCs w:val="24"/>
        </w:rPr>
        <w:t>“</w:t>
      </w:r>
      <w:r w:rsidRPr="00717B96">
        <w:rPr>
          <w:rFonts w:ascii="Times New Roman" w:hAnsi="Times New Roman"/>
          <w:sz w:val="24"/>
          <w:szCs w:val="24"/>
        </w:rPr>
        <w:t xml:space="preserve"> sa </w:t>
      </w:r>
      <w:r w:rsidRPr="00717B96" w:rsidR="005D49B8">
        <w:rPr>
          <w:rFonts w:ascii="Times New Roman" w:hAnsi="Times New Roman"/>
          <w:sz w:val="24"/>
          <w:szCs w:val="24"/>
        </w:rPr>
        <w:t>vkladajú</w:t>
      </w:r>
      <w:r w:rsidRPr="00717B96" w:rsidR="003C4304">
        <w:rPr>
          <w:rFonts w:ascii="Times New Roman" w:hAnsi="Times New Roman"/>
          <w:sz w:val="24"/>
          <w:szCs w:val="24"/>
        </w:rPr>
        <w:t xml:space="preserve"> </w:t>
      </w:r>
      <w:r w:rsidRPr="00717B96">
        <w:rPr>
          <w:rFonts w:ascii="Times New Roman" w:hAnsi="Times New Roman"/>
          <w:sz w:val="24"/>
          <w:szCs w:val="24"/>
        </w:rPr>
        <w:t>slov</w:t>
      </w:r>
      <w:r w:rsidRPr="00717B96" w:rsidR="00E6488F">
        <w:rPr>
          <w:rFonts w:ascii="Times New Roman" w:hAnsi="Times New Roman"/>
          <w:sz w:val="24"/>
          <w:szCs w:val="24"/>
        </w:rPr>
        <w:t>á</w:t>
      </w:r>
      <w:r w:rsidRPr="00717B96">
        <w:rPr>
          <w:rFonts w:ascii="Times New Roman" w:hAnsi="Times New Roman"/>
          <w:sz w:val="24"/>
          <w:szCs w:val="24"/>
        </w:rPr>
        <w:t xml:space="preserve"> „</w:t>
      </w:r>
      <w:r w:rsidRPr="00717B96" w:rsidR="00E6488F">
        <w:rPr>
          <w:rFonts w:ascii="Times New Roman" w:hAnsi="Times New Roman"/>
          <w:sz w:val="24"/>
          <w:szCs w:val="24"/>
        </w:rPr>
        <w:t xml:space="preserve"> alebo </w:t>
      </w:r>
      <w:r w:rsidRPr="00717B96">
        <w:rPr>
          <w:rFonts w:ascii="Times New Roman" w:hAnsi="Times New Roman"/>
          <w:sz w:val="24"/>
          <w:szCs w:val="24"/>
        </w:rPr>
        <w:t>u</w:t>
      </w:r>
      <w:r w:rsidRPr="00717B96" w:rsidR="003C4304">
        <w:rPr>
          <w:rFonts w:ascii="Times New Roman" w:hAnsi="Times New Roman"/>
          <w:sz w:val="24"/>
          <w:szCs w:val="24"/>
        </w:rPr>
        <w:t>),</w:t>
      </w:r>
      <w:r w:rsidRPr="00717B96">
        <w:rPr>
          <w:rFonts w:ascii="Times New Roman" w:hAnsi="Times New Roman"/>
          <w:sz w:val="24"/>
          <w:szCs w:val="24"/>
        </w:rPr>
        <w:t>“.</w:t>
      </w:r>
    </w:p>
    <w:p w:rsidR="00EF7ADC" w:rsidRPr="00717B96" w:rsidP="000922CF">
      <w:pPr>
        <w:bidi w:val="0"/>
        <w:spacing w:after="0" w:line="240" w:lineRule="auto"/>
        <w:rPr>
          <w:rFonts w:ascii="Times New Roman" w:hAnsi="Times New Roman"/>
          <w:sz w:val="24"/>
          <w:szCs w:val="24"/>
        </w:rPr>
      </w:pPr>
    </w:p>
    <w:p w:rsidR="00A76885" w:rsidRPr="00717B96" w:rsidP="000922CF">
      <w:pPr>
        <w:bidi w:val="0"/>
        <w:spacing w:after="0" w:line="240" w:lineRule="auto"/>
        <w:rPr>
          <w:rFonts w:ascii="Times New Roman" w:hAnsi="Times New Roman"/>
          <w:sz w:val="24"/>
          <w:szCs w:val="24"/>
        </w:rPr>
      </w:pPr>
      <w:r w:rsidRPr="00717B96" w:rsidR="00421B0B">
        <w:rPr>
          <w:rFonts w:ascii="Times New Roman" w:hAnsi="Times New Roman"/>
          <w:sz w:val="24"/>
          <w:szCs w:val="24"/>
        </w:rPr>
        <w:t xml:space="preserve">24. </w:t>
      </w:r>
      <w:r w:rsidRPr="00717B96">
        <w:rPr>
          <w:rFonts w:ascii="Times New Roman" w:hAnsi="Times New Roman"/>
          <w:sz w:val="24"/>
          <w:szCs w:val="24"/>
        </w:rPr>
        <w:t>V § 7 ods</w:t>
      </w:r>
      <w:r w:rsidRPr="00717B96" w:rsidR="00273C02">
        <w:rPr>
          <w:rFonts w:ascii="Times New Roman" w:hAnsi="Times New Roman"/>
          <w:sz w:val="24"/>
          <w:szCs w:val="24"/>
        </w:rPr>
        <w:t>.</w:t>
      </w:r>
      <w:r w:rsidRPr="00717B96">
        <w:rPr>
          <w:rFonts w:ascii="Times New Roman" w:hAnsi="Times New Roman"/>
          <w:sz w:val="24"/>
          <w:szCs w:val="24"/>
        </w:rPr>
        <w:t xml:space="preserve"> 3 </w:t>
      </w:r>
      <w:r w:rsidRPr="00717B96" w:rsidR="00376D88">
        <w:rPr>
          <w:rFonts w:ascii="Times New Roman" w:hAnsi="Times New Roman"/>
          <w:sz w:val="24"/>
          <w:szCs w:val="24"/>
        </w:rPr>
        <w:t xml:space="preserve">uvádzacej vete </w:t>
      </w:r>
      <w:r w:rsidRPr="00717B96">
        <w:rPr>
          <w:rFonts w:ascii="Times New Roman" w:hAnsi="Times New Roman"/>
          <w:sz w:val="24"/>
          <w:szCs w:val="24"/>
        </w:rPr>
        <w:t xml:space="preserve">sa spojka „a“ nahrádza čiarkou a za </w:t>
      </w:r>
      <w:r w:rsidRPr="00717B96" w:rsidR="00376D88">
        <w:rPr>
          <w:rFonts w:ascii="Times New Roman" w:hAnsi="Times New Roman"/>
          <w:sz w:val="24"/>
          <w:szCs w:val="24"/>
        </w:rPr>
        <w:t>slovo</w:t>
      </w:r>
      <w:r w:rsidRPr="00717B96">
        <w:rPr>
          <w:rFonts w:ascii="Times New Roman" w:hAnsi="Times New Roman"/>
          <w:sz w:val="24"/>
          <w:szCs w:val="24"/>
        </w:rPr>
        <w:t xml:space="preserve"> </w:t>
      </w:r>
      <w:r w:rsidRPr="00717B96" w:rsidR="00376D88">
        <w:rPr>
          <w:rFonts w:ascii="Times New Roman" w:hAnsi="Times New Roman"/>
          <w:sz w:val="24"/>
          <w:szCs w:val="24"/>
        </w:rPr>
        <w:t>„</w:t>
      </w:r>
      <w:r w:rsidRPr="00717B96">
        <w:rPr>
          <w:rFonts w:ascii="Times New Roman" w:hAnsi="Times New Roman"/>
          <w:sz w:val="24"/>
          <w:szCs w:val="24"/>
        </w:rPr>
        <w:t>r)</w:t>
      </w:r>
      <w:r w:rsidRPr="00717B96" w:rsidR="00376D88">
        <w:rPr>
          <w:rFonts w:ascii="Times New Roman" w:hAnsi="Times New Roman"/>
          <w:sz w:val="24"/>
          <w:szCs w:val="24"/>
        </w:rPr>
        <w:t>“</w:t>
      </w:r>
      <w:r w:rsidRPr="00717B96">
        <w:rPr>
          <w:rFonts w:ascii="Times New Roman" w:hAnsi="Times New Roman"/>
          <w:sz w:val="24"/>
          <w:szCs w:val="24"/>
        </w:rPr>
        <w:t xml:space="preserve"> sa vkladajú slová</w:t>
      </w:r>
      <w:r w:rsidRPr="00717B96" w:rsidR="00EF7ADC">
        <w:rPr>
          <w:rFonts w:ascii="Times New Roman" w:hAnsi="Times New Roman"/>
          <w:sz w:val="24"/>
          <w:szCs w:val="24"/>
        </w:rPr>
        <w:t xml:space="preserve"> „a </w:t>
      </w:r>
      <w:r w:rsidRPr="00717B96" w:rsidR="00741CBA">
        <w:rPr>
          <w:rFonts w:ascii="Times New Roman" w:hAnsi="Times New Roman"/>
          <w:sz w:val="24"/>
          <w:szCs w:val="24"/>
        </w:rPr>
        <w:t>u)</w:t>
      </w:r>
      <w:r w:rsidRPr="00717B96" w:rsidR="00EF7ADC">
        <w:rPr>
          <w:rFonts w:ascii="Times New Roman" w:hAnsi="Times New Roman"/>
          <w:sz w:val="24"/>
          <w:szCs w:val="24"/>
        </w:rPr>
        <w:t>“.</w:t>
      </w:r>
    </w:p>
    <w:p w:rsidR="00EF7ADC" w:rsidRPr="00717B96" w:rsidP="000922CF">
      <w:pPr>
        <w:bidi w:val="0"/>
        <w:spacing w:after="0" w:line="240" w:lineRule="auto"/>
        <w:rPr>
          <w:rFonts w:ascii="Times New Roman" w:hAnsi="Times New Roman"/>
          <w:sz w:val="24"/>
          <w:szCs w:val="24"/>
        </w:rPr>
      </w:pPr>
    </w:p>
    <w:p w:rsidR="003C353B"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25. </w:t>
      </w:r>
      <w:r w:rsidRPr="00717B96" w:rsidR="00B2637D">
        <w:rPr>
          <w:rFonts w:ascii="Times New Roman" w:hAnsi="Times New Roman"/>
          <w:sz w:val="24"/>
          <w:szCs w:val="24"/>
        </w:rPr>
        <w:t xml:space="preserve"> </w:t>
      </w:r>
      <w:r w:rsidRPr="00717B96">
        <w:rPr>
          <w:rFonts w:ascii="Times New Roman" w:hAnsi="Times New Roman"/>
          <w:sz w:val="24"/>
          <w:szCs w:val="24"/>
        </w:rPr>
        <w:t xml:space="preserve">V § 7 odsek </w:t>
      </w:r>
      <w:r w:rsidRPr="00717B96" w:rsidR="003C4304">
        <w:rPr>
          <w:rFonts w:ascii="Times New Roman" w:hAnsi="Times New Roman"/>
          <w:sz w:val="24"/>
          <w:szCs w:val="24"/>
        </w:rPr>
        <w:t xml:space="preserve">7 </w:t>
      </w:r>
      <w:r w:rsidRPr="00717B96" w:rsidR="00055C0D">
        <w:rPr>
          <w:rFonts w:ascii="Times New Roman" w:hAnsi="Times New Roman"/>
          <w:sz w:val="24"/>
          <w:szCs w:val="24"/>
        </w:rPr>
        <w:t>z</w:t>
      </w:r>
      <w:r w:rsidRPr="00717B96">
        <w:rPr>
          <w:rFonts w:ascii="Times New Roman" w:hAnsi="Times New Roman"/>
          <w:sz w:val="24"/>
          <w:szCs w:val="24"/>
        </w:rPr>
        <w:t xml:space="preserve">nie: </w:t>
      </w:r>
    </w:p>
    <w:p w:rsidR="003C353B"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3C4304">
        <w:rPr>
          <w:rFonts w:ascii="Times New Roman" w:hAnsi="Times New Roman"/>
          <w:sz w:val="24"/>
          <w:szCs w:val="24"/>
        </w:rPr>
        <w:t>7</w:t>
      </w:r>
      <w:r w:rsidRPr="00717B96">
        <w:rPr>
          <w:rFonts w:ascii="Times New Roman" w:hAnsi="Times New Roman"/>
          <w:sz w:val="24"/>
          <w:szCs w:val="24"/>
        </w:rPr>
        <w:t xml:space="preserve">) Súhlas podľa odseku 1 možno udeliť len na určitý čas, najviac na </w:t>
      </w:r>
      <w:r w:rsidRPr="00717B96" w:rsidR="00E6488F">
        <w:rPr>
          <w:rFonts w:ascii="Times New Roman" w:hAnsi="Times New Roman"/>
          <w:sz w:val="24"/>
          <w:szCs w:val="24"/>
        </w:rPr>
        <w:t>päť</w:t>
      </w:r>
      <w:r w:rsidRPr="00717B96">
        <w:rPr>
          <w:rFonts w:ascii="Times New Roman" w:hAnsi="Times New Roman"/>
          <w:sz w:val="24"/>
          <w:szCs w:val="24"/>
        </w:rPr>
        <w:t xml:space="preserve"> rokov s výnimkou súhlasu na nakladanie s nebezpečným odpadom, ktorý možno udeliť najviac na tri roky.“.</w:t>
      </w:r>
    </w:p>
    <w:p w:rsidR="003C4304" w:rsidRPr="00717B96" w:rsidP="000922CF">
      <w:pPr>
        <w:bidi w:val="0"/>
        <w:spacing w:after="0" w:line="240" w:lineRule="auto"/>
        <w:rPr>
          <w:rFonts w:ascii="Times New Roman" w:hAnsi="Times New Roman"/>
          <w:sz w:val="24"/>
          <w:szCs w:val="24"/>
        </w:rPr>
      </w:pPr>
    </w:p>
    <w:p w:rsidR="00EF7ADC" w:rsidRPr="00717B96" w:rsidP="000922CF">
      <w:pPr>
        <w:bidi w:val="0"/>
        <w:spacing w:after="0" w:line="240" w:lineRule="auto"/>
        <w:rPr>
          <w:rFonts w:ascii="Times New Roman" w:hAnsi="Times New Roman"/>
          <w:sz w:val="24"/>
          <w:szCs w:val="24"/>
        </w:rPr>
      </w:pPr>
      <w:r w:rsidRPr="00717B96" w:rsidR="00421B0B">
        <w:rPr>
          <w:rFonts w:ascii="Times New Roman" w:hAnsi="Times New Roman"/>
          <w:sz w:val="24"/>
          <w:szCs w:val="24"/>
        </w:rPr>
        <w:t xml:space="preserve">26. </w:t>
      </w:r>
      <w:r w:rsidRPr="00717B96">
        <w:rPr>
          <w:rFonts w:ascii="Times New Roman" w:hAnsi="Times New Roman"/>
          <w:sz w:val="24"/>
          <w:szCs w:val="24"/>
        </w:rPr>
        <w:t xml:space="preserve">§ 7 sa </w:t>
      </w:r>
      <w:r w:rsidRPr="00717B96" w:rsidR="00180D56">
        <w:rPr>
          <w:rFonts w:ascii="Times New Roman" w:hAnsi="Times New Roman"/>
          <w:sz w:val="24"/>
          <w:szCs w:val="24"/>
        </w:rPr>
        <w:t xml:space="preserve">dopĺňa odsekmi </w:t>
      </w:r>
      <w:smartTag w:uri="urn:schemas-microsoft-com:office:smarttags" w:element="metricconverter">
        <w:smartTagPr>
          <w:attr w:name="ProductID" w:val="200 kg"/>
        </w:smartTagPr>
        <w:r w:rsidRPr="00717B96" w:rsidR="003C4304">
          <w:rPr>
            <w:rFonts w:ascii="Times New Roman" w:hAnsi="Times New Roman"/>
            <w:sz w:val="24"/>
            <w:szCs w:val="24"/>
          </w:rPr>
          <w:t>12 a</w:t>
        </w:r>
      </w:smartTag>
      <w:r w:rsidRPr="00717B96" w:rsidR="003C4304">
        <w:rPr>
          <w:rFonts w:ascii="Times New Roman" w:hAnsi="Times New Roman"/>
          <w:sz w:val="24"/>
          <w:szCs w:val="24"/>
        </w:rPr>
        <w:t xml:space="preserve"> 13</w:t>
      </w:r>
      <w:r w:rsidRPr="00717B96">
        <w:rPr>
          <w:rFonts w:ascii="Times New Roman" w:hAnsi="Times New Roman"/>
          <w:sz w:val="24"/>
          <w:szCs w:val="24"/>
        </w:rPr>
        <w:t>, ktoré znejú:</w:t>
      </w:r>
    </w:p>
    <w:p w:rsidR="00EF7ADC" w:rsidRPr="00717B96" w:rsidP="000922CF">
      <w:pPr>
        <w:bidi w:val="0"/>
        <w:spacing w:after="0" w:line="240" w:lineRule="auto"/>
        <w:rPr>
          <w:rFonts w:ascii="Times New Roman" w:hAnsi="Times New Roman"/>
          <w:sz w:val="24"/>
          <w:szCs w:val="24"/>
        </w:rPr>
      </w:pPr>
    </w:p>
    <w:p w:rsidR="00EF7ADC" w:rsidRPr="00717B96" w:rsidP="000922CF">
      <w:pPr>
        <w:bidi w:val="0"/>
        <w:spacing w:after="0" w:line="240" w:lineRule="auto"/>
        <w:rPr>
          <w:rFonts w:ascii="Times New Roman" w:hAnsi="Times New Roman"/>
          <w:i/>
          <w:sz w:val="24"/>
          <w:szCs w:val="24"/>
        </w:rPr>
      </w:pPr>
      <w:r w:rsidRPr="00717B96">
        <w:rPr>
          <w:rFonts w:ascii="Times New Roman" w:hAnsi="Times New Roman"/>
          <w:sz w:val="24"/>
          <w:szCs w:val="24"/>
        </w:rPr>
        <w:t>„(1</w:t>
      </w:r>
      <w:r w:rsidRPr="00717B96" w:rsidR="003C4304">
        <w:rPr>
          <w:rFonts w:ascii="Times New Roman" w:hAnsi="Times New Roman"/>
          <w:sz w:val="24"/>
          <w:szCs w:val="24"/>
        </w:rPr>
        <w:t>2</w:t>
      </w:r>
      <w:r w:rsidRPr="00717B96">
        <w:rPr>
          <w:rFonts w:ascii="Times New Roman" w:hAnsi="Times New Roman"/>
          <w:sz w:val="24"/>
          <w:szCs w:val="24"/>
        </w:rPr>
        <w:t>) Súhlas podľa odseku 1 písm. s) obsahuje</w:t>
      </w:r>
    </w:p>
    <w:p w:rsidR="00EF7ADC" w:rsidRPr="00717B96" w:rsidP="000922CF">
      <w:pPr>
        <w:bidi w:val="0"/>
        <w:spacing w:after="0" w:line="240" w:lineRule="auto"/>
        <w:rPr>
          <w:rFonts w:ascii="Times New Roman" w:hAnsi="Times New Roman"/>
          <w:sz w:val="24"/>
          <w:szCs w:val="24"/>
        </w:rPr>
      </w:pPr>
      <w:r w:rsidRPr="00717B96">
        <w:rPr>
          <w:rFonts w:ascii="Times New Roman" w:hAnsi="Times New Roman"/>
          <w:sz w:val="24"/>
          <w:szCs w:val="24"/>
        </w:rPr>
        <w:t xml:space="preserve">a) opis vedľajšieho produktu a popis činnosti, pri ktorej vzniká, </w:t>
      </w:r>
    </w:p>
    <w:p w:rsidR="00EF7ADC" w:rsidRPr="00717B96" w:rsidP="000922CF">
      <w:pPr>
        <w:bidi w:val="0"/>
        <w:spacing w:after="0" w:line="240" w:lineRule="auto"/>
        <w:rPr>
          <w:rFonts w:ascii="Times New Roman" w:hAnsi="Times New Roman"/>
          <w:sz w:val="24"/>
          <w:szCs w:val="24"/>
        </w:rPr>
      </w:pPr>
      <w:r w:rsidRPr="00717B96">
        <w:rPr>
          <w:rFonts w:ascii="Times New Roman" w:hAnsi="Times New Roman"/>
          <w:sz w:val="24"/>
          <w:szCs w:val="24"/>
        </w:rPr>
        <w:t>b) čas, na ktorý sa súhlas udeľuje a spôsob ukončenia činnosti pri ktorej vzniká vedľajší produkt,</w:t>
      </w:r>
    </w:p>
    <w:p w:rsidR="00EF7ADC" w:rsidRPr="00717B96" w:rsidP="000922CF">
      <w:pPr>
        <w:bidi w:val="0"/>
        <w:spacing w:after="0" w:line="240" w:lineRule="auto"/>
        <w:rPr>
          <w:rFonts w:ascii="Times New Roman" w:hAnsi="Times New Roman"/>
          <w:sz w:val="24"/>
          <w:szCs w:val="24"/>
        </w:rPr>
      </w:pPr>
      <w:r w:rsidRPr="00717B96">
        <w:rPr>
          <w:rFonts w:ascii="Times New Roman" w:hAnsi="Times New Roman"/>
          <w:sz w:val="24"/>
          <w:szCs w:val="24"/>
        </w:rPr>
        <w:t>c) spôsob nakladania s vedľajším produktom alebo účel, na ktorý sa vedľajší produkt odovzdáva,</w:t>
      </w:r>
    </w:p>
    <w:p w:rsidR="00EF7ADC" w:rsidRPr="00717B96" w:rsidP="000922CF">
      <w:pPr>
        <w:bidi w:val="0"/>
        <w:spacing w:after="0" w:line="240" w:lineRule="auto"/>
        <w:rPr>
          <w:rFonts w:ascii="Times New Roman" w:hAnsi="Times New Roman"/>
          <w:sz w:val="24"/>
          <w:szCs w:val="24"/>
        </w:rPr>
      </w:pPr>
      <w:r w:rsidRPr="00717B96">
        <w:rPr>
          <w:rFonts w:ascii="Times New Roman" w:hAnsi="Times New Roman"/>
          <w:sz w:val="24"/>
          <w:szCs w:val="24"/>
        </w:rPr>
        <w:t>d) ďalšie podmienky, ktoré je potrebné dodržiavať pri výkone činnosti, na ktorú sa súhlas udeľuje.</w:t>
      </w:r>
    </w:p>
    <w:p w:rsidR="00BC361C" w:rsidP="000922CF">
      <w:pPr>
        <w:bidi w:val="0"/>
        <w:spacing w:after="0" w:line="240" w:lineRule="auto"/>
        <w:rPr>
          <w:rFonts w:ascii="Times New Roman" w:hAnsi="Times New Roman"/>
          <w:sz w:val="24"/>
          <w:szCs w:val="24"/>
        </w:rPr>
      </w:pPr>
    </w:p>
    <w:p w:rsidR="00EF7ADC" w:rsidRPr="00717B96" w:rsidP="000922CF">
      <w:pPr>
        <w:bidi w:val="0"/>
        <w:spacing w:after="0" w:line="240" w:lineRule="auto"/>
        <w:rPr>
          <w:rFonts w:ascii="Times New Roman" w:hAnsi="Times New Roman"/>
          <w:sz w:val="24"/>
          <w:szCs w:val="24"/>
        </w:rPr>
      </w:pPr>
      <w:r w:rsidRPr="00717B96">
        <w:rPr>
          <w:rFonts w:ascii="Times New Roman" w:hAnsi="Times New Roman"/>
          <w:sz w:val="24"/>
          <w:szCs w:val="24"/>
        </w:rPr>
        <w:t>(1</w:t>
      </w:r>
      <w:r w:rsidRPr="00717B96" w:rsidR="003C4304">
        <w:rPr>
          <w:rFonts w:ascii="Times New Roman" w:hAnsi="Times New Roman"/>
          <w:sz w:val="24"/>
          <w:szCs w:val="24"/>
        </w:rPr>
        <w:t>3</w:t>
      </w:r>
      <w:r w:rsidRPr="00717B96">
        <w:rPr>
          <w:rFonts w:ascii="Times New Roman" w:hAnsi="Times New Roman"/>
          <w:sz w:val="24"/>
          <w:szCs w:val="24"/>
        </w:rPr>
        <w:t>) Súhlas podľa odseku 1 písm. t</w:t>
      </w:r>
      <w:r w:rsidRPr="00717B96" w:rsidR="00DA4A3A">
        <w:rPr>
          <w:rFonts w:ascii="Times New Roman" w:hAnsi="Times New Roman"/>
          <w:sz w:val="24"/>
          <w:szCs w:val="24"/>
        </w:rPr>
        <w:t>) obsahuje</w:t>
      </w:r>
    </w:p>
    <w:p w:rsidR="00EF7ADC" w:rsidRPr="00717B96" w:rsidP="000922CF">
      <w:pPr>
        <w:bidi w:val="0"/>
        <w:spacing w:after="0" w:line="240" w:lineRule="auto"/>
        <w:rPr>
          <w:rFonts w:ascii="Times New Roman" w:hAnsi="Times New Roman"/>
          <w:sz w:val="24"/>
          <w:szCs w:val="24"/>
        </w:rPr>
      </w:pPr>
      <w:r w:rsidRPr="00717B96">
        <w:rPr>
          <w:rFonts w:ascii="Times New Roman" w:hAnsi="Times New Roman"/>
          <w:sz w:val="24"/>
          <w:szCs w:val="24"/>
        </w:rPr>
        <w:t xml:space="preserve">a) druh, kategóriu odpadov a množstvo odpadov, </w:t>
        <w:br/>
        <w:t xml:space="preserve">b) určenie miesta výkonu prípravy na opätovné použitie, </w:t>
        <w:br/>
        <w:t>c) opis činnost</w:t>
      </w:r>
      <w:r w:rsidRPr="00717B96" w:rsidR="00376D88">
        <w:rPr>
          <w:rFonts w:ascii="Times New Roman" w:hAnsi="Times New Roman"/>
          <w:sz w:val="24"/>
          <w:szCs w:val="24"/>
        </w:rPr>
        <w:t>í</w:t>
      </w:r>
      <w:r w:rsidRPr="00717B96">
        <w:rPr>
          <w:rFonts w:ascii="Times New Roman" w:hAnsi="Times New Roman"/>
          <w:sz w:val="24"/>
          <w:szCs w:val="24"/>
        </w:rPr>
        <w:t xml:space="preserve"> súvisiacich s prípravou na opätovné použitie, </w:t>
      </w:r>
    </w:p>
    <w:p w:rsidR="00EF7ADC" w:rsidRPr="00717B96" w:rsidP="000922CF">
      <w:pPr>
        <w:bidi w:val="0"/>
        <w:spacing w:after="0" w:line="240" w:lineRule="auto"/>
        <w:rPr>
          <w:rFonts w:ascii="Times New Roman" w:hAnsi="Times New Roman"/>
          <w:sz w:val="24"/>
          <w:szCs w:val="24"/>
        </w:rPr>
      </w:pPr>
      <w:r w:rsidRPr="00717B96">
        <w:rPr>
          <w:rFonts w:ascii="Times New Roman" w:hAnsi="Times New Roman"/>
          <w:sz w:val="24"/>
          <w:szCs w:val="24"/>
        </w:rPr>
        <w:t xml:space="preserve">d) čas, na ktorý sa súhlas udeľuje, </w:t>
      </w:r>
    </w:p>
    <w:p w:rsidR="00EF7ADC" w:rsidRPr="00717B96" w:rsidP="000922CF">
      <w:pPr>
        <w:bidi w:val="0"/>
        <w:spacing w:after="0" w:line="240" w:lineRule="auto"/>
        <w:rPr>
          <w:rFonts w:ascii="Times New Roman" w:hAnsi="Times New Roman"/>
          <w:sz w:val="24"/>
          <w:szCs w:val="24"/>
        </w:rPr>
      </w:pPr>
      <w:r w:rsidRPr="00717B96" w:rsidR="00B93F15">
        <w:rPr>
          <w:rFonts w:ascii="Times New Roman" w:hAnsi="Times New Roman"/>
          <w:sz w:val="24"/>
          <w:szCs w:val="24"/>
        </w:rPr>
        <w:t>e</w:t>
      </w:r>
      <w:r w:rsidRPr="00717B96">
        <w:rPr>
          <w:rFonts w:ascii="Times New Roman" w:hAnsi="Times New Roman"/>
          <w:sz w:val="24"/>
          <w:szCs w:val="24"/>
        </w:rPr>
        <w:t>) spôsob použitia výrobkov alebo zložiek výrobkov, ktoré prešli prípravou na opätovné použitie,</w:t>
      </w:r>
    </w:p>
    <w:p w:rsidR="00EF7ADC" w:rsidRPr="00717B96" w:rsidP="000922CF">
      <w:pPr>
        <w:bidi w:val="0"/>
        <w:spacing w:after="0" w:line="240" w:lineRule="auto"/>
        <w:jc w:val="both"/>
        <w:rPr>
          <w:rFonts w:ascii="Times New Roman" w:hAnsi="Times New Roman"/>
          <w:sz w:val="24"/>
          <w:szCs w:val="24"/>
        </w:rPr>
      </w:pPr>
      <w:r w:rsidRPr="00717B96" w:rsidR="00B93F15">
        <w:rPr>
          <w:rFonts w:ascii="Times New Roman" w:hAnsi="Times New Roman"/>
          <w:sz w:val="24"/>
          <w:szCs w:val="24"/>
        </w:rPr>
        <w:t>f</w:t>
      </w:r>
      <w:r w:rsidRPr="00717B96">
        <w:rPr>
          <w:rFonts w:ascii="Times New Roman" w:hAnsi="Times New Roman"/>
          <w:sz w:val="24"/>
          <w:szCs w:val="24"/>
        </w:rPr>
        <w:t xml:space="preserve">) </w:t>
      </w:r>
      <w:r w:rsidRPr="00717B96" w:rsidR="00376D88">
        <w:rPr>
          <w:rFonts w:ascii="Times New Roman" w:hAnsi="Times New Roman"/>
          <w:sz w:val="24"/>
          <w:szCs w:val="24"/>
        </w:rPr>
        <w:t>ďalšie podmienky, ktoré je potrebné dodržiavať pri výkone činnosti, na ktorú sa súhlas udeľuje</w:t>
      </w:r>
      <w:r w:rsidRPr="00717B96">
        <w:rPr>
          <w:rFonts w:ascii="Times New Roman" w:hAnsi="Times New Roman"/>
          <w:sz w:val="24"/>
          <w:szCs w:val="24"/>
        </w:rPr>
        <w:t>.“.</w:t>
      </w:r>
    </w:p>
    <w:p w:rsidR="00EF7ADC" w:rsidRPr="00717B96" w:rsidP="000922CF">
      <w:pPr>
        <w:bidi w:val="0"/>
        <w:spacing w:after="0" w:line="240" w:lineRule="auto"/>
        <w:jc w:val="both"/>
        <w:rPr>
          <w:rFonts w:ascii="Times New Roman" w:hAnsi="Times New Roman"/>
          <w:sz w:val="24"/>
          <w:szCs w:val="24"/>
        </w:rPr>
      </w:pPr>
    </w:p>
    <w:p w:rsidR="00973619" w:rsidRPr="00717B96" w:rsidP="000922CF">
      <w:pPr>
        <w:bidi w:val="0"/>
        <w:spacing w:after="0" w:line="240" w:lineRule="auto"/>
        <w:jc w:val="both"/>
        <w:rPr>
          <w:rFonts w:ascii="Times New Roman" w:hAnsi="Times New Roman"/>
          <w:sz w:val="24"/>
          <w:szCs w:val="24"/>
        </w:rPr>
      </w:pPr>
      <w:r w:rsidRPr="00717B96" w:rsidR="00421B0B">
        <w:rPr>
          <w:rFonts w:ascii="Times New Roman" w:hAnsi="Times New Roman"/>
          <w:sz w:val="24"/>
          <w:szCs w:val="24"/>
        </w:rPr>
        <w:t xml:space="preserve">27. </w:t>
      </w:r>
      <w:r w:rsidRPr="00717B96" w:rsidR="00153951">
        <w:rPr>
          <w:rFonts w:ascii="Times New Roman" w:hAnsi="Times New Roman"/>
          <w:sz w:val="24"/>
          <w:szCs w:val="24"/>
        </w:rPr>
        <w:t xml:space="preserve">§ 9 sa dopĺňa odsekom 6, ktorý znie: </w:t>
      </w:r>
    </w:p>
    <w:p w:rsidR="00BC28B0" w:rsidRPr="00717B96" w:rsidP="00BC28B0">
      <w:pPr>
        <w:bidi w:val="0"/>
        <w:spacing w:after="0" w:line="240" w:lineRule="auto"/>
        <w:jc w:val="both"/>
        <w:rPr>
          <w:rFonts w:ascii="Times New Roman" w:hAnsi="Times New Roman"/>
          <w:sz w:val="24"/>
          <w:szCs w:val="24"/>
        </w:rPr>
      </w:pPr>
      <w:r w:rsidRPr="00717B96" w:rsidR="00153951">
        <w:rPr>
          <w:rFonts w:ascii="Times New Roman" w:hAnsi="Times New Roman"/>
          <w:sz w:val="24"/>
          <w:szCs w:val="24"/>
        </w:rPr>
        <w:t xml:space="preserve">(6) </w:t>
      </w:r>
      <w:r w:rsidRPr="00717B96">
        <w:rPr>
          <w:rFonts w:ascii="Times New Roman" w:hAnsi="Times New Roman"/>
          <w:sz w:val="24"/>
          <w:szCs w:val="24"/>
        </w:rPr>
        <w:t>Najlepšie dostupné techniky sú najlepšie dostupné techniky vymedzené v osobitnom predpise.</w:t>
      </w:r>
      <w:r w:rsidRPr="00D0099C" w:rsidR="00D0099C">
        <w:rPr>
          <w:rFonts w:ascii="Times New Roman" w:hAnsi="Times New Roman"/>
          <w:sz w:val="24"/>
          <w:szCs w:val="24"/>
          <w:vertAlign w:val="superscript"/>
        </w:rPr>
        <w:t>18b</w:t>
      </w:r>
      <w:r w:rsidRPr="00D0099C">
        <w:rPr>
          <w:rFonts w:ascii="Times New Roman" w:hAnsi="Times New Roman"/>
          <w:sz w:val="24"/>
          <w:szCs w:val="24"/>
          <w:vertAlign w:val="superscript"/>
        </w:rPr>
        <w:t>)</w:t>
      </w:r>
      <w:r w:rsidRPr="00717B96" w:rsidR="007B0B80">
        <w:rPr>
          <w:rFonts w:ascii="Times New Roman" w:hAnsi="Times New Roman"/>
          <w:sz w:val="24"/>
          <w:szCs w:val="24"/>
          <w:vertAlign w:val="superscript"/>
        </w:rPr>
        <w:t>“</w:t>
      </w:r>
      <w:r w:rsidRPr="00717B96" w:rsidR="00BC1509">
        <w:rPr>
          <w:rFonts w:ascii="Times New Roman" w:hAnsi="Times New Roman"/>
          <w:sz w:val="24"/>
          <w:szCs w:val="24"/>
        </w:rPr>
        <w:t>.</w:t>
      </w:r>
    </w:p>
    <w:p w:rsidR="007B0B80" w:rsidRPr="00717B96" w:rsidP="00BC28B0">
      <w:pPr>
        <w:bidi w:val="0"/>
        <w:spacing w:after="0" w:line="240" w:lineRule="auto"/>
        <w:jc w:val="both"/>
        <w:rPr>
          <w:rFonts w:ascii="Times New Roman" w:hAnsi="Times New Roman"/>
          <w:sz w:val="24"/>
          <w:szCs w:val="24"/>
          <w:vertAlign w:val="superscript"/>
        </w:rPr>
      </w:pPr>
    </w:p>
    <w:p w:rsidR="007B0B80" w:rsidRPr="00717B96" w:rsidP="007B0B80">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Poznámka pod čiarou k odkazu 10c znie: </w:t>
      </w:r>
    </w:p>
    <w:p w:rsidR="007B0B80" w:rsidRPr="00717B96" w:rsidP="007B0B80">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256879" w:rsidR="00256879">
        <w:rPr>
          <w:rFonts w:ascii="Times New Roman" w:hAnsi="Times New Roman"/>
          <w:sz w:val="24"/>
          <w:szCs w:val="24"/>
          <w:vertAlign w:val="superscript"/>
        </w:rPr>
        <w:t>18b</w:t>
      </w:r>
      <w:r w:rsidRPr="00256879">
        <w:rPr>
          <w:rFonts w:ascii="Times New Roman" w:hAnsi="Times New Roman"/>
          <w:sz w:val="24"/>
          <w:szCs w:val="24"/>
          <w:vertAlign w:val="superscript"/>
        </w:rPr>
        <w:t>)</w:t>
      </w:r>
      <w:r w:rsidRPr="00717B96">
        <w:rPr>
          <w:rFonts w:ascii="Times New Roman" w:hAnsi="Times New Roman"/>
          <w:sz w:val="24"/>
          <w:szCs w:val="24"/>
        </w:rPr>
        <w:t xml:space="preserve"> § 5 zákona č. 245/2003 Z. z. o integrovanej prevencii a kontrole znečisťovania životného prostredia a o zmene a doplnení niektorých zákonov.“.</w:t>
      </w:r>
    </w:p>
    <w:p w:rsidR="00153951" w:rsidRPr="00717B96" w:rsidP="000922CF">
      <w:pPr>
        <w:bidi w:val="0"/>
        <w:spacing w:after="0" w:line="240" w:lineRule="auto"/>
        <w:jc w:val="both"/>
        <w:rPr>
          <w:rFonts w:ascii="Times New Roman" w:hAnsi="Times New Roman"/>
          <w:sz w:val="24"/>
          <w:szCs w:val="24"/>
        </w:rPr>
      </w:pPr>
    </w:p>
    <w:p w:rsidR="00DD2327"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28. </w:t>
      </w:r>
      <w:r w:rsidRPr="00717B96" w:rsidR="00B2637D">
        <w:rPr>
          <w:rFonts w:ascii="Times New Roman" w:hAnsi="Times New Roman"/>
          <w:sz w:val="24"/>
          <w:szCs w:val="24"/>
        </w:rPr>
        <w:t xml:space="preserve"> </w:t>
      </w:r>
      <w:r w:rsidRPr="00717B96">
        <w:rPr>
          <w:rFonts w:ascii="Times New Roman" w:hAnsi="Times New Roman"/>
          <w:sz w:val="24"/>
          <w:szCs w:val="24"/>
        </w:rPr>
        <w:t>V § 15 ods</w:t>
      </w:r>
      <w:r w:rsidRPr="00717B96" w:rsidR="00C02FA5">
        <w:rPr>
          <w:rFonts w:ascii="Times New Roman" w:hAnsi="Times New Roman"/>
          <w:sz w:val="24"/>
          <w:szCs w:val="24"/>
        </w:rPr>
        <w:t>ek</w:t>
      </w:r>
      <w:r w:rsidRPr="00717B96">
        <w:rPr>
          <w:rFonts w:ascii="Times New Roman" w:hAnsi="Times New Roman"/>
          <w:sz w:val="24"/>
          <w:szCs w:val="24"/>
        </w:rPr>
        <w:t xml:space="preserve"> 2 znie:</w:t>
      </w:r>
    </w:p>
    <w:p w:rsidR="00DD2327"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„(2) Povinnosť podľa odseku 1 sa vzťahuje</w:t>
      </w:r>
      <w:r w:rsidRPr="00717B96" w:rsidR="00376D88">
        <w:rPr>
          <w:rFonts w:ascii="Times New Roman" w:hAnsi="Times New Roman"/>
          <w:sz w:val="24"/>
          <w:szCs w:val="24"/>
        </w:rPr>
        <w:t xml:space="preserve"> rovnako</w:t>
      </w:r>
      <w:r w:rsidRPr="00717B96">
        <w:rPr>
          <w:rFonts w:ascii="Times New Roman" w:hAnsi="Times New Roman"/>
          <w:sz w:val="24"/>
          <w:szCs w:val="24"/>
        </w:rPr>
        <w:t xml:space="preserve"> aj na obchodníka  </w:t>
      </w:r>
      <w:r w:rsidRPr="00717B96" w:rsidR="00D66227">
        <w:rPr>
          <w:rFonts w:ascii="Times New Roman" w:hAnsi="Times New Roman"/>
          <w:sz w:val="24"/>
          <w:szCs w:val="24"/>
        </w:rPr>
        <w:t>a sprostredkovateľa</w:t>
      </w:r>
      <w:r w:rsidRPr="00717B96">
        <w:rPr>
          <w:rFonts w:ascii="Times New Roman" w:hAnsi="Times New Roman"/>
          <w:sz w:val="24"/>
          <w:szCs w:val="24"/>
        </w:rPr>
        <w:t xml:space="preserve">, ak svoju činnosť nevykonáva ako súčasť činnosti, na ktorú mu bol udelený súhlas podľa § 7 ods. 1 alebo autorizácia podľa § 8 ods. 3.“. </w:t>
      </w:r>
    </w:p>
    <w:p w:rsidR="00CF0D0F" w:rsidRPr="00717B96" w:rsidP="000922CF">
      <w:pPr>
        <w:bidi w:val="0"/>
        <w:spacing w:after="0" w:line="240" w:lineRule="auto"/>
        <w:jc w:val="both"/>
        <w:rPr>
          <w:rFonts w:ascii="Times New Roman" w:hAnsi="Times New Roman"/>
          <w:sz w:val="24"/>
          <w:szCs w:val="24"/>
        </w:rPr>
      </w:pPr>
    </w:p>
    <w:p w:rsidR="00BD668B" w:rsidRPr="00717B96" w:rsidP="000922CF">
      <w:pPr>
        <w:bidi w:val="0"/>
        <w:spacing w:after="0" w:line="240" w:lineRule="auto"/>
        <w:jc w:val="both"/>
        <w:rPr>
          <w:rFonts w:ascii="Times New Roman" w:hAnsi="Times New Roman"/>
          <w:sz w:val="24"/>
          <w:szCs w:val="24"/>
        </w:rPr>
      </w:pPr>
      <w:r w:rsidRPr="00717B96" w:rsidR="00FD6E57">
        <w:rPr>
          <w:rFonts w:ascii="Times New Roman" w:hAnsi="Times New Roman"/>
          <w:sz w:val="24"/>
          <w:szCs w:val="24"/>
        </w:rPr>
        <w:t xml:space="preserve">Poznámka pod čiarou k odkazu </w:t>
      </w:r>
      <w:r w:rsidRPr="00717B96" w:rsidR="00CF0D0F">
        <w:rPr>
          <w:rFonts w:ascii="Times New Roman" w:hAnsi="Times New Roman"/>
          <w:sz w:val="24"/>
          <w:szCs w:val="24"/>
        </w:rPr>
        <w:t>21</w:t>
      </w:r>
      <w:r w:rsidRPr="00717B96" w:rsidR="00FD6E57">
        <w:rPr>
          <w:rFonts w:ascii="Times New Roman" w:hAnsi="Times New Roman"/>
          <w:sz w:val="24"/>
          <w:szCs w:val="24"/>
        </w:rPr>
        <w:t xml:space="preserve"> sa vypú</w:t>
      </w:r>
      <w:r w:rsidRPr="00717B96" w:rsidR="000E4AD4">
        <w:rPr>
          <w:rFonts w:ascii="Times New Roman" w:hAnsi="Times New Roman"/>
          <w:sz w:val="24"/>
          <w:szCs w:val="24"/>
        </w:rPr>
        <w:t>š</w:t>
      </w:r>
      <w:r w:rsidRPr="00717B96" w:rsidR="00FD6E57">
        <w:rPr>
          <w:rFonts w:ascii="Times New Roman" w:hAnsi="Times New Roman"/>
          <w:sz w:val="24"/>
          <w:szCs w:val="24"/>
        </w:rPr>
        <w:t>ťa</w:t>
      </w:r>
      <w:r w:rsidRPr="00717B96" w:rsidR="00CF0D0F">
        <w:rPr>
          <w:rFonts w:ascii="Times New Roman" w:hAnsi="Times New Roman"/>
          <w:sz w:val="24"/>
          <w:szCs w:val="24"/>
        </w:rPr>
        <w:t>.</w:t>
      </w:r>
    </w:p>
    <w:p w:rsidR="000E4AD4" w:rsidRPr="00717B96" w:rsidP="000922CF">
      <w:pPr>
        <w:bidi w:val="0"/>
        <w:spacing w:after="0" w:line="240" w:lineRule="auto"/>
        <w:jc w:val="both"/>
        <w:rPr>
          <w:rFonts w:ascii="Times New Roman" w:hAnsi="Times New Roman"/>
          <w:sz w:val="24"/>
          <w:szCs w:val="24"/>
        </w:rPr>
      </w:pPr>
    </w:p>
    <w:p w:rsidR="009D40B1"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29. </w:t>
      </w:r>
      <w:r w:rsidRPr="00717B96">
        <w:rPr>
          <w:rFonts w:ascii="Times New Roman" w:hAnsi="Times New Roman"/>
          <w:sz w:val="24"/>
          <w:szCs w:val="24"/>
        </w:rPr>
        <w:t>V § 16 sa odsek 1 dopĺňa písmen</w:t>
      </w:r>
      <w:r w:rsidRPr="00717B96" w:rsidR="00376D88">
        <w:rPr>
          <w:rFonts w:ascii="Times New Roman" w:hAnsi="Times New Roman"/>
          <w:sz w:val="24"/>
          <w:szCs w:val="24"/>
        </w:rPr>
        <w:t>om</w:t>
      </w:r>
      <w:r w:rsidRPr="00717B96">
        <w:rPr>
          <w:rFonts w:ascii="Times New Roman" w:hAnsi="Times New Roman"/>
          <w:sz w:val="24"/>
          <w:szCs w:val="24"/>
        </w:rPr>
        <w:t xml:space="preserve"> g) ktoré z</w:t>
      </w:r>
      <w:r w:rsidRPr="00717B96" w:rsidR="00376D88">
        <w:rPr>
          <w:rFonts w:ascii="Times New Roman" w:hAnsi="Times New Roman"/>
          <w:sz w:val="24"/>
          <w:szCs w:val="24"/>
        </w:rPr>
        <w:t>nie</w:t>
      </w:r>
      <w:r w:rsidRPr="00717B96">
        <w:rPr>
          <w:rFonts w:ascii="Times New Roman" w:hAnsi="Times New Roman"/>
          <w:sz w:val="24"/>
          <w:szCs w:val="24"/>
        </w:rPr>
        <w:t>:</w:t>
      </w:r>
    </w:p>
    <w:p w:rsidR="00DE7E61" w:rsidRPr="00717B96" w:rsidP="000922CF">
      <w:pPr>
        <w:bidi w:val="0"/>
        <w:spacing w:after="0" w:line="240" w:lineRule="auto"/>
        <w:jc w:val="both"/>
        <w:rPr>
          <w:rFonts w:ascii="Times New Roman" w:hAnsi="Times New Roman"/>
          <w:sz w:val="24"/>
          <w:szCs w:val="24"/>
        </w:rPr>
      </w:pPr>
      <w:r w:rsidRPr="00717B96" w:rsidR="009D40B1">
        <w:rPr>
          <w:rFonts w:ascii="Times New Roman" w:hAnsi="Times New Roman"/>
          <w:sz w:val="24"/>
          <w:szCs w:val="24"/>
        </w:rPr>
        <w:t>„g)  udeleniu súhlasu na to, že látka alebo vec sa považuje za vedľajší produkt a nie za odpad, ak ide o zariadenie, ktorého prevádzka sa povoľuje podľa osobitného predpisu</w:t>
      </w:r>
      <w:r w:rsidRPr="00717B96" w:rsidR="00376D88">
        <w:rPr>
          <w:rFonts w:ascii="Times New Roman" w:hAnsi="Times New Roman"/>
          <w:sz w:val="24"/>
          <w:szCs w:val="24"/>
        </w:rPr>
        <w:t>.</w:t>
      </w:r>
      <w:r w:rsidRPr="00717B96" w:rsidR="009D40B1">
        <w:rPr>
          <w:rFonts w:ascii="Times New Roman" w:hAnsi="Times New Roman"/>
          <w:sz w:val="24"/>
          <w:szCs w:val="24"/>
        </w:rPr>
        <w:t xml:space="preserve"> </w:t>
      </w:r>
      <w:r w:rsidRPr="00717B96" w:rsidR="009D40B1">
        <w:rPr>
          <w:rFonts w:ascii="Times New Roman" w:hAnsi="Times New Roman"/>
          <w:sz w:val="24"/>
          <w:szCs w:val="24"/>
          <w:vertAlign w:val="superscript"/>
        </w:rPr>
        <w:t>25</w:t>
      </w:r>
      <w:r w:rsidRPr="00717B96" w:rsidR="00B414AB">
        <w:rPr>
          <w:rFonts w:ascii="Times New Roman" w:hAnsi="Times New Roman"/>
          <w:sz w:val="24"/>
          <w:szCs w:val="24"/>
          <w:vertAlign w:val="superscript"/>
        </w:rPr>
        <w:t>c</w:t>
      </w:r>
      <w:r w:rsidRPr="00717B96" w:rsidR="009D40B1">
        <w:rPr>
          <w:rFonts w:ascii="Times New Roman" w:hAnsi="Times New Roman"/>
          <w:sz w:val="24"/>
          <w:szCs w:val="24"/>
          <w:vertAlign w:val="superscript"/>
        </w:rPr>
        <w:t>)</w:t>
      </w:r>
      <w:r w:rsidRPr="00717B96" w:rsidR="00153951">
        <w:rPr>
          <w:rFonts w:ascii="Times New Roman" w:hAnsi="Times New Roman"/>
          <w:sz w:val="24"/>
          <w:szCs w:val="24"/>
          <w:vertAlign w:val="superscript"/>
        </w:rPr>
        <w:t>“</w:t>
      </w:r>
      <w:r w:rsidRPr="00717B96" w:rsidR="00153951">
        <w:rPr>
          <w:rFonts w:ascii="Times New Roman" w:hAnsi="Times New Roman"/>
          <w:sz w:val="24"/>
          <w:szCs w:val="24"/>
        </w:rPr>
        <w:t>.</w:t>
      </w:r>
    </w:p>
    <w:p w:rsidR="009D40B1" w:rsidRPr="00717B96" w:rsidP="000922CF">
      <w:pPr>
        <w:bidi w:val="0"/>
        <w:spacing w:after="0" w:line="240" w:lineRule="auto"/>
        <w:jc w:val="both"/>
        <w:rPr>
          <w:rFonts w:ascii="Times New Roman" w:hAnsi="Times New Roman"/>
          <w:sz w:val="24"/>
          <w:szCs w:val="24"/>
        </w:rPr>
      </w:pPr>
    </w:p>
    <w:p w:rsidR="009D40B1"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Poznámka k odkazu 25</w:t>
      </w:r>
      <w:r w:rsidRPr="00717B96" w:rsidR="00B414AB">
        <w:rPr>
          <w:rFonts w:ascii="Times New Roman" w:hAnsi="Times New Roman"/>
          <w:sz w:val="24"/>
          <w:szCs w:val="24"/>
        </w:rPr>
        <w:t>c</w:t>
      </w:r>
      <w:r w:rsidRPr="00717B96">
        <w:rPr>
          <w:rFonts w:ascii="Times New Roman" w:hAnsi="Times New Roman"/>
          <w:sz w:val="24"/>
          <w:szCs w:val="24"/>
        </w:rPr>
        <w:t xml:space="preserve"> znie:</w:t>
      </w:r>
    </w:p>
    <w:p w:rsidR="009D40B1"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Pr>
          <w:rFonts w:ascii="Times New Roman" w:hAnsi="Times New Roman"/>
          <w:sz w:val="24"/>
          <w:szCs w:val="24"/>
          <w:vertAlign w:val="superscript"/>
        </w:rPr>
        <w:t>25</w:t>
      </w:r>
      <w:r w:rsidRPr="00717B96" w:rsidR="00B414AB">
        <w:rPr>
          <w:rFonts w:ascii="Times New Roman" w:hAnsi="Times New Roman"/>
          <w:sz w:val="24"/>
          <w:szCs w:val="24"/>
          <w:vertAlign w:val="superscript"/>
        </w:rPr>
        <w:t>c</w:t>
      </w:r>
      <w:r w:rsidRPr="00717B96">
        <w:rPr>
          <w:rFonts w:ascii="Times New Roman" w:hAnsi="Times New Roman"/>
          <w:sz w:val="24"/>
          <w:szCs w:val="24"/>
          <w:vertAlign w:val="superscript"/>
        </w:rPr>
        <w:t>)</w:t>
      </w:r>
      <w:r w:rsidRPr="00717B96">
        <w:rPr>
          <w:rFonts w:ascii="Times New Roman" w:hAnsi="Times New Roman"/>
          <w:sz w:val="24"/>
          <w:szCs w:val="24"/>
        </w:rPr>
        <w:t xml:space="preserve"> Zákon č. 245/2003 Z. z.“.</w:t>
      </w:r>
    </w:p>
    <w:p w:rsidR="009D40B1" w:rsidRPr="00717B96" w:rsidP="000922CF">
      <w:pPr>
        <w:bidi w:val="0"/>
        <w:spacing w:after="0" w:line="240" w:lineRule="auto"/>
        <w:jc w:val="both"/>
        <w:rPr>
          <w:rFonts w:ascii="Times New Roman" w:hAnsi="Times New Roman"/>
          <w:sz w:val="24"/>
          <w:szCs w:val="24"/>
        </w:rPr>
      </w:pPr>
    </w:p>
    <w:p w:rsidR="007C20CE"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30. </w:t>
      </w:r>
      <w:r w:rsidRPr="00717B96">
        <w:rPr>
          <w:rFonts w:ascii="Times New Roman" w:hAnsi="Times New Roman"/>
          <w:sz w:val="24"/>
          <w:szCs w:val="24"/>
        </w:rPr>
        <w:t>V § 18 ods</w:t>
      </w:r>
      <w:r w:rsidRPr="00717B96" w:rsidR="003E193F">
        <w:rPr>
          <w:rFonts w:ascii="Times New Roman" w:hAnsi="Times New Roman"/>
          <w:sz w:val="24"/>
          <w:szCs w:val="24"/>
        </w:rPr>
        <w:t>.</w:t>
      </w:r>
      <w:r w:rsidRPr="00717B96">
        <w:rPr>
          <w:rFonts w:ascii="Times New Roman" w:hAnsi="Times New Roman"/>
          <w:sz w:val="24"/>
          <w:szCs w:val="24"/>
        </w:rPr>
        <w:t xml:space="preserve"> 1 sa vypúšťa posledná veta.</w:t>
      </w:r>
    </w:p>
    <w:p w:rsidR="000E4AD4" w:rsidRPr="00717B96" w:rsidP="000922CF">
      <w:pPr>
        <w:bidi w:val="0"/>
        <w:spacing w:after="0" w:line="240" w:lineRule="auto"/>
        <w:jc w:val="both"/>
        <w:rPr>
          <w:rFonts w:ascii="Times New Roman" w:hAnsi="Times New Roman"/>
          <w:sz w:val="24"/>
          <w:szCs w:val="24"/>
        </w:rPr>
      </w:pPr>
    </w:p>
    <w:p w:rsidR="007C20CE" w:rsidRPr="00717B96" w:rsidP="000922CF">
      <w:pPr>
        <w:bidi w:val="0"/>
        <w:spacing w:after="0" w:line="240" w:lineRule="auto"/>
        <w:jc w:val="both"/>
        <w:rPr>
          <w:rFonts w:ascii="Arial" w:hAnsi="Arial" w:cs="Arial"/>
          <w:sz w:val="20"/>
          <w:szCs w:val="20"/>
        </w:rPr>
      </w:pPr>
      <w:r w:rsidRPr="00717B96" w:rsidR="00E6589C">
        <w:rPr>
          <w:rFonts w:ascii="Times New Roman" w:hAnsi="Times New Roman"/>
          <w:sz w:val="24"/>
          <w:szCs w:val="24"/>
        </w:rPr>
        <w:t xml:space="preserve">31. </w:t>
      </w:r>
      <w:r w:rsidRPr="00717B96">
        <w:rPr>
          <w:rFonts w:ascii="Times New Roman" w:hAnsi="Times New Roman"/>
          <w:sz w:val="24"/>
          <w:szCs w:val="24"/>
        </w:rPr>
        <w:t xml:space="preserve">V § 18 sa za odsek 1 vkladá nový odsek 2, ktorý znie: </w:t>
      </w:r>
    </w:p>
    <w:p w:rsidR="00E205FD" w:rsidRPr="00717B96" w:rsidP="003A1EA5">
      <w:pPr>
        <w:pStyle w:val="ListParagraph"/>
        <w:bidi w:val="0"/>
        <w:spacing w:after="200"/>
        <w:ind w:left="0"/>
        <w:rPr>
          <w:rFonts w:ascii="Times New Roman" w:hAnsi="Times New Roman"/>
          <w:sz w:val="24"/>
          <w:szCs w:val="24"/>
        </w:rPr>
      </w:pPr>
      <w:r w:rsidRPr="00717B96">
        <w:rPr>
          <w:rFonts w:ascii="Times New Roman" w:hAnsi="Times New Roman"/>
          <w:sz w:val="24"/>
          <w:szCs w:val="24"/>
        </w:rPr>
        <w:t xml:space="preserve">(2) Každý je povinný nakladať s odpadom alebo inak s ním zaobchádzať takým spôsobom, ktorý neohrozuje zdravie ľudí a nepoškodzuje životné prostredie, a to tak aby nedochádzalo k </w:t>
      </w:r>
    </w:p>
    <w:p w:rsidR="00E205FD" w:rsidRPr="00717B96" w:rsidP="00945CF0">
      <w:pPr>
        <w:pStyle w:val="ListParagraph"/>
        <w:bidi w:val="0"/>
        <w:spacing w:after="200"/>
        <w:ind w:left="360"/>
        <w:rPr>
          <w:rFonts w:ascii="Times New Roman" w:hAnsi="Times New Roman"/>
          <w:sz w:val="24"/>
          <w:szCs w:val="24"/>
        </w:rPr>
      </w:pPr>
      <w:r w:rsidR="00945CF0">
        <w:rPr>
          <w:rFonts w:ascii="Times New Roman" w:hAnsi="Times New Roman"/>
          <w:sz w:val="24"/>
          <w:szCs w:val="24"/>
        </w:rPr>
        <w:t xml:space="preserve">a)  </w:t>
      </w:r>
      <w:r w:rsidRPr="00717B96">
        <w:rPr>
          <w:rFonts w:ascii="Times New Roman" w:hAnsi="Times New Roman"/>
          <w:sz w:val="24"/>
          <w:szCs w:val="24"/>
        </w:rPr>
        <w:t>riziku znečistenia vody, ovzdušia, pôdy, rastlín a živočíchov,</w:t>
      </w:r>
    </w:p>
    <w:p w:rsidR="00E205FD" w:rsidRPr="00717B96" w:rsidP="000E3A0E">
      <w:pPr>
        <w:pStyle w:val="ListParagraph"/>
        <w:numPr>
          <w:numId w:val="15"/>
        </w:numPr>
        <w:tabs>
          <w:tab w:val="num" w:pos="540"/>
          <w:tab w:val="clear" w:pos="720"/>
        </w:tabs>
        <w:bidi w:val="0"/>
        <w:spacing w:after="200"/>
        <w:rPr>
          <w:rFonts w:ascii="Times New Roman" w:hAnsi="Times New Roman"/>
          <w:sz w:val="24"/>
          <w:szCs w:val="24"/>
        </w:rPr>
      </w:pPr>
      <w:r w:rsidRPr="00717B96">
        <w:rPr>
          <w:rFonts w:ascii="Times New Roman" w:hAnsi="Times New Roman"/>
          <w:sz w:val="24"/>
          <w:szCs w:val="24"/>
        </w:rPr>
        <w:t>obťažovaniu okolia hlukom alebo zápachom a</w:t>
      </w:r>
    </w:p>
    <w:p w:rsidR="00B74E4C" w:rsidRPr="001372B8" w:rsidP="00B74E4C">
      <w:pPr>
        <w:pStyle w:val="ListParagraph"/>
        <w:numPr>
          <w:numId w:val="15"/>
        </w:numPr>
        <w:bidi w:val="0"/>
        <w:spacing w:after="200"/>
        <w:rPr>
          <w:rFonts w:ascii="Times New Roman" w:hAnsi="Times New Roman"/>
          <w:sz w:val="24"/>
          <w:szCs w:val="24"/>
        </w:rPr>
      </w:pPr>
      <w:r w:rsidRPr="001372B8" w:rsidR="00E205FD">
        <w:rPr>
          <w:rFonts w:ascii="Times New Roman" w:hAnsi="Times New Roman"/>
          <w:sz w:val="24"/>
          <w:szCs w:val="24"/>
        </w:rPr>
        <w:t>nepriaznivému vplyvu na krajinu alebo miesta osobitného významu.</w:t>
      </w:r>
      <w:r w:rsidRPr="001372B8" w:rsidR="00E205FD">
        <w:rPr>
          <w:rFonts w:ascii="Times New Roman" w:hAnsi="Times New Roman"/>
          <w:sz w:val="24"/>
          <w:szCs w:val="24"/>
          <w:vertAlign w:val="superscript"/>
        </w:rPr>
        <w:t>25e)</w:t>
      </w:r>
      <w:r w:rsidRPr="001372B8" w:rsidR="00E205FD">
        <w:rPr>
          <w:rFonts w:ascii="Times New Roman" w:hAnsi="Times New Roman"/>
          <w:sz w:val="24"/>
          <w:szCs w:val="24"/>
        </w:rPr>
        <w:t>“.</w:t>
      </w:r>
    </w:p>
    <w:p w:rsidR="00B74E4C" w:rsidP="00B74E4C">
      <w:pPr>
        <w:pStyle w:val="ListParagraph"/>
        <w:bidi w:val="0"/>
        <w:spacing w:after="200"/>
        <w:ind w:left="360"/>
      </w:pPr>
    </w:p>
    <w:p w:rsidR="009354F1" w:rsidP="00B74E4C">
      <w:pPr>
        <w:pStyle w:val="ListParagraph"/>
        <w:bidi w:val="0"/>
        <w:spacing w:after="200"/>
        <w:ind w:left="360"/>
        <w:rPr>
          <w:rFonts w:ascii="Times New Roman" w:hAnsi="Times New Roman"/>
          <w:sz w:val="24"/>
          <w:szCs w:val="24"/>
        </w:rPr>
      </w:pPr>
    </w:p>
    <w:p w:rsidR="009354F1" w:rsidP="00B74E4C">
      <w:pPr>
        <w:pStyle w:val="ListParagraph"/>
        <w:bidi w:val="0"/>
        <w:spacing w:after="200"/>
        <w:ind w:left="360"/>
        <w:rPr>
          <w:rFonts w:ascii="Times New Roman" w:hAnsi="Times New Roman"/>
          <w:sz w:val="24"/>
          <w:szCs w:val="24"/>
        </w:rPr>
      </w:pPr>
    </w:p>
    <w:p w:rsidR="009354F1" w:rsidP="00B74E4C">
      <w:pPr>
        <w:pStyle w:val="ListParagraph"/>
        <w:bidi w:val="0"/>
        <w:spacing w:after="200"/>
        <w:ind w:left="360"/>
        <w:rPr>
          <w:rFonts w:ascii="Times New Roman" w:hAnsi="Times New Roman"/>
          <w:sz w:val="24"/>
          <w:szCs w:val="24"/>
        </w:rPr>
      </w:pPr>
    </w:p>
    <w:p w:rsidR="000E4AD4" w:rsidRPr="00B74E4C" w:rsidP="00B74E4C">
      <w:pPr>
        <w:pStyle w:val="ListParagraph"/>
        <w:bidi w:val="0"/>
        <w:spacing w:after="200"/>
        <w:ind w:left="360"/>
        <w:rPr>
          <w:rFonts w:ascii="Times New Roman" w:hAnsi="Times New Roman"/>
          <w:sz w:val="24"/>
          <w:szCs w:val="24"/>
        </w:rPr>
      </w:pPr>
      <w:r w:rsidRPr="00B74E4C" w:rsidR="005A4949">
        <w:rPr>
          <w:rFonts w:ascii="Times New Roman" w:hAnsi="Times New Roman"/>
          <w:sz w:val="24"/>
          <w:szCs w:val="24"/>
        </w:rPr>
        <w:t xml:space="preserve">Poznámka pod čiarou k odkazu </w:t>
      </w:r>
      <w:r w:rsidRPr="00B74E4C">
        <w:rPr>
          <w:rFonts w:ascii="Times New Roman" w:hAnsi="Times New Roman"/>
          <w:sz w:val="24"/>
          <w:szCs w:val="24"/>
        </w:rPr>
        <w:t>25e znie:</w:t>
      </w:r>
    </w:p>
    <w:p w:rsidR="0027687A" w:rsidRPr="00717B96" w:rsidP="000922CF">
      <w:pPr>
        <w:bidi w:val="0"/>
        <w:spacing w:after="0" w:line="240" w:lineRule="auto"/>
        <w:jc w:val="both"/>
        <w:rPr>
          <w:rFonts w:ascii="Times New Roman" w:hAnsi="Times New Roman"/>
          <w:sz w:val="24"/>
          <w:szCs w:val="24"/>
        </w:rPr>
      </w:pPr>
      <w:r w:rsidRPr="00717B96" w:rsidR="000E4AD4">
        <w:rPr>
          <w:rFonts w:ascii="Times New Roman" w:hAnsi="Times New Roman"/>
          <w:sz w:val="24"/>
          <w:szCs w:val="24"/>
        </w:rPr>
        <w:t xml:space="preserve"> „</w:t>
      </w:r>
      <w:r w:rsidRPr="00717B96" w:rsidR="000E4AD4">
        <w:rPr>
          <w:rFonts w:ascii="Times New Roman" w:hAnsi="Times New Roman"/>
          <w:sz w:val="24"/>
          <w:szCs w:val="24"/>
          <w:vertAlign w:val="superscript"/>
        </w:rPr>
        <w:t>25e)</w:t>
      </w:r>
      <w:r w:rsidRPr="00717B96" w:rsidR="000E4AD4">
        <w:rPr>
          <w:rFonts w:ascii="Times New Roman" w:hAnsi="Times New Roman"/>
          <w:sz w:val="24"/>
          <w:szCs w:val="24"/>
        </w:rPr>
        <w:t>Napríklad zákon č. 49/2002 Z. z.</w:t>
      </w:r>
      <w:r w:rsidRPr="00717B96">
        <w:rPr>
          <w:rFonts w:ascii="Times New Roman" w:hAnsi="Times New Roman"/>
          <w:sz w:val="24"/>
          <w:szCs w:val="24"/>
        </w:rPr>
        <w:t>.</w:t>
      </w:r>
      <w:r w:rsidRPr="00717B96" w:rsidR="00153951">
        <w:rPr>
          <w:rFonts w:ascii="Times New Roman" w:hAnsi="Times New Roman"/>
          <w:sz w:val="24"/>
          <w:szCs w:val="24"/>
        </w:rPr>
        <w:t xml:space="preserve"> o ochrane pamiatkového fondu v znení neskorších predpisov, </w:t>
      </w:r>
      <w:r w:rsidRPr="00717B96" w:rsidR="00CF7756">
        <w:rPr>
          <w:rFonts w:ascii="Times New Roman" w:hAnsi="Times New Roman"/>
          <w:sz w:val="24"/>
          <w:szCs w:val="24"/>
        </w:rPr>
        <w:t xml:space="preserve">Dohovor 159/1991 Zb. </w:t>
      </w:r>
      <w:r w:rsidRPr="00717B96">
        <w:rPr>
          <w:rFonts w:ascii="Times New Roman" w:hAnsi="Times New Roman"/>
          <w:sz w:val="24"/>
          <w:szCs w:val="24"/>
        </w:rPr>
        <w:t>Dohovor o ochrane svetového kultúrneho a prírodného dedičstva</w:t>
      </w:r>
      <w:r w:rsidRPr="00717B96" w:rsidR="00BC06F3">
        <w:rPr>
          <w:rFonts w:ascii="Times New Roman" w:hAnsi="Times New Roman"/>
          <w:sz w:val="24"/>
          <w:szCs w:val="24"/>
        </w:rPr>
        <w:t>.“</w:t>
      </w:r>
      <w:r w:rsidRPr="00717B96" w:rsidR="00BA4C36">
        <w:rPr>
          <w:rFonts w:ascii="Times New Roman" w:hAnsi="Times New Roman"/>
          <w:sz w:val="24"/>
          <w:szCs w:val="24"/>
        </w:rPr>
        <w:t>.</w:t>
      </w:r>
    </w:p>
    <w:p w:rsidR="000E4AD4" w:rsidRPr="00717B96" w:rsidP="000922CF">
      <w:pPr>
        <w:bidi w:val="0"/>
        <w:spacing w:after="0" w:line="240" w:lineRule="auto"/>
        <w:jc w:val="both"/>
        <w:rPr>
          <w:rFonts w:ascii="Times New Roman" w:hAnsi="Times New Roman"/>
          <w:sz w:val="24"/>
          <w:szCs w:val="24"/>
        </w:rPr>
      </w:pPr>
    </w:p>
    <w:p w:rsidR="007C20CE"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Doterajšie odseky 2 až 12 sa označujú ako odseky 3 až 13.</w:t>
      </w:r>
    </w:p>
    <w:p w:rsidR="007C20CE" w:rsidRPr="00717B96" w:rsidP="000922CF">
      <w:pPr>
        <w:bidi w:val="0"/>
        <w:spacing w:after="0" w:line="240" w:lineRule="auto"/>
        <w:jc w:val="both"/>
        <w:rPr>
          <w:rFonts w:ascii="Times New Roman" w:hAnsi="Times New Roman"/>
          <w:sz w:val="24"/>
          <w:szCs w:val="24"/>
        </w:rPr>
      </w:pPr>
    </w:p>
    <w:p w:rsidR="00785580"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32. </w:t>
      </w:r>
      <w:r w:rsidRPr="00717B96">
        <w:rPr>
          <w:rFonts w:ascii="Times New Roman" w:hAnsi="Times New Roman"/>
          <w:sz w:val="24"/>
          <w:szCs w:val="24"/>
        </w:rPr>
        <w:t>V § 18 ods</w:t>
      </w:r>
      <w:r w:rsidRPr="00717B96" w:rsidR="00F25712">
        <w:rPr>
          <w:rFonts w:ascii="Times New Roman" w:hAnsi="Times New Roman"/>
          <w:sz w:val="24"/>
          <w:szCs w:val="24"/>
        </w:rPr>
        <w:t>.</w:t>
      </w:r>
      <w:r w:rsidRPr="00717B96">
        <w:rPr>
          <w:rFonts w:ascii="Times New Roman" w:hAnsi="Times New Roman"/>
          <w:sz w:val="24"/>
          <w:szCs w:val="24"/>
        </w:rPr>
        <w:t xml:space="preserve"> </w:t>
      </w:r>
      <w:r w:rsidRPr="00717B96" w:rsidR="00D05CED">
        <w:rPr>
          <w:rFonts w:ascii="Times New Roman" w:hAnsi="Times New Roman"/>
          <w:sz w:val="24"/>
          <w:szCs w:val="24"/>
        </w:rPr>
        <w:t>4</w:t>
      </w:r>
      <w:r w:rsidRPr="00717B96">
        <w:rPr>
          <w:rFonts w:ascii="Times New Roman" w:hAnsi="Times New Roman"/>
          <w:sz w:val="24"/>
          <w:szCs w:val="24"/>
        </w:rPr>
        <w:t xml:space="preserve"> písm. o) sa slová „ods. 3“ nahrádzajú slovami „ods. </w:t>
      </w:r>
      <w:r w:rsidRPr="00717B96" w:rsidR="00FE57C0">
        <w:rPr>
          <w:rFonts w:ascii="Times New Roman" w:hAnsi="Times New Roman"/>
          <w:sz w:val="24"/>
          <w:szCs w:val="24"/>
        </w:rPr>
        <w:t>4</w:t>
      </w:r>
      <w:r w:rsidRPr="00717B96">
        <w:rPr>
          <w:rFonts w:ascii="Times New Roman" w:hAnsi="Times New Roman"/>
          <w:sz w:val="24"/>
          <w:szCs w:val="24"/>
        </w:rPr>
        <w:t>“</w:t>
      </w:r>
    </w:p>
    <w:p w:rsidR="00785580" w:rsidRPr="00717B96" w:rsidP="000922CF">
      <w:pPr>
        <w:bidi w:val="0"/>
        <w:spacing w:after="0" w:line="240" w:lineRule="auto"/>
        <w:jc w:val="both"/>
        <w:rPr>
          <w:rFonts w:ascii="Times New Roman" w:hAnsi="Times New Roman"/>
          <w:sz w:val="24"/>
          <w:szCs w:val="24"/>
        </w:rPr>
      </w:pPr>
    </w:p>
    <w:p w:rsidR="00575D90"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33. </w:t>
      </w:r>
      <w:r w:rsidRPr="00717B96">
        <w:rPr>
          <w:rFonts w:ascii="Times New Roman" w:hAnsi="Times New Roman"/>
          <w:sz w:val="24"/>
          <w:szCs w:val="24"/>
        </w:rPr>
        <w:t>V § 18 ods</w:t>
      </w:r>
      <w:r w:rsidRPr="00717B96" w:rsidR="00F25712">
        <w:rPr>
          <w:rFonts w:ascii="Times New Roman" w:hAnsi="Times New Roman"/>
          <w:sz w:val="24"/>
          <w:szCs w:val="24"/>
        </w:rPr>
        <w:t>.</w:t>
      </w:r>
      <w:r w:rsidRPr="00717B96">
        <w:rPr>
          <w:rFonts w:ascii="Times New Roman" w:hAnsi="Times New Roman"/>
          <w:sz w:val="24"/>
          <w:szCs w:val="24"/>
        </w:rPr>
        <w:t xml:space="preserve"> 6 sa čísl</w:t>
      </w:r>
      <w:r w:rsidRPr="00717B96" w:rsidR="00D100D0">
        <w:rPr>
          <w:rFonts w:ascii="Times New Roman" w:hAnsi="Times New Roman"/>
          <w:sz w:val="24"/>
          <w:szCs w:val="24"/>
        </w:rPr>
        <w:t>ica</w:t>
      </w:r>
      <w:r w:rsidRPr="00717B96">
        <w:rPr>
          <w:rFonts w:ascii="Times New Roman" w:hAnsi="Times New Roman"/>
          <w:sz w:val="24"/>
          <w:szCs w:val="24"/>
        </w:rPr>
        <w:t xml:space="preserve"> „4“ nahrádza čísl</w:t>
      </w:r>
      <w:r w:rsidRPr="00717B96" w:rsidR="00D100D0">
        <w:rPr>
          <w:rFonts w:ascii="Times New Roman" w:hAnsi="Times New Roman"/>
          <w:sz w:val="24"/>
          <w:szCs w:val="24"/>
        </w:rPr>
        <w:t>icou</w:t>
      </w:r>
      <w:r w:rsidRPr="00717B96">
        <w:rPr>
          <w:rFonts w:ascii="Times New Roman" w:hAnsi="Times New Roman"/>
          <w:sz w:val="24"/>
          <w:szCs w:val="24"/>
        </w:rPr>
        <w:t xml:space="preserve"> „5“.</w:t>
      </w:r>
    </w:p>
    <w:p w:rsidR="00575D90" w:rsidRPr="00717B96" w:rsidP="000922CF">
      <w:pPr>
        <w:bidi w:val="0"/>
        <w:spacing w:after="0" w:line="240" w:lineRule="auto"/>
        <w:jc w:val="both"/>
        <w:rPr>
          <w:rFonts w:ascii="Times New Roman" w:hAnsi="Times New Roman"/>
          <w:sz w:val="24"/>
          <w:szCs w:val="24"/>
        </w:rPr>
      </w:pPr>
    </w:p>
    <w:p w:rsidR="00575D90"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34. </w:t>
      </w:r>
      <w:r w:rsidRPr="00717B96">
        <w:rPr>
          <w:rFonts w:ascii="Times New Roman" w:hAnsi="Times New Roman"/>
          <w:sz w:val="24"/>
          <w:szCs w:val="24"/>
        </w:rPr>
        <w:t>V § 18 ods</w:t>
      </w:r>
      <w:r w:rsidRPr="00717B96" w:rsidR="00F25712">
        <w:rPr>
          <w:rFonts w:ascii="Times New Roman" w:hAnsi="Times New Roman"/>
          <w:sz w:val="24"/>
          <w:szCs w:val="24"/>
        </w:rPr>
        <w:t xml:space="preserve">. </w:t>
      </w:r>
      <w:r w:rsidRPr="00717B96">
        <w:rPr>
          <w:rFonts w:ascii="Times New Roman" w:hAnsi="Times New Roman"/>
          <w:sz w:val="24"/>
          <w:szCs w:val="24"/>
        </w:rPr>
        <w:t>8 sa čísl</w:t>
      </w:r>
      <w:r w:rsidR="006728B1">
        <w:rPr>
          <w:rFonts w:ascii="Times New Roman" w:hAnsi="Times New Roman"/>
          <w:sz w:val="24"/>
          <w:szCs w:val="24"/>
        </w:rPr>
        <w:t>ica</w:t>
      </w:r>
      <w:r w:rsidRPr="00717B96">
        <w:rPr>
          <w:rFonts w:ascii="Times New Roman" w:hAnsi="Times New Roman"/>
          <w:sz w:val="24"/>
          <w:szCs w:val="24"/>
        </w:rPr>
        <w:t xml:space="preserve"> „6“ nahrádza čísl</w:t>
      </w:r>
      <w:r w:rsidR="006B3613">
        <w:rPr>
          <w:rFonts w:ascii="Times New Roman" w:hAnsi="Times New Roman"/>
          <w:sz w:val="24"/>
          <w:szCs w:val="24"/>
        </w:rPr>
        <w:t>icou</w:t>
      </w:r>
      <w:r w:rsidRPr="00717B96">
        <w:rPr>
          <w:rFonts w:ascii="Times New Roman" w:hAnsi="Times New Roman"/>
          <w:sz w:val="24"/>
          <w:szCs w:val="24"/>
        </w:rPr>
        <w:t xml:space="preserve"> „7“</w:t>
      </w:r>
      <w:r w:rsidRPr="00717B96" w:rsidR="00444529">
        <w:rPr>
          <w:rFonts w:ascii="Times New Roman" w:hAnsi="Times New Roman"/>
          <w:sz w:val="24"/>
          <w:szCs w:val="24"/>
        </w:rPr>
        <w:t xml:space="preserve"> a </w:t>
      </w:r>
      <w:r w:rsidRPr="00717B96" w:rsidR="00BE0117">
        <w:rPr>
          <w:rFonts w:ascii="Times New Roman" w:hAnsi="Times New Roman"/>
          <w:sz w:val="24"/>
          <w:szCs w:val="24"/>
        </w:rPr>
        <w:t>slová</w:t>
      </w:r>
      <w:r w:rsidRPr="00717B96" w:rsidR="00444529">
        <w:rPr>
          <w:rFonts w:ascii="Times New Roman" w:hAnsi="Times New Roman"/>
          <w:sz w:val="24"/>
          <w:szCs w:val="24"/>
        </w:rPr>
        <w:t xml:space="preserve"> „§ 39 ods. 7“ sa nahrádza</w:t>
      </w:r>
      <w:r w:rsidRPr="00717B96" w:rsidR="00BE0117">
        <w:rPr>
          <w:rFonts w:ascii="Times New Roman" w:hAnsi="Times New Roman"/>
          <w:sz w:val="24"/>
          <w:szCs w:val="24"/>
        </w:rPr>
        <w:t>jú</w:t>
      </w:r>
      <w:r w:rsidRPr="00717B96" w:rsidR="00444529">
        <w:rPr>
          <w:rFonts w:ascii="Times New Roman" w:hAnsi="Times New Roman"/>
          <w:sz w:val="24"/>
          <w:szCs w:val="24"/>
        </w:rPr>
        <w:t xml:space="preserve"> </w:t>
      </w:r>
      <w:r w:rsidRPr="00717B96" w:rsidR="00BE0117">
        <w:rPr>
          <w:rFonts w:ascii="Times New Roman" w:hAnsi="Times New Roman"/>
          <w:sz w:val="24"/>
          <w:szCs w:val="24"/>
        </w:rPr>
        <w:t>slovami</w:t>
      </w:r>
      <w:r w:rsidRPr="00717B96" w:rsidR="00444529">
        <w:rPr>
          <w:rFonts w:ascii="Times New Roman" w:hAnsi="Times New Roman"/>
          <w:sz w:val="24"/>
          <w:szCs w:val="24"/>
        </w:rPr>
        <w:t xml:space="preserve"> „§  39 ods. </w:t>
      </w:r>
      <w:r w:rsidRPr="00717B96" w:rsidR="00364AA8">
        <w:rPr>
          <w:rFonts w:ascii="Times New Roman" w:hAnsi="Times New Roman"/>
          <w:sz w:val="24"/>
          <w:szCs w:val="24"/>
        </w:rPr>
        <w:t>10</w:t>
      </w:r>
      <w:r w:rsidRPr="00717B96" w:rsidR="00444529">
        <w:rPr>
          <w:rFonts w:ascii="Times New Roman" w:hAnsi="Times New Roman"/>
          <w:sz w:val="24"/>
          <w:szCs w:val="24"/>
        </w:rPr>
        <w:t>“</w:t>
      </w:r>
      <w:r w:rsidRPr="00717B96">
        <w:rPr>
          <w:rFonts w:ascii="Times New Roman" w:hAnsi="Times New Roman"/>
          <w:sz w:val="24"/>
          <w:szCs w:val="24"/>
        </w:rPr>
        <w:t>.</w:t>
      </w:r>
    </w:p>
    <w:p w:rsidR="00575D90" w:rsidRPr="00717B96" w:rsidP="000922CF">
      <w:pPr>
        <w:bidi w:val="0"/>
        <w:spacing w:after="0" w:line="240" w:lineRule="auto"/>
        <w:jc w:val="both"/>
        <w:rPr>
          <w:rFonts w:ascii="Times New Roman" w:hAnsi="Times New Roman"/>
          <w:sz w:val="24"/>
          <w:szCs w:val="24"/>
        </w:rPr>
      </w:pPr>
    </w:p>
    <w:p w:rsidR="00575D90"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35. </w:t>
      </w:r>
      <w:r w:rsidRPr="00717B96">
        <w:rPr>
          <w:rFonts w:ascii="Times New Roman" w:hAnsi="Times New Roman"/>
          <w:sz w:val="24"/>
          <w:szCs w:val="24"/>
        </w:rPr>
        <w:t>V § 18 ods</w:t>
      </w:r>
      <w:r w:rsidRPr="00717B96" w:rsidR="00B45CE1">
        <w:rPr>
          <w:rFonts w:ascii="Times New Roman" w:hAnsi="Times New Roman"/>
          <w:sz w:val="24"/>
          <w:szCs w:val="24"/>
        </w:rPr>
        <w:t>.</w:t>
      </w:r>
      <w:r w:rsidRPr="00717B96">
        <w:rPr>
          <w:rFonts w:ascii="Times New Roman" w:hAnsi="Times New Roman"/>
          <w:sz w:val="24"/>
          <w:szCs w:val="24"/>
        </w:rPr>
        <w:t xml:space="preserve"> 9 </w:t>
      </w:r>
      <w:r w:rsidRPr="00717B96" w:rsidR="003A1EA5">
        <w:rPr>
          <w:rFonts w:ascii="Times New Roman" w:hAnsi="Times New Roman"/>
          <w:sz w:val="24"/>
          <w:szCs w:val="24"/>
        </w:rPr>
        <w:t xml:space="preserve">uvádzacej vete </w:t>
      </w:r>
      <w:r w:rsidRPr="00717B96">
        <w:rPr>
          <w:rFonts w:ascii="Times New Roman" w:hAnsi="Times New Roman"/>
          <w:sz w:val="24"/>
          <w:szCs w:val="24"/>
        </w:rPr>
        <w:t>sa čísl</w:t>
      </w:r>
      <w:r w:rsidR="006728B1">
        <w:rPr>
          <w:rFonts w:ascii="Times New Roman" w:hAnsi="Times New Roman"/>
          <w:sz w:val="24"/>
          <w:szCs w:val="24"/>
        </w:rPr>
        <w:t>ica</w:t>
      </w:r>
      <w:r w:rsidRPr="00717B96">
        <w:rPr>
          <w:rFonts w:ascii="Times New Roman" w:hAnsi="Times New Roman"/>
          <w:sz w:val="24"/>
          <w:szCs w:val="24"/>
        </w:rPr>
        <w:t xml:space="preserve"> „7“ nahrádza čísl</w:t>
      </w:r>
      <w:r w:rsidR="006728B1">
        <w:rPr>
          <w:rFonts w:ascii="Times New Roman" w:hAnsi="Times New Roman"/>
          <w:sz w:val="24"/>
          <w:szCs w:val="24"/>
        </w:rPr>
        <w:t>ic</w:t>
      </w:r>
      <w:r w:rsidR="00774DA1">
        <w:rPr>
          <w:rFonts w:ascii="Times New Roman" w:hAnsi="Times New Roman"/>
          <w:sz w:val="24"/>
          <w:szCs w:val="24"/>
        </w:rPr>
        <w:t>ou</w:t>
      </w:r>
      <w:r w:rsidRPr="00717B96">
        <w:rPr>
          <w:rFonts w:ascii="Times New Roman" w:hAnsi="Times New Roman"/>
          <w:sz w:val="24"/>
          <w:szCs w:val="24"/>
        </w:rPr>
        <w:t xml:space="preserve"> „8“.</w:t>
      </w:r>
    </w:p>
    <w:p w:rsidR="00575D90" w:rsidRPr="00717B96" w:rsidP="000922CF">
      <w:pPr>
        <w:bidi w:val="0"/>
        <w:spacing w:after="0" w:line="240" w:lineRule="auto"/>
        <w:jc w:val="both"/>
        <w:rPr>
          <w:rFonts w:ascii="Times New Roman" w:hAnsi="Times New Roman"/>
          <w:sz w:val="24"/>
          <w:szCs w:val="24"/>
        </w:rPr>
      </w:pPr>
    </w:p>
    <w:p w:rsidR="00575D90"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36. </w:t>
      </w:r>
      <w:r w:rsidRPr="00717B96">
        <w:rPr>
          <w:rFonts w:ascii="Times New Roman" w:hAnsi="Times New Roman"/>
          <w:sz w:val="24"/>
          <w:szCs w:val="24"/>
        </w:rPr>
        <w:t>V § 18 ods</w:t>
      </w:r>
      <w:r w:rsidRPr="00717B96" w:rsidR="00B45CE1">
        <w:rPr>
          <w:rFonts w:ascii="Times New Roman" w:hAnsi="Times New Roman"/>
          <w:sz w:val="24"/>
          <w:szCs w:val="24"/>
        </w:rPr>
        <w:t>.</w:t>
      </w:r>
      <w:r w:rsidRPr="00717B96">
        <w:rPr>
          <w:rFonts w:ascii="Times New Roman" w:hAnsi="Times New Roman"/>
          <w:sz w:val="24"/>
          <w:szCs w:val="24"/>
        </w:rPr>
        <w:t xml:space="preserve"> 10 </w:t>
      </w:r>
      <w:r w:rsidRPr="00717B96" w:rsidR="003A1EA5">
        <w:rPr>
          <w:rFonts w:ascii="Times New Roman" w:hAnsi="Times New Roman"/>
          <w:sz w:val="24"/>
          <w:szCs w:val="24"/>
        </w:rPr>
        <w:t xml:space="preserve">celom texte </w:t>
      </w:r>
      <w:r w:rsidRPr="00717B96">
        <w:rPr>
          <w:rFonts w:ascii="Times New Roman" w:hAnsi="Times New Roman"/>
          <w:sz w:val="24"/>
          <w:szCs w:val="24"/>
        </w:rPr>
        <w:t>sa čísl</w:t>
      </w:r>
      <w:r w:rsidR="00B063F5">
        <w:rPr>
          <w:rFonts w:ascii="Times New Roman" w:hAnsi="Times New Roman"/>
          <w:sz w:val="24"/>
          <w:szCs w:val="24"/>
        </w:rPr>
        <w:t>ica</w:t>
      </w:r>
      <w:r w:rsidRPr="00717B96">
        <w:rPr>
          <w:rFonts w:ascii="Times New Roman" w:hAnsi="Times New Roman"/>
          <w:sz w:val="24"/>
          <w:szCs w:val="24"/>
        </w:rPr>
        <w:t xml:space="preserve"> „8“ nahrádza čísl</w:t>
      </w:r>
      <w:r w:rsidR="00E575E2">
        <w:rPr>
          <w:rFonts w:ascii="Times New Roman" w:hAnsi="Times New Roman"/>
          <w:sz w:val="24"/>
          <w:szCs w:val="24"/>
        </w:rPr>
        <w:t>ic</w:t>
      </w:r>
      <w:r w:rsidR="000D5F0B">
        <w:rPr>
          <w:rFonts w:ascii="Times New Roman" w:hAnsi="Times New Roman"/>
          <w:sz w:val="24"/>
          <w:szCs w:val="24"/>
        </w:rPr>
        <w:t>ou</w:t>
      </w:r>
      <w:r w:rsidRPr="00717B96">
        <w:rPr>
          <w:rFonts w:ascii="Times New Roman" w:hAnsi="Times New Roman"/>
          <w:sz w:val="24"/>
          <w:szCs w:val="24"/>
        </w:rPr>
        <w:t xml:space="preserve"> „9“ a čísl</w:t>
      </w:r>
      <w:r w:rsidR="00C30DBC">
        <w:rPr>
          <w:rFonts w:ascii="Times New Roman" w:hAnsi="Times New Roman"/>
          <w:sz w:val="24"/>
          <w:szCs w:val="24"/>
        </w:rPr>
        <w:t>ica</w:t>
      </w:r>
      <w:r w:rsidRPr="00717B96">
        <w:rPr>
          <w:rFonts w:ascii="Times New Roman" w:hAnsi="Times New Roman"/>
          <w:sz w:val="24"/>
          <w:szCs w:val="24"/>
        </w:rPr>
        <w:t xml:space="preserve"> „7“ sa nahrádza čísl</w:t>
      </w:r>
      <w:r w:rsidR="00C30DBC">
        <w:rPr>
          <w:rFonts w:ascii="Times New Roman" w:hAnsi="Times New Roman"/>
          <w:sz w:val="24"/>
          <w:szCs w:val="24"/>
        </w:rPr>
        <w:t>icou</w:t>
      </w:r>
      <w:r w:rsidRPr="00717B96">
        <w:rPr>
          <w:rFonts w:ascii="Times New Roman" w:hAnsi="Times New Roman"/>
          <w:sz w:val="24"/>
          <w:szCs w:val="24"/>
        </w:rPr>
        <w:t xml:space="preserve"> „8“.</w:t>
      </w:r>
    </w:p>
    <w:p w:rsidR="00575D90" w:rsidRPr="00717B96" w:rsidP="000922CF">
      <w:pPr>
        <w:bidi w:val="0"/>
        <w:spacing w:after="0" w:line="240" w:lineRule="auto"/>
        <w:jc w:val="both"/>
        <w:rPr>
          <w:rFonts w:ascii="Times New Roman" w:hAnsi="Times New Roman"/>
          <w:sz w:val="24"/>
          <w:szCs w:val="24"/>
        </w:rPr>
      </w:pPr>
    </w:p>
    <w:p w:rsidR="00575D90" w:rsidRPr="00717B96" w:rsidP="000922CF">
      <w:pPr>
        <w:bidi w:val="0"/>
        <w:spacing w:after="0" w:line="240" w:lineRule="auto"/>
        <w:jc w:val="both"/>
        <w:rPr>
          <w:rFonts w:ascii="Times New Roman" w:hAnsi="Times New Roman"/>
          <w:sz w:val="24"/>
          <w:szCs w:val="24"/>
        </w:rPr>
      </w:pPr>
      <w:r w:rsidRPr="006547D2" w:rsidR="00E6589C">
        <w:rPr>
          <w:rFonts w:ascii="Times New Roman" w:hAnsi="Times New Roman"/>
          <w:sz w:val="24"/>
          <w:szCs w:val="24"/>
        </w:rPr>
        <w:t xml:space="preserve">37. </w:t>
      </w:r>
      <w:r w:rsidRPr="006547D2">
        <w:rPr>
          <w:rFonts w:ascii="Times New Roman" w:hAnsi="Times New Roman"/>
          <w:sz w:val="24"/>
          <w:szCs w:val="24"/>
        </w:rPr>
        <w:t>V § 18 ods</w:t>
      </w:r>
      <w:r w:rsidRPr="006547D2" w:rsidR="00B45CE1">
        <w:rPr>
          <w:rFonts w:ascii="Times New Roman" w:hAnsi="Times New Roman"/>
          <w:sz w:val="24"/>
          <w:szCs w:val="24"/>
        </w:rPr>
        <w:t>.</w:t>
      </w:r>
      <w:r w:rsidRPr="006547D2">
        <w:rPr>
          <w:rFonts w:ascii="Times New Roman" w:hAnsi="Times New Roman"/>
          <w:sz w:val="24"/>
          <w:szCs w:val="24"/>
        </w:rPr>
        <w:t xml:space="preserve"> 11 sa čísl</w:t>
      </w:r>
      <w:r w:rsidR="00B12C49">
        <w:rPr>
          <w:rFonts w:ascii="Times New Roman" w:hAnsi="Times New Roman"/>
          <w:sz w:val="24"/>
          <w:szCs w:val="24"/>
        </w:rPr>
        <w:t>ica</w:t>
      </w:r>
      <w:r w:rsidRPr="006547D2">
        <w:rPr>
          <w:rFonts w:ascii="Times New Roman" w:hAnsi="Times New Roman"/>
          <w:sz w:val="24"/>
          <w:szCs w:val="24"/>
        </w:rPr>
        <w:t xml:space="preserve"> „7“ </w:t>
      </w:r>
      <w:r w:rsidRPr="006547D2" w:rsidR="003A1EA5">
        <w:rPr>
          <w:rFonts w:ascii="Times New Roman" w:hAnsi="Times New Roman"/>
          <w:sz w:val="24"/>
          <w:szCs w:val="24"/>
        </w:rPr>
        <w:t xml:space="preserve"> </w:t>
      </w:r>
      <w:r w:rsidRPr="006547D2">
        <w:rPr>
          <w:rFonts w:ascii="Times New Roman" w:hAnsi="Times New Roman"/>
          <w:sz w:val="24"/>
          <w:szCs w:val="24"/>
        </w:rPr>
        <w:t>nahrádza čísl</w:t>
      </w:r>
      <w:r w:rsidR="00B12C49">
        <w:rPr>
          <w:rFonts w:ascii="Times New Roman" w:hAnsi="Times New Roman"/>
          <w:sz w:val="24"/>
          <w:szCs w:val="24"/>
        </w:rPr>
        <w:t>icou</w:t>
      </w:r>
      <w:r w:rsidRPr="006547D2">
        <w:rPr>
          <w:rFonts w:ascii="Times New Roman" w:hAnsi="Times New Roman"/>
          <w:sz w:val="24"/>
          <w:szCs w:val="24"/>
        </w:rPr>
        <w:t xml:space="preserve"> „8“ a čísl</w:t>
      </w:r>
      <w:r w:rsidR="00B12C49">
        <w:rPr>
          <w:rFonts w:ascii="Times New Roman" w:hAnsi="Times New Roman"/>
          <w:sz w:val="24"/>
          <w:szCs w:val="24"/>
        </w:rPr>
        <w:t>ica</w:t>
      </w:r>
      <w:r w:rsidRPr="006547D2">
        <w:rPr>
          <w:rFonts w:ascii="Times New Roman" w:hAnsi="Times New Roman"/>
          <w:sz w:val="24"/>
          <w:szCs w:val="24"/>
        </w:rPr>
        <w:t xml:space="preserve"> „8“</w:t>
      </w:r>
      <w:r w:rsidRPr="006547D2" w:rsidR="006547D2">
        <w:rPr>
          <w:rFonts w:ascii="Times New Roman" w:hAnsi="Times New Roman"/>
          <w:color w:val="FF0000"/>
          <w:sz w:val="24"/>
          <w:szCs w:val="24"/>
        </w:rPr>
        <w:t xml:space="preserve"> </w:t>
      </w:r>
      <w:r w:rsidRPr="006547D2" w:rsidR="006547D2">
        <w:rPr>
          <w:rFonts w:ascii="Times New Roman" w:hAnsi="Times New Roman"/>
          <w:sz w:val="24"/>
          <w:szCs w:val="24"/>
        </w:rPr>
        <w:t>v celom texte</w:t>
      </w:r>
      <w:r w:rsidRPr="006547D2">
        <w:rPr>
          <w:rFonts w:ascii="Times New Roman" w:hAnsi="Times New Roman"/>
          <w:sz w:val="24"/>
          <w:szCs w:val="24"/>
        </w:rPr>
        <w:t xml:space="preserve"> </w:t>
      </w:r>
      <w:r w:rsidRPr="006547D2" w:rsidR="001472E0">
        <w:rPr>
          <w:rFonts w:ascii="Times New Roman" w:hAnsi="Times New Roman"/>
          <w:sz w:val="24"/>
          <w:szCs w:val="24"/>
        </w:rPr>
        <w:t xml:space="preserve">sa </w:t>
      </w:r>
      <w:r w:rsidRPr="006547D2">
        <w:rPr>
          <w:rFonts w:ascii="Times New Roman" w:hAnsi="Times New Roman"/>
          <w:sz w:val="24"/>
          <w:szCs w:val="24"/>
        </w:rPr>
        <w:t>nahrádza čísl</w:t>
      </w:r>
      <w:r w:rsidR="00B12C49">
        <w:rPr>
          <w:rFonts w:ascii="Times New Roman" w:hAnsi="Times New Roman"/>
          <w:sz w:val="24"/>
          <w:szCs w:val="24"/>
        </w:rPr>
        <w:t>icou</w:t>
      </w:r>
      <w:r w:rsidRPr="006547D2">
        <w:rPr>
          <w:rFonts w:ascii="Times New Roman" w:hAnsi="Times New Roman"/>
          <w:sz w:val="24"/>
          <w:szCs w:val="24"/>
        </w:rPr>
        <w:t xml:space="preserve"> „9“.</w:t>
      </w:r>
    </w:p>
    <w:p w:rsidR="00575D90" w:rsidRPr="00717B96" w:rsidP="000922CF">
      <w:pPr>
        <w:bidi w:val="0"/>
        <w:spacing w:after="0" w:line="240" w:lineRule="auto"/>
        <w:jc w:val="both"/>
        <w:rPr>
          <w:rFonts w:ascii="Times New Roman" w:hAnsi="Times New Roman"/>
          <w:sz w:val="24"/>
          <w:szCs w:val="24"/>
        </w:rPr>
      </w:pPr>
    </w:p>
    <w:p w:rsidR="00575D90"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38. </w:t>
      </w:r>
      <w:r w:rsidRPr="00717B96">
        <w:rPr>
          <w:rFonts w:ascii="Times New Roman" w:hAnsi="Times New Roman"/>
          <w:sz w:val="24"/>
          <w:szCs w:val="24"/>
        </w:rPr>
        <w:t>V §</w:t>
      </w:r>
      <w:r w:rsidRPr="00717B96" w:rsidR="00B45CE1">
        <w:rPr>
          <w:rFonts w:ascii="Times New Roman" w:hAnsi="Times New Roman"/>
          <w:sz w:val="24"/>
          <w:szCs w:val="24"/>
        </w:rPr>
        <w:t xml:space="preserve"> 18 ods.</w:t>
      </w:r>
      <w:r w:rsidRPr="00717B96">
        <w:rPr>
          <w:rFonts w:ascii="Times New Roman" w:hAnsi="Times New Roman"/>
          <w:sz w:val="24"/>
          <w:szCs w:val="24"/>
        </w:rPr>
        <w:t xml:space="preserve"> 12 sa </w:t>
      </w:r>
      <w:r w:rsidRPr="00717B96" w:rsidR="005D5322">
        <w:rPr>
          <w:rFonts w:ascii="Times New Roman" w:hAnsi="Times New Roman"/>
          <w:sz w:val="24"/>
          <w:szCs w:val="24"/>
        </w:rPr>
        <w:t>slová</w:t>
      </w:r>
      <w:r w:rsidRPr="00717B96">
        <w:rPr>
          <w:rFonts w:ascii="Times New Roman" w:hAnsi="Times New Roman"/>
          <w:sz w:val="24"/>
          <w:szCs w:val="24"/>
        </w:rPr>
        <w:t xml:space="preserve"> „9 alebo 10“ nahrádza</w:t>
      </w:r>
      <w:r w:rsidRPr="00717B96" w:rsidR="005D5322">
        <w:rPr>
          <w:rFonts w:ascii="Times New Roman" w:hAnsi="Times New Roman"/>
          <w:sz w:val="24"/>
          <w:szCs w:val="24"/>
        </w:rPr>
        <w:t>jú</w:t>
      </w:r>
      <w:r w:rsidRPr="00717B96">
        <w:rPr>
          <w:rFonts w:ascii="Times New Roman" w:hAnsi="Times New Roman"/>
          <w:sz w:val="24"/>
          <w:szCs w:val="24"/>
        </w:rPr>
        <w:t xml:space="preserve"> </w:t>
      </w:r>
      <w:r w:rsidRPr="00717B96" w:rsidR="005D5322">
        <w:rPr>
          <w:rFonts w:ascii="Times New Roman" w:hAnsi="Times New Roman"/>
          <w:sz w:val="24"/>
          <w:szCs w:val="24"/>
        </w:rPr>
        <w:t>slovami</w:t>
      </w:r>
      <w:r w:rsidRPr="00717B96">
        <w:rPr>
          <w:rFonts w:ascii="Times New Roman" w:hAnsi="Times New Roman"/>
          <w:sz w:val="24"/>
          <w:szCs w:val="24"/>
        </w:rPr>
        <w:t xml:space="preserve"> „10 alebo 11“.</w:t>
      </w:r>
    </w:p>
    <w:p w:rsidR="00575D90" w:rsidRPr="00717B96" w:rsidP="000922CF">
      <w:pPr>
        <w:bidi w:val="0"/>
        <w:spacing w:after="0" w:line="240" w:lineRule="auto"/>
        <w:jc w:val="both"/>
        <w:rPr>
          <w:rFonts w:ascii="Times New Roman" w:hAnsi="Times New Roman"/>
          <w:sz w:val="24"/>
          <w:szCs w:val="24"/>
        </w:rPr>
      </w:pPr>
    </w:p>
    <w:p w:rsidR="007C20CE"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39. </w:t>
      </w:r>
      <w:r w:rsidRPr="00717B96">
        <w:rPr>
          <w:rFonts w:ascii="Times New Roman" w:hAnsi="Times New Roman"/>
          <w:sz w:val="24"/>
          <w:szCs w:val="24"/>
        </w:rPr>
        <w:t>V § 19 ods</w:t>
      </w:r>
      <w:r w:rsidRPr="00717B96" w:rsidR="00B45CE1">
        <w:rPr>
          <w:rFonts w:ascii="Times New Roman" w:hAnsi="Times New Roman"/>
          <w:sz w:val="24"/>
          <w:szCs w:val="24"/>
        </w:rPr>
        <w:t>.</w:t>
      </w:r>
      <w:r w:rsidRPr="00717B96">
        <w:rPr>
          <w:rFonts w:ascii="Times New Roman" w:hAnsi="Times New Roman"/>
          <w:sz w:val="24"/>
          <w:szCs w:val="24"/>
        </w:rPr>
        <w:t xml:space="preserve"> 1 sa za písmeno c) vkladá nové písmeno d), ktoré znie:</w:t>
      </w:r>
    </w:p>
    <w:p w:rsidR="007C20CE"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„d) recyklovať odpad</w:t>
      </w:r>
      <w:r w:rsidRPr="00717B96" w:rsidR="00727125">
        <w:rPr>
          <w:rFonts w:ascii="Times New Roman" w:hAnsi="Times New Roman"/>
          <w:sz w:val="24"/>
          <w:szCs w:val="24"/>
        </w:rPr>
        <w:t xml:space="preserve"> pri svojej činnosti</w:t>
      </w:r>
      <w:r w:rsidRPr="00717B96">
        <w:rPr>
          <w:rFonts w:ascii="Times New Roman" w:hAnsi="Times New Roman"/>
          <w:sz w:val="24"/>
          <w:szCs w:val="24"/>
        </w:rPr>
        <w:t>; odpad takto nevyužitý ponúknuť na recykláciu inému,“.</w:t>
      </w:r>
    </w:p>
    <w:p w:rsidR="002C683A" w:rsidRPr="00717B96" w:rsidP="000922CF">
      <w:pPr>
        <w:bidi w:val="0"/>
        <w:spacing w:after="0" w:line="240" w:lineRule="auto"/>
        <w:jc w:val="both"/>
        <w:rPr>
          <w:rFonts w:ascii="Times New Roman" w:hAnsi="Times New Roman"/>
          <w:sz w:val="24"/>
          <w:szCs w:val="24"/>
        </w:rPr>
      </w:pPr>
    </w:p>
    <w:p w:rsidR="007C20CE"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Doterajšie písmena d) až n) sa označujú ako písmen</w:t>
      </w:r>
      <w:r w:rsidRPr="00717B96" w:rsidR="00B45CE1">
        <w:rPr>
          <w:rFonts w:ascii="Times New Roman" w:hAnsi="Times New Roman"/>
          <w:sz w:val="24"/>
          <w:szCs w:val="24"/>
        </w:rPr>
        <w:t>á</w:t>
      </w:r>
      <w:r w:rsidRPr="00717B96">
        <w:rPr>
          <w:rFonts w:ascii="Times New Roman" w:hAnsi="Times New Roman"/>
          <w:sz w:val="24"/>
          <w:szCs w:val="24"/>
        </w:rPr>
        <w:t xml:space="preserve"> e) až o).</w:t>
      </w:r>
    </w:p>
    <w:p w:rsidR="007C20CE" w:rsidRPr="00717B96" w:rsidP="000922CF">
      <w:pPr>
        <w:bidi w:val="0"/>
        <w:spacing w:after="0" w:line="240" w:lineRule="auto"/>
        <w:jc w:val="both"/>
        <w:rPr>
          <w:rFonts w:ascii="Times New Roman" w:hAnsi="Times New Roman"/>
          <w:sz w:val="24"/>
          <w:szCs w:val="24"/>
        </w:rPr>
      </w:pPr>
    </w:p>
    <w:p w:rsidR="007C20CE"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40. </w:t>
      </w:r>
      <w:r w:rsidRPr="00717B96">
        <w:rPr>
          <w:rFonts w:ascii="Times New Roman" w:hAnsi="Times New Roman"/>
          <w:sz w:val="24"/>
          <w:szCs w:val="24"/>
        </w:rPr>
        <w:t>V § 19 ods</w:t>
      </w:r>
      <w:r w:rsidRPr="00717B96" w:rsidR="00B45CE1">
        <w:rPr>
          <w:rFonts w:ascii="Times New Roman" w:hAnsi="Times New Roman"/>
          <w:sz w:val="24"/>
          <w:szCs w:val="24"/>
        </w:rPr>
        <w:t xml:space="preserve">. </w:t>
      </w:r>
      <w:r w:rsidRPr="00717B96">
        <w:rPr>
          <w:rFonts w:ascii="Times New Roman" w:hAnsi="Times New Roman"/>
          <w:sz w:val="24"/>
          <w:szCs w:val="24"/>
        </w:rPr>
        <w:t>1 písm</w:t>
      </w:r>
      <w:r w:rsidRPr="00717B96" w:rsidR="007C40B1">
        <w:rPr>
          <w:rFonts w:ascii="Times New Roman" w:hAnsi="Times New Roman"/>
          <w:sz w:val="24"/>
          <w:szCs w:val="24"/>
        </w:rPr>
        <w:t>.</w:t>
      </w:r>
      <w:r w:rsidRPr="00717B96">
        <w:rPr>
          <w:rFonts w:ascii="Times New Roman" w:hAnsi="Times New Roman"/>
          <w:sz w:val="24"/>
          <w:szCs w:val="24"/>
        </w:rPr>
        <w:t xml:space="preserve"> e) </w:t>
      </w:r>
      <w:r w:rsidRPr="00717B96" w:rsidR="00762BEE">
        <w:rPr>
          <w:rFonts w:ascii="Times New Roman" w:hAnsi="Times New Roman"/>
          <w:sz w:val="24"/>
          <w:szCs w:val="24"/>
        </w:rPr>
        <w:t>sa za slovo „činnosti“ vkladá čiarka a slová</w:t>
      </w:r>
      <w:r w:rsidRPr="00717B96" w:rsidR="001472E0">
        <w:rPr>
          <w:rFonts w:ascii="Times New Roman" w:hAnsi="Times New Roman"/>
          <w:sz w:val="24"/>
          <w:szCs w:val="24"/>
        </w:rPr>
        <w:t xml:space="preserve"> </w:t>
      </w:r>
      <w:r w:rsidRPr="00717B96">
        <w:rPr>
          <w:rFonts w:ascii="Times New Roman" w:hAnsi="Times New Roman"/>
          <w:sz w:val="24"/>
          <w:szCs w:val="24"/>
        </w:rPr>
        <w:t xml:space="preserve">„ak nie je možné alebo účelné zabezpečiť </w:t>
      </w:r>
      <w:r w:rsidRPr="00717B96" w:rsidR="00785580">
        <w:rPr>
          <w:rFonts w:ascii="Times New Roman" w:hAnsi="Times New Roman"/>
          <w:sz w:val="24"/>
          <w:szCs w:val="24"/>
        </w:rPr>
        <w:t>jeho</w:t>
      </w:r>
      <w:r w:rsidRPr="00717B96">
        <w:rPr>
          <w:rFonts w:ascii="Times New Roman" w:hAnsi="Times New Roman"/>
          <w:sz w:val="24"/>
          <w:szCs w:val="24"/>
        </w:rPr>
        <w:t xml:space="preserve"> recykláciu“.</w:t>
      </w:r>
    </w:p>
    <w:p w:rsidR="000276FF" w:rsidRPr="00717B96" w:rsidP="000922CF">
      <w:pPr>
        <w:bidi w:val="0"/>
        <w:spacing w:after="0" w:line="240" w:lineRule="auto"/>
        <w:jc w:val="both"/>
        <w:rPr>
          <w:rFonts w:ascii="Times New Roman" w:hAnsi="Times New Roman"/>
          <w:sz w:val="24"/>
          <w:szCs w:val="24"/>
        </w:rPr>
      </w:pPr>
    </w:p>
    <w:p w:rsidR="000276FF" w:rsidRPr="00717B96" w:rsidP="000276F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41.</w:t>
      </w:r>
      <w:r w:rsidRPr="00717B96" w:rsidR="00B951B8">
        <w:rPr>
          <w:rFonts w:ascii="Times New Roman" w:hAnsi="Times New Roman"/>
          <w:sz w:val="24"/>
          <w:szCs w:val="24"/>
        </w:rPr>
        <w:t xml:space="preserve"> </w:t>
      </w:r>
      <w:r w:rsidRPr="00717B96">
        <w:rPr>
          <w:rFonts w:ascii="Times New Roman" w:hAnsi="Times New Roman"/>
          <w:sz w:val="24"/>
          <w:szCs w:val="24"/>
        </w:rPr>
        <w:t>V § 19 ods. 1 písm</w:t>
      </w:r>
      <w:r w:rsidRPr="00717B96" w:rsidR="007C40B1">
        <w:rPr>
          <w:rFonts w:ascii="Times New Roman" w:hAnsi="Times New Roman"/>
          <w:sz w:val="24"/>
          <w:szCs w:val="24"/>
        </w:rPr>
        <w:t>.</w:t>
      </w:r>
      <w:r w:rsidRPr="00717B96">
        <w:rPr>
          <w:rFonts w:ascii="Times New Roman" w:hAnsi="Times New Roman"/>
          <w:sz w:val="24"/>
          <w:szCs w:val="24"/>
        </w:rPr>
        <w:t xml:space="preserve"> f) </w:t>
      </w:r>
      <w:r w:rsidRPr="00717B96" w:rsidR="00727125">
        <w:rPr>
          <w:rFonts w:ascii="Times New Roman" w:hAnsi="Times New Roman"/>
          <w:sz w:val="24"/>
          <w:szCs w:val="24"/>
        </w:rPr>
        <w:t>sa slová „ak nie je možné alebo účelné zabezpečiť ich zhodnotenie“ nahrádzajú slovami „ak nie je možné alebo účelné zabezpečiť ich recykláciu alebo ak nie je možné a</w:t>
      </w:r>
      <w:r w:rsidRPr="00717B96" w:rsidR="00322069">
        <w:rPr>
          <w:rFonts w:ascii="Times New Roman" w:hAnsi="Times New Roman"/>
          <w:sz w:val="24"/>
          <w:szCs w:val="24"/>
        </w:rPr>
        <w:t>lebo</w:t>
      </w:r>
      <w:r w:rsidRPr="00717B96" w:rsidR="00727125">
        <w:rPr>
          <w:rFonts w:ascii="Times New Roman" w:hAnsi="Times New Roman"/>
          <w:sz w:val="24"/>
          <w:szCs w:val="24"/>
        </w:rPr>
        <w:t xml:space="preserve"> účelné zabezpečiť ich iné zhodnotenie“. </w:t>
      </w:r>
    </w:p>
    <w:p w:rsidR="007C20CE" w:rsidRPr="00717B96" w:rsidP="000922CF">
      <w:pPr>
        <w:bidi w:val="0"/>
        <w:spacing w:after="0" w:line="240" w:lineRule="auto"/>
        <w:jc w:val="both"/>
        <w:rPr>
          <w:rFonts w:ascii="Times New Roman" w:hAnsi="Times New Roman"/>
          <w:sz w:val="24"/>
          <w:szCs w:val="24"/>
        </w:rPr>
      </w:pPr>
    </w:p>
    <w:p w:rsidR="007C20CE"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42.</w:t>
      </w:r>
      <w:r w:rsidRPr="00717B96" w:rsidR="00B951B8">
        <w:rPr>
          <w:rFonts w:ascii="Times New Roman" w:hAnsi="Times New Roman"/>
          <w:sz w:val="24"/>
          <w:szCs w:val="24"/>
        </w:rPr>
        <w:t xml:space="preserve"> </w:t>
      </w:r>
      <w:r w:rsidRPr="00717B96">
        <w:rPr>
          <w:rFonts w:ascii="Times New Roman" w:hAnsi="Times New Roman"/>
          <w:sz w:val="24"/>
          <w:szCs w:val="24"/>
        </w:rPr>
        <w:t>V § 19 ods</w:t>
      </w:r>
      <w:r w:rsidRPr="00717B96" w:rsidR="00CB18C7">
        <w:rPr>
          <w:rFonts w:ascii="Times New Roman" w:hAnsi="Times New Roman"/>
          <w:sz w:val="24"/>
          <w:szCs w:val="24"/>
        </w:rPr>
        <w:t>.</w:t>
      </w:r>
      <w:r w:rsidRPr="00717B96" w:rsidR="00580F9E">
        <w:rPr>
          <w:rFonts w:ascii="Times New Roman" w:hAnsi="Times New Roman"/>
          <w:sz w:val="24"/>
          <w:szCs w:val="24"/>
        </w:rPr>
        <w:t xml:space="preserve"> 1 písm</w:t>
      </w:r>
      <w:r w:rsidRPr="00717B96" w:rsidR="007C40B1">
        <w:rPr>
          <w:rFonts w:ascii="Times New Roman" w:hAnsi="Times New Roman"/>
          <w:sz w:val="24"/>
          <w:szCs w:val="24"/>
        </w:rPr>
        <w:t>.</w:t>
      </w:r>
      <w:r w:rsidRPr="00717B96" w:rsidR="00580F9E">
        <w:rPr>
          <w:rFonts w:ascii="Times New Roman" w:hAnsi="Times New Roman"/>
          <w:sz w:val="24"/>
          <w:szCs w:val="24"/>
        </w:rPr>
        <w:t xml:space="preserve"> g)</w:t>
      </w:r>
      <w:r w:rsidRPr="00717B96">
        <w:rPr>
          <w:rFonts w:ascii="Times New Roman" w:hAnsi="Times New Roman"/>
          <w:sz w:val="24"/>
          <w:szCs w:val="24"/>
        </w:rPr>
        <w:t xml:space="preserve"> </w:t>
      </w:r>
      <w:r w:rsidRPr="00717B96" w:rsidR="00F44DAB">
        <w:rPr>
          <w:rFonts w:ascii="Times New Roman" w:hAnsi="Times New Roman"/>
          <w:sz w:val="24"/>
          <w:szCs w:val="24"/>
        </w:rPr>
        <w:t xml:space="preserve">sa </w:t>
      </w:r>
      <w:r w:rsidRPr="00717B96">
        <w:rPr>
          <w:rFonts w:ascii="Times New Roman" w:hAnsi="Times New Roman"/>
          <w:sz w:val="24"/>
          <w:szCs w:val="24"/>
        </w:rPr>
        <w:t xml:space="preserve">na konci </w:t>
      </w:r>
      <w:r w:rsidRPr="00717B96" w:rsidR="00F44DAB">
        <w:rPr>
          <w:rFonts w:ascii="Times New Roman" w:hAnsi="Times New Roman"/>
          <w:sz w:val="24"/>
          <w:szCs w:val="24"/>
        </w:rPr>
        <w:t>pripájajú tieto</w:t>
      </w:r>
      <w:r w:rsidRPr="00717B96">
        <w:rPr>
          <w:rFonts w:ascii="Times New Roman" w:hAnsi="Times New Roman"/>
          <w:sz w:val="24"/>
          <w:szCs w:val="24"/>
        </w:rPr>
        <w:t xml:space="preserve"> slová</w:t>
      </w:r>
      <w:r w:rsidRPr="00717B96" w:rsidR="001472E0">
        <w:rPr>
          <w:rFonts w:ascii="Times New Roman" w:hAnsi="Times New Roman"/>
          <w:sz w:val="24"/>
          <w:szCs w:val="24"/>
        </w:rPr>
        <w:t xml:space="preserve"> </w:t>
      </w:r>
      <w:r w:rsidRPr="00717B96">
        <w:rPr>
          <w:rFonts w:ascii="Times New Roman" w:hAnsi="Times New Roman"/>
          <w:sz w:val="24"/>
          <w:szCs w:val="24"/>
        </w:rPr>
        <w:t>„ak nie je v tomto zákone ustanovené inak“.</w:t>
      </w:r>
    </w:p>
    <w:p w:rsidR="00F6511F" w:rsidRPr="00717B96" w:rsidP="000922CF">
      <w:pPr>
        <w:bidi w:val="0"/>
        <w:spacing w:after="0" w:line="240" w:lineRule="auto"/>
        <w:jc w:val="both"/>
        <w:rPr>
          <w:rFonts w:ascii="Times New Roman" w:hAnsi="Times New Roman"/>
          <w:sz w:val="24"/>
          <w:szCs w:val="24"/>
        </w:rPr>
      </w:pPr>
    </w:p>
    <w:p w:rsidR="00345304"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43. </w:t>
      </w:r>
      <w:r w:rsidRPr="00717B96">
        <w:rPr>
          <w:rFonts w:ascii="Times New Roman" w:hAnsi="Times New Roman"/>
          <w:sz w:val="24"/>
          <w:szCs w:val="24"/>
        </w:rPr>
        <w:t>V § 19 sa za odsek</w:t>
      </w:r>
      <w:r w:rsidRPr="00717B96" w:rsidR="007C40B1">
        <w:rPr>
          <w:rFonts w:ascii="Times New Roman" w:hAnsi="Times New Roman"/>
          <w:sz w:val="24"/>
          <w:szCs w:val="24"/>
        </w:rPr>
        <w:t xml:space="preserve"> </w:t>
      </w:r>
      <w:r w:rsidRPr="00717B96">
        <w:rPr>
          <w:rFonts w:ascii="Times New Roman" w:hAnsi="Times New Roman"/>
          <w:sz w:val="24"/>
          <w:szCs w:val="24"/>
        </w:rPr>
        <w:t>1 vkladá nový odsek 2, ktorý znie:</w:t>
      </w:r>
    </w:p>
    <w:p w:rsidR="00345304" w:rsidRPr="00717B96" w:rsidP="000922CF">
      <w:pPr>
        <w:bidi w:val="0"/>
        <w:spacing w:after="0" w:line="240" w:lineRule="auto"/>
        <w:jc w:val="both"/>
        <w:rPr>
          <w:rFonts w:ascii="Times New Roman" w:hAnsi="Times New Roman"/>
          <w:sz w:val="24"/>
          <w:szCs w:val="24"/>
        </w:rPr>
      </w:pPr>
    </w:p>
    <w:p w:rsidR="00345304" w:rsidRPr="00717B96" w:rsidP="000922CF">
      <w:pPr>
        <w:bidi w:val="0"/>
        <w:spacing w:after="0" w:line="240" w:lineRule="auto"/>
        <w:jc w:val="both"/>
        <w:rPr>
          <w:rFonts w:ascii="Times New Roman" w:hAnsi="Times New Roman"/>
          <w:sz w:val="24"/>
          <w:szCs w:val="24"/>
        </w:rPr>
      </w:pPr>
      <w:r w:rsidRPr="00193092">
        <w:rPr>
          <w:rFonts w:ascii="Times New Roman" w:hAnsi="Times New Roman"/>
          <w:sz w:val="24"/>
          <w:szCs w:val="24"/>
        </w:rPr>
        <w:t xml:space="preserve">„(2) </w:t>
      </w:r>
      <w:r w:rsidRPr="00193092" w:rsidR="00010406">
        <w:rPr>
          <w:rFonts w:ascii="Times New Roman" w:hAnsi="Times New Roman"/>
          <w:sz w:val="24"/>
          <w:szCs w:val="24"/>
        </w:rPr>
        <w:t>Ak sa odpad prepravuje od</w:t>
      </w:r>
      <w:r w:rsidRPr="00193092" w:rsidR="002F3A2E">
        <w:rPr>
          <w:rFonts w:ascii="Times New Roman" w:hAnsi="Times New Roman"/>
          <w:sz w:val="24"/>
          <w:szCs w:val="24"/>
        </w:rPr>
        <w:t xml:space="preserve"> pôvodcu odpadu alebo</w:t>
      </w:r>
      <w:r w:rsidRPr="00193092" w:rsidR="00010406">
        <w:rPr>
          <w:rFonts w:ascii="Times New Roman" w:hAnsi="Times New Roman"/>
          <w:sz w:val="24"/>
          <w:szCs w:val="24"/>
        </w:rPr>
        <w:t xml:space="preserve"> držiteľa odpadu k</w:t>
      </w:r>
      <w:r w:rsidRPr="00193092" w:rsidR="000754BE">
        <w:rPr>
          <w:rFonts w:ascii="Times New Roman" w:hAnsi="Times New Roman"/>
          <w:sz w:val="24"/>
          <w:szCs w:val="24"/>
        </w:rPr>
        <w:t> </w:t>
      </w:r>
      <w:r w:rsidRPr="00193092" w:rsidR="00010406">
        <w:rPr>
          <w:rFonts w:ascii="Times New Roman" w:hAnsi="Times New Roman"/>
          <w:sz w:val="24"/>
          <w:szCs w:val="24"/>
        </w:rPr>
        <w:t>obchodníkovi</w:t>
      </w:r>
      <w:r w:rsidRPr="00193092" w:rsidR="000754BE">
        <w:rPr>
          <w:rFonts w:ascii="Times New Roman" w:hAnsi="Times New Roman"/>
          <w:sz w:val="24"/>
          <w:szCs w:val="24"/>
        </w:rPr>
        <w:t>, do zariadenia na zber odpadov, do zariadenia na zhodnocovanie odpadov alebo do zariadenia na zneškodňovanie odpadov a výsledkom zhodnocovania odpadu alebo zneškodňovania odpadu nie je konečné zhodnotenie tohto odpadu alebo konečné zneškodnenie tohto odpadu, zodpovednosti za konečné zhodnotenie odpadu alebo zneškodnenie odpadu</w:t>
      </w:r>
      <w:r w:rsidRPr="00193092" w:rsidR="00214992">
        <w:rPr>
          <w:rFonts w:ascii="Times New Roman" w:hAnsi="Times New Roman"/>
          <w:sz w:val="24"/>
          <w:szCs w:val="24"/>
        </w:rPr>
        <w:t xml:space="preserve"> </w:t>
      </w:r>
      <w:r w:rsidRPr="007425FC" w:rsidR="000754BE">
        <w:rPr>
          <w:rFonts w:ascii="Times New Roman" w:hAnsi="Times New Roman"/>
          <w:sz w:val="24"/>
          <w:szCs w:val="24"/>
        </w:rPr>
        <w:t>sa</w:t>
      </w:r>
      <w:r w:rsidRPr="007425FC" w:rsidR="00214992">
        <w:rPr>
          <w:rFonts w:ascii="Times New Roman" w:hAnsi="Times New Roman"/>
          <w:sz w:val="24"/>
          <w:szCs w:val="24"/>
        </w:rPr>
        <w:t xml:space="preserve"> </w:t>
      </w:r>
      <w:r w:rsidRPr="00857122" w:rsidR="00214992">
        <w:rPr>
          <w:rFonts w:ascii="Times New Roman" w:hAnsi="Times New Roman"/>
          <w:sz w:val="24"/>
          <w:szCs w:val="24"/>
        </w:rPr>
        <w:t xml:space="preserve">pôvodca </w:t>
      </w:r>
      <w:r w:rsidRPr="00857122" w:rsidR="000754BE">
        <w:rPr>
          <w:rFonts w:ascii="Times New Roman" w:hAnsi="Times New Roman"/>
          <w:sz w:val="24"/>
          <w:szCs w:val="24"/>
        </w:rPr>
        <w:t xml:space="preserve"> </w:t>
      </w:r>
      <w:r w:rsidRPr="00857122" w:rsidR="00214992">
        <w:rPr>
          <w:rFonts w:ascii="Times New Roman" w:hAnsi="Times New Roman"/>
          <w:sz w:val="24"/>
          <w:szCs w:val="24"/>
        </w:rPr>
        <w:t xml:space="preserve">odpadu alebo </w:t>
      </w:r>
      <w:r w:rsidRPr="00857122" w:rsidR="000754BE">
        <w:rPr>
          <w:rFonts w:ascii="Times New Roman" w:hAnsi="Times New Roman"/>
          <w:sz w:val="24"/>
          <w:szCs w:val="24"/>
        </w:rPr>
        <w:t>držiteľ odpadu nemôže zbaviť.</w:t>
      </w:r>
      <w:r w:rsidRPr="00857122" w:rsidR="00F6511F">
        <w:rPr>
          <w:rFonts w:ascii="Times New Roman" w:hAnsi="Times New Roman"/>
          <w:sz w:val="24"/>
          <w:szCs w:val="24"/>
        </w:rPr>
        <w:t>“.</w:t>
      </w:r>
      <w:r w:rsidRPr="00717B96">
        <w:rPr>
          <w:rFonts w:ascii="Times New Roman" w:hAnsi="Times New Roman"/>
          <w:sz w:val="24"/>
          <w:szCs w:val="24"/>
        </w:rPr>
        <w:t xml:space="preserve"> </w:t>
      </w:r>
    </w:p>
    <w:p w:rsidR="00AA407B" w:rsidP="000922CF">
      <w:pPr>
        <w:bidi w:val="0"/>
        <w:spacing w:after="0" w:line="240" w:lineRule="auto"/>
        <w:jc w:val="both"/>
        <w:rPr>
          <w:rFonts w:ascii="Times New Roman" w:hAnsi="Times New Roman"/>
          <w:sz w:val="24"/>
          <w:szCs w:val="24"/>
        </w:rPr>
      </w:pPr>
    </w:p>
    <w:p w:rsidR="00345304"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Doterajšie odseky 2 až 1</w:t>
      </w:r>
      <w:r w:rsidRPr="00717B96" w:rsidR="00573E06">
        <w:rPr>
          <w:rFonts w:ascii="Times New Roman" w:hAnsi="Times New Roman"/>
          <w:sz w:val="24"/>
          <w:szCs w:val="24"/>
        </w:rPr>
        <w:t>4</w:t>
      </w:r>
      <w:r w:rsidRPr="00717B96">
        <w:rPr>
          <w:rFonts w:ascii="Times New Roman" w:hAnsi="Times New Roman"/>
          <w:sz w:val="24"/>
          <w:szCs w:val="24"/>
        </w:rPr>
        <w:t xml:space="preserve"> sa označujú ako </w:t>
      </w:r>
      <w:r w:rsidRPr="00717B96" w:rsidR="009711C4">
        <w:rPr>
          <w:rFonts w:ascii="Times New Roman" w:hAnsi="Times New Roman"/>
          <w:sz w:val="24"/>
          <w:szCs w:val="24"/>
        </w:rPr>
        <w:t xml:space="preserve">odseky </w:t>
      </w:r>
      <w:r w:rsidRPr="00717B96">
        <w:rPr>
          <w:rFonts w:ascii="Times New Roman" w:hAnsi="Times New Roman"/>
          <w:sz w:val="24"/>
          <w:szCs w:val="24"/>
        </w:rPr>
        <w:t>3 až 1</w:t>
      </w:r>
      <w:r w:rsidRPr="00717B96" w:rsidR="00573E06">
        <w:rPr>
          <w:rFonts w:ascii="Times New Roman" w:hAnsi="Times New Roman"/>
          <w:sz w:val="24"/>
          <w:szCs w:val="24"/>
        </w:rPr>
        <w:t>5</w:t>
      </w:r>
      <w:r w:rsidRPr="00717B96">
        <w:rPr>
          <w:rFonts w:ascii="Times New Roman" w:hAnsi="Times New Roman"/>
          <w:sz w:val="24"/>
          <w:szCs w:val="24"/>
        </w:rPr>
        <w:t>.</w:t>
      </w:r>
    </w:p>
    <w:p w:rsidR="00345304" w:rsidRPr="00717B96" w:rsidP="000922CF">
      <w:pPr>
        <w:bidi w:val="0"/>
        <w:spacing w:after="0" w:line="240" w:lineRule="auto"/>
        <w:jc w:val="both"/>
        <w:rPr>
          <w:rFonts w:ascii="Times New Roman" w:hAnsi="Times New Roman"/>
          <w:sz w:val="24"/>
          <w:szCs w:val="24"/>
        </w:rPr>
      </w:pPr>
    </w:p>
    <w:p w:rsidR="00FB0C65"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44. </w:t>
      </w:r>
      <w:r w:rsidRPr="00717B96" w:rsidR="001472E0">
        <w:rPr>
          <w:rFonts w:ascii="Times New Roman" w:hAnsi="Times New Roman"/>
          <w:sz w:val="24"/>
          <w:szCs w:val="24"/>
        </w:rPr>
        <w:t xml:space="preserve"> </w:t>
      </w:r>
      <w:r w:rsidRPr="00717B96">
        <w:rPr>
          <w:rFonts w:ascii="Times New Roman" w:hAnsi="Times New Roman"/>
          <w:sz w:val="24"/>
          <w:szCs w:val="24"/>
        </w:rPr>
        <w:t>V § 19 ods</w:t>
      </w:r>
      <w:r w:rsidRPr="00717B96" w:rsidR="008E37F1">
        <w:rPr>
          <w:rFonts w:ascii="Times New Roman" w:hAnsi="Times New Roman"/>
          <w:sz w:val="24"/>
          <w:szCs w:val="24"/>
        </w:rPr>
        <w:t>.</w:t>
      </w:r>
      <w:r w:rsidRPr="00717B96">
        <w:rPr>
          <w:rFonts w:ascii="Times New Roman" w:hAnsi="Times New Roman"/>
          <w:sz w:val="24"/>
          <w:szCs w:val="24"/>
        </w:rPr>
        <w:t xml:space="preserve"> 5 sa </w:t>
      </w:r>
      <w:r w:rsidRPr="00717B96" w:rsidR="00580F9E">
        <w:rPr>
          <w:rFonts w:ascii="Times New Roman" w:hAnsi="Times New Roman"/>
          <w:sz w:val="24"/>
          <w:szCs w:val="24"/>
        </w:rPr>
        <w:t>slová</w:t>
      </w:r>
      <w:r w:rsidRPr="00717B96">
        <w:rPr>
          <w:rFonts w:ascii="Times New Roman" w:hAnsi="Times New Roman"/>
          <w:sz w:val="24"/>
          <w:szCs w:val="24"/>
        </w:rPr>
        <w:t xml:space="preserve"> „písmen b), f), k) a m) a primerane ustanovenie odseku 1 písm. i)“ nahrádza</w:t>
      </w:r>
      <w:r w:rsidRPr="00717B96" w:rsidR="00B80267">
        <w:rPr>
          <w:rFonts w:ascii="Times New Roman" w:hAnsi="Times New Roman"/>
          <w:sz w:val="24"/>
          <w:szCs w:val="24"/>
        </w:rPr>
        <w:t>jú</w:t>
      </w:r>
      <w:r w:rsidRPr="00717B96">
        <w:rPr>
          <w:rFonts w:ascii="Times New Roman" w:hAnsi="Times New Roman"/>
          <w:sz w:val="24"/>
          <w:szCs w:val="24"/>
        </w:rPr>
        <w:t xml:space="preserve"> </w:t>
      </w:r>
      <w:r w:rsidRPr="00717B96" w:rsidR="00B80267">
        <w:rPr>
          <w:rFonts w:ascii="Times New Roman" w:hAnsi="Times New Roman"/>
          <w:sz w:val="24"/>
          <w:szCs w:val="24"/>
        </w:rPr>
        <w:t>slovami</w:t>
      </w:r>
      <w:r w:rsidRPr="00717B96">
        <w:rPr>
          <w:rFonts w:ascii="Times New Roman" w:hAnsi="Times New Roman"/>
          <w:sz w:val="24"/>
          <w:szCs w:val="24"/>
        </w:rPr>
        <w:t xml:space="preserve"> „písmen b), g), l) a n) a primerane ustanovenie odseku 1 písm. j)“</w:t>
      </w:r>
      <w:r w:rsidRPr="00717B96" w:rsidR="00B80267">
        <w:rPr>
          <w:rFonts w:ascii="Times New Roman" w:hAnsi="Times New Roman"/>
          <w:sz w:val="24"/>
          <w:szCs w:val="24"/>
        </w:rPr>
        <w:t>.</w:t>
      </w:r>
    </w:p>
    <w:p w:rsidR="00FB0C65" w:rsidRPr="00717B96" w:rsidP="000922CF">
      <w:pPr>
        <w:bidi w:val="0"/>
        <w:spacing w:after="0" w:line="240" w:lineRule="auto"/>
        <w:jc w:val="both"/>
        <w:rPr>
          <w:rFonts w:ascii="Times New Roman" w:hAnsi="Times New Roman"/>
          <w:sz w:val="24"/>
          <w:szCs w:val="24"/>
        </w:rPr>
      </w:pPr>
    </w:p>
    <w:p w:rsidR="00FE57C0"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45. </w:t>
      </w:r>
      <w:r w:rsidRPr="00717B96">
        <w:rPr>
          <w:rFonts w:ascii="Times New Roman" w:hAnsi="Times New Roman"/>
          <w:sz w:val="24"/>
          <w:szCs w:val="24"/>
        </w:rPr>
        <w:t>V § 19 ods</w:t>
      </w:r>
      <w:r w:rsidRPr="00717B96" w:rsidR="008E37F1">
        <w:rPr>
          <w:rFonts w:ascii="Times New Roman" w:hAnsi="Times New Roman"/>
          <w:sz w:val="24"/>
          <w:szCs w:val="24"/>
        </w:rPr>
        <w:t>.</w:t>
      </w:r>
      <w:r w:rsidRPr="00717B96">
        <w:rPr>
          <w:rFonts w:ascii="Times New Roman" w:hAnsi="Times New Roman"/>
          <w:sz w:val="24"/>
          <w:szCs w:val="24"/>
        </w:rPr>
        <w:t xml:space="preserve"> 6 sa čísl</w:t>
      </w:r>
      <w:r w:rsidRPr="00717B96" w:rsidR="009711C4">
        <w:rPr>
          <w:rFonts w:ascii="Times New Roman" w:hAnsi="Times New Roman"/>
          <w:sz w:val="24"/>
          <w:szCs w:val="24"/>
        </w:rPr>
        <w:t>ica</w:t>
      </w:r>
      <w:r w:rsidRPr="00717B96">
        <w:rPr>
          <w:rFonts w:ascii="Times New Roman" w:hAnsi="Times New Roman"/>
          <w:sz w:val="24"/>
          <w:szCs w:val="24"/>
        </w:rPr>
        <w:t xml:space="preserve"> „3“ nahrádza čísl</w:t>
      </w:r>
      <w:r w:rsidRPr="00717B96" w:rsidR="00587A20">
        <w:rPr>
          <w:rFonts w:ascii="Times New Roman" w:hAnsi="Times New Roman"/>
          <w:sz w:val="24"/>
          <w:szCs w:val="24"/>
        </w:rPr>
        <w:t>icou</w:t>
      </w:r>
      <w:r w:rsidRPr="00717B96">
        <w:rPr>
          <w:rFonts w:ascii="Times New Roman" w:hAnsi="Times New Roman"/>
          <w:sz w:val="24"/>
          <w:szCs w:val="24"/>
        </w:rPr>
        <w:t xml:space="preserve"> „4“ a čísl</w:t>
      </w:r>
      <w:r w:rsidRPr="00717B96" w:rsidR="00587A20">
        <w:rPr>
          <w:rFonts w:ascii="Times New Roman" w:hAnsi="Times New Roman"/>
          <w:sz w:val="24"/>
          <w:szCs w:val="24"/>
        </w:rPr>
        <w:t>ica</w:t>
      </w:r>
      <w:r w:rsidRPr="00717B96">
        <w:rPr>
          <w:rFonts w:ascii="Times New Roman" w:hAnsi="Times New Roman"/>
          <w:sz w:val="24"/>
          <w:szCs w:val="24"/>
        </w:rPr>
        <w:t xml:space="preserve"> „4“ sa nahrádza čísl</w:t>
      </w:r>
      <w:r w:rsidRPr="00717B96" w:rsidR="00587A20">
        <w:rPr>
          <w:rFonts w:ascii="Times New Roman" w:hAnsi="Times New Roman"/>
          <w:sz w:val="24"/>
          <w:szCs w:val="24"/>
        </w:rPr>
        <w:t>icou</w:t>
      </w:r>
      <w:r w:rsidRPr="00717B96">
        <w:rPr>
          <w:rFonts w:ascii="Times New Roman" w:hAnsi="Times New Roman"/>
          <w:sz w:val="24"/>
          <w:szCs w:val="24"/>
        </w:rPr>
        <w:t xml:space="preserve"> „5“.</w:t>
      </w:r>
    </w:p>
    <w:p w:rsidR="00FE57C0" w:rsidRPr="00717B96" w:rsidP="000922CF">
      <w:pPr>
        <w:bidi w:val="0"/>
        <w:spacing w:after="0" w:line="240" w:lineRule="auto"/>
        <w:jc w:val="both"/>
        <w:rPr>
          <w:rFonts w:ascii="Times New Roman" w:hAnsi="Times New Roman"/>
          <w:sz w:val="24"/>
          <w:szCs w:val="24"/>
        </w:rPr>
      </w:pPr>
    </w:p>
    <w:p w:rsidR="00FB0C65"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46. </w:t>
      </w:r>
      <w:r w:rsidRPr="00717B96">
        <w:rPr>
          <w:rFonts w:ascii="Times New Roman" w:hAnsi="Times New Roman"/>
          <w:sz w:val="24"/>
          <w:szCs w:val="24"/>
        </w:rPr>
        <w:t>V § 19 ods</w:t>
      </w:r>
      <w:r w:rsidRPr="00717B96" w:rsidR="008E37F1">
        <w:rPr>
          <w:rFonts w:ascii="Times New Roman" w:hAnsi="Times New Roman"/>
          <w:sz w:val="24"/>
          <w:szCs w:val="24"/>
        </w:rPr>
        <w:t>.</w:t>
      </w:r>
      <w:r w:rsidRPr="00717B96">
        <w:rPr>
          <w:rFonts w:ascii="Times New Roman" w:hAnsi="Times New Roman"/>
          <w:sz w:val="24"/>
          <w:szCs w:val="24"/>
        </w:rPr>
        <w:t xml:space="preserve"> 7 sa </w:t>
      </w:r>
      <w:r w:rsidRPr="00717B96" w:rsidR="00FA6C8A">
        <w:rPr>
          <w:rFonts w:ascii="Times New Roman" w:hAnsi="Times New Roman"/>
          <w:sz w:val="24"/>
          <w:szCs w:val="24"/>
        </w:rPr>
        <w:t>slová</w:t>
      </w:r>
      <w:r w:rsidRPr="00717B96">
        <w:rPr>
          <w:rFonts w:ascii="Times New Roman" w:hAnsi="Times New Roman"/>
          <w:sz w:val="24"/>
          <w:szCs w:val="24"/>
        </w:rPr>
        <w:t xml:space="preserve"> „písm. i), j) a k)“ nahrádza</w:t>
      </w:r>
      <w:r w:rsidRPr="00717B96" w:rsidR="00FA6C8A">
        <w:rPr>
          <w:rFonts w:ascii="Times New Roman" w:hAnsi="Times New Roman"/>
          <w:sz w:val="24"/>
          <w:szCs w:val="24"/>
        </w:rPr>
        <w:t>jú</w:t>
      </w:r>
      <w:r w:rsidRPr="00717B96">
        <w:rPr>
          <w:rFonts w:ascii="Times New Roman" w:hAnsi="Times New Roman"/>
          <w:sz w:val="24"/>
          <w:szCs w:val="24"/>
        </w:rPr>
        <w:t xml:space="preserve"> </w:t>
      </w:r>
      <w:r w:rsidRPr="00717B96" w:rsidR="00FA6C8A">
        <w:rPr>
          <w:rFonts w:ascii="Times New Roman" w:hAnsi="Times New Roman"/>
          <w:sz w:val="24"/>
          <w:szCs w:val="24"/>
        </w:rPr>
        <w:t>slovami</w:t>
      </w:r>
      <w:r w:rsidRPr="00717B96">
        <w:rPr>
          <w:rFonts w:ascii="Times New Roman" w:hAnsi="Times New Roman"/>
          <w:sz w:val="24"/>
          <w:szCs w:val="24"/>
        </w:rPr>
        <w:t xml:space="preserve"> „písm. j)</w:t>
      </w:r>
      <w:r w:rsidRPr="00717B96" w:rsidR="00726B10">
        <w:rPr>
          <w:rFonts w:ascii="Times New Roman" w:hAnsi="Times New Roman"/>
          <w:sz w:val="24"/>
          <w:szCs w:val="24"/>
        </w:rPr>
        <w:t xml:space="preserve"> až </w:t>
      </w:r>
      <w:r w:rsidRPr="00717B96">
        <w:rPr>
          <w:rFonts w:ascii="Times New Roman" w:hAnsi="Times New Roman"/>
          <w:sz w:val="24"/>
          <w:szCs w:val="24"/>
        </w:rPr>
        <w:t xml:space="preserve"> l)“.</w:t>
      </w:r>
    </w:p>
    <w:p w:rsidR="00FB0C65" w:rsidRPr="00717B96" w:rsidP="000922CF">
      <w:pPr>
        <w:bidi w:val="0"/>
        <w:spacing w:after="0" w:line="240" w:lineRule="auto"/>
        <w:jc w:val="both"/>
        <w:rPr>
          <w:rFonts w:ascii="Times New Roman" w:hAnsi="Times New Roman"/>
          <w:sz w:val="24"/>
          <w:szCs w:val="24"/>
        </w:rPr>
      </w:pPr>
    </w:p>
    <w:p w:rsidR="00FB0C65"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47. </w:t>
      </w:r>
      <w:r w:rsidRPr="00717B96">
        <w:rPr>
          <w:rFonts w:ascii="Times New Roman" w:hAnsi="Times New Roman"/>
          <w:sz w:val="24"/>
          <w:szCs w:val="24"/>
        </w:rPr>
        <w:t>V § 19 ods</w:t>
      </w:r>
      <w:r w:rsidRPr="00717B96" w:rsidR="008E37F1">
        <w:rPr>
          <w:rFonts w:ascii="Times New Roman" w:hAnsi="Times New Roman"/>
          <w:sz w:val="24"/>
          <w:szCs w:val="24"/>
        </w:rPr>
        <w:t>.</w:t>
      </w:r>
      <w:r w:rsidRPr="00717B96">
        <w:rPr>
          <w:rFonts w:ascii="Times New Roman" w:hAnsi="Times New Roman"/>
          <w:sz w:val="24"/>
          <w:szCs w:val="24"/>
        </w:rPr>
        <w:t xml:space="preserve"> 8 sa </w:t>
      </w:r>
      <w:r w:rsidRPr="00717B96" w:rsidR="00FA6C8A">
        <w:rPr>
          <w:rFonts w:ascii="Times New Roman" w:hAnsi="Times New Roman"/>
          <w:sz w:val="24"/>
          <w:szCs w:val="24"/>
        </w:rPr>
        <w:t>slová</w:t>
      </w:r>
      <w:r w:rsidRPr="00717B96">
        <w:rPr>
          <w:rFonts w:ascii="Times New Roman" w:hAnsi="Times New Roman"/>
          <w:sz w:val="24"/>
          <w:szCs w:val="24"/>
        </w:rPr>
        <w:t xml:space="preserve"> „písm. f)“ nahrádza</w:t>
      </w:r>
      <w:r w:rsidRPr="00717B96" w:rsidR="00FA6C8A">
        <w:rPr>
          <w:rFonts w:ascii="Times New Roman" w:hAnsi="Times New Roman"/>
          <w:sz w:val="24"/>
          <w:szCs w:val="24"/>
        </w:rPr>
        <w:t>jú</w:t>
      </w:r>
      <w:r w:rsidRPr="00717B96">
        <w:rPr>
          <w:rFonts w:ascii="Times New Roman" w:hAnsi="Times New Roman"/>
          <w:sz w:val="24"/>
          <w:szCs w:val="24"/>
        </w:rPr>
        <w:t xml:space="preserve"> </w:t>
      </w:r>
      <w:r w:rsidRPr="00717B96" w:rsidR="00FA6C8A">
        <w:rPr>
          <w:rFonts w:ascii="Times New Roman" w:hAnsi="Times New Roman"/>
          <w:sz w:val="24"/>
          <w:szCs w:val="24"/>
        </w:rPr>
        <w:t>slovami</w:t>
      </w:r>
      <w:r w:rsidRPr="00717B96" w:rsidR="00DA29EE">
        <w:rPr>
          <w:rFonts w:ascii="Times New Roman" w:hAnsi="Times New Roman"/>
          <w:sz w:val="24"/>
          <w:szCs w:val="24"/>
        </w:rPr>
        <w:t xml:space="preserve"> „písm. g)“ a slová</w:t>
      </w:r>
      <w:r w:rsidRPr="00717B96">
        <w:rPr>
          <w:rFonts w:ascii="Times New Roman" w:hAnsi="Times New Roman"/>
          <w:sz w:val="24"/>
          <w:szCs w:val="24"/>
        </w:rPr>
        <w:t xml:space="preserve"> „písm. d) až f)“ sa nahrádzajú </w:t>
      </w:r>
      <w:r w:rsidRPr="00717B96" w:rsidR="00DA29EE">
        <w:rPr>
          <w:rFonts w:ascii="Times New Roman" w:hAnsi="Times New Roman"/>
          <w:sz w:val="24"/>
          <w:szCs w:val="24"/>
        </w:rPr>
        <w:t>slovami</w:t>
      </w:r>
      <w:r w:rsidRPr="00717B96">
        <w:rPr>
          <w:rFonts w:ascii="Times New Roman" w:hAnsi="Times New Roman"/>
          <w:sz w:val="24"/>
          <w:szCs w:val="24"/>
        </w:rPr>
        <w:t xml:space="preserve"> „písm. d) až g)“ a </w:t>
      </w:r>
      <w:r w:rsidRPr="00717B96" w:rsidR="00F265D2">
        <w:rPr>
          <w:rFonts w:ascii="Times New Roman" w:hAnsi="Times New Roman"/>
          <w:sz w:val="24"/>
          <w:szCs w:val="24"/>
        </w:rPr>
        <w:t>nad</w:t>
      </w:r>
      <w:r w:rsidRPr="00717B96">
        <w:rPr>
          <w:rFonts w:ascii="Times New Roman" w:hAnsi="Times New Roman"/>
          <w:sz w:val="24"/>
          <w:szCs w:val="24"/>
        </w:rPr>
        <w:t xml:space="preserve"> slovo „palivo“ sa </w:t>
      </w:r>
      <w:r w:rsidRPr="00717B96" w:rsidR="00F265D2">
        <w:rPr>
          <w:rFonts w:ascii="Times New Roman" w:hAnsi="Times New Roman"/>
          <w:sz w:val="24"/>
          <w:szCs w:val="24"/>
        </w:rPr>
        <w:t xml:space="preserve">umiestňuje </w:t>
      </w:r>
      <w:r w:rsidRPr="00717B96">
        <w:rPr>
          <w:rFonts w:ascii="Times New Roman" w:hAnsi="Times New Roman"/>
          <w:sz w:val="24"/>
          <w:szCs w:val="24"/>
        </w:rPr>
        <w:t xml:space="preserve">odkaz </w:t>
      </w:r>
      <w:r w:rsidRPr="00717B96" w:rsidR="00870CC9">
        <w:rPr>
          <w:rFonts w:ascii="Times New Roman" w:hAnsi="Times New Roman"/>
          <w:sz w:val="24"/>
          <w:szCs w:val="24"/>
        </w:rPr>
        <w:t xml:space="preserve"> </w:t>
      </w:r>
      <w:r w:rsidRPr="00717B96">
        <w:rPr>
          <w:rFonts w:ascii="Times New Roman" w:hAnsi="Times New Roman"/>
          <w:sz w:val="24"/>
          <w:szCs w:val="24"/>
        </w:rPr>
        <w:t>29a).</w:t>
      </w:r>
    </w:p>
    <w:p w:rsidR="001110C5" w:rsidRPr="00717B96" w:rsidP="000922CF">
      <w:pPr>
        <w:bidi w:val="0"/>
        <w:spacing w:after="0" w:line="240" w:lineRule="auto"/>
        <w:jc w:val="both"/>
        <w:rPr>
          <w:rFonts w:ascii="Times New Roman" w:hAnsi="Times New Roman"/>
          <w:sz w:val="24"/>
          <w:szCs w:val="24"/>
        </w:rPr>
      </w:pPr>
    </w:p>
    <w:p w:rsidR="00FB0C65"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Poznámka pod čiarou </w:t>
      </w:r>
      <w:r w:rsidRPr="00717B96" w:rsidR="0039546E">
        <w:rPr>
          <w:rFonts w:ascii="Times New Roman" w:hAnsi="Times New Roman"/>
          <w:sz w:val="24"/>
          <w:szCs w:val="24"/>
        </w:rPr>
        <w:t xml:space="preserve">k odkazu </w:t>
      </w:r>
      <w:r w:rsidRPr="00717B96">
        <w:rPr>
          <w:rFonts w:ascii="Times New Roman" w:hAnsi="Times New Roman"/>
          <w:sz w:val="24"/>
          <w:szCs w:val="24"/>
        </w:rPr>
        <w:t>29a znie:</w:t>
      </w:r>
    </w:p>
    <w:p w:rsidR="001D32A7" w:rsidRPr="00717B96" w:rsidP="000922CF">
      <w:pPr>
        <w:bidi w:val="0"/>
        <w:spacing w:after="0" w:line="240" w:lineRule="auto"/>
        <w:jc w:val="both"/>
        <w:rPr>
          <w:rFonts w:ascii="Times New Roman" w:hAnsi="Times New Roman"/>
          <w:sz w:val="24"/>
          <w:szCs w:val="24"/>
        </w:rPr>
      </w:pPr>
      <w:r w:rsidRPr="00717B96" w:rsidR="00FB0C65">
        <w:rPr>
          <w:rFonts w:ascii="Times New Roman" w:hAnsi="Times New Roman"/>
          <w:sz w:val="24"/>
          <w:szCs w:val="24"/>
        </w:rPr>
        <w:t xml:space="preserve"> „</w:t>
      </w:r>
      <w:r w:rsidRPr="00717B96" w:rsidR="00FB0C65">
        <w:rPr>
          <w:rFonts w:ascii="Times New Roman" w:hAnsi="Times New Roman"/>
          <w:sz w:val="24"/>
          <w:szCs w:val="24"/>
          <w:vertAlign w:val="superscript"/>
        </w:rPr>
        <w:t>29a)</w:t>
      </w:r>
      <w:r w:rsidRPr="00717B96" w:rsidR="00FB0C65">
        <w:rPr>
          <w:rFonts w:ascii="Times New Roman" w:hAnsi="Times New Roman"/>
          <w:sz w:val="24"/>
          <w:szCs w:val="24"/>
        </w:rPr>
        <w:t xml:space="preserve"> </w:t>
      </w:r>
      <w:r w:rsidRPr="00717B96">
        <w:rPr>
          <w:rFonts w:ascii="Times New Roman" w:hAnsi="Times New Roman"/>
          <w:sz w:val="24"/>
          <w:szCs w:val="24"/>
        </w:rPr>
        <w:t>V</w:t>
      </w:r>
      <w:r w:rsidRPr="00717B96" w:rsidR="00FB0C65">
        <w:rPr>
          <w:rFonts w:ascii="Times New Roman" w:hAnsi="Times New Roman"/>
          <w:sz w:val="24"/>
          <w:szCs w:val="24"/>
        </w:rPr>
        <w:t>yhlášk</w:t>
      </w:r>
      <w:r w:rsidRPr="00717B96">
        <w:rPr>
          <w:rFonts w:ascii="Times New Roman" w:hAnsi="Times New Roman"/>
          <w:sz w:val="24"/>
          <w:szCs w:val="24"/>
        </w:rPr>
        <w:t xml:space="preserve">a Ministerstva pôdohospodárstva, životného prostredia a regionálneho rozvoja </w:t>
      </w:r>
      <w:r w:rsidRPr="00717B96" w:rsidR="008E37F1">
        <w:rPr>
          <w:rFonts w:ascii="Times New Roman" w:hAnsi="Times New Roman"/>
          <w:sz w:val="24"/>
          <w:szCs w:val="24"/>
        </w:rPr>
        <w:t>Slovenskej republiky</w:t>
      </w:r>
      <w:r w:rsidRPr="00717B96" w:rsidR="008C265A">
        <w:rPr>
          <w:rFonts w:ascii="Times New Roman" w:hAnsi="Times New Roman"/>
          <w:sz w:val="24"/>
          <w:szCs w:val="24"/>
        </w:rPr>
        <w:t xml:space="preserve"> č.</w:t>
      </w:r>
      <w:r w:rsidRPr="00717B96" w:rsidR="00FB0C65">
        <w:rPr>
          <w:rFonts w:ascii="Times New Roman" w:hAnsi="Times New Roman"/>
          <w:sz w:val="24"/>
          <w:szCs w:val="24"/>
        </w:rPr>
        <w:t xml:space="preserve"> 362/2010 Z. z., ktorou sa ustanovujú požiadavky na kvalitu palív a vedenie prevádzkovej evidencie o palivách.</w:t>
      </w:r>
    </w:p>
    <w:p w:rsidR="001D32A7" w:rsidRPr="00717B96" w:rsidP="000922CF">
      <w:pPr>
        <w:bidi w:val="0"/>
        <w:spacing w:after="0" w:line="240" w:lineRule="auto"/>
        <w:jc w:val="both"/>
        <w:rPr>
          <w:rFonts w:ascii="Times New Roman" w:hAnsi="Times New Roman"/>
          <w:sz w:val="24"/>
          <w:szCs w:val="24"/>
        </w:rPr>
      </w:pPr>
      <w:r w:rsidRPr="00717B96" w:rsidR="0010688B">
        <w:rPr>
          <w:rFonts w:ascii="Times New Roman" w:hAnsi="Times New Roman"/>
          <w:sz w:val="24"/>
          <w:szCs w:val="24"/>
        </w:rPr>
        <w:t xml:space="preserve">Vyhláška Ministerstva pôdohospodárstva, životného prostredia a regionálneho rozvoja </w:t>
      </w:r>
      <w:r w:rsidRPr="00717B96" w:rsidR="008E37F1">
        <w:rPr>
          <w:rFonts w:ascii="Times New Roman" w:hAnsi="Times New Roman"/>
          <w:sz w:val="24"/>
          <w:szCs w:val="24"/>
        </w:rPr>
        <w:t xml:space="preserve">Slovenskej republiky </w:t>
      </w:r>
      <w:r w:rsidRPr="00717B96" w:rsidR="0010688B">
        <w:rPr>
          <w:rFonts w:ascii="Times New Roman" w:hAnsi="Times New Roman"/>
          <w:sz w:val="24"/>
          <w:szCs w:val="24"/>
        </w:rPr>
        <w:t>č. 356/2010 Z. z., ktorou sa vykonávajú niektoré ustanovenia zákona o ovzduší.“.</w:t>
      </w:r>
    </w:p>
    <w:p w:rsidR="00974EC0" w:rsidRPr="00717B96" w:rsidP="000922CF">
      <w:pPr>
        <w:bidi w:val="0"/>
        <w:spacing w:after="0" w:line="240" w:lineRule="auto"/>
        <w:jc w:val="both"/>
        <w:rPr>
          <w:rFonts w:ascii="Times New Roman" w:hAnsi="Times New Roman"/>
          <w:sz w:val="24"/>
          <w:szCs w:val="24"/>
        </w:rPr>
      </w:pPr>
    </w:p>
    <w:p w:rsidR="00FB0C65"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48. </w:t>
      </w:r>
      <w:r w:rsidRPr="00717B96">
        <w:rPr>
          <w:rFonts w:ascii="Times New Roman" w:hAnsi="Times New Roman"/>
          <w:sz w:val="24"/>
          <w:szCs w:val="24"/>
        </w:rPr>
        <w:t>V § 19 ods</w:t>
      </w:r>
      <w:r w:rsidRPr="00717B96" w:rsidR="008E37F1">
        <w:rPr>
          <w:rFonts w:ascii="Times New Roman" w:hAnsi="Times New Roman"/>
          <w:sz w:val="24"/>
          <w:szCs w:val="24"/>
        </w:rPr>
        <w:t>.</w:t>
      </w:r>
      <w:r w:rsidRPr="00717B96">
        <w:rPr>
          <w:rFonts w:ascii="Times New Roman" w:hAnsi="Times New Roman"/>
          <w:sz w:val="24"/>
          <w:szCs w:val="24"/>
        </w:rPr>
        <w:t xml:space="preserve"> 9 </w:t>
      </w:r>
      <w:r w:rsidRPr="00717B96" w:rsidR="005D5322">
        <w:rPr>
          <w:rFonts w:ascii="Times New Roman" w:hAnsi="Times New Roman"/>
          <w:sz w:val="24"/>
          <w:szCs w:val="24"/>
        </w:rPr>
        <w:t xml:space="preserve">celom texte </w:t>
      </w:r>
      <w:r w:rsidRPr="00717B96">
        <w:rPr>
          <w:rFonts w:ascii="Times New Roman" w:hAnsi="Times New Roman"/>
          <w:sz w:val="24"/>
          <w:szCs w:val="24"/>
        </w:rPr>
        <w:t>sa čísl</w:t>
      </w:r>
      <w:r w:rsidRPr="00717B96" w:rsidR="00AC3DEB">
        <w:rPr>
          <w:rFonts w:ascii="Times New Roman" w:hAnsi="Times New Roman"/>
          <w:sz w:val="24"/>
          <w:szCs w:val="24"/>
        </w:rPr>
        <w:t>ica</w:t>
      </w:r>
      <w:r w:rsidRPr="00717B96">
        <w:rPr>
          <w:rFonts w:ascii="Times New Roman" w:hAnsi="Times New Roman"/>
          <w:sz w:val="24"/>
          <w:szCs w:val="24"/>
        </w:rPr>
        <w:t xml:space="preserve"> „7“ nahrádza čísl</w:t>
      </w:r>
      <w:r w:rsidRPr="00717B96" w:rsidR="00AC3DEB">
        <w:rPr>
          <w:rFonts w:ascii="Times New Roman" w:hAnsi="Times New Roman"/>
          <w:sz w:val="24"/>
          <w:szCs w:val="24"/>
        </w:rPr>
        <w:t>icou</w:t>
      </w:r>
      <w:r w:rsidRPr="00717B96">
        <w:rPr>
          <w:rFonts w:ascii="Times New Roman" w:hAnsi="Times New Roman"/>
          <w:sz w:val="24"/>
          <w:szCs w:val="24"/>
        </w:rPr>
        <w:t xml:space="preserve"> „8“.</w:t>
      </w:r>
    </w:p>
    <w:p w:rsidR="00B47B01" w:rsidRPr="00717B96" w:rsidP="000922CF">
      <w:pPr>
        <w:bidi w:val="0"/>
        <w:spacing w:after="0" w:line="240" w:lineRule="auto"/>
        <w:jc w:val="both"/>
        <w:rPr>
          <w:rFonts w:ascii="Times New Roman" w:hAnsi="Times New Roman"/>
          <w:sz w:val="24"/>
          <w:szCs w:val="24"/>
        </w:rPr>
      </w:pPr>
    </w:p>
    <w:p w:rsidR="002A5773"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49. </w:t>
      </w:r>
      <w:r w:rsidRPr="00717B96">
        <w:rPr>
          <w:rFonts w:ascii="Times New Roman" w:hAnsi="Times New Roman"/>
          <w:sz w:val="24"/>
          <w:szCs w:val="24"/>
        </w:rPr>
        <w:t xml:space="preserve">§ 19 sa </w:t>
      </w:r>
      <w:r w:rsidRPr="00717B96" w:rsidR="008E37F1">
        <w:rPr>
          <w:rFonts w:ascii="Times New Roman" w:hAnsi="Times New Roman"/>
          <w:sz w:val="24"/>
          <w:szCs w:val="24"/>
        </w:rPr>
        <w:t>dopĺňa</w:t>
      </w:r>
      <w:r w:rsidRPr="00717B96">
        <w:rPr>
          <w:rFonts w:ascii="Times New Roman" w:hAnsi="Times New Roman"/>
          <w:sz w:val="24"/>
          <w:szCs w:val="24"/>
        </w:rPr>
        <w:t xml:space="preserve"> odsek</w:t>
      </w:r>
      <w:r w:rsidRPr="00717B96" w:rsidR="008E37F1">
        <w:rPr>
          <w:rFonts w:ascii="Times New Roman" w:hAnsi="Times New Roman"/>
          <w:sz w:val="24"/>
          <w:szCs w:val="24"/>
        </w:rPr>
        <w:t>om</w:t>
      </w:r>
      <w:r w:rsidRPr="00717B96">
        <w:rPr>
          <w:rFonts w:ascii="Times New Roman" w:hAnsi="Times New Roman"/>
          <w:sz w:val="24"/>
          <w:szCs w:val="24"/>
        </w:rPr>
        <w:t xml:space="preserve"> 1</w:t>
      </w:r>
      <w:r w:rsidRPr="00717B96" w:rsidR="00FE57C0">
        <w:rPr>
          <w:rFonts w:ascii="Times New Roman" w:hAnsi="Times New Roman"/>
          <w:sz w:val="24"/>
          <w:szCs w:val="24"/>
        </w:rPr>
        <w:t>6</w:t>
      </w:r>
      <w:r w:rsidRPr="00717B96">
        <w:rPr>
          <w:rFonts w:ascii="Times New Roman" w:hAnsi="Times New Roman"/>
          <w:sz w:val="24"/>
          <w:szCs w:val="24"/>
        </w:rPr>
        <w:t>, ktorý znie:</w:t>
      </w:r>
    </w:p>
    <w:p w:rsidR="002A5773"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„(1</w:t>
      </w:r>
      <w:r w:rsidRPr="00717B96" w:rsidR="00FE57C0">
        <w:rPr>
          <w:rFonts w:ascii="Times New Roman" w:hAnsi="Times New Roman"/>
          <w:sz w:val="24"/>
          <w:szCs w:val="24"/>
        </w:rPr>
        <w:t>6</w:t>
      </w:r>
      <w:r w:rsidRPr="00717B96" w:rsidR="005D5322">
        <w:rPr>
          <w:rFonts w:ascii="Times New Roman" w:hAnsi="Times New Roman"/>
          <w:sz w:val="24"/>
          <w:szCs w:val="24"/>
        </w:rPr>
        <w:t xml:space="preserve">) Odsek 1 písm. a), g) až k) a </w:t>
      </w:r>
      <w:r w:rsidRPr="00717B96">
        <w:rPr>
          <w:rFonts w:ascii="Times New Roman" w:hAnsi="Times New Roman"/>
          <w:sz w:val="24"/>
          <w:szCs w:val="24"/>
        </w:rPr>
        <w:t xml:space="preserve"> o) a odsek </w:t>
      </w:r>
      <w:r w:rsidRPr="00717B96" w:rsidR="00FE57C0">
        <w:rPr>
          <w:rFonts w:ascii="Times New Roman" w:hAnsi="Times New Roman"/>
          <w:sz w:val="24"/>
          <w:szCs w:val="24"/>
        </w:rPr>
        <w:t>4</w:t>
      </w:r>
      <w:r w:rsidRPr="00717B96">
        <w:rPr>
          <w:rFonts w:ascii="Times New Roman" w:hAnsi="Times New Roman"/>
          <w:sz w:val="24"/>
          <w:szCs w:val="24"/>
        </w:rPr>
        <w:t xml:space="preserve"> sa vzťahuje</w:t>
      </w:r>
      <w:r w:rsidRPr="00717B96" w:rsidR="005D5322">
        <w:rPr>
          <w:rFonts w:ascii="Times New Roman" w:hAnsi="Times New Roman"/>
          <w:sz w:val="24"/>
          <w:szCs w:val="24"/>
        </w:rPr>
        <w:t xml:space="preserve"> rovnako</w:t>
      </w:r>
      <w:r w:rsidRPr="00717B96">
        <w:rPr>
          <w:rFonts w:ascii="Times New Roman" w:hAnsi="Times New Roman"/>
          <w:sz w:val="24"/>
          <w:szCs w:val="24"/>
        </w:rPr>
        <w:t xml:space="preserve"> aj na obchodníka a sprostredkovateľa.</w:t>
      </w:r>
      <w:r w:rsidRPr="00717B96" w:rsidR="00FE57C0">
        <w:rPr>
          <w:rFonts w:ascii="Times New Roman" w:hAnsi="Times New Roman"/>
          <w:sz w:val="24"/>
          <w:szCs w:val="24"/>
        </w:rPr>
        <w:t>“.</w:t>
      </w:r>
    </w:p>
    <w:p w:rsidR="00755290" w:rsidRPr="00717B96" w:rsidP="000922CF">
      <w:pPr>
        <w:bidi w:val="0"/>
        <w:spacing w:after="0" w:line="240" w:lineRule="auto"/>
        <w:jc w:val="both"/>
        <w:rPr>
          <w:rFonts w:ascii="Times New Roman" w:hAnsi="Times New Roman"/>
          <w:sz w:val="24"/>
          <w:szCs w:val="24"/>
        </w:rPr>
      </w:pPr>
    </w:p>
    <w:p w:rsidR="00FE57C0"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50.</w:t>
      </w:r>
      <w:r w:rsidRPr="00717B96" w:rsidR="00327754">
        <w:rPr>
          <w:rFonts w:ascii="Times New Roman" w:hAnsi="Times New Roman"/>
          <w:sz w:val="24"/>
          <w:szCs w:val="24"/>
        </w:rPr>
        <w:t xml:space="preserve"> </w:t>
      </w:r>
      <w:r w:rsidRPr="00717B96" w:rsidR="00F84283">
        <w:rPr>
          <w:rFonts w:ascii="Times New Roman" w:hAnsi="Times New Roman"/>
          <w:sz w:val="24"/>
          <w:szCs w:val="24"/>
        </w:rPr>
        <w:t>V § 21 ods</w:t>
      </w:r>
      <w:r w:rsidRPr="00717B96" w:rsidR="002544D9">
        <w:rPr>
          <w:rFonts w:ascii="Times New Roman" w:hAnsi="Times New Roman"/>
          <w:sz w:val="24"/>
          <w:szCs w:val="24"/>
        </w:rPr>
        <w:t>.</w:t>
      </w:r>
      <w:r w:rsidRPr="00717B96" w:rsidR="00F84283">
        <w:rPr>
          <w:rFonts w:ascii="Times New Roman" w:hAnsi="Times New Roman"/>
          <w:sz w:val="24"/>
          <w:szCs w:val="24"/>
        </w:rPr>
        <w:t xml:space="preserve"> 1 písm. i) sa </w:t>
      </w:r>
      <w:r w:rsidRPr="00717B96" w:rsidR="007D3D96">
        <w:rPr>
          <w:rFonts w:ascii="Times New Roman" w:hAnsi="Times New Roman"/>
          <w:sz w:val="24"/>
          <w:szCs w:val="24"/>
        </w:rPr>
        <w:t>slová</w:t>
      </w:r>
      <w:r w:rsidRPr="00717B96" w:rsidR="00F84283">
        <w:rPr>
          <w:rFonts w:ascii="Times New Roman" w:hAnsi="Times New Roman"/>
          <w:sz w:val="24"/>
          <w:szCs w:val="24"/>
        </w:rPr>
        <w:t xml:space="preserve"> „§ 19 ods. 1 písm. i)“ nahrádza</w:t>
      </w:r>
      <w:r w:rsidRPr="00717B96" w:rsidR="007D3D96">
        <w:rPr>
          <w:rFonts w:ascii="Times New Roman" w:hAnsi="Times New Roman"/>
          <w:sz w:val="24"/>
          <w:szCs w:val="24"/>
        </w:rPr>
        <w:t>jú</w:t>
      </w:r>
      <w:r w:rsidRPr="00717B96" w:rsidR="00F84283">
        <w:rPr>
          <w:rFonts w:ascii="Times New Roman" w:hAnsi="Times New Roman"/>
          <w:sz w:val="24"/>
          <w:szCs w:val="24"/>
        </w:rPr>
        <w:t xml:space="preserve"> </w:t>
      </w:r>
      <w:r w:rsidRPr="00717B96" w:rsidR="007D3D96">
        <w:rPr>
          <w:rFonts w:ascii="Times New Roman" w:hAnsi="Times New Roman"/>
          <w:sz w:val="24"/>
          <w:szCs w:val="24"/>
        </w:rPr>
        <w:t>slovami</w:t>
      </w:r>
      <w:r w:rsidRPr="00717B96" w:rsidR="00F84283">
        <w:rPr>
          <w:rFonts w:ascii="Times New Roman" w:hAnsi="Times New Roman"/>
          <w:sz w:val="24"/>
          <w:szCs w:val="24"/>
        </w:rPr>
        <w:t xml:space="preserve"> „§ 19 ods. 1 písm. j)“.</w:t>
      </w:r>
    </w:p>
    <w:p w:rsidR="00F84283" w:rsidRPr="00717B96" w:rsidP="000922CF">
      <w:pPr>
        <w:bidi w:val="0"/>
        <w:spacing w:after="0" w:line="240" w:lineRule="auto"/>
        <w:jc w:val="both"/>
        <w:rPr>
          <w:rFonts w:ascii="Times New Roman" w:hAnsi="Times New Roman"/>
          <w:sz w:val="24"/>
          <w:szCs w:val="24"/>
        </w:rPr>
      </w:pPr>
    </w:p>
    <w:p w:rsidR="002C7D45"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51. </w:t>
      </w:r>
      <w:r w:rsidRPr="00717B96">
        <w:rPr>
          <w:rFonts w:ascii="Times New Roman" w:hAnsi="Times New Roman"/>
          <w:sz w:val="24"/>
          <w:szCs w:val="24"/>
        </w:rPr>
        <w:t xml:space="preserve">§ 21 sa </w:t>
      </w:r>
      <w:r w:rsidRPr="00717B96" w:rsidR="002544D9">
        <w:rPr>
          <w:rFonts w:ascii="Times New Roman" w:hAnsi="Times New Roman"/>
          <w:sz w:val="24"/>
          <w:szCs w:val="24"/>
        </w:rPr>
        <w:t>dopĺňa</w:t>
      </w:r>
      <w:r w:rsidRPr="00717B96">
        <w:rPr>
          <w:rFonts w:ascii="Times New Roman" w:hAnsi="Times New Roman"/>
          <w:sz w:val="24"/>
          <w:szCs w:val="24"/>
        </w:rPr>
        <w:t xml:space="preserve"> odsek</w:t>
      </w:r>
      <w:r w:rsidRPr="00717B96" w:rsidR="002544D9">
        <w:rPr>
          <w:rFonts w:ascii="Times New Roman" w:hAnsi="Times New Roman"/>
          <w:sz w:val="24"/>
          <w:szCs w:val="24"/>
        </w:rPr>
        <w:t>om</w:t>
      </w:r>
      <w:r w:rsidRPr="00717B96">
        <w:rPr>
          <w:rFonts w:ascii="Times New Roman" w:hAnsi="Times New Roman"/>
          <w:sz w:val="24"/>
          <w:szCs w:val="24"/>
        </w:rPr>
        <w:t xml:space="preserve"> 9, ktorý znie:</w:t>
      </w:r>
      <w:r w:rsidRPr="00717B96" w:rsidR="00D66227">
        <w:rPr>
          <w:rFonts w:ascii="Times New Roman" w:hAnsi="Times New Roman"/>
          <w:sz w:val="24"/>
          <w:szCs w:val="24"/>
        </w:rPr>
        <w:t xml:space="preserve"> </w:t>
      </w:r>
    </w:p>
    <w:p w:rsidR="002C7D45" w:rsidRPr="00717B96" w:rsidP="000922CF">
      <w:pPr>
        <w:autoSpaceDE w:val="0"/>
        <w:autoSpaceDN w:val="0"/>
        <w:bidi w:val="0"/>
        <w:adjustRightInd w:val="0"/>
        <w:spacing w:after="0" w:line="240" w:lineRule="auto"/>
        <w:jc w:val="both"/>
        <w:rPr>
          <w:rFonts w:ascii="Times New Roman" w:hAnsi="Times New Roman"/>
          <w:sz w:val="24"/>
          <w:szCs w:val="24"/>
        </w:rPr>
      </w:pPr>
      <w:r w:rsidRPr="00717B96" w:rsidR="00F45381">
        <w:rPr>
          <w:rFonts w:ascii="Times New Roman" w:hAnsi="Times New Roman"/>
          <w:bCs/>
          <w:sz w:val="24"/>
          <w:szCs w:val="24"/>
        </w:rPr>
        <w:t>„</w:t>
      </w:r>
      <w:r w:rsidRPr="00717B96">
        <w:rPr>
          <w:rFonts w:ascii="Times New Roman" w:hAnsi="Times New Roman"/>
          <w:bCs/>
          <w:sz w:val="24"/>
          <w:szCs w:val="24"/>
        </w:rPr>
        <w:t xml:space="preserve">(9) </w:t>
      </w:r>
      <w:r w:rsidRPr="00717B96" w:rsidR="00F45381">
        <w:rPr>
          <w:rFonts w:ascii="Times New Roman" w:hAnsi="Times New Roman"/>
          <w:bCs/>
          <w:sz w:val="24"/>
          <w:szCs w:val="24"/>
        </w:rPr>
        <w:t xml:space="preserve">Spaľovanie odpadu </w:t>
      </w:r>
      <w:r w:rsidRPr="00717B96" w:rsidR="008460FF">
        <w:rPr>
          <w:rFonts w:ascii="Times New Roman" w:hAnsi="Times New Roman"/>
          <w:bCs/>
          <w:sz w:val="24"/>
          <w:szCs w:val="24"/>
        </w:rPr>
        <w:t xml:space="preserve">v </w:t>
      </w:r>
      <w:r w:rsidRPr="00717B96">
        <w:rPr>
          <w:rFonts w:ascii="Times New Roman" w:hAnsi="Times New Roman"/>
          <w:bCs/>
          <w:sz w:val="24"/>
          <w:szCs w:val="24"/>
        </w:rPr>
        <w:t>spaľov</w:t>
      </w:r>
      <w:r w:rsidRPr="00717B96" w:rsidR="00F45381">
        <w:rPr>
          <w:rFonts w:ascii="Times New Roman" w:hAnsi="Times New Roman"/>
          <w:bCs/>
          <w:sz w:val="24"/>
          <w:szCs w:val="24"/>
        </w:rPr>
        <w:t>niach</w:t>
      </w:r>
      <w:r w:rsidRPr="00717B96">
        <w:rPr>
          <w:rFonts w:ascii="Times New Roman" w:hAnsi="Times New Roman"/>
          <w:bCs/>
          <w:sz w:val="24"/>
          <w:szCs w:val="24"/>
        </w:rPr>
        <w:t xml:space="preserve"> odpadov</w:t>
      </w:r>
      <w:r w:rsidRPr="00717B96" w:rsidR="008716FF">
        <w:rPr>
          <w:rFonts w:ascii="Times New Roman" w:hAnsi="Times New Roman"/>
          <w:bCs/>
          <w:sz w:val="24"/>
          <w:szCs w:val="24"/>
          <w:vertAlign w:val="superscript"/>
        </w:rPr>
        <w:t>35a)</w:t>
      </w:r>
      <w:r w:rsidRPr="00717B96">
        <w:rPr>
          <w:rFonts w:ascii="Times New Roman" w:hAnsi="Times New Roman"/>
          <w:bCs/>
          <w:sz w:val="24"/>
          <w:szCs w:val="24"/>
        </w:rPr>
        <w:t xml:space="preserve">, ktoré sú určené na spaľovanie komunálnych odpadov, sa </w:t>
      </w:r>
      <w:r w:rsidRPr="00717B96" w:rsidR="00F45381">
        <w:rPr>
          <w:rFonts w:ascii="Times New Roman" w:hAnsi="Times New Roman"/>
          <w:bCs/>
          <w:sz w:val="24"/>
          <w:szCs w:val="24"/>
        </w:rPr>
        <w:t>považuje za</w:t>
      </w:r>
      <w:r w:rsidRPr="00717B96">
        <w:rPr>
          <w:rFonts w:ascii="Times New Roman" w:hAnsi="Times New Roman"/>
          <w:bCs/>
          <w:sz w:val="24"/>
          <w:szCs w:val="24"/>
        </w:rPr>
        <w:t xml:space="preserve"> zhodnocovanie odpadov činnosťou R1 podľa prílohy č. 2, ak energetická účinnosť takéhoto zariadenia </w:t>
      </w:r>
      <w:r w:rsidRPr="00717B96" w:rsidR="005D5322">
        <w:rPr>
          <w:rFonts w:ascii="Times New Roman" w:hAnsi="Times New Roman"/>
          <w:bCs/>
          <w:sz w:val="24"/>
          <w:szCs w:val="24"/>
        </w:rPr>
        <w:t>sa</w:t>
      </w:r>
      <w:r w:rsidRPr="00717B96">
        <w:rPr>
          <w:rFonts w:ascii="Times New Roman" w:hAnsi="Times New Roman"/>
          <w:bCs/>
          <w:sz w:val="24"/>
          <w:szCs w:val="24"/>
        </w:rPr>
        <w:t xml:space="preserve"> rovná alebo</w:t>
      </w:r>
      <w:r w:rsidR="00B8533B">
        <w:rPr>
          <w:rFonts w:ascii="Times New Roman" w:hAnsi="Times New Roman"/>
          <w:bCs/>
          <w:sz w:val="24"/>
          <w:szCs w:val="24"/>
        </w:rPr>
        <w:t xml:space="preserve"> je</w:t>
      </w:r>
      <w:r w:rsidRPr="00717B96">
        <w:rPr>
          <w:rFonts w:ascii="Times New Roman" w:hAnsi="Times New Roman"/>
          <w:bCs/>
          <w:sz w:val="24"/>
          <w:szCs w:val="24"/>
        </w:rPr>
        <w:t xml:space="preserve"> vyššia ako 0,60  </w:t>
      </w:r>
      <w:r w:rsidRPr="00717B96" w:rsidR="005D5322">
        <w:rPr>
          <w:rFonts w:ascii="Times New Roman" w:hAnsi="Times New Roman"/>
          <w:bCs/>
          <w:sz w:val="24"/>
          <w:szCs w:val="24"/>
        </w:rPr>
        <w:t>ak ide o zariadenia</w:t>
      </w:r>
      <w:r w:rsidRPr="00717B96">
        <w:rPr>
          <w:rFonts w:ascii="Times New Roman" w:hAnsi="Times New Roman"/>
          <w:sz w:val="24"/>
          <w:szCs w:val="24"/>
        </w:rPr>
        <w:t>, ktoré boli v prevádzke a mali povolenie v súlade s</w:t>
      </w:r>
      <w:r w:rsidRPr="00717B96" w:rsidR="002E65A1">
        <w:rPr>
          <w:rFonts w:ascii="Times New Roman" w:hAnsi="Times New Roman"/>
          <w:sz w:val="24"/>
          <w:szCs w:val="24"/>
        </w:rPr>
        <w:t xml:space="preserve"> osobitnými </w:t>
      </w:r>
      <w:r w:rsidRPr="00717B96">
        <w:rPr>
          <w:rFonts w:ascii="Times New Roman" w:hAnsi="Times New Roman"/>
          <w:sz w:val="24"/>
          <w:szCs w:val="24"/>
        </w:rPr>
        <w:t>predpismi</w:t>
      </w:r>
      <w:r w:rsidRPr="00717B96" w:rsidR="00730002">
        <w:rPr>
          <w:rFonts w:ascii="Times New Roman" w:hAnsi="Times New Roman"/>
          <w:sz w:val="24"/>
          <w:szCs w:val="24"/>
        </w:rPr>
        <w:t>, platnými</w:t>
      </w:r>
      <w:r w:rsidRPr="00717B96" w:rsidR="002E65A1">
        <w:rPr>
          <w:rFonts w:ascii="Times New Roman" w:hAnsi="Times New Roman"/>
          <w:sz w:val="24"/>
          <w:szCs w:val="24"/>
          <w:vertAlign w:val="superscript"/>
        </w:rPr>
        <w:t>35b)</w:t>
      </w:r>
      <w:r w:rsidRPr="00717B96">
        <w:rPr>
          <w:rFonts w:ascii="Times New Roman" w:hAnsi="Times New Roman"/>
          <w:sz w:val="24"/>
          <w:szCs w:val="24"/>
        </w:rPr>
        <w:t xml:space="preserve"> pred 1. januárom 2009 alebo </w:t>
      </w:r>
      <w:r w:rsidRPr="00717B96" w:rsidR="005D5322">
        <w:rPr>
          <w:rFonts w:ascii="Times New Roman" w:hAnsi="Times New Roman"/>
          <w:sz w:val="24"/>
          <w:szCs w:val="24"/>
        </w:rPr>
        <w:t>ak energetická účinnosť takéhoto zariadenia sa rovná alebo je vyššia ako 0,65</w:t>
      </w:r>
      <w:r w:rsidRPr="00717B96">
        <w:rPr>
          <w:rFonts w:ascii="Times New Roman" w:hAnsi="Times New Roman"/>
          <w:sz w:val="24"/>
          <w:szCs w:val="24"/>
        </w:rPr>
        <w:t xml:space="preserve"> </w:t>
      </w:r>
      <w:r w:rsidRPr="00717B96" w:rsidR="005D5322">
        <w:rPr>
          <w:rFonts w:ascii="Times New Roman" w:hAnsi="Times New Roman"/>
          <w:sz w:val="24"/>
          <w:szCs w:val="24"/>
        </w:rPr>
        <w:t>ak ide o zariadenia</w:t>
      </w:r>
      <w:r w:rsidRPr="00717B96">
        <w:rPr>
          <w:rFonts w:ascii="Times New Roman" w:hAnsi="Times New Roman"/>
          <w:sz w:val="24"/>
          <w:szCs w:val="24"/>
        </w:rPr>
        <w:t>, ktoré dostali povolenie po 31. decembri 2008 a energia vo forme tepla je vyrobená na komerčné účely</w:t>
      </w:r>
      <w:r w:rsidRPr="00717B96">
        <w:rPr>
          <w:rFonts w:ascii="Times New Roman" w:hAnsi="Times New Roman"/>
          <w:bCs/>
          <w:sz w:val="24"/>
          <w:szCs w:val="24"/>
        </w:rPr>
        <w:t xml:space="preserve">. Na výpočet energetickej účinnosti sa použije vzorec uvedený v prílohe č. </w:t>
      </w:r>
      <w:r w:rsidRPr="00717B96" w:rsidR="009C3FD8">
        <w:rPr>
          <w:rFonts w:ascii="Times New Roman" w:hAnsi="Times New Roman"/>
          <w:bCs/>
          <w:sz w:val="24"/>
          <w:szCs w:val="24"/>
        </w:rPr>
        <w:t>8</w:t>
      </w:r>
      <w:r w:rsidRPr="00717B96" w:rsidR="00F45381">
        <w:rPr>
          <w:rFonts w:ascii="Times New Roman" w:hAnsi="Times New Roman"/>
          <w:bCs/>
          <w:sz w:val="24"/>
          <w:szCs w:val="24"/>
        </w:rPr>
        <w:t xml:space="preserve">.“. </w:t>
      </w:r>
    </w:p>
    <w:p w:rsidR="002C7D45" w:rsidRPr="00717B96" w:rsidP="000922CF">
      <w:pPr>
        <w:bidi w:val="0"/>
        <w:spacing w:after="0" w:line="240" w:lineRule="auto"/>
        <w:jc w:val="both"/>
        <w:rPr>
          <w:rFonts w:ascii="Times New Roman" w:hAnsi="Times New Roman"/>
          <w:sz w:val="24"/>
          <w:szCs w:val="24"/>
        </w:rPr>
      </w:pPr>
    </w:p>
    <w:p w:rsidR="008716FF" w:rsidRPr="00717B96" w:rsidP="000922CF">
      <w:pPr>
        <w:bidi w:val="0"/>
        <w:spacing w:after="0" w:line="240" w:lineRule="auto"/>
        <w:jc w:val="both"/>
        <w:rPr>
          <w:rFonts w:ascii="Times New Roman" w:hAnsi="Times New Roman"/>
          <w:sz w:val="24"/>
          <w:szCs w:val="24"/>
        </w:rPr>
      </w:pPr>
      <w:r w:rsidRPr="00717B96" w:rsidR="002E65A1">
        <w:rPr>
          <w:rFonts w:ascii="Times New Roman" w:hAnsi="Times New Roman"/>
          <w:sz w:val="24"/>
          <w:szCs w:val="24"/>
        </w:rPr>
        <w:t xml:space="preserve">Poznámky pod čiarou k odkazom </w:t>
      </w:r>
      <w:r w:rsidRPr="00717B96">
        <w:rPr>
          <w:rFonts w:ascii="Times New Roman" w:hAnsi="Times New Roman"/>
          <w:sz w:val="24"/>
          <w:szCs w:val="24"/>
        </w:rPr>
        <w:t xml:space="preserve">35a </w:t>
      </w:r>
      <w:r w:rsidRPr="00717B96" w:rsidR="002E65A1">
        <w:rPr>
          <w:rFonts w:ascii="Times New Roman" w:hAnsi="Times New Roman"/>
          <w:sz w:val="24"/>
          <w:szCs w:val="24"/>
        </w:rPr>
        <w:t xml:space="preserve">a 35b </w:t>
      </w:r>
      <w:r w:rsidRPr="00717B96">
        <w:rPr>
          <w:rFonts w:ascii="Times New Roman" w:hAnsi="Times New Roman"/>
          <w:sz w:val="24"/>
          <w:szCs w:val="24"/>
        </w:rPr>
        <w:t>zn</w:t>
      </w:r>
      <w:r w:rsidRPr="00717B96" w:rsidR="002E65A1">
        <w:rPr>
          <w:rFonts w:ascii="Times New Roman" w:hAnsi="Times New Roman"/>
          <w:sz w:val="24"/>
          <w:szCs w:val="24"/>
        </w:rPr>
        <w:t>ejú</w:t>
      </w:r>
      <w:r w:rsidRPr="00717B96">
        <w:rPr>
          <w:rFonts w:ascii="Times New Roman" w:hAnsi="Times New Roman"/>
          <w:sz w:val="24"/>
          <w:szCs w:val="24"/>
        </w:rPr>
        <w:t>:</w:t>
      </w:r>
    </w:p>
    <w:p w:rsidR="002E65A1" w:rsidRPr="00717B96" w:rsidP="000922CF">
      <w:pPr>
        <w:bidi w:val="0"/>
        <w:spacing w:after="0" w:line="240" w:lineRule="auto"/>
        <w:rPr>
          <w:rFonts w:ascii="Times New Roman" w:hAnsi="Times New Roman"/>
          <w:sz w:val="24"/>
          <w:szCs w:val="24"/>
        </w:rPr>
      </w:pPr>
      <w:r w:rsidRPr="00717B96" w:rsidR="008716FF">
        <w:rPr>
          <w:rFonts w:ascii="Times New Roman" w:hAnsi="Times New Roman"/>
          <w:sz w:val="24"/>
          <w:szCs w:val="24"/>
        </w:rPr>
        <w:t>„</w:t>
      </w:r>
      <w:r w:rsidRPr="00717B96" w:rsidR="008716FF">
        <w:rPr>
          <w:rFonts w:ascii="Times New Roman" w:hAnsi="Times New Roman"/>
          <w:sz w:val="24"/>
          <w:szCs w:val="24"/>
          <w:vertAlign w:val="superscript"/>
        </w:rPr>
        <w:t>35a)</w:t>
      </w:r>
      <w:r w:rsidRPr="00717B96" w:rsidR="008716FF">
        <w:rPr>
          <w:rFonts w:ascii="Times New Roman" w:hAnsi="Times New Roman"/>
          <w:sz w:val="24"/>
          <w:szCs w:val="24"/>
        </w:rPr>
        <w:t xml:space="preserve"> § 2 písm. h) zákona č. 137/2010 Z. z.</w:t>
      </w:r>
      <w:r w:rsidRPr="00717B96" w:rsidR="00B92C90">
        <w:rPr>
          <w:rFonts w:ascii="Times New Roman" w:hAnsi="Times New Roman"/>
          <w:sz w:val="24"/>
          <w:szCs w:val="24"/>
        </w:rPr>
        <w:t xml:space="preserve"> o ovzduší.</w:t>
      </w:r>
    </w:p>
    <w:p w:rsidR="00324C8C" w:rsidRPr="00717B96" w:rsidP="002E65A1">
      <w:pPr>
        <w:bidi w:val="0"/>
        <w:spacing w:after="0" w:line="240" w:lineRule="auto"/>
        <w:jc w:val="both"/>
        <w:rPr>
          <w:rFonts w:ascii="Times New Roman" w:hAnsi="Times New Roman"/>
          <w:sz w:val="24"/>
          <w:szCs w:val="24"/>
        </w:rPr>
      </w:pPr>
      <w:r w:rsidRPr="00717B96" w:rsidR="002E65A1">
        <w:rPr>
          <w:rFonts w:ascii="Times New Roman" w:hAnsi="Times New Roman"/>
          <w:sz w:val="24"/>
          <w:szCs w:val="24"/>
          <w:vertAlign w:val="superscript"/>
        </w:rPr>
        <w:t>35b)</w:t>
      </w:r>
      <w:r w:rsidRPr="00717B96" w:rsidR="002E65A1">
        <w:rPr>
          <w:rFonts w:ascii="Times New Roman" w:hAnsi="Times New Roman"/>
          <w:sz w:val="24"/>
          <w:szCs w:val="24"/>
        </w:rPr>
        <w:t xml:space="preserve"> Zákon č. 245/2003 Z. z.</w:t>
      </w:r>
      <w:r w:rsidRPr="00717B96" w:rsidR="0080614F">
        <w:rPr>
          <w:rFonts w:ascii="Times New Roman" w:hAnsi="Times New Roman"/>
          <w:sz w:val="24"/>
          <w:szCs w:val="24"/>
        </w:rPr>
        <w:t xml:space="preserve"> v znení neskorších predpisov</w:t>
      </w:r>
      <w:r w:rsidRPr="00717B96" w:rsidR="002E65A1">
        <w:rPr>
          <w:rFonts w:ascii="Times New Roman" w:hAnsi="Times New Roman"/>
          <w:sz w:val="24"/>
          <w:szCs w:val="24"/>
        </w:rPr>
        <w:t>.</w:t>
      </w:r>
    </w:p>
    <w:p w:rsidR="008716FF" w:rsidRPr="00717B96" w:rsidP="002E65A1">
      <w:pPr>
        <w:bidi w:val="0"/>
        <w:spacing w:after="0" w:line="240" w:lineRule="auto"/>
        <w:jc w:val="both"/>
        <w:rPr>
          <w:rFonts w:ascii="Times New Roman" w:hAnsi="Times New Roman"/>
          <w:sz w:val="24"/>
          <w:szCs w:val="24"/>
        </w:rPr>
      </w:pPr>
      <w:r w:rsidRPr="00717B96" w:rsidR="002E65A1">
        <w:rPr>
          <w:rFonts w:ascii="Times New Roman" w:hAnsi="Times New Roman"/>
          <w:sz w:val="24"/>
          <w:szCs w:val="24"/>
        </w:rPr>
        <w:t xml:space="preserve"> Zákon č. </w:t>
      </w:r>
      <w:r w:rsidRPr="00717B96" w:rsidR="006666E9">
        <w:rPr>
          <w:rFonts w:ascii="Times New Roman" w:hAnsi="Times New Roman"/>
          <w:sz w:val="24"/>
          <w:szCs w:val="24"/>
        </w:rPr>
        <w:t>137</w:t>
      </w:r>
      <w:r w:rsidRPr="00717B96" w:rsidR="002E65A1">
        <w:rPr>
          <w:rFonts w:ascii="Times New Roman" w:hAnsi="Times New Roman"/>
          <w:b/>
          <w:sz w:val="24"/>
          <w:szCs w:val="24"/>
        </w:rPr>
        <w:t>/</w:t>
      </w:r>
      <w:r w:rsidRPr="00717B96" w:rsidR="002E65A1">
        <w:rPr>
          <w:rFonts w:ascii="Times New Roman" w:hAnsi="Times New Roman"/>
          <w:sz w:val="24"/>
          <w:szCs w:val="24"/>
        </w:rPr>
        <w:t>20</w:t>
      </w:r>
      <w:r w:rsidRPr="00717B96" w:rsidR="006666E9">
        <w:rPr>
          <w:rFonts w:ascii="Times New Roman" w:hAnsi="Times New Roman"/>
          <w:sz w:val="24"/>
          <w:szCs w:val="24"/>
        </w:rPr>
        <w:t>10</w:t>
      </w:r>
      <w:r w:rsidRPr="00717B96" w:rsidR="002E65A1">
        <w:rPr>
          <w:rFonts w:ascii="Times New Roman" w:hAnsi="Times New Roman"/>
          <w:sz w:val="24"/>
          <w:szCs w:val="24"/>
        </w:rPr>
        <w:t xml:space="preserve"> Z. z.</w:t>
      </w:r>
      <w:r w:rsidRPr="00717B96" w:rsidR="0014560A">
        <w:rPr>
          <w:rFonts w:ascii="Times New Roman" w:hAnsi="Times New Roman"/>
          <w:sz w:val="24"/>
          <w:szCs w:val="24"/>
        </w:rPr>
        <w:t>.</w:t>
      </w:r>
      <w:r w:rsidRPr="00717B96">
        <w:rPr>
          <w:rFonts w:ascii="Times New Roman" w:hAnsi="Times New Roman"/>
          <w:sz w:val="24"/>
          <w:szCs w:val="24"/>
        </w:rPr>
        <w:t xml:space="preserve">“. </w:t>
      </w:r>
    </w:p>
    <w:p w:rsidR="00D66227" w:rsidRPr="00717B96" w:rsidP="000922CF">
      <w:pPr>
        <w:bidi w:val="0"/>
        <w:spacing w:after="0" w:line="240" w:lineRule="auto"/>
        <w:jc w:val="both"/>
        <w:outlineLvl w:val="1"/>
        <w:rPr>
          <w:rFonts w:ascii="Times New Roman" w:hAnsi="Times New Roman"/>
          <w:sz w:val="24"/>
          <w:szCs w:val="24"/>
        </w:rPr>
      </w:pPr>
    </w:p>
    <w:p w:rsidR="008E5502" w:rsidRPr="00717B96" w:rsidP="000922CF">
      <w:pPr>
        <w:bidi w:val="0"/>
        <w:spacing w:after="0" w:line="240" w:lineRule="auto"/>
        <w:jc w:val="both"/>
        <w:outlineLvl w:val="1"/>
        <w:rPr>
          <w:rFonts w:ascii="Times New Roman" w:hAnsi="Times New Roman"/>
          <w:sz w:val="24"/>
          <w:szCs w:val="24"/>
        </w:rPr>
      </w:pPr>
      <w:r w:rsidRPr="00717B96" w:rsidR="00E6589C">
        <w:rPr>
          <w:rFonts w:ascii="Times New Roman" w:hAnsi="Times New Roman"/>
          <w:sz w:val="24"/>
          <w:szCs w:val="24"/>
        </w:rPr>
        <w:t xml:space="preserve">52. </w:t>
      </w:r>
      <w:r w:rsidRPr="00717B96">
        <w:rPr>
          <w:rFonts w:ascii="Times New Roman" w:hAnsi="Times New Roman"/>
          <w:sz w:val="24"/>
          <w:szCs w:val="24"/>
        </w:rPr>
        <w:t>V § 22 ods</w:t>
      </w:r>
      <w:r w:rsidRPr="00717B96" w:rsidR="00DC10D7">
        <w:rPr>
          <w:rFonts w:ascii="Times New Roman" w:hAnsi="Times New Roman"/>
          <w:sz w:val="24"/>
          <w:szCs w:val="24"/>
        </w:rPr>
        <w:t>.</w:t>
      </w:r>
      <w:r w:rsidRPr="00717B96">
        <w:rPr>
          <w:rFonts w:ascii="Times New Roman" w:hAnsi="Times New Roman"/>
          <w:sz w:val="24"/>
          <w:szCs w:val="24"/>
        </w:rPr>
        <w:t xml:space="preserve"> 1 sa na konci </w:t>
      </w:r>
      <w:r w:rsidRPr="00717B96" w:rsidR="00B92C90">
        <w:rPr>
          <w:rFonts w:ascii="Times New Roman" w:hAnsi="Times New Roman"/>
          <w:sz w:val="24"/>
          <w:szCs w:val="24"/>
        </w:rPr>
        <w:t>pripája táto</w:t>
      </w:r>
      <w:r w:rsidRPr="00717B96">
        <w:rPr>
          <w:rFonts w:ascii="Times New Roman" w:hAnsi="Times New Roman"/>
          <w:sz w:val="24"/>
          <w:szCs w:val="24"/>
        </w:rPr>
        <w:t xml:space="preserve"> veta</w:t>
      </w:r>
      <w:r w:rsidRPr="00717B96" w:rsidR="005D5322">
        <w:rPr>
          <w:rFonts w:ascii="Times New Roman" w:hAnsi="Times New Roman"/>
          <w:sz w:val="24"/>
          <w:szCs w:val="24"/>
        </w:rPr>
        <w:t>:</w:t>
      </w:r>
      <w:r w:rsidRPr="00717B96">
        <w:rPr>
          <w:rFonts w:ascii="Times New Roman" w:hAnsi="Times New Roman"/>
          <w:sz w:val="24"/>
          <w:szCs w:val="24"/>
        </w:rPr>
        <w:t xml:space="preserve"> „Povinnosť vytvárať účelovú finančnú rezervu sa vzťahuje aj na prevádzkovateľa úložiska kovovej ortuti, a to za účelom uzavretia, rekultivácie a monitorovania úložiska kovovej ortuti</w:t>
      </w:r>
      <w:r w:rsidRPr="00717B96" w:rsidR="00D66227">
        <w:rPr>
          <w:rFonts w:ascii="Times New Roman" w:hAnsi="Times New Roman"/>
          <w:sz w:val="24"/>
          <w:szCs w:val="24"/>
        </w:rPr>
        <w:t xml:space="preserve"> po jeho uzatvorení a na práce súvisiace s odvrátením havárie alebo obmedzením dôsledkov havárie</w:t>
      </w:r>
      <w:r w:rsidRPr="00717B96">
        <w:rPr>
          <w:rFonts w:ascii="Times New Roman" w:hAnsi="Times New Roman"/>
          <w:sz w:val="24"/>
          <w:szCs w:val="24"/>
        </w:rPr>
        <w:t>.“.</w:t>
      </w:r>
    </w:p>
    <w:p w:rsidR="008E5502" w:rsidRPr="00717B96" w:rsidP="000922CF">
      <w:pPr>
        <w:bidi w:val="0"/>
        <w:spacing w:after="0" w:line="240" w:lineRule="auto"/>
        <w:jc w:val="both"/>
        <w:rPr>
          <w:rFonts w:ascii="Times New Roman" w:hAnsi="Times New Roman"/>
          <w:sz w:val="24"/>
          <w:szCs w:val="24"/>
        </w:rPr>
      </w:pPr>
    </w:p>
    <w:p w:rsidR="00BE5C64"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53. </w:t>
      </w:r>
      <w:r w:rsidRPr="00717B96" w:rsidR="00FB09DB">
        <w:rPr>
          <w:rFonts w:ascii="Times New Roman" w:hAnsi="Times New Roman"/>
          <w:sz w:val="24"/>
          <w:szCs w:val="24"/>
        </w:rPr>
        <w:t xml:space="preserve"> </w:t>
      </w:r>
      <w:r w:rsidRPr="00717B96" w:rsidR="007328CC">
        <w:rPr>
          <w:rFonts w:ascii="Times New Roman" w:hAnsi="Times New Roman"/>
          <w:sz w:val="24"/>
          <w:szCs w:val="24"/>
        </w:rPr>
        <w:t xml:space="preserve">V § 23 sa vypúšťa odsek 4. </w:t>
      </w:r>
    </w:p>
    <w:p w:rsidR="008716FF" w:rsidRPr="00717B96" w:rsidP="000922CF">
      <w:pPr>
        <w:bidi w:val="0"/>
        <w:spacing w:after="0" w:line="240" w:lineRule="auto"/>
        <w:jc w:val="both"/>
        <w:rPr>
          <w:rFonts w:ascii="Times New Roman" w:hAnsi="Times New Roman"/>
          <w:sz w:val="24"/>
          <w:szCs w:val="24"/>
        </w:rPr>
      </w:pPr>
      <w:r w:rsidRPr="00717B96" w:rsidR="007328CC">
        <w:rPr>
          <w:rFonts w:ascii="Times New Roman" w:hAnsi="Times New Roman"/>
          <w:sz w:val="24"/>
          <w:szCs w:val="24"/>
        </w:rPr>
        <w:t>Doterajší odsek 5 sa označuje ako odsek 4.</w:t>
      </w:r>
    </w:p>
    <w:p w:rsidR="000E4438" w:rsidRPr="00717B96" w:rsidP="000922CF">
      <w:pPr>
        <w:bidi w:val="0"/>
        <w:spacing w:after="0" w:line="240" w:lineRule="auto"/>
        <w:jc w:val="both"/>
        <w:rPr>
          <w:rFonts w:ascii="Times New Roman" w:hAnsi="Times New Roman"/>
          <w:sz w:val="24"/>
          <w:szCs w:val="24"/>
        </w:rPr>
      </w:pPr>
    </w:p>
    <w:p w:rsidR="007328CC"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54. </w:t>
      </w:r>
      <w:r w:rsidRPr="00717B96" w:rsidR="000E4438">
        <w:rPr>
          <w:rFonts w:ascii="Times New Roman" w:hAnsi="Times New Roman"/>
          <w:sz w:val="24"/>
          <w:szCs w:val="24"/>
        </w:rPr>
        <w:t>V § 23 ods. 4 sa slová „z cieľov“ nahrádzajú slovami „zo záväznej časti“.</w:t>
      </w:r>
    </w:p>
    <w:p w:rsidR="000E4438" w:rsidRPr="00717B96" w:rsidP="000922CF">
      <w:pPr>
        <w:bidi w:val="0"/>
        <w:spacing w:after="0" w:line="240" w:lineRule="auto"/>
        <w:jc w:val="both"/>
        <w:rPr>
          <w:rFonts w:ascii="Times New Roman" w:hAnsi="Times New Roman"/>
          <w:sz w:val="24"/>
          <w:szCs w:val="24"/>
        </w:rPr>
      </w:pPr>
    </w:p>
    <w:p w:rsidR="00BD5228" w:rsidRPr="00717B96" w:rsidP="000922CF">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55. </w:t>
      </w:r>
      <w:r w:rsidRPr="00717B96">
        <w:rPr>
          <w:rFonts w:ascii="Times New Roman" w:hAnsi="Times New Roman"/>
          <w:sz w:val="24"/>
          <w:szCs w:val="24"/>
        </w:rPr>
        <w:t xml:space="preserve">§ 23 </w:t>
      </w:r>
      <w:r w:rsidRPr="00717B96" w:rsidR="00C3320A">
        <w:rPr>
          <w:rFonts w:ascii="Times New Roman" w:hAnsi="Times New Roman"/>
          <w:sz w:val="24"/>
          <w:szCs w:val="24"/>
        </w:rPr>
        <w:t xml:space="preserve">sa </w:t>
      </w:r>
      <w:r w:rsidRPr="00717B96" w:rsidR="002544D9">
        <w:rPr>
          <w:rFonts w:ascii="Times New Roman" w:hAnsi="Times New Roman"/>
          <w:sz w:val="24"/>
          <w:szCs w:val="24"/>
        </w:rPr>
        <w:t>dopĺňa odsek</w:t>
      </w:r>
      <w:r w:rsidRPr="00717B96" w:rsidR="00423EB6">
        <w:rPr>
          <w:rFonts w:ascii="Times New Roman" w:hAnsi="Times New Roman"/>
          <w:sz w:val="24"/>
          <w:szCs w:val="24"/>
        </w:rPr>
        <w:t>o</w:t>
      </w:r>
      <w:r w:rsidRPr="00717B96" w:rsidR="002544D9">
        <w:rPr>
          <w:rFonts w:ascii="Times New Roman" w:hAnsi="Times New Roman"/>
          <w:sz w:val="24"/>
          <w:szCs w:val="24"/>
        </w:rPr>
        <w:t xml:space="preserve">m </w:t>
      </w:r>
      <w:r w:rsidRPr="00717B96" w:rsidR="007328CC">
        <w:rPr>
          <w:rFonts w:ascii="Times New Roman" w:hAnsi="Times New Roman"/>
          <w:sz w:val="24"/>
          <w:szCs w:val="24"/>
        </w:rPr>
        <w:t>5</w:t>
      </w:r>
      <w:r w:rsidRPr="00717B96">
        <w:rPr>
          <w:rFonts w:ascii="Times New Roman" w:hAnsi="Times New Roman"/>
          <w:sz w:val="24"/>
          <w:szCs w:val="24"/>
        </w:rPr>
        <w:t>, ktor</w:t>
      </w:r>
      <w:r w:rsidRPr="00717B96" w:rsidR="00423EB6">
        <w:rPr>
          <w:rFonts w:ascii="Times New Roman" w:hAnsi="Times New Roman"/>
          <w:sz w:val="24"/>
          <w:szCs w:val="24"/>
        </w:rPr>
        <w:t>ý</w:t>
      </w:r>
      <w:r w:rsidRPr="00717B96">
        <w:rPr>
          <w:rFonts w:ascii="Times New Roman" w:hAnsi="Times New Roman"/>
          <w:sz w:val="24"/>
          <w:szCs w:val="24"/>
        </w:rPr>
        <w:t xml:space="preserve"> zn</w:t>
      </w:r>
      <w:r w:rsidRPr="00717B96" w:rsidR="00423EB6">
        <w:rPr>
          <w:rFonts w:ascii="Times New Roman" w:hAnsi="Times New Roman"/>
          <w:sz w:val="24"/>
          <w:szCs w:val="24"/>
        </w:rPr>
        <w:t>i</w:t>
      </w:r>
      <w:r w:rsidRPr="00717B96">
        <w:rPr>
          <w:rFonts w:ascii="Times New Roman" w:hAnsi="Times New Roman"/>
          <w:sz w:val="24"/>
          <w:szCs w:val="24"/>
        </w:rPr>
        <w:t>e:</w:t>
      </w:r>
    </w:p>
    <w:p w:rsidR="00BD5228" w:rsidRPr="00717B96" w:rsidP="000922CF">
      <w:pPr>
        <w:bidi w:val="0"/>
        <w:spacing w:after="0" w:line="240" w:lineRule="auto"/>
        <w:jc w:val="both"/>
        <w:rPr>
          <w:rFonts w:ascii="Times New Roman" w:hAnsi="Times New Roman"/>
          <w:sz w:val="24"/>
          <w:szCs w:val="24"/>
        </w:rPr>
      </w:pPr>
    </w:p>
    <w:p w:rsidR="00BD5228" w:rsidRPr="00717B96" w:rsidP="000922CF">
      <w:pPr>
        <w:tabs>
          <w:tab w:val="left" w:pos="1757"/>
        </w:tabs>
        <w:bidi w:val="0"/>
        <w:spacing w:after="0" w:line="240" w:lineRule="auto"/>
        <w:jc w:val="both"/>
        <w:rPr>
          <w:rFonts w:ascii="Times New Roman" w:hAnsi="Times New Roman"/>
          <w:sz w:val="24"/>
          <w:szCs w:val="24"/>
        </w:rPr>
      </w:pPr>
      <w:r w:rsidRPr="00717B96" w:rsidR="00880FF5">
        <w:rPr>
          <w:rFonts w:ascii="Times New Roman" w:hAnsi="Times New Roman"/>
          <w:sz w:val="24"/>
          <w:szCs w:val="24"/>
        </w:rPr>
        <w:t>„</w:t>
      </w:r>
      <w:r w:rsidRPr="00717B96">
        <w:rPr>
          <w:rFonts w:ascii="Times New Roman" w:hAnsi="Times New Roman"/>
          <w:sz w:val="24"/>
          <w:szCs w:val="24"/>
        </w:rPr>
        <w:t>(</w:t>
      </w:r>
      <w:r w:rsidRPr="00717B96" w:rsidR="00880FF5">
        <w:rPr>
          <w:rFonts w:ascii="Times New Roman" w:hAnsi="Times New Roman"/>
          <w:sz w:val="24"/>
          <w:szCs w:val="24"/>
        </w:rPr>
        <w:t>5</w:t>
      </w:r>
      <w:r w:rsidRPr="00717B96">
        <w:rPr>
          <w:rFonts w:ascii="Times New Roman" w:hAnsi="Times New Roman"/>
          <w:sz w:val="24"/>
          <w:szCs w:val="24"/>
        </w:rPr>
        <w:t>) Ten, kto vykonáva cezhraničnú prepravu odpadov</w:t>
      </w:r>
      <w:r w:rsidRPr="00717B96">
        <w:rPr>
          <w:rFonts w:ascii="Times New Roman" w:hAnsi="Times New Roman"/>
          <w:sz w:val="24"/>
          <w:szCs w:val="24"/>
          <w:vertAlign w:val="superscript"/>
        </w:rPr>
        <w:t xml:space="preserve"> </w:t>
      </w:r>
      <w:r w:rsidRPr="00717B96">
        <w:rPr>
          <w:rFonts w:ascii="Times New Roman" w:hAnsi="Times New Roman"/>
          <w:sz w:val="24"/>
          <w:szCs w:val="24"/>
        </w:rPr>
        <w:t>z iného členského štátu do Slovenskej republiky alebo dovoz odpadov z iného ako členského štátu do Slovenskej republiky, ktoré sú určené na zhodnotenie činnosťou R1 podľa prílohy č. 2 v spaľovni odpadov</w:t>
      </w:r>
      <w:r w:rsidRPr="00717B96" w:rsidR="00362A25">
        <w:rPr>
          <w:rFonts w:ascii="Times New Roman" w:hAnsi="Times New Roman"/>
          <w:sz w:val="24"/>
          <w:szCs w:val="24"/>
          <w:vertAlign w:val="superscript"/>
        </w:rPr>
        <w:t>35a)</w:t>
      </w:r>
      <w:r w:rsidRPr="00717B96">
        <w:rPr>
          <w:rFonts w:ascii="Times New Roman" w:hAnsi="Times New Roman"/>
          <w:sz w:val="24"/>
          <w:szCs w:val="24"/>
        </w:rPr>
        <w:t xml:space="preserve"> označenej ako zariadenie na zhodnocovanie </w:t>
      </w:r>
      <w:r w:rsidRPr="00717B96" w:rsidR="00362A25">
        <w:rPr>
          <w:rFonts w:ascii="Times New Roman" w:hAnsi="Times New Roman"/>
          <w:sz w:val="24"/>
          <w:szCs w:val="24"/>
        </w:rPr>
        <w:t xml:space="preserve">zmesového komunálneho odpadu </w:t>
      </w:r>
      <w:r w:rsidRPr="00717B96">
        <w:rPr>
          <w:rFonts w:ascii="Times New Roman" w:hAnsi="Times New Roman"/>
          <w:sz w:val="24"/>
          <w:szCs w:val="24"/>
        </w:rPr>
        <w:t xml:space="preserve">je povinný podať oznámenie podľa § </w:t>
      </w:r>
      <w:r w:rsidRPr="00717B96" w:rsidR="00B72C91">
        <w:rPr>
          <w:rFonts w:ascii="Times New Roman" w:hAnsi="Times New Roman"/>
          <w:sz w:val="24"/>
          <w:szCs w:val="24"/>
        </w:rPr>
        <w:t>24</w:t>
      </w:r>
      <w:r w:rsidRPr="00717B96">
        <w:rPr>
          <w:rFonts w:ascii="Times New Roman" w:hAnsi="Times New Roman"/>
          <w:sz w:val="24"/>
          <w:szCs w:val="24"/>
        </w:rPr>
        <w:t>.</w:t>
      </w:r>
      <w:r w:rsidRPr="00717B96" w:rsidR="00423EB6">
        <w:rPr>
          <w:rFonts w:ascii="Times New Roman" w:hAnsi="Times New Roman"/>
          <w:sz w:val="24"/>
          <w:szCs w:val="24"/>
        </w:rPr>
        <w:t>“.</w:t>
      </w:r>
      <w:r w:rsidRPr="00717B96">
        <w:rPr>
          <w:rFonts w:ascii="Times New Roman" w:hAnsi="Times New Roman"/>
          <w:sz w:val="24"/>
          <w:szCs w:val="24"/>
        </w:rPr>
        <w:t xml:space="preserve"> </w:t>
      </w:r>
    </w:p>
    <w:p w:rsidR="00BD5228" w:rsidRPr="00717B96" w:rsidP="000922CF">
      <w:pPr>
        <w:bidi w:val="0"/>
        <w:spacing w:after="0" w:line="240" w:lineRule="auto"/>
        <w:jc w:val="both"/>
        <w:rPr>
          <w:rFonts w:ascii="Times New Roman" w:hAnsi="Times New Roman"/>
          <w:sz w:val="24"/>
          <w:szCs w:val="24"/>
        </w:rPr>
      </w:pPr>
    </w:p>
    <w:p w:rsidR="00EB2C46" w:rsidRPr="00717B96" w:rsidP="00364AA8">
      <w:pPr>
        <w:bidi w:val="0"/>
        <w:spacing w:after="0" w:line="240" w:lineRule="auto"/>
        <w:jc w:val="both"/>
        <w:rPr>
          <w:rFonts w:ascii="Times New Roman" w:hAnsi="Times New Roman"/>
          <w:sz w:val="24"/>
          <w:szCs w:val="24"/>
        </w:rPr>
      </w:pPr>
      <w:r w:rsidRPr="00717B96" w:rsidR="00E6589C">
        <w:rPr>
          <w:rFonts w:ascii="Times New Roman" w:hAnsi="Times New Roman"/>
          <w:sz w:val="24"/>
          <w:szCs w:val="24"/>
        </w:rPr>
        <w:t xml:space="preserve">56. </w:t>
      </w:r>
      <w:r w:rsidRPr="00717B96" w:rsidR="00177DCB">
        <w:rPr>
          <w:rFonts w:ascii="Times New Roman" w:hAnsi="Times New Roman"/>
          <w:sz w:val="24"/>
          <w:szCs w:val="24"/>
        </w:rPr>
        <w:t xml:space="preserve">§ 39 </w:t>
      </w:r>
      <w:r w:rsidRPr="00717B96" w:rsidR="00B42C8E">
        <w:rPr>
          <w:rFonts w:ascii="Times New Roman" w:hAnsi="Times New Roman"/>
          <w:sz w:val="24"/>
          <w:szCs w:val="24"/>
        </w:rPr>
        <w:t xml:space="preserve">vrátane nadpisu </w:t>
      </w:r>
      <w:r w:rsidRPr="00717B96" w:rsidR="00177DCB">
        <w:rPr>
          <w:rFonts w:ascii="Times New Roman" w:hAnsi="Times New Roman"/>
          <w:sz w:val="24"/>
          <w:szCs w:val="24"/>
        </w:rPr>
        <w:t>znie:</w:t>
      </w:r>
    </w:p>
    <w:p w:rsidR="00584F25" w:rsidRPr="00717B96" w:rsidP="00EF1A07">
      <w:pPr>
        <w:bidi w:val="0"/>
        <w:spacing w:after="0" w:line="240" w:lineRule="auto"/>
        <w:jc w:val="center"/>
        <w:rPr>
          <w:rFonts w:ascii="Times New Roman" w:hAnsi="Times New Roman"/>
          <w:sz w:val="24"/>
          <w:szCs w:val="24"/>
        </w:rPr>
      </w:pPr>
      <w:r w:rsidR="00EF1A07">
        <w:rPr>
          <w:rFonts w:ascii="Times New Roman" w:hAnsi="Times New Roman"/>
          <w:sz w:val="24"/>
          <w:szCs w:val="24"/>
        </w:rPr>
        <w:t>§ 39</w:t>
      </w:r>
    </w:p>
    <w:p w:rsidR="00251B3A" w:rsidRPr="00660F9B" w:rsidP="00584F25">
      <w:pPr>
        <w:bidi w:val="0"/>
        <w:jc w:val="center"/>
        <w:rPr>
          <w:rFonts w:ascii="Times New Roman" w:hAnsi="Times New Roman"/>
          <w:sz w:val="24"/>
          <w:szCs w:val="24"/>
        </w:rPr>
      </w:pPr>
      <w:r w:rsidRPr="00660F9B" w:rsidR="00660F9B">
        <w:rPr>
          <w:rFonts w:ascii="Times New Roman" w:hAnsi="Times New Roman"/>
          <w:sz w:val="24"/>
          <w:szCs w:val="24"/>
        </w:rPr>
        <w:t>„</w:t>
      </w:r>
      <w:r w:rsidRPr="00660F9B">
        <w:rPr>
          <w:rFonts w:ascii="Times New Roman" w:hAnsi="Times New Roman"/>
          <w:sz w:val="24"/>
          <w:szCs w:val="24"/>
        </w:rPr>
        <w:t>Nakladanie s komunálnymi odpadmi a s drobnými stavebnými odpadmi</w:t>
      </w:r>
    </w:p>
    <w:p w:rsidR="00251B3A" w:rsidRPr="00717B96" w:rsidP="00251B3A">
      <w:pPr>
        <w:bidi w:val="0"/>
        <w:rPr>
          <w:rFonts w:ascii="Times New Roman" w:hAnsi="Times New Roman"/>
          <w:sz w:val="24"/>
          <w:szCs w:val="24"/>
        </w:rPr>
      </w:pPr>
      <w:r w:rsidRPr="00717B96">
        <w:rPr>
          <w:rFonts w:ascii="Times New Roman" w:hAnsi="Times New Roman"/>
          <w:sz w:val="24"/>
          <w:szCs w:val="24"/>
        </w:rPr>
        <w:t>(1) Zložka komunálnych odpadov je ich časť, ktorú možno mechanicky oddeliť a zaradiť ako samostatný druh odpadu.</w:t>
      </w:r>
    </w:p>
    <w:p w:rsidR="00251B3A" w:rsidP="00364AA8">
      <w:pPr>
        <w:bidi w:val="0"/>
        <w:spacing w:after="0" w:line="240" w:lineRule="auto"/>
        <w:jc w:val="both"/>
        <w:rPr>
          <w:rFonts w:ascii="Times New Roman" w:hAnsi="Times New Roman"/>
          <w:sz w:val="24"/>
          <w:szCs w:val="24"/>
        </w:rPr>
      </w:pPr>
      <w:r w:rsidRPr="00717B96">
        <w:rPr>
          <w:rFonts w:ascii="Times New Roman" w:hAnsi="Times New Roman"/>
          <w:sz w:val="24"/>
          <w:szCs w:val="24"/>
        </w:rPr>
        <w:t>(2) Za nakladanie s komunálnymi odpadmi, ktoré vznikli na území obce, a s drobnými stavebnými odpadmi, ktoré vznikli na území obce, zodpovedá obec.</w:t>
      </w:r>
      <w:r w:rsidRPr="00F95850" w:rsidR="00F95850">
        <w:rPr>
          <w:rFonts w:ascii="Times New Roman" w:hAnsi="Times New Roman"/>
          <w:sz w:val="24"/>
          <w:szCs w:val="24"/>
        </w:rPr>
        <w:t xml:space="preserve"> </w:t>
      </w:r>
      <w:r w:rsidRPr="00805A63" w:rsidR="00F95850">
        <w:rPr>
          <w:rFonts w:ascii="Times New Roman" w:hAnsi="Times New Roman"/>
          <w:sz w:val="24"/>
          <w:szCs w:val="24"/>
        </w:rPr>
        <w:t xml:space="preserve">Fyzická osoba - podnikateľ a právnická osoba, ktorá prevádzkuje zariadenie spoločného stravovania </w:t>
      </w:r>
      <w:smartTag w:uri="urn:schemas-microsoft-com:office:smarttags" w:element="metricconverter">
        <w:smartTagPr>
          <w:attr w:name="ProductID" w:val="48f"/>
        </w:smartTagPr>
        <w:r w:rsidRPr="00805A63" w:rsidR="00F95850">
          <w:rPr>
            <w:rFonts w:ascii="Times New Roman" w:hAnsi="Times New Roman"/>
            <w:sz w:val="24"/>
            <w:szCs w:val="24"/>
            <w:vertAlign w:val="superscript"/>
          </w:rPr>
          <w:t>48f</w:t>
        </w:r>
      </w:smartTag>
      <w:r w:rsidRPr="00805A63" w:rsidR="00F95850">
        <w:rPr>
          <w:rFonts w:ascii="Times New Roman" w:hAnsi="Times New Roman"/>
          <w:sz w:val="24"/>
          <w:szCs w:val="24"/>
          <w:vertAlign w:val="superscript"/>
        </w:rPr>
        <w:t>)</w:t>
      </w:r>
      <w:r w:rsidRPr="00805A63" w:rsidR="00F95850">
        <w:rPr>
          <w:rFonts w:ascii="Times New Roman" w:hAnsi="Times New Roman"/>
          <w:sz w:val="24"/>
          <w:szCs w:val="24"/>
        </w:rPr>
        <w:t xml:space="preserve"> (ďalej len “prevádzkovateľ kuchyne“) zodpovedá za nakladanie s biologicky rozložiteľným kuchynským a reštauračným odpadom.</w:t>
      </w:r>
      <w:r w:rsidRPr="00717B96">
        <w:rPr>
          <w:rFonts w:ascii="Times New Roman" w:hAnsi="Times New Roman"/>
          <w:sz w:val="24"/>
          <w:szCs w:val="24"/>
        </w:rPr>
        <w:t xml:space="preserve"> </w:t>
      </w:r>
    </w:p>
    <w:p w:rsidR="00F95850" w:rsidRPr="00717B96" w:rsidP="00364AA8">
      <w:pPr>
        <w:bidi w:val="0"/>
        <w:spacing w:after="0" w:line="240" w:lineRule="auto"/>
        <w:jc w:val="both"/>
        <w:rPr>
          <w:rFonts w:ascii="Times New Roman" w:hAnsi="Times New Roman"/>
          <w:sz w:val="24"/>
          <w:szCs w:val="24"/>
        </w:rPr>
      </w:pPr>
    </w:p>
    <w:p w:rsidR="00251B3A" w:rsidRPr="00717B96" w:rsidP="00251B3A">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(3) Triedený zber komunálnych odpadov je činnosť, pri ktorej sa oddelia zložky komunálnych odpadov. </w:t>
      </w:r>
    </w:p>
    <w:p w:rsidR="00251B3A" w:rsidRPr="00717B96" w:rsidP="00251B3A">
      <w:pPr>
        <w:bidi w:val="0"/>
        <w:spacing w:after="0" w:line="240" w:lineRule="auto"/>
        <w:rPr>
          <w:rFonts w:ascii="Times New Roman" w:hAnsi="Times New Roman"/>
          <w:sz w:val="24"/>
          <w:szCs w:val="24"/>
        </w:rPr>
      </w:pPr>
    </w:p>
    <w:p w:rsidR="00251B3A" w:rsidRPr="00717B96" w:rsidP="00251B3A">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(4) Zmesový komunálny odpad je nevytriedený komunálny odpad alebo komunálny odpad po vytriedení zložiek komunálneho odpadu. </w:t>
      </w:r>
    </w:p>
    <w:p w:rsidR="007C341D" w:rsidRPr="00717B96" w:rsidP="00251B3A">
      <w:pPr>
        <w:bidi w:val="0"/>
        <w:spacing w:after="0" w:line="240" w:lineRule="auto"/>
        <w:jc w:val="both"/>
        <w:rPr>
          <w:rFonts w:ascii="Times New Roman" w:hAnsi="Times New Roman"/>
          <w:sz w:val="24"/>
          <w:szCs w:val="24"/>
        </w:rPr>
      </w:pPr>
    </w:p>
    <w:p w:rsidR="00407179" w:rsidP="00407179">
      <w:pPr>
        <w:bidi w:val="0"/>
        <w:rPr>
          <w:rFonts w:ascii="Times New Roman" w:hAnsi="Times New Roman"/>
          <w:sz w:val="24"/>
          <w:szCs w:val="24"/>
        </w:rPr>
      </w:pPr>
      <w:r w:rsidRPr="00717B96" w:rsidR="007C341D">
        <w:rPr>
          <w:rFonts w:ascii="Times New Roman" w:hAnsi="Times New Roman"/>
          <w:sz w:val="24"/>
          <w:szCs w:val="24"/>
        </w:rPr>
        <w:t>(</w:t>
      </w:r>
      <w:r w:rsidRPr="00717B96" w:rsidR="006B68F7">
        <w:rPr>
          <w:rFonts w:ascii="Times New Roman" w:hAnsi="Times New Roman"/>
          <w:sz w:val="24"/>
          <w:szCs w:val="24"/>
        </w:rPr>
        <w:t>5</w:t>
      </w:r>
      <w:r w:rsidRPr="00717B96" w:rsidR="007C341D">
        <w:rPr>
          <w:rFonts w:ascii="Times New Roman" w:hAnsi="Times New Roman"/>
          <w:sz w:val="24"/>
          <w:szCs w:val="24"/>
        </w:rPr>
        <w:t xml:space="preserve">) Obec je okrem povinností podľa § 19 ods. </w:t>
      </w:r>
      <w:smartTag w:uri="urn:schemas-microsoft-com:office:smarttags" w:element="metricconverter">
        <w:smartTagPr>
          <w:attr w:name="ProductID" w:val="200 kg"/>
        </w:smartTagPr>
        <w:r w:rsidRPr="00717B96" w:rsidR="007C341D">
          <w:rPr>
            <w:rFonts w:ascii="Times New Roman" w:hAnsi="Times New Roman"/>
            <w:sz w:val="24"/>
            <w:szCs w:val="24"/>
          </w:rPr>
          <w:t>1 a</w:t>
        </w:r>
      </w:smartTag>
      <w:r w:rsidRPr="00717B96" w:rsidR="007C341D">
        <w:rPr>
          <w:rFonts w:ascii="Times New Roman" w:hAnsi="Times New Roman"/>
          <w:sz w:val="24"/>
          <w:szCs w:val="24"/>
        </w:rPr>
        <w:t xml:space="preserve"> 3 povinná zavedením vhodného systému zberu odpadov</w:t>
      </w:r>
    </w:p>
    <w:p w:rsidR="007C341D" w:rsidRPr="00717B96" w:rsidP="00DF3576">
      <w:pPr>
        <w:bidi w:val="0"/>
        <w:jc w:val="both"/>
        <w:rPr>
          <w:rFonts w:ascii="Times New Roman" w:hAnsi="Times New Roman"/>
          <w:sz w:val="24"/>
          <w:szCs w:val="24"/>
        </w:rPr>
      </w:pPr>
      <w:r w:rsidRPr="00717B96">
        <w:rPr>
          <w:rFonts w:ascii="Times New Roman" w:hAnsi="Times New Roman"/>
          <w:sz w:val="24"/>
          <w:szCs w:val="24"/>
        </w:rPr>
        <w:t>a) zabezpečiť alebo umožniť zber a prepravu komunálnych odpadov vznikajúcich na jej území na účely ich zhodnotenia alebo zneškodnenia v súlade s týmto zákonom vrátane zabezpečenia zberných nádob zodpovedajúcich systému zberu komunálnych odpadov v obci a zabezpečenia priestoru, kde môžu občania odovzdávať oddelené zložky komunálnych odpadov v rámci triedeného</w:t>
      </w:r>
      <w:r w:rsidRPr="00717B96">
        <w:rPr>
          <w:rFonts w:ascii="Times New Roman" w:hAnsi="Times New Roman"/>
        </w:rPr>
        <w:t xml:space="preserve"> zberu komunálnych odpadov</w:t>
      </w:r>
      <w:r w:rsidRPr="00717B96">
        <w:rPr>
          <w:rFonts w:ascii="Times New Roman" w:hAnsi="Times New Roman"/>
          <w:sz w:val="24"/>
          <w:szCs w:val="24"/>
        </w:rPr>
        <w:t>,</w:t>
      </w:r>
    </w:p>
    <w:p w:rsidR="007C341D" w:rsidRPr="00717B96" w:rsidP="00CF0FAF">
      <w:pPr>
        <w:bidi w:val="0"/>
        <w:jc w:val="both"/>
        <w:rPr>
          <w:rFonts w:ascii="Times New Roman" w:hAnsi="Times New Roman"/>
          <w:sz w:val="24"/>
          <w:szCs w:val="24"/>
        </w:rPr>
      </w:pPr>
      <w:r w:rsidRPr="00717B96">
        <w:rPr>
          <w:rFonts w:ascii="Times New Roman" w:hAnsi="Times New Roman"/>
          <w:sz w:val="24"/>
          <w:szCs w:val="24"/>
        </w:rPr>
        <w:t>b) zabezpečiť podľa potreby, najmenej dvakrát do roka, zber a prepravu objemných odpadov na účely ich zhodnotenia alebo zneškodnenia, oddelene vytriedených odpadov z domácností s obsahom škodlivín a drobných stavebných odpadov.</w:t>
      </w:r>
    </w:p>
    <w:p w:rsidR="006B68F7" w:rsidRPr="00D0099C" w:rsidP="006B68F7">
      <w:pPr>
        <w:bidi w:val="0"/>
        <w:spacing w:after="0" w:line="240" w:lineRule="auto"/>
        <w:jc w:val="both"/>
        <w:rPr>
          <w:rFonts w:ascii="Times New Roman" w:hAnsi="Times New Roman"/>
          <w:sz w:val="24"/>
          <w:szCs w:val="24"/>
          <w:lang w:eastAsia="sk-SK"/>
        </w:rPr>
      </w:pPr>
      <w:r w:rsidRPr="00D0099C">
        <w:rPr>
          <w:rFonts w:ascii="Times New Roman" w:hAnsi="Times New Roman"/>
          <w:sz w:val="24"/>
          <w:szCs w:val="24"/>
          <w:lang w:eastAsia="sk-SK"/>
        </w:rPr>
        <w:t>(6) Obec upraví v súlade s hierarchiou odpadového hospodárstva (§ 3 ods. 1) podrobnosti o nakladaní s komunálnymi odpadmi a s drobnými stavebnými odpadmi, vrátane biologicky rozložiteľných kuchynských a reštauračných odpadov od prevádzkovateľa kuchyne</w:t>
      </w:r>
      <w:r w:rsidRPr="00D0099C">
        <w:rPr>
          <w:rFonts w:ascii="Times New Roman" w:hAnsi="Times New Roman"/>
          <w:sz w:val="24"/>
          <w:szCs w:val="24"/>
          <w:vertAlign w:val="superscript"/>
          <w:lang w:eastAsia="sk-SK"/>
        </w:rPr>
        <w:t>48f</w:t>
      </w:r>
      <w:r w:rsidRPr="00D0099C">
        <w:rPr>
          <w:rFonts w:ascii="Times New Roman" w:hAnsi="Times New Roman"/>
          <w:sz w:val="24"/>
          <w:szCs w:val="24"/>
          <w:lang w:eastAsia="sk-SK"/>
        </w:rPr>
        <w:t xml:space="preserve"> a elektroodpadov z domácností všeobecne záväzným nariadením, v ktorom ustanoví najmä podrobnosti o spôsobe zberu a prepravy komunálnych odpadov, o spôsobe triedeného zberu komunálnych odpadov jednotlivých zložiek komunálnych odpadov, o spôsobe nakladania s drobnými stavebnými odpadmi, ako aj miesta určené na ukladanie týchto odpadov, na zneškodňovanie odpadov</w:t>
      </w:r>
      <w:r w:rsidRPr="00D0099C">
        <w:rPr>
          <w:rFonts w:ascii="Times New Roman" w:hAnsi="Times New Roman"/>
          <w:sz w:val="24"/>
          <w:szCs w:val="24"/>
        </w:rPr>
        <w:t xml:space="preserve"> a dôvody nezavedenia triedeného zberu biologicky rozložiteľných komunálnych odpadov podľa odseku 18</w:t>
      </w:r>
      <w:r w:rsidRPr="00D0099C">
        <w:rPr>
          <w:rFonts w:ascii="Times New Roman" w:hAnsi="Times New Roman"/>
          <w:sz w:val="24"/>
          <w:szCs w:val="24"/>
          <w:lang w:eastAsia="sk-SK"/>
        </w:rPr>
        <w:t>.</w:t>
      </w:r>
    </w:p>
    <w:p w:rsidR="001B09A6" w:rsidRPr="00717B96" w:rsidP="006B68F7">
      <w:pPr>
        <w:bidi w:val="0"/>
        <w:spacing w:after="0" w:line="240" w:lineRule="auto"/>
        <w:jc w:val="both"/>
        <w:rPr>
          <w:rFonts w:ascii="Arial" w:hAnsi="Arial" w:cs="Arial"/>
          <w:sz w:val="24"/>
          <w:szCs w:val="24"/>
          <w:lang w:eastAsia="sk-SK"/>
        </w:rPr>
      </w:pPr>
    </w:p>
    <w:p w:rsidR="001B09A6" w:rsidRPr="00717B96" w:rsidP="00CB49AC">
      <w:pPr>
        <w:bidi w:val="0"/>
        <w:jc w:val="both"/>
        <w:rPr>
          <w:rFonts w:ascii="Times New Roman" w:hAnsi="Times New Roman"/>
          <w:sz w:val="24"/>
          <w:szCs w:val="24"/>
        </w:rPr>
      </w:pPr>
      <w:r w:rsidRPr="00717B96">
        <w:rPr>
          <w:rFonts w:ascii="Times New Roman" w:hAnsi="Times New Roman"/>
          <w:sz w:val="24"/>
          <w:szCs w:val="24"/>
        </w:rPr>
        <w:t>(7) Pôvodca komunálnych odpadov a drobných stavebných odpadov je povinný nakladať alebo inak s nimi zaobchádzať v súlade so všeobecne záväzným nariadením obce.</w:t>
      </w:r>
    </w:p>
    <w:p w:rsidR="002610AD" w:rsidRPr="00717B96" w:rsidP="002610AD">
      <w:pPr>
        <w:pStyle w:val="Default"/>
        <w:bidi w:val="0"/>
        <w:jc w:val="both"/>
        <w:rPr>
          <w:rFonts w:ascii="Times New Roman" w:hAnsi="Times New Roman" w:cs="Times New Roman"/>
          <w:color w:val="auto"/>
        </w:rPr>
      </w:pPr>
      <w:r w:rsidRPr="00717B96">
        <w:rPr>
          <w:color w:val="auto"/>
        </w:rPr>
        <w:t xml:space="preserve">(8) </w:t>
      </w:r>
      <w:r w:rsidRPr="00717B96">
        <w:rPr>
          <w:rFonts w:ascii="Times New Roman" w:hAnsi="Times New Roman" w:cs="Times New Roman"/>
          <w:color w:val="auto"/>
        </w:rPr>
        <w:t>Pôvodca komunálnych odpadov a drobných stavebných odpadov okrem prevádzkovateľa kuchyne</w:t>
      </w:r>
      <w:r w:rsidRPr="00717B96">
        <w:rPr>
          <w:rFonts w:ascii="Times New Roman" w:hAnsi="Times New Roman" w:cs="Times New Roman"/>
          <w:color w:val="auto"/>
          <w:vertAlign w:val="superscript"/>
        </w:rPr>
        <w:t>48f)</w:t>
      </w:r>
      <w:r w:rsidRPr="00717B96">
        <w:rPr>
          <w:rFonts w:ascii="Times New Roman" w:hAnsi="Times New Roman" w:cs="Times New Roman"/>
          <w:color w:val="auto"/>
        </w:rPr>
        <w:t xml:space="preserve"> je povinný</w:t>
      </w:r>
    </w:p>
    <w:p w:rsidR="002610AD" w:rsidRPr="00717B96" w:rsidP="00CB49AC">
      <w:pPr>
        <w:pStyle w:val="Default"/>
        <w:bidi w:val="0"/>
        <w:jc w:val="both"/>
        <w:rPr>
          <w:rFonts w:ascii="Times New Roman" w:hAnsi="Times New Roman" w:cs="Times New Roman"/>
          <w:color w:val="auto"/>
        </w:rPr>
      </w:pPr>
      <w:r w:rsidRPr="00717B96">
        <w:rPr>
          <w:rFonts w:ascii="Times New Roman" w:hAnsi="Times New Roman" w:cs="Times New Roman"/>
          <w:color w:val="auto"/>
        </w:rPr>
        <w:t xml:space="preserve">a) zapojiť sa do systému zberu komunálnych odpadov v obci, </w:t>
      </w:r>
    </w:p>
    <w:p w:rsidR="002610AD" w:rsidRPr="00717B96" w:rsidP="00CB49AC">
      <w:pPr>
        <w:pStyle w:val="Default"/>
        <w:bidi w:val="0"/>
        <w:jc w:val="both"/>
        <w:rPr>
          <w:rFonts w:ascii="Times New Roman" w:hAnsi="Times New Roman" w:cs="Times New Roman"/>
          <w:color w:val="auto"/>
        </w:rPr>
      </w:pPr>
      <w:r w:rsidRPr="00717B96">
        <w:rPr>
          <w:rFonts w:ascii="Times New Roman" w:hAnsi="Times New Roman" w:cs="Times New Roman"/>
          <w:color w:val="auto"/>
        </w:rPr>
        <w:t xml:space="preserve">b) užívať zberné nádoby zodpovedajúce systému zberu komunálnych odpadov v obci, </w:t>
      </w:r>
    </w:p>
    <w:p w:rsidR="002610AD" w:rsidRPr="00717B96" w:rsidP="00CB49AC">
      <w:pPr>
        <w:pStyle w:val="Default"/>
        <w:bidi w:val="0"/>
        <w:jc w:val="both"/>
        <w:rPr>
          <w:rFonts w:ascii="Times New Roman" w:hAnsi="Times New Roman" w:cs="Times New Roman"/>
          <w:color w:val="auto"/>
        </w:rPr>
      </w:pPr>
      <w:r w:rsidRPr="00717B96">
        <w:rPr>
          <w:rFonts w:ascii="Times New Roman" w:hAnsi="Times New Roman" w:cs="Times New Roman"/>
          <w:color w:val="auto"/>
        </w:rPr>
        <w:t>c) ukladať komunálne odpady alebo ich oddelené zložky a drobné stavebné odpady na účely ich zberu na miesta určené obcou a do zberných nádob zodpovedajúcich systému zberu komunálnych odpadov v obci.</w:t>
      </w:r>
    </w:p>
    <w:p w:rsidR="00DA43BD" w:rsidRPr="00717B96" w:rsidP="002610AD">
      <w:pPr>
        <w:pStyle w:val="Default"/>
        <w:bidi w:val="0"/>
        <w:jc w:val="both"/>
        <w:rPr>
          <w:rFonts w:ascii="Times New Roman" w:hAnsi="Times New Roman" w:cs="Times New Roman"/>
          <w:color w:val="auto"/>
        </w:rPr>
      </w:pPr>
    </w:p>
    <w:p w:rsidR="00DA43BD" w:rsidRPr="00717B96" w:rsidP="00E4619B">
      <w:pPr>
        <w:pStyle w:val="Normalny"/>
        <w:bidi w:val="0"/>
        <w:rPr>
          <w:rFonts w:ascii="Times New Roman" w:hAnsi="Times New Roman"/>
        </w:rPr>
      </w:pPr>
      <w:r w:rsidRPr="00717B96">
        <w:rPr>
          <w:rFonts w:ascii="Times New Roman" w:hAnsi="Times New Roman"/>
        </w:rPr>
        <w:t>(</w:t>
      </w:r>
      <w:r w:rsidRPr="00717B96" w:rsidR="002E449D">
        <w:rPr>
          <w:rFonts w:ascii="Times New Roman" w:hAnsi="Times New Roman"/>
        </w:rPr>
        <w:t>9</w:t>
      </w:r>
      <w:r w:rsidRPr="00717B96">
        <w:rPr>
          <w:rFonts w:ascii="Times New Roman" w:hAnsi="Times New Roman"/>
        </w:rPr>
        <w:t xml:space="preserve">) Náklady na činnosti nakladania s komunálnymi odpadmi a drobnými stavebnými odpadmi hradí obec z miestneho poplatku podľa osobitného predpisu okrem prípadov podľa § 18 ods. </w:t>
      </w:r>
      <w:r w:rsidRPr="00717B96" w:rsidR="002E449D">
        <w:rPr>
          <w:rFonts w:ascii="Times New Roman" w:hAnsi="Times New Roman"/>
        </w:rPr>
        <w:t>8</w:t>
      </w:r>
      <w:r w:rsidRPr="00717B96">
        <w:rPr>
          <w:rFonts w:ascii="Times New Roman" w:hAnsi="Times New Roman"/>
        </w:rPr>
        <w:t xml:space="preserve"> alebo </w:t>
      </w:r>
      <w:smartTag w:uri="urn:schemas-microsoft-com:office:smarttags" w:element="metricconverter">
        <w:smartTagPr>
          <w:attr w:name="ProductID" w:val="200 kg"/>
        </w:smartTagPr>
        <w:r w:rsidRPr="00717B96" w:rsidR="002E449D">
          <w:rPr>
            <w:rFonts w:ascii="Times New Roman" w:hAnsi="Times New Roman"/>
          </w:rPr>
          <w:t>10</w:t>
        </w:r>
        <w:r w:rsidRPr="00717B96">
          <w:rPr>
            <w:rFonts w:ascii="Times New Roman" w:hAnsi="Times New Roman"/>
          </w:rPr>
          <w:t xml:space="preserve"> a</w:t>
        </w:r>
      </w:smartTag>
      <w:r w:rsidRPr="00717B96">
        <w:rPr>
          <w:rFonts w:ascii="Times New Roman" w:hAnsi="Times New Roman"/>
        </w:rPr>
        <w:t xml:space="preserve"> okrem nákladov na systém oddeleného zberu odpadu z elektrozariadení (ďalej len "elektroodpad") z domácností (§ 54a ods. 4)</w:t>
      </w:r>
      <w:r w:rsidRPr="00717B96" w:rsidR="002E449D">
        <w:rPr>
          <w:rFonts w:ascii="Times New Roman" w:hAnsi="Times New Roman"/>
        </w:rPr>
        <w:t xml:space="preserve"> a biologicky rozložiteľného kuchynského a reštauračného odpadu od prevádzkovateľa kuchyne</w:t>
      </w:r>
      <w:r w:rsidRPr="00717B96">
        <w:rPr>
          <w:rFonts w:ascii="Times New Roman" w:hAnsi="Times New Roman"/>
        </w:rPr>
        <w:t>. Výnos miestneho poplatku sa použije výlučne na úhradu nákladov spojených s nakladaním s komunálnymi odpadmi a s drobnými stavebnými odpadmi, najmä na ich zber, prepravu, zhodnocovanie a zneškodňovanie.</w:t>
      </w:r>
    </w:p>
    <w:p w:rsidR="002E449D" w:rsidRPr="00717B96" w:rsidP="002610AD">
      <w:pPr>
        <w:pStyle w:val="Default"/>
        <w:bidi w:val="0"/>
        <w:jc w:val="both"/>
        <w:rPr>
          <w:rFonts w:ascii="Times New Roman" w:hAnsi="Times New Roman"/>
          <w:color w:val="auto"/>
        </w:rPr>
      </w:pPr>
    </w:p>
    <w:p w:rsidR="00BD6B01" w:rsidRPr="00717B96" w:rsidP="009830FB">
      <w:pPr>
        <w:bidi w:val="0"/>
        <w:jc w:val="both"/>
        <w:rPr>
          <w:rFonts w:ascii="Times New Roman" w:hAnsi="Times New Roman"/>
          <w:sz w:val="24"/>
          <w:szCs w:val="24"/>
        </w:rPr>
      </w:pPr>
      <w:r w:rsidRPr="00717B96" w:rsidR="002E449D">
        <w:rPr>
          <w:rFonts w:ascii="Times New Roman" w:hAnsi="Times New Roman"/>
          <w:sz w:val="24"/>
          <w:szCs w:val="24"/>
        </w:rPr>
        <w:t>(</w:t>
      </w:r>
      <w:r w:rsidRPr="00717B96" w:rsidR="00E07C45">
        <w:rPr>
          <w:rFonts w:ascii="Times New Roman" w:hAnsi="Times New Roman"/>
          <w:sz w:val="24"/>
          <w:szCs w:val="24"/>
        </w:rPr>
        <w:t>10</w:t>
      </w:r>
      <w:r w:rsidRPr="00717B96" w:rsidR="002E449D">
        <w:rPr>
          <w:rFonts w:ascii="Times New Roman" w:hAnsi="Times New Roman"/>
          <w:sz w:val="24"/>
          <w:szCs w:val="24"/>
        </w:rPr>
        <w:t xml:space="preserve">) Vykonávať zber, prepravu, zhodnocovanie alebo zneškodňovanie komunálnych odpadov a drobných stavebných odpadov </w:t>
      </w:r>
      <w:r w:rsidRPr="00717B96" w:rsidR="00E07C45">
        <w:rPr>
          <w:rFonts w:ascii="Times New Roman" w:hAnsi="Times New Roman"/>
          <w:sz w:val="24"/>
          <w:szCs w:val="24"/>
        </w:rPr>
        <w:t xml:space="preserve">s výnimkou biologicky rozložiteľného kuchynského a reštauračného odpadu od prevádzkovateľa kuchyne </w:t>
      </w:r>
      <w:r w:rsidRPr="00717B96" w:rsidR="002E449D">
        <w:rPr>
          <w:rFonts w:ascii="Times New Roman" w:hAnsi="Times New Roman"/>
          <w:sz w:val="24"/>
          <w:szCs w:val="24"/>
        </w:rPr>
        <w:t xml:space="preserve">na území obce môže len ten, kto má uzatvorenú zmluvu na vykonávanie tejto činnosti s obcou, ak túto činnosť nezabezpečuje obec sama. Obec v zmluve podrobne upraví spôsob a podmienky zberu, prepravy, zhodnocovania alebo zneškodňovania týchto odpadov tak, aby boli v súlade s platným programom obce ( § 6) a so všeobecne záväzným nariadením podľa odseku </w:t>
      </w:r>
      <w:r w:rsidRPr="00717B96" w:rsidR="009830FB">
        <w:rPr>
          <w:rFonts w:ascii="Times New Roman" w:hAnsi="Times New Roman"/>
          <w:sz w:val="24"/>
          <w:szCs w:val="24"/>
        </w:rPr>
        <w:t>6</w:t>
      </w:r>
      <w:r w:rsidRPr="00717B96" w:rsidR="002E449D">
        <w:rPr>
          <w:rFonts w:ascii="Times New Roman" w:hAnsi="Times New Roman"/>
          <w:sz w:val="24"/>
          <w:szCs w:val="24"/>
        </w:rPr>
        <w:t>. Zmluva sa uzatvára spravidla na určitý čas.</w:t>
      </w:r>
    </w:p>
    <w:p w:rsidR="00C42B30" w:rsidRPr="00717B96" w:rsidP="00407179">
      <w:pPr>
        <w:bidi w:val="0"/>
        <w:jc w:val="both"/>
        <w:rPr>
          <w:rFonts w:ascii="Times New Roman" w:hAnsi="Times New Roman"/>
          <w:sz w:val="24"/>
          <w:szCs w:val="24"/>
        </w:rPr>
      </w:pPr>
      <w:r w:rsidRPr="00717B96" w:rsidR="00BD6B01">
        <w:rPr>
          <w:rFonts w:ascii="Times New Roman" w:hAnsi="Times New Roman"/>
          <w:sz w:val="24"/>
          <w:szCs w:val="24"/>
        </w:rPr>
        <w:t>(11) Obec je na plnenie povinností podľa § 19 ods. 1 písm. h) a i)</w:t>
      </w:r>
      <w:r w:rsidRPr="00717B96" w:rsidR="00327754">
        <w:rPr>
          <w:rFonts w:ascii="Times New Roman" w:hAnsi="Times New Roman"/>
          <w:sz w:val="24"/>
          <w:szCs w:val="24"/>
        </w:rPr>
        <w:t xml:space="preserve"> </w:t>
      </w:r>
      <w:r w:rsidRPr="00717B96" w:rsidR="00BD6B01">
        <w:rPr>
          <w:rFonts w:ascii="Times New Roman" w:hAnsi="Times New Roman"/>
          <w:sz w:val="24"/>
          <w:szCs w:val="24"/>
        </w:rPr>
        <w:t xml:space="preserve">oprávnená požadovať od </w:t>
      </w:r>
      <w:r w:rsidRPr="001D4A85" w:rsidR="001D4A85">
        <w:rPr>
          <w:rFonts w:ascii="Times New Roman" w:hAnsi="Times New Roman"/>
          <w:sz w:val="24"/>
          <w:szCs w:val="24"/>
        </w:rPr>
        <w:t>prevádzkovateľa kuchyne,</w:t>
      </w:r>
      <w:r w:rsidR="001D4A85">
        <w:rPr>
          <w:rFonts w:ascii="Times New Roman" w:hAnsi="Times New Roman"/>
          <w:color w:val="FF0000"/>
          <w:sz w:val="24"/>
          <w:szCs w:val="24"/>
        </w:rPr>
        <w:t xml:space="preserve"> </w:t>
      </w:r>
      <w:r w:rsidRPr="00717B96" w:rsidR="00BD6B01">
        <w:rPr>
          <w:rFonts w:ascii="Times New Roman" w:hAnsi="Times New Roman"/>
          <w:sz w:val="24"/>
          <w:szCs w:val="24"/>
        </w:rPr>
        <w:t>držiteľa komunálneho odpadu a od držiteľa drobného stavebného odpadu alebo od toho, kto nakladá s komunálnymi odpadmi alebo s drobnými stavebnými odpadmi na území obce, potrebné informácie.</w:t>
      </w:r>
    </w:p>
    <w:p w:rsidR="00C42B30" w:rsidRPr="00717B96" w:rsidP="00414822">
      <w:pPr>
        <w:bidi w:val="0"/>
        <w:jc w:val="both"/>
        <w:rPr>
          <w:rFonts w:ascii="Times New Roman" w:hAnsi="Times New Roman"/>
          <w:sz w:val="24"/>
          <w:szCs w:val="24"/>
        </w:rPr>
      </w:pPr>
      <w:r w:rsidRPr="00717B96">
        <w:rPr>
          <w:rFonts w:ascii="Times New Roman" w:hAnsi="Times New Roman"/>
          <w:sz w:val="24"/>
          <w:szCs w:val="24"/>
        </w:rPr>
        <w:t>(12) Prevádzkovateľ kuchyne a 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s drobnými stavebnými odpadmi.</w:t>
      </w:r>
    </w:p>
    <w:p w:rsidR="00E46DFC" w:rsidRPr="00717B96" w:rsidP="00414822">
      <w:pPr>
        <w:bidi w:val="0"/>
        <w:jc w:val="both"/>
        <w:rPr>
          <w:rFonts w:ascii="Times New Roman" w:hAnsi="Times New Roman"/>
          <w:sz w:val="24"/>
          <w:szCs w:val="24"/>
        </w:rPr>
      </w:pPr>
      <w:r w:rsidRPr="00717B96">
        <w:rPr>
          <w:rFonts w:ascii="Times New Roman" w:hAnsi="Times New Roman"/>
          <w:sz w:val="24"/>
          <w:szCs w:val="24"/>
        </w:rPr>
        <w:t xml:space="preserve">(13) Množstvový zber je zber komunálnych odpadov a drobných stavebných odpadov, pri ktorom ich pôvodca platí poplatok ustanovený podľa osobitného zákona </w:t>
      </w:r>
      <w:r w:rsidRPr="00717B96">
        <w:rPr>
          <w:rFonts w:ascii="Times New Roman" w:hAnsi="Times New Roman"/>
          <w:sz w:val="24"/>
          <w:szCs w:val="24"/>
          <w:vertAlign w:val="superscript"/>
        </w:rPr>
        <w:t>49)</w:t>
      </w:r>
      <w:r w:rsidRPr="00717B96">
        <w:rPr>
          <w:rFonts w:ascii="Times New Roman" w:hAnsi="Times New Roman"/>
          <w:sz w:val="24"/>
          <w:szCs w:val="24"/>
        </w:rPr>
        <w:t xml:space="preserve"> vo výške, ktorá je priamo úmerná množstvu týchto odpadov vyprodukovaných pôvodcom za daný čas.</w:t>
      </w:r>
    </w:p>
    <w:p w:rsidR="00E46DFC" w:rsidRPr="00717B96" w:rsidP="00414822">
      <w:pPr>
        <w:bidi w:val="0"/>
        <w:jc w:val="both"/>
        <w:rPr>
          <w:rFonts w:ascii="Times New Roman" w:hAnsi="Times New Roman"/>
          <w:sz w:val="24"/>
          <w:szCs w:val="24"/>
        </w:rPr>
      </w:pPr>
      <w:r w:rsidRPr="00717B96">
        <w:rPr>
          <w:rFonts w:ascii="Times New Roman" w:hAnsi="Times New Roman"/>
          <w:sz w:val="24"/>
          <w:szCs w:val="24"/>
        </w:rPr>
        <w:t>(14) Ak obec zavedie na svojom území alebo jeho časti množstvový zber pre všetkých pôvodcov komunálnych odpadov alebo pre niektoré kategórie pôvodcov komunálnych odpadov, je povinná umožniť pôvodcom komunálnych odpadov, ktorých sa tento zber týka,</w:t>
      </w:r>
    </w:p>
    <w:p w:rsidR="00E46DFC" w:rsidRPr="00717B96" w:rsidP="00414822">
      <w:pPr>
        <w:bidi w:val="0"/>
        <w:jc w:val="both"/>
        <w:rPr>
          <w:rFonts w:ascii="Times New Roman" w:hAnsi="Times New Roman"/>
          <w:sz w:val="24"/>
          <w:szCs w:val="24"/>
        </w:rPr>
      </w:pPr>
      <w:r w:rsidRPr="00717B96">
        <w:rPr>
          <w:rFonts w:ascii="Times New Roman" w:hAnsi="Times New Roman"/>
          <w:sz w:val="24"/>
          <w:szCs w:val="24"/>
        </w:rPr>
        <w:t>a) individuálne určenie intervalu odvozu komunálnych odpadov z miesta určeného obcou podľa odseku 5 písm. c), pričom pri iných ako biologicky rozložiteľných komunálnych odpadoch môže byť tento interval aj dlhší ako 14 dní, alebo</w:t>
      </w:r>
    </w:p>
    <w:p w:rsidR="00E46DFC" w:rsidRPr="00717B96" w:rsidP="00414822">
      <w:pPr>
        <w:bidi w:val="0"/>
        <w:jc w:val="both"/>
        <w:rPr>
          <w:rFonts w:ascii="Times New Roman" w:hAnsi="Times New Roman"/>
          <w:sz w:val="24"/>
          <w:szCs w:val="24"/>
        </w:rPr>
      </w:pPr>
      <w:r w:rsidRPr="00717B96">
        <w:rPr>
          <w:rFonts w:ascii="Times New Roman" w:hAnsi="Times New Roman"/>
          <w:sz w:val="24"/>
          <w:szCs w:val="24"/>
        </w:rPr>
        <w:t>b) výber veľkosti zbernej nádoby aspoň z troch možností, ktoré ustanoví obec vo všeobecne záväznom nariadení podľa odseku 4; ak ide o pôvodcov komunálnych odpadov, ktorí sú spoluvlastníkmi nehnuteľnosti, alebo ak ide o bytový dom, výber veľkosti zbernej nádoby je možný len po dohode všetkých pôvodcov, ak sa tí nedohodnú, rozhodne obec.</w:t>
      </w:r>
    </w:p>
    <w:p w:rsidR="009A333D" w:rsidP="009A333D">
      <w:pPr>
        <w:bidi w:val="0"/>
        <w:spacing w:after="0"/>
        <w:jc w:val="both"/>
        <w:rPr>
          <w:rFonts w:ascii="Times New Roman" w:hAnsi="Times New Roman"/>
          <w:sz w:val="24"/>
          <w:szCs w:val="24"/>
        </w:rPr>
      </w:pPr>
      <w:r w:rsidRPr="00717B96" w:rsidR="00E46DFC">
        <w:rPr>
          <w:rFonts w:ascii="Times New Roman" w:hAnsi="Times New Roman"/>
          <w:sz w:val="24"/>
          <w:szCs w:val="24"/>
        </w:rPr>
        <w:t xml:space="preserve"> </w:t>
      </w:r>
      <w:r w:rsidRPr="00717B96" w:rsidR="0033205E">
        <w:rPr>
          <w:rFonts w:ascii="Times New Roman" w:hAnsi="Times New Roman"/>
          <w:sz w:val="24"/>
          <w:szCs w:val="24"/>
        </w:rPr>
        <w:t>(15) Obec, na ktorej území nie je zavedený množstvový zber, je na základe žiadosti povinná zaviesť množstvový zber u takej právnickej osoby alebo podnikateľa, ktorý preukáže, že</w:t>
      </w:r>
    </w:p>
    <w:p w:rsidR="00CB49AC" w:rsidP="009A333D">
      <w:pPr>
        <w:bidi w:val="0"/>
        <w:spacing w:after="0"/>
        <w:jc w:val="both"/>
        <w:rPr>
          <w:rFonts w:ascii="Times New Roman" w:hAnsi="Times New Roman"/>
          <w:sz w:val="24"/>
          <w:szCs w:val="24"/>
        </w:rPr>
      </w:pPr>
      <w:r w:rsidRPr="00717B96" w:rsidR="0033205E">
        <w:rPr>
          <w:rFonts w:ascii="Times New Roman" w:hAnsi="Times New Roman"/>
          <w:sz w:val="24"/>
          <w:szCs w:val="24"/>
        </w:rPr>
        <w:t>a) množstvo ním vyprodukovaných komunálnych odpadov je presne merateľné,</w:t>
      </w:r>
    </w:p>
    <w:p w:rsidR="0033205E" w:rsidP="009A333D">
      <w:pPr>
        <w:bidi w:val="0"/>
        <w:spacing w:after="0"/>
        <w:jc w:val="both"/>
        <w:rPr>
          <w:rFonts w:ascii="Times New Roman" w:hAnsi="Times New Roman"/>
          <w:sz w:val="24"/>
          <w:szCs w:val="24"/>
        </w:rPr>
      </w:pPr>
      <w:r w:rsidRPr="00717B96">
        <w:rPr>
          <w:rFonts w:ascii="Times New Roman" w:hAnsi="Times New Roman"/>
          <w:sz w:val="24"/>
          <w:szCs w:val="24"/>
        </w:rPr>
        <w:t>b) komunálne odpady a drobné stavebné odpady sú až do ich odvozu vhodne zabezpečené pred stratou, odcudzením alebo iným nežiaducim únikom.</w:t>
      </w:r>
    </w:p>
    <w:p w:rsidR="00CB49AC" w:rsidRPr="00717B96" w:rsidP="00CB49AC">
      <w:pPr>
        <w:bidi w:val="0"/>
        <w:spacing w:after="0"/>
        <w:jc w:val="both"/>
        <w:rPr>
          <w:rFonts w:ascii="Times New Roman" w:hAnsi="Times New Roman"/>
          <w:sz w:val="24"/>
          <w:szCs w:val="24"/>
        </w:rPr>
      </w:pPr>
    </w:p>
    <w:p w:rsidR="0033205E" w:rsidRPr="00717B96" w:rsidP="0033205E">
      <w:pPr>
        <w:bidi w:val="0"/>
        <w:spacing w:after="0" w:line="240" w:lineRule="auto"/>
        <w:jc w:val="both"/>
        <w:rPr>
          <w:rFonts w:ascii="Times New Roman" w:hAnsi="Times New Roman"/>
          <w:sz w:val="24"/>
          <w:szCs w:val="24"/>
        </w:rPr>
      </w:pPr>
      <w:r w:rsidRPr="00717B96">
        <w:rPr>
          <w:rFonts w:ascii="Times New Roman" w:hAnsi="Times New Roman"/>
          <w:sz w:val="24"/>
          <w:szCs w:val="24"/>
        </w:rPr>
        <w:t>(16) Obec je bez toho, aby bola dotknutá povinnosť obce podľa odseku 5 písm. b) povinná zaviesť a zabezpečovať vykonávanie triedeného zberu komunálnych odpadov pre</w:t>
      </w:r>
    </w:p>
    <w:p w:rsidR="0033205E" w:rsidRPr="00717B96" w:rsidP="0033205E">
      <w:pPr>
        <w:bidi w:val="0"/>
        <w:spacing w:after="0" w:line="240" w:lineRule="auto"/>
        <w:jc w:val="both"/>
        <w:rPr>
          <w:rFonts w:ascii="Times New Roman" w:hAnsi="Times New Roman"/>
          <w:sz w:val="24"/>
          <w:szCs w:val="24"/>
        </w:rPr>
      </w:pPr>
      <w:r w:rsidRPr="00717B96">
        <w:rPr>
          <w:rFonts w:ascii="Times New Roman" w:hAnsi="Times New Roman"/>
          <w:sz w:val="24"/>
          <w:szCs w:val="24"/>
        </w:rPr>
        <w:t>a)  papier, plasty, kovy, sklo,</w:t>
      </w:r>
    </w:p>
    <w:p w:rsidR="0033205E" w:rsidRPr="00717B96" w:rsidP="0033205E">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b) biologicky rozložiteľné komunálne odpady, okrem tých, ktorých pôvodcom je prevádzkovateľ kuchyne.“. </w:t>
      </w:r>
    </w:p>
    <w:p w:rsidR="0033205E" w:rsidRPr="00717B96" w:rsidP="0033205E">
      <w:pPr>
        <w:bidi w:val="0"/>
        <w:spacing w:after="0" w:line="240" w:lineRule="auto"/>
        <w:jc w:val="both"/>
        <w:rPr>
          <w:rFonts w:ascii="Times New Roman" w:hAnsi="Times New Roman"/>
          <w:sz w:val="24"/>
          <w:szCs w:val="24"/>
        </w:rPr>
      </w:pPr>
    </w:p>
    <w:p w:rsidR="0033205E" w:rsidRPr="00717B96" w:rsidP="0033205E">
      <w:pPr>
        <w:bidi w:val="0"/>
        <w:spacing w:after="0" w:line="240" w:lineRule="auto"/>
        <w:jc w:val="both"/>
        <w:rPr>
          <w:rFonts w:ascii="Times New Roman" w:hAnsi="Times New Roman"/>
          <w:sz w:val="24"/>
          <w:szCs w:val="24"/>
        </w:rPr>
      </w:pPr>
      <w:r w:rsidRPr="00717B96">
        <w:rPr>
          <w:rFonts w:ascii="Times New Roman" w:hAnsi="Times New Roman"/>
          <w:sz w:val="24"/>
          <w:szCs w:val="24"/>
        </w:rPr>
        <w:t>(17) Prevádzkovateľ kuchyne je povinný zaviesť a zabezpečovať vykonávanie triedeného zberu pre biologicky rozložiteľný kuchynský a reštauračný odpad, ktorého je pôvodcom.</w:t>
      </w:r>
    </w:p>
    <w:p w:rsidR="0033205E" w:rsidRPr="00717B96" w:rsidP="0033205E">
      <w:pPr>
        <w:bidi w:val="0"/>
        <w:spacing w:after="0" w:line="240" w:lineRule="auto"/>
        <w:jc w:val="both"/>
        <w:rPr>
          <w:rFonts w:ascii="Times New Roman" w:hAnsi="Times New Roman"/>
          <w:sz w:val="24"/>
          <w:szCs w:val="24"/>
        </w:rPr>
      </w:pPr>
    </w:p>
    <w:p w:rsidR="0033205E" w:rsidRPr="00717B96" w:rsidP="0033205E">
      <w:pPr>
        <w:bidi w:val="0"/>
        <w:spacing w:after="0" w:line="240" w:lineRule="auto"/>
        <w:jc w:val="both"/>
        <w:rPr>
          <w:rFonts w:ascii="Times New Roman" w:hAnsi="Times New Roman"/>
          <w:sz w:val="24"/>
          <w:szCs w:val="24"/>
        </w:rPr>
      </w:pPr>
      <w:r w:rsidRPr="00717B96">
        <w:rPr>
          <w:rFonts w:ascii="Times New Roman" w:hAnsi="Times New Roman"/>
          <w:sz w:val="24"/>
          <w:szCs w:val="24"/>
        </w:rPr>
        <w:t>(18) Povinnosť zaviesť a zabezpečovať vykonávanie triedeného zberu komunálnych odpadov pre biologicky rozložiteľné komunálne odpady sa nevzťahuje na obec</w:t>
      </w:r>
    </w:p>
    <w:p w:rsidR="0033205E" w:rsidRPr="00717B96" w:rsidP="0033205E">
      <w:pPr>
        <w:bidi w:val="0"/>
        <w:spacing w:after="0" w:line="240" w:lineRule="auto"/>
        <w:jc w:val="both"/>
        <w:rPr>
          <w:rFonts w:ascii="Times New Roman" w:hAnsi="Times New Roman"/>
          <w:sz w:val="24"/>
          <w:szCs w:val="24"/>
        </w:rPr>
      </w:pPr>
      <w:r w:rsidRPr="00CA29FA">
        <w:rPr>
          <w:rFonts w:ascii="Times New Roman" w:hAnsi="Times New Roman"/>
          <w:sz w:val="24"/>
          <w:szCs w:val="24"/>
        </w:rPr>
        <w:t xml:space="preserve">a) </w:t>
      </w:r>
      <w:r w:rsidRPr="00CA29FA" w:rsidR="00C10AD2">
        <w:rPr>
          <w:rFonts w:ascii="Times New Roman" w:hAnsi="Times New Roman"/>
          <w:sz w:val="24"/>
          <w:szCs w:val="24"/>
        </w:rPr>
        <w:t xml:space="preserve">ktorá zabezpečí energetické zhodnotenie týchto odpadov v zariadení na zhodnocovanie odpadov činnosťou R1 podľa prílohy č. 2 </w:t>
      </w:r>
      <w:r w:rsidRPr="00CA29FA">
        <w:rPr>
          <w:rFonts w:ascii="Times New Roman" w:hAnsi="Times New Roman"/>
          <w:sz w:val="24"/>
          <w:szCs w:val="24"/>
        </w:rPr>
        <w:t>alebo</w:t>
      </w:r>
    </w:p>
    <w:p w:rsidR="0033205E" w:rsidRPr="00717B96" w:rsidP="0033205E">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b) ak </w:t>
      </w:r>
    </w:p>
    <w:p w:rsidR="0033205E" w:rsidRPr="00717B96" w:rsidP="0033205E">
      <w:pPr>
        <w:bidi w:val="0"/>
        <w:spacing w:after="0" w:line="240" w:lineRule="auto"/>
        <w:jc w:val="both"/>
        <w:rPr>
          <w:rFonts w:ascii="Times New Roman" w:hAnsi="Times New Roman"/>
          <w:sz w:val="24"/>
          <w:szCs w:val="24"/>
        </w:rPr>
      </w:pPr>
      <w:r w:rsidRPr="00717B96">
        <w:rPr>
          <w:rFonts w:ascii="Times New Roman" w:hAnsi="Times New Roman"/>
          <w:sz w:val="24"/>
          <w:szCs w:val="24"/>
        </w:rPr>
        <w:t>1. to neumožňujú technické problémy vykonávania zberu, najmä v historických centrách miest a v riedko osídlených oblastiach,</w:t>
      </w:r>
    </w:p>
    <w:p w:rsidR="0033205E" w:rsidRPr="008F13CE" w:rsidP="0033205E">
      <w:pPr>
        <w:bidi w:val="0"/>
        <w:spacing w:after="0" w:line="240" w:lineRule="auto"/>
        <w:jc w:val="both"/>
        <w:rPr>
          <w:rFonts w:ascii="Times New Roman" w:hAnsi="Times New Roman"/>
          <w:sz w:val="24"/>
          <w:szCs w:val="24"/>
        </w:rPr>
      </w:pPr>
      <w:r w:rsidRPr="008F13CE">
        <w:rPr>
          <w:rFonts w:ascii="Times New Roman" w:hAnsi="Times New Roman"/>
          <w:sz w:val="24"/>
          <w:szCs w:val="24"/>
        </w:rPr>
        <w:t>2. preukáže, že najmenej 50 % obyvateľov kompostuje vlastný odpad alebo</w:t>
      </w:r>
    </w:p>
    <w:p w:rsidR="00606D67" w:rsidRPr="006728B1" w:rsidP="00606D67">
      <w:pPr>
        <w:bidi w:val="0"/>
        <w:spacing w:after="0" w:line="240" w:lineRule="auto"/>
        <w:jc w:val="both"/>
        <w:rPr>
          <w:rFonts w:ascii="Times New Roman" w:hAnsi="Times New Roman"/>
          <w:sz w:val="24"/>
          <w:szCs w:val="24"/>
        </w:rPr>
      </w:pPr>
      <w:r w:rsidRPr="006728B1" w:rsidR="00301BCE">
        <w:rPr>
          <w:rFonts w:ascii="Times New Roman" w:hAnsi="Times New Roman"/>
          <w:sz w:val="24"/>
          <w:szCs w:val="24"/>
        </w:rPr>
        <w:t>3.</w:t>
      </w:r>
      <w:r w:rsidR="00DF3576">
        <w:rPr>
          <w:rFonts w:ascii="Times New Roman" w:hAnsi="Times New Roman"/>
          <w:sz w:val="24"/>
          <w:szCs w:val="24"/>
        </w:rPr>
        <w:t xml:space="preserve"> </w:t>
      </w:r>
      <w:r w:rsidRPr="006728B1">
        <w:rPr>
          <w:rFonts w:ascii="Times New Roman" w:hAnsi="Times New Roman"/>
          <w:sz w:val="24"/>
          <w:szCs w:val="24"/>
        </w:rPr>
        <w:t xml:space="preserve">je to pre obec ekonomicky neúnosné, pretože náklady na nakladanie s komunálnymi odpadmi nemožno pokryť ani pri určení miestneho poplatku vo výške 50 % zo zákonom  ustanovenej hornej hranice sadzby </w:t>
      </w:r>
      <w:r w:rsidRPr="006728B1" w:rsidR="003B29BF">
        <w:rPr>
          <w:rFonts w:ascii="Times New Roman" w:hAnsi="Times New Roman"/>
          <w:sz w:val="24"/>
          <w:szCs w:val="24"/>
        </w:rPr>
        <w:t>miestneho poplatku.</w:t>
      </w:r>
    </w:p>
    <w:p w:rsidR="0033205E" w:rsidRPr="00717B96" w:rsidP="0033205E">
      <w:pPr>
        <w:bidi w:val="0"/>
        <w:spacing w:after="0" w:line="240" w:lineRule="auto"/>
        <w:jc w:val="both"/>
        <w:rPr>
          <w:rFonts w:ascii="Times New Roman" w:hAnsi="Times New Roman"/>
          <w:sz w:val="24"/>
          <w:szCs w:val="24"/>
        </w:rPr>
      </w:pPr>
    </w:p>
    <w:p w:rsidR="0033205E" w:rsidRPr="00717B96" w:rsidP="00E4619B">
      <w:pPr>
        <w:bidi w:val="0"/>
        <w:spacing w:after="0"/>
        <w:jc w:val="both"/>
        <w:rPr>
          <w:rFonts w:ascii="Times New Roman" w:hAnsi="Times New Roman"/>
          <w:sz w:val="24"/>
          <w:szCs w:val="24"/>
        </w:rPr>
      </w:pPr>
      <w:r w:rsidRPr="00717B96">
        <w:rPr>
          <w:rFonts w:ascii="Times New Roman" w:hAnsi="Times New Roman"/>
          <w:sz w:val="24"/>
          <w:szCs w:val="24"/>
        </w:rPr>
        <w:t>(</w:t>
      </w:r>
      <w:r w:rsidRPr="00717B96" w:rsidR="00601C5A">
        <w:rPr>
          <w:rFonts w:ascii="Times New Roman" w:hAnsi="Times New Roman"/>
          <w:sz w:val="24"/>
          <w:szCs w:val="24"/>
        </w:rPr>
        <w:t>19</w:t>
      </w:r>
      <w:r w:rsidRPr="00717B96">
        <w:rPr>
          <w:rFonts w:ascii="Times New Roman" w:hAnsi="Times New Roman"/>
          <w:sz w:val="24"/>
          <w:szCs w:val="24"/>
        </w:rPr>
        <w:t xml:space="preserve">) Obec je povinná umožniť výrobcovi elektrozariadení </w:t>
      </w:r>
      <w:r w:rsidR="00E4619B">
        <w:rPr>
          <w:rFonts w:ascii="Times New Roman" w:hAnsi="Times New Roman"/>
          <w:sz w:val="24"/>
          <w:szCs w:val="24"/>
        </w:rPr>
        <w:t xml:space="preserve">alebo kolektívnej organizácii </w:t>
      </w:r>
      <w:r w:rsidR="006D686E">
        <w:rPr>
          <w:rFonts w:ascii="Times New Roman" w:hAnsi="Times New Roman"/>
          <w:sz w:val="24"/>
          <w:szCs w:val="24"/>
        </w:rPr>
        <w:t xml:space="preserve">       </w:t>
      </w:r>
      <w:r w:rsidR="00E4619B">
        <w:rPr>
          <w:rFonts w:ascii="Times New Roman" w:hAnsi="Times New Roman"/>
          <w:sz w:val="24"/>
          <w:szCs w:val="24"/>
        </w:rPr>
        <w:t>(</w:t>
      </w:r>
      <w:r w:rsidRPr="00717B96">
        <w:rPr>
          <w:rFonts w:ascii="Times New Roman" w:hAnsi="Times New Roman"/>
          <w:sz w:val="24"/>
          <w:szCs w:val="24"/>
        </w:rPr>
        <w:t>§</w:t>
      </w:r>
      <w:r w:rsidR="00E4619B">
        <w:rPr>
          <w:rFonts w:ascii="Times New Roman" w:hAnsi="Times New Roman"/>
          <w:sz w:val="24"/>
          <w:szCs w:val="24"/>
        </w:rPr>
        <w:t xml:space="preserve"> </w:t>
      </w:r>
      <w:r w:rsidRPr="00717B96">
        <w:rPr>
          <w:rFonts w:ascii="Times New Roman" w:hAnsi="Times New Roman"/>
          <w:sz w:val="24"/>
          <w:szCs w:val="24"/>
        </w:rPr>
        <w:t>54ga ods. 2) na ich náklady</w:t>
      </w:r>
    </w:p>
    <w:p w:rsidR="0033205E" w:rsidRPr="00717B96" w:rsidP="00E4619B">
      <w:pPr>
        <w:bidi w:val="0"/>
        <w:spacing w:after="0" w:line="240" w:lineRule="auto"/>
        <w:jc w:val="both"/>
        <w:rPr>
          <w:rFonts w:ascii="Times New Roman" w:hAnsi="Times New Roman"/>
          <w:sz w:val="24"/>
          <w:szCs w:val="24"/>
        </w:rPr>
      </w:pPr>
      <w:r w:rsidRPr="00717B96">
        <w:rPr>
          <w:rFonts w:ascii="Times New Roman" w:hAnsi="Times New Roman"/>
          <w:sz w:val="24"/>
          <w:szCs w:val="24"/>
        </w:rPr>
        <w:t>a) zaviesť a prevádzkovať na jej území systém oddeleného zberu elektroodpadu z domácností,</w:t>
      </w:r>
    </w:p>
    <w:p w:rsidR="0033205E" w:rsidRPr="00717B96" w:rsidP="00E4619B">
      <w:pPr>
        <w:bidi w:val="0"/>
        <w:spacing w:after="0" w:line="240" w:lineRule="auto"/>
        <w:jc w:val="both"/>
        <w:rPr>
          <w:rFonts w:ascii="Times New Roman" w:hAnsi="Times New Roman"/>
          <w:sz w:val="24"/>
          <w:szCs w:val="24"/>
        </w:rPr>
      </w:pPr>
      <w:r w:rsidRPr="00717B96">
        <w:rPr>
          <w:rFonts w:ascii="Times New Roman" w:hAnsi="Times New Roman"/>
          <w:sz w:val="24"/>
          <w:szCs w:val="24"/>
        </w:rPr>
        <w:t>b) užívať v rozsahu potrebnom na tento účel existujúce zariadenia na zber komunáln</w:t>
      </w:r>
      <w:r w:rsidRPr="00717B96" w:rsidR="006D177F">
        <w:rPr>
          <w:rFonts w:ascii="Times New Roman" w:hAnsi="Times New Roman"/>
          <w:sz w:val="24"/>
          <w:szCs w:val="24"/>
        </w:rPr>
        <w:t>ych odpadov.</w:t>
      </w:r>
    </w:p>
    <w:p w:rsidR="0033205E" w:rsidRPr="00717B96" w:rsidP="0033205E">
      <w:pPr>
        <w:bidi w:val="0"/>
        <w:spacing w:after="0" w:line="240" w:lineRule="auto"/>
        <w:jc w:val="both"/>
        <w:rPr>
          <w:rFonts w:ascii="Times New Roman" w:hAnsi="Times New Roman"/>
          <w:sz w:val="24"/>
          <w:szCs w:val="24"/>
        </w:rPr>
      </w:pPr>
    </w:p>
    <w:p w:rsidR="0033205E" w:rsidRPr="00717B96" w:rsidP="0033205E">
      <w:pPr>
        <w:widowControl w:val="0"/>
        <w:autoSpaceDE w:val="0"/>
        <w:autoSpaceDN w:val="0"/>
        <w:bidi w:val="0"/>
        <w:adjustRightInd w:val="0"/>
        <w:spacing w:after="0" w:line="240" w:lineRule="auto"/>
        <w:jc w:val="both"/>
        <w:rPr>
          <w:rFonts w:ascii="Times New Roman" w:hAnsi="Times New Roman"/>
          <w:sz w:val="24"/>
          <w:szCs w:val="24"/>
        </w:rPr>
      </w:pPr>
      <w:r w:rsidRPr="00717B96">
        <w:rPr>
          <w:rFonts w:ascii="Times New Roman" w:hAnsi="Times New Roman"/>
          <w:sz w:val="24"/>
          <w:szCs w:val="24"/>
        </w:rPr>
        <w:t>(20) Obec je povinná umožniť tomu, kto vykonáva zber, prepravu, zhodnotenie a zneškodnenie biologicky rozložiteľného kuchynského a reštauračného odpadu pre prevádzkovateľa kuchyne na jeho náklady a v súlade s platným všeobecne záväzným nariadením obce</w:t>
      </w:r>
    </w:p>
    <w:p w:rsidR="0033205E" w:rsidRPr="00717B96" w:rsidP="0033205E">
      <w:pPr>
        <w:bidi w:val="0"/>
        <w:spacing w:after="0" w:line="240" w:lineRule="auto"/>
        <w:jc w:val="both"/>
        <w:rPr>
          <w:rFonts w:ascii="Times New Roman" w:hAnsi="Times New Roman"/>
          <w:sz w:val="24"/>
          <w:szCs w:val="24"/>
        </w:rPr>
      </w:pPr>
      <w:r w:rsidRPr="00717B96">
        <w:rPr>
          <w:rFonts w:ascii="Times New Roman" w:hAnsi="Times New Roman"/>
          <w:sz w:val="24"/>
          <w:szCs w:val="24"/>
        </w:rPr>
        <w:t>a) zaviesť a prevádzkovať na jej území systém triedeného zberu biologicky rozložiteľného kuchynského a reštauračného odpadu,</w:t>
      </w:r>
    </w:p>
    <w:p w:rsidR="0033205E" w:rsidRPr="00717B96" w:rsidP="0033205E">
      <w:pPr>
        <w:bidi w:val="0"/>
        <w:spacing w:after="0" w:line="240" w:lineRule="auto"/>
        <w:jc w:val="both"/>
        <w:rPr>
          <w:rFonts w:ascii="Times New Roman" w:hAnsi="Times New Roman"/>
          <w:sz w:val="24"/>
          <w:szCs w:val="24"/>
        </w:rPr>
      </w:pPr>
      <w:r w:rsidRPr="00717B96">
        <w:rPr>
          <w:rFonts w:ascii="Times New Roman" w:hAnsi="Times New Roman"/>
          <w:sz w:val="24"/>
          <w:szCs w:val="24"/>
        </w:rPr>
        <w:t>b) užívať v rozsahu potrebnom na tento účel existujúce zariadenia na zber komunálnych odpadov.“.</w:t>
      </w:r>
    </w:p>
    <w:p w:rsidR="00207FD3" w:rsidP="0033205E">
      <w:pPr>
        <w:bidi w:val="0"/>
        <w:spacing w:after="0" w:line="240" w:lineRule="auto"/>
        <w:jc w:val="both"/>
        <w:rPr>
          <w:rFonts w:ascii="Times New Roman" w:hAnsi="Times New Roman"/>
          <w:sz w:val="24"/>
          <w:szCs w:val="24"/>
        </w:rPr>
      </w:pPr>
    </w:p>
    <w:p w:rsidR="00207FD3" w:rsidP="0033205E">
      <w:pPr>
        <w:bidi w:val="0"/>
        <w:spacing w:after="0" w:line="240" w:lineRule="auto"/>
        <w:jc w:val="both"/>
        <w:rPr>
          <w:rFonts w:ascii="Times New Roman" w:hAnsi="Times New Roman"/>
          <w:sz w:val="24"/>
          <w:szCs w:val="24"/>
        </w:rPr>
      </w:pPr>
      <w:r w:rsidRPr="00717B96" w:rsidR="0033205E">
        <w:rPr>
          <w:rFonts w:ascii="Times New Roman" w:hAnsi="Times New Roman"/>
          <w:sz w:val="24"/>
          <w:szCs w:val="24"/>
        </w:rPr>
        <w:t xml:space="preserve">Poznámka k odkazu </w:t>
      </w:r>
      <w:smartTag w:uri="urn:schemas-microsoft-com:office:smarttags" w:element="metricconverter">
        <w:smartTagPr>
          <w:attr w:name="ProductID" w:val="200 kg"/>
        </w:smartTagPr>
        <w:r w:rsidRPr="00717B96" w:rsidR="0033205E">
          <w:rPr>
            <w:rFonts w:ascii="Times New Roman" w:hAnsi="Times New Roman"/>
            <w:sz w:val="24"/>
            <w:szCs w:val="24"/>
          </w:rPr>
          <w:t>48f</w:t>
        </w:r>
      </w:smartTag>
      <w:r w:rsidRPr="00717B96" w:rsidR="0033205E">
        <w:rPr>
          <w:rFonts w:ascii="Times New Roman" w:hAnsi="Times New Roman"/>
          <w:sz w:val="24"/>
          <w:szCs w:val="24"/>
        </w:rPr>
        <w:t xml:space="preserve"> znie:</w:t>
      </w:r>
    </w:p>
    <w:p w:rsidR="0033205E" w:rsidRPr="00717B96" w:rsidP="0033205E">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Pr>
          <w:rFonts w:ascii="Times New Roman" w:hAnsi="Times New Roman"/>
          <w:sz w:val="24"/>
          <w:szCs w:val="24"/>
          <w:vertAlign w:val="superscript"/>
        </w:rPr>
        <w:t>48f)</w:t>
      </w:r>
      <w:r w:rsidRPr="00717B96">
        <w:rPr>
          <w:rFonts w:ascii="Times New Roman" w:hAnsi="Times New Roman"/>
          <w:sz w:val="24"/>
          <w:szCs w:val="24"/>
        </w:rPr>
        <w:t xml:space="preserve"> § 2 ods. 4 písm. i) zákona č. 377/2004 Z. z. o ochrane nefajčiarov a o zmene a doplnení niektorých zákonov v znení zákona č. 87/2009 Z. z.“.</w:t>
      </w:r>
    </w:p>
    <w:p w:rsidR="00015FBF" w:rsidRPr="00717B96" w:rsidP="000922CF">
      <w:pPr>
        <w:bidi w:val="0"/>
        <w:spacing w:after="0" w:line="240" w:lineRule="auto"/>
        <w:jc w:val="both"/>
        <w:rPr>
          <w:rFonts w:ascii="Times New Roman" w:hAnsi="Times New Roman"/>
          <w:sz w:val="24"/>
          <w:szCs w:val="24"/>
        </w:rPr>
      </w:pPr>
    </w:p>
    <w:p w:rsidR="002C683A" w:rsidRPr="00717B96" w:rsidP="000922CF">
      <w:pPr>
        <w:bidi w:val="0"/>
        <w:spacing w:after="0" w:line="240" w:lineRule="auto"/>
        <w:jc w:val="both"/>
        <w:rPr>
          <w:rFonts w:ascii="Times New Roman" w:hAnsi="Times New Roman"/>
          <w:sz w:val="24"/>
          <w:szCs w:val="24"/>
        </w:rPr>
      </w:pPr>
      <w:r w:rsidRPr="00717B96" w:rsidR="008B0821">
        <w:rPr>
          <w:rFonts w:ascii="Times New Roman" w:hAnsi="Times New Roman"/>
          <w:sz w:val="24"/>
          <w:szCs w:val="24"/>
        </w:rPr>
        <w:t>5</w:t>
      </w:r>
      <w:r w:rsidR="00660F9B">
        <w:rPr>
          <w:rFonts w:ascii="Times New Roman" w:hAnsi="Times New Roman"/>
          <w:sz w:val="24"/>
          <w:szCs w:val="24"/>
        </w:rPr>
        <w:t>7</w:t>
      </w:r>
      <w:r w:rsidRPr="00717B96" w:rsidR="00F652CE">
        <w:rPr>
          <w:rFonts w:ascii="Times New Roman" w:hAnsi="Times New Roman"/>
          <w:sz w:val="24"/>
          <w:szCs w:val="24"/>
        </w:rPr>
        <w:t>.</w:t>
      </w:r>
      <w:r w:rsidRPr="00717B96" w:rsidR="008B0821">
        <w:rPr>
          <w:rFonts w:ascii="Times New Roman" w:hAnsi="Times New Roman"/>
          <w:sz w:val="24"/>
          <w:szCs w:val="24"/>
        </w:rPr>
        <w:t xml:space="preserve"> </w:t>
      </w:r>
      <w:r w:rsidRPr="00717B96" w:rsidR="007D61FA">
        <w:rPr>
          <w:rFonts w:ascii="Times New Roman" w:hAnsi="Times New Roman"/>
          <w:sz w:val="24"/>
          <w:szCs w:val="24"/>
        </w:rPr>
        <w:t xml:space="preserve"> </w:t>
      </w:r>
      <w:r w:rsidRPr="00717B96" w:rsidR="001F3007">
        <w:rPr>
          <w:rFonts w:ascii="Times New Roman" w:hAnsi="Times New Roman"/>
          <w:sz w:val="24"/>
          <w:szCs w:val="24"/>
        </w:rPr>
        <w:t>V § 40 ods</w:t>
      </w:r>
      <w:r w:rsidRPr="00717B96" w:rsidR="008A58E6">
        <w:rPr>
          <w:rFonts w:ascii="Times New Roman" w:hAnsi="Times New Roman"/>
          <w:sz w:val="24"/>
          <w:szCs w:val="24"/>
        </w:rPr>
        <w:t>ek</w:t>
      </w:r>
      <w:r w:rsidRPr="00717B96" w:rsidR="001F3007">
        <w:rPr>
          <w:rFonts w:ascii="Times New Roman" w:hAnsi="Times New Roman"/>
          <w:sz w:val="24"/>
          <w:szCs w:val="24"/>
        </w:rPr>
        <w:t xml:space="preserve"> 2 znie:</w:t>
      </w:r>
    </w:p>
    <w:p w:rsidR="002C683A"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„(2) Zmiešavať jednotlivé druhy nebezpečných odpadov alebo zmiešavať nebezpečné odpady s odpadmi, ktoré nie sú nebezpečné, možno iba výnimočne, ak</w:t>
      </w:r>
    </w:p>
    <w:p w:rsidR="002C683A"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a) je to potrebné na zvýšenie bezpečnosti počas zhodnocovania alebo zneškodňovania odpadu, </w:t>
      </w:r>
    </w:p>
    <w:p w:rsidR="002C683A"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b) činnosť zmiešavania je v súlade s najlepšími dostupnými technikami,</w:t>
      </w:r>
    </w:p>
    <w:p w:rsidR="002C683A"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c) zmiešavaním nedôjde k ohrozeniu zdravia ľudí a životného prostredia</w:t>
      </w:r>
      <w:r w:rsidRPr="00717B96" w:rsidR="008B0821">
        <w:rPr>
          <w:rFonts w:ascii="Times New Roman" w:hAnsi="Times New Roman"/>
          <w:sz w:val="24"/>
          <w:szCs w:val="24"/>
        </w:rPr>
        <w:t xml:space="preserve"> a sú dodržané podmienky </w:t>
      </w:r>
      <w:r w:rsidR="004208B6">
        <w:rPr>
          <w:rFonts w:ascii="Times New Roman" w:hAnsi="Times New Roman"/>
          <w:sz w:val="24"/>
          <w:szCs w:val="24"/>
        </w:rPr>
        <w:t xml:space="preserve">uvedené </w:t>
      </w:r>
      <w:r w:rsidRPr="00717B96" w:rsidR="008B0821">
        <w:rPr>
          <w:rFonts w:ascii="Times New Roman" w:hAnsi="Times New Roman"/>
          <w:sz w:val="24"/>
          <w:szCs w:val="24"/>
        </w:rPr>
        <w:t>v §18 ods. 2,</w:t>
      </w:r>
    </w:p>
    <w:p w:rsidR="00285642" w:rsidRPr="00717B96" w:rsidP="000922CF">
      <w:pPr>
        <w:bidi w:val="0"/>
        <w:spacing w:after="0" w:line="240" w:lineRule="auto"/>
        <w:jc w:val="both"/>
        <w:rPr>
          <w:rFonts w:ascii="Times New Roman" w:hAnsi="Times New Roman"/>
          <w:sz w:val="24"/>
          <w:szCs w:val="24"/>
        </w:rPr>
      </w:pPr>
      <w:r w:rsidRPr="00717B96" w:rsidR="002C683A">
        <w:rPr>
          <w:rFonts w:ascii="Times New Roman" w:hAnsi="Times New Roman"/>
          <w:sz w:val="24"/>
          <w:szCs w:val="24"/>
        </w:rPr>
        <w:t>d) bol udelený súhlas podľa § 7 ods. 1 písm. j) tohto zákona</w:t>
      </w:r>
      <w:r w:rsidRPr="00717B96" w:rsidR="002C683A">
        <w:rPr>
          <w:rFonts w:ascii="Arial" w:hAnsi="Arial" w:cs="Arial"/>
          <w:sz w:val="20"/>
          <w:szCs w:val="20"/>
        </w:rPr>
        <w:t>.</w:t>
      </w:r>
      <w:r w:rsidRPr="00717B96" w:rsidR="00BD20A4">
        <w:rPr>
          <w:rFonts w:ascii="Times New Roman" w:hAnsi="Times New Roman"/>
          <w:sz w:val="24"/>
          <w:szCs w:val="24"/>
        </w:rPr>
        <w:t>“.</w:t>
      </w:r>
      <w:r w:rsidRPr="00717B96" w:rsidR="002C683A">
        <w:rPr>
          <w:rFonts w:ascii="Times New Roman" w:hAnsi="Times New Roman"/>
          <w:sz w:val="24"/>
          <w:szCs w:val="24"/>
        </w:rPr>
        <w:t xml:space="preserve"> </w:t>
      </w:r>
    </w:p>
    <w:p w:rsidR="008B0821" w:rsidRPr="00717B96" w:rsidP="000922CF">
      <w:pPr>
        <w:bidi w:val="0"/>
        <w:spacing w:after="0" w:line="240" w:lineRule="auto"/>
        <w:jc w:val="both"/>
        <w:rPr>
          <w:rFonts w:ascii="Times New Roman" w:hAnsi="Times New Roman"/>
          <w:sz w:val="24"/>
          <w:szCs w:val="24"/>
        </w:rPr>
      </w:pPr>
    </w:p>
    <w:p w:rsidR="00CE750F" w:rsidRPr="00717B96" w:rsidP="00CE750F">
      <w:pPr>
        <w:pStyle w:val="ListParagraph"/>
        <w:bidi w:val="0"/>
        <w:ind w:left="0"/>
        <w:rPr>
          <w:rFonts w:ascii="Times New Roman" w:hAnsi="Times New Roman"/>
          <w:i/>
          <w:sz w:val="24"/>
          <w:szCs w:val="24"/>
        </w:rPr>
      </w:pPr>
      <w:r w:rsidRPr="00717B96" w:rsidR="00D30F4F">
        <w:rPr>
          <w:rFonts w:ascii="Times New Roman" w:hAnsi="Times New Roman"/>
          <w:sz w:val="24"/>
          <w:szCs w:val="24"/>
        </w:rPr>
        <w:t>5</w:t>
      </w:r>
      <w:r w:rsidR="00660F9B">
        <w:rPr>
          <w:rFonts w:ascii="Times New Roman" w:hAnsi="Times New Roman"/>
          <w:sz w:val="24"/>
          <w:szCs w:val="24"/>
        </w:rPr>
        <w:t>8</w:t>
      </w:r>
      <w:r w:rsidRPr="00717B96" w:rsidR="00BD2A02">
        <w:rPr>
          <w:rFonts w:ascii="Times New Roman" w:hAnsi="Times New Roman"/>
          <w:sz w:val="24"/>
          <w:szCs w:val="24"/>
        </w:rPr>
        <w:t>.</w:t>
      </w:r>
      <w:r w:rsidRPr="00717B96" w:rsidR="00D30F4F">
        <w:rPr>
          <w:rFonts w:ascii="Times New Roman" w:hAnsi="Times New Roman"/>
          <w:sz w:val="24"/>
          <w:szCs w:val="24"/>
        </w:rPr>
        <w:t xml:space="preserve"> </w:t>
      </w:r>
      <w:r w:rsidRPr="00717B96" w:rsidR="008B0821">
        <w:rPr>
          <w:rFonts w:ascii="Times New Roman" w:hAnsi="Times New Roman"/>
          <w:sz w:val="24"/>
          <w:szCs w:val="24"/>
        </w:rPr>
        <w:t>V 40 odsek 3 znie:</w:t>
      </w:r>
    </w:p>
    <w:p w:rsidR="008B0821" w:rsidRPr="00717B96" w:rsidP="00CE750F">
      <w:pPr>
        <w:pStyle w:val="ListParagraph"/>
        <w:bidi w:val="0"/>
        <w:ind w:left="0"/>
        <w:rPr>
          <w:rFonts w:ascii="Times New Roman" w:hAnsi="Times New Roman"/>
          <w:i/>
          <w:sz w:val="24"/>
          <w:szCs w:val="24"/>
        </w:rPr>
      </w:pPr>
      <w:r w:rsidRPr="00717B96">
        <w:rPr>
          <w:rFonts w:ascii="Times New Roman" w:hAnsi="Times New Roman"/>
          <w:sz w:val="24"/>
          <w:szCs w:val="24"/>
        </w:rPr>
        <w:t xml:space="preserve">„(3) Ak v rozpore s odsekmi </w:t>
      </w:r>
      <w:smartTag w:uri="urn:schemas-microsoft-com:office:smarttags" w:element="metricconverter">
        <w:smartTagPr>
          <w:attr w:name="ProductID" w:val="200 kg"/>
        </w:smartTagPr>
        <w:r w:rsidRPr="00717B96">
          <w:rPr>
            <w:rFonts w:ascii="Times New Roman" w:hAnsi="Times New Roman"/>
            <w:sz w:val="24"/>
            <w:szCs w:val="24"/>
          </w:rPr>
          <w:t>1 a</w:t>
        </w:r>
      </w:smartTag>
      <w:r w:rsidRPr="00717B96">
        <w:rPr>
          <w:rFonts w:ascii="Times New Roman" w:hAnsi="Times New Roman"/>
          <w:sz w:val="24"/>
          <w:szCs w:val="24"/>
        </w:rPr>
        <w:t xml:space="preserve"> 2 došlo k zmiešaniu odpadov, príslušný obvodný úrad životného prostredia rozhodne o povinnosti nebezpečné odpady oddeliť, ak je to technicky a ekonomicky možné a ak je to nevyhnutné na ochranu zdravia ľudí a životného prostredia.“.</w:t>
      </w:r>
    </w:p>
    <w:p w:rsidR="002C683A" w:rsidRPr="00717B96" w:rsidP="000922CF">
      <w:pPr>
        <w:bidi w:val="0"/>
        <w:spacing w:after="0" w:line="240" w:lineRule="auto"/>
        <w:jc w:val="both"/>
        <w:rPr>
          <w:rFonts w:ascii="Arial" w:hAnsi="Arial" w:cs="Arial"/>
          <w:sz w:val="20"/>
          <w:szCs w:val="20"/>
        </w:rPr>
      </w:pPr>
    </w:p>
    <w:p w:rsidR="007002F2" w:rsidRPr="00717B96" w:rsidP="000922CF">
      <w:pPr>
        <w:bidi w:val="0"/>
        <w:spacing w:after="0" w:line="240" w:lineRule="auto"/>
        <w:jc w:val="both"/>
        <w:rPr>
          <w:rFonts w:ascii="Times New Roman" w:hAnsi="Times New Roman"/>
          <w:sz w:val="24"/>
          <w:szCs w:val="24"/>
        </w:rPr>
      </w:pPr>
      <w:r w:rsidR="00660F9B">
        <w:rPr>
          <w:rFonts w:ascii="Times New Roman" w:hAnsi="Times New Roman"/>
          <w:sz w:val="24"/>
          <w:szCs w:val="24"/>
        </w:rPr>
        <w:t>59</w:t>
      </w:r>
      <w:r w:rsidRPr="00717B96" w:rsidR="00BD2A02">
        <w:rPr>
          <w:rFonts w:ascii="Times New Roman" w:hAnsi="Times New Roman"/>
          <w:sz w:val="24"/>
          <w:szCs w:val="24"/>
        </w:rPr>
        <w:t xml:space="preserve">. </w:t>
      </w:r>
      <w:r w:rsidRPr="00717B96">
        <w:rPr>
          <w:rFonts w:ascii="Times New Roman" w:hAnsi="Times New Roman"/>
          <w:sz w:val="24"/>
          <w:szCs w:val="24"/>
        </w:rPr>
        <w:t>V § 42 ods. 1 sa za slová „všetky minerálne mazacie“ vkladá čiarka a slová „syntetické mazacie“ a slovo „alebo“ sa nahrádza slovom „a“ a  za slovami „prevodové oleje“ sa vypúšťa slovo „minerálne</w:t>
      </w:r>
      <w:r w:rsidRPr="00717B96" w:rsidR="00161EA1">
        <w:rPr>
          <w:rFonts w:ascii="Times New Roman" w:hAnsi="Times New Roman"/>
          <w:sz w:val="24"/>
          <w:szCs w:val="24"/>
        </w:rPr>
        <w:t>“.“</w:t>
      </w:r>
    </w:p>
    <w:p w:rsidR="007002F2" w:rsidRPr="00717B96" w:rsidP="000922CF">
      <w:pPr>
        <w:bidi w:val="0"/>
        <w:spacing w:after="0" w:line="240" w:lineRule="auto"/>
        <w:jc w:val="both"/>
        <w:rPr>
          <w:rFonts w:ascii="Times New Roman" w:hAnsi="Times New Roman"/>
          <w:sz w:val="24"/>
          <w:szCs w:val="24"/>
        </w:rPr>
      </w:pPr>
    </w:p>
    <w:p w:rsidR="000B7163" w:rsidRPr="00717B96" w:rsidP="000922CF">
      <w:pPr>
        <w:bidi w:val="0"/>
        <w:spacing w:after="0" w:line="240" w:lineRule="auto"/>
        <w:jc w:val="both"/>
        <w:rPr>
          <w:rFonts w:ascii="Times New Roman" w:hAnsi="Times New Roman"/>
          <w:sz w:val="24"/>
          <w:szCs w:val="24"/>
        </w:rPr>
      </w:pPr>
      <w:r w:rsidRPr="00717B96" w:rsidR="00396EA4">
        <w:rPr>
          <w:rFonts w:ascii="Times New Roman" w:hAnsi="Times New Roman"/>
          <w:sz w:val="24"/>
          <w:szCs w:val="24"/>
        </w:rPr>
        <w:t>6</w:t>
      </w:r>
      <w:r w:rsidR="00660F9B">
        <w:rPr>
          <w:rFonts w:ascii="Times New Roman" w:hAnsi="Times New Roman"/>
          <w:sz w:val="24"/>
          <w:szCs w:val="24"/>
        </w:rPr>
        <w:t>0</w:t>
      </w:r>
      <w:r w:rsidRPr="00717B96" w:rsidR="00396EA4">
        <w:rPr>
          <w:rFonts w:ascii="Times New Roman" w:hAnsi="Times New Roman"/>
          <w:sz w:val="24"/>
          <w:szCs w:val="24"/>
        </w:rPr>
        <w:t xml:space="preserve">. </w:t>
      </w:r>
      <w:r w:rsidRPr="00717B96">
        <w:rPr>
          <w:rFonts w:ascii="Times New Roman" w:hAnsi="Times New Roman"/>
          <w:sz w:val="24"/>
          <w:szCs w:val="24"/>
        </w:rPr>
        <w:t xml:space="preserve">V </w:t>
      </w:r>
      <w:r w:rsidRPr="00717B96" w:rsidR="00720825">
        <w:rPr>
          <w:rFonts w:ascii="Times New Roman" w:hAnsi="Times New Roman"/>
          <w:sz w:val="24"/>
          <w:szCs w:val="24"/>
        </w:rPr>
        <w:t>§ 42 odsek 2 znie:</w:t>
      </w:r>
    </w:p>
    <w:p w:rsidR="0082130D" w:rsidRPr="00717B96" w:rsidP="000922CF">
      <w:pPr>
        <w:bidi w:val="0"/>
        <w:spacing w:after="0" w:line="240" w:lineRule="auto"/>
        <w:jc w:val="both"/>
        <w:rPr>
          <w:rFonts w:ascii="Times New Roman" w:hAnsi="Times New Roman"/>
          <w:sz w:val="24"/>
          <w:szCs w:val="24"/>
        </w:rPr>
      </w:pPr>
      <w:r w:rsidRPr="00717B96" w:rsidR="00720825">
        <w:rPr>
          <w:rFonts w:ascii="Times New Roman" w:hAnsi="Times New Roman"/>
          <w:sz w:val="24"/>
          <w:szCs w:val="24"/>
        </w:rPr>
        <w:t>„(2) Regenerácia odpadových olejov je každá činnosť recyklácie, pri ktorej možno rafináciou odpadových olejov vyrobiť základné oleje, najmä odstránením kontaminantov, produktov oxidácie a prísad, ktoré takéto oleje obsahujú.“</w:t>
      </w:r>
      <w:r w:rsidRPr="00717B96" w:rsidR="00DF6077">
        <w:rPr>
          <w:rFonts w:ascii="Times New Roman" w:hAnsi="Times New Roman"/>
          <w:sz w:val="24"/>
          <w:szCs w:val="24"/>
        </w:rPr>
        <w:t>.</w:t>
      </w:r>
      <w:r w:rsidRPr="00717B96" w:rsidR="00720825">
        <w:rPr>
          <w:rFonts w:ascii="Times New Roman" w:hAnsi="Times New Roman"/>
          <w:sz w:val="24"/>
          <w:szCs w:val="24"/>
        </w:rPr>
        <w:t xml:space="preserve"> </w:t>
      </w:r>
    </w:p>
    <w:p w:rsidR="006766B3" w:rsidRPr="00717B96" w:rsidP="000922CF">
      <w:pPr>
        <w:bidi w:val="0"/>
        <w:spacing w:after="0" w:line="240" w:lineRule="auto"/>
        <w:jc w:val="both"/>
        <w:rPr>
          <w:rFonts w:ascii="Times New Roman" w:hAnsi="Times New Roman"/>
          <w:sz w:val="24"/>
          <w:szCs w:val="24"/>
        </w:rPr>
      </w:pPr>
    </w:p>
    <w:p w:rsidR="008A160F" w:rsidRPr="00717B96" w:rsidP="00317032">
      <w:pPr>
        <w:pStyle w:val="Heading5"/>
        <w:bidi w:val="0"/>
        <w:ind w:right="0" w:firstLine="0"/>
        <w:jc w:val="both"/>
        <w:rPr>
          <w:rFonts w:ascii="Times New Roman" w:hAnsi="Times New Roman"/>
          <w:szCs w:val="24"/>
        </w:rPr>
      </w:pPr>
      <w:r w:rsidRPr="00717B96" w:rsidR="00396EA4">
        <w:rPr>
          <w:rFonts w:ascii="Times New Roman" w:hAnsi="Times New Roman"/>
          <w:szCs w:val="24"/>
        </w:rPr>
        <w:t>6</w:t>
      </w:r>
      <w:r w:rsidR="00660F9B">
        <w:rPr>
          <w:rFonts w:ascii="Times New Roman" w:hAnsi="Times New Roman"/>
          <w:szCs w:val="24"/>
        </w:rPr>
        <w:t>1</w:t>
      </w:r>
      <w:r w:rsidRPr="00717B96" w:rsidR="00396EA4">
        <w:rPr>
          <w:rFonts w:ascii="Times New Roman" w:hAnsi="Times New Roman"/>
          <w:szCs w:val="24"/>
        </w:rPr>
        <w:t xml:space="preserve">. </w:t>
      </w:r>
      <w:r w:rsidRPr="00717B96" w:rsidR="00891244">
        <w:rPr>
          <w:rFonts w:ascii="Times New Roman" w:hAnsi="Times New Roman"/>
          <w:szCs w:val="24"/>
        </w:rPr>
        <w:t xml:space="preserve">V § 42 </w:t>
      </w:r>
      <w:r w:rsidRPr="00717B96" w:rsidR="00891244">
        <w:rPr>
          <w:rFonts w:ascii="Times New Roman" w:hAnsi="Times New Roman"/>
          <w:szCs w:val="24"/>
          <w:lang w:val="sk-SK"/>
        </w:rPr>
        <w:t>od</w:t>
      </w:r>
      <w:r w:rsidRPr="00717B96" w:rsidR="00472555">
        <w:rPr>
          <w:rFonts w:ascii="Times New Roman" w:hAnsi="Times New Roman"/>
          <w:szCs w:val="24"/>
          <w:lang w:val="sk-SK"/>
        </w:rPr>
        <w:t>s</w:t>
      </w:r>
      <w:r w:rsidRPr="00717B96" w:rsidR="00574E27">
        <w:rPr>
          <w:rFonts w:ascii="Times New Roman" w:hAnsi="Times New Roman"/>
          <w:szCs w:val="24"/>
          <w:lang w:val="sk-SK"/>
        </w:rPr>
        <w:t>.</w:t>
      </w:r>
      <w:r w:rsidRPr="00717B96" w:rsidR="00891244">
        <w:rPr>
          <w:rFonts w:ascii="Times New Roman" w:hAnsi="Times New Roman"/>
          <w:szCs w:val="24"/>
          <w:lang w:val="sk-SK"/>
        </w:rPr>
        <w:t xml:space="preserve"> 6 sa na konci </w:t>
      </w:r>
      <w:r w:rsidRPr="00717B96">
        <w:rPr>
          <w:rFonts w:ascii="Times New Roman" w:hAnsi="Times New Roman"/>
          <w:szCs w:val="24"/>
          <w:lang w:val="sk-SK"/>
        </w:rPr>
        <w:t>pripája táto</w:t>
      </w:r>
      <w:r w:rsidRPr="00717B96" w:rsidR="00891244">
        <w:rPr>
          <w:rFonts w:ascii="Times New Roman" w:hAnsi="Times New Roman"/>
          <w:szCs w:val="24"/>
          <w:lang w:val="sk-SK"/>
        </w:rPr>
        <w:t xml:space="preserve"> veta</w:t>
      </w:r>
      <w:r w:rsidRPr="00717B96">
        <w:rPr>
          <w:rFonts w:ascii="Times New Roman" w:hAnsi="Times New Roman"/>
          <w:szCs w:val="24"/>
          <w:lang w:val="sk-SK"/>
        </w:rPr>
        <w:t>: „</w:t>
      </w:r>
      <w:r w:rsidRPr="00717B96">
        <w:rPr>
          <w:rFonts w:ascii="Times New Roman" w:hAnsi="Times New Roman"/>
          <w:lang w:val="sk-SK"/>
        </w:rPr>
        <w:t xml:space="preserve">Ak zmiešavanie odpadových olejov bráni </w:t>
      </w:r>
      <w:r w:rsidRPr="00717B96" w:rsidR="00A9216E">
        <w:rPr>
          <w:rFonts w:ascii="Times New Roman" w:hAnsi="Times New Roman"/>
          <w:lang w:val="sk-SK"/>
        </w:rPr>
        <w:t>ich spracovaniu,</w:t>
      </w:r>
      <w:r w:rsidRPr="00717B96">
        <w:rPr>
          <w:rFonts w:ascii="Times New Roman" w:hAnsi="Times New Roman"/>
          <w:lang w:val="sk-SK"/>
        </w:rPr>
        <w:t xml:space="preserve"> </w:t>
      </w:r>
      <w:r w:rsidRPr="00717B96" w:rsidR="00A9216E">
        <w:rPr>
          <w:rFonts w:ascii="Times New Roman" w:hAnsi="Times New Roman"/>
          <w:lang w:val="sk-SK"/>
        </w:rPr>
        <w:t xml:space="preserve">nie je možné vzájomne zmiešavať </w:t>
      </w:r>
      <w:r w:rsidRPr="00717B96">
        <w:rPr>
          <w:rFonts w:ascii="Times New Roman" w:hAnsi="Times New Roman"/>
          <w:lang w:val="sk-SK"/>
        </w:rPr>
        <w:t>odpadové oleje s rozličnými vlastnosťami</w:t>
      </w:r>
      <w:r w:rsidRPr="00717B96" w:rsidR="00A9216E">
        <w:rPr>
          <w:rFonts w:ascii="Times New Roman" w:hAnsi="Times New Roman"/>
          <w:lang w:val="sk-SK"/>
        </w:rPr>
        <w:t xml:space="preserve"> alebo o</w:t>
      </w:r>
      <w:r w:rsidRPr="00717B96">
        <w:rPr>
          <w:rFonts w:ascii="Times New Roman" w:hAnsi="Times New Roman"/>
          <w:lang w:val="sk-SK"/>
        </w:rPr>
        <w:t>dpadové oleje s inými druhmi odpadov</w:t>
      </w:r>
      <w:r w:rsidRPr="00717B96" w:rsidR="00A9216E">
        <w:rPr>
          <w:rFonts w:ascii="Times New Roman" w:hAnsi="Times New Roman"/>
          <w:lang w:val="sk-SK"/>
        </w:rPr>
        <w:t>; ustanovenie § 40 ods</w:t>
      </w:r>
      <w:r w:rsidRPr="00717B96" w:rsidR="00037B14">
        <w:rPr>
          <w:rFonts w:ascii="Times New Roman" w:hAnsi="Times New Roman"/>
          <w:lang w:val="sk-SK"/>
        </w:rPr>
        <w:t>.</w:t>
      </w:r>
      <w:r w:rsidRPr="00717B96" w:rsidR="00A9216E">
        <w:rPr>
          <w:rFonts w:ascii="Times New Roman" w:hAnsi="Times New Roman"/>
          <w:lang w:val="sk-SK"/>
        </w:rPr>
        <w:t xml:space="preserve"> 2 nie je týmto dotknuté</w:t>
      </w:r>
      <w:r w:rsidRPr="00717B96">
        <w:rPr>
          <w:rFonts w:ascii="Times New Roman" w:hAnsi="Times New Roman"/>
          <w:lang w:val="sk-SK"/>
        </w:rPr>
        <w:t>.</w:t>
      </w:r>
      <w:r w:rsidRPr="00717B96" w:rsidR="00174BB5">
        <w:rPr>
          <w:rFonts w:ascii="Times New Roman" w:hAnsi="Times New Roman"/>
          <w:lang w:val="sk-SK"/>
        </w:rPr>
        <w:t>“.</w:t>
      </w:r>
      <w:r w:rsidRPr="00717B96">
        <w:rPr>
          <w:rFonts w:ascii="Times New Roman" w:hAnsi="Times New Roman"/>
          <w:lang w:val="sk-SK"/>
        </w:rPr>
        <w:t xml:space="preserve"> </w:t>
      </w:r>
    </w:p>
    <w:p w:rsidR="00317032" w:rsidRPr="00717B96" w:rsidP="00317032">
      <w:pPr>
        <w:bidi w:val="0"/>
        <w:spacing w:after="0"/>
        <w:rPr>
          <w:lang w:eastAsia="cs-CZ"/>
        </w:rPr>
      </w:pPr>
    </w:p>
    <w:p w:rsidR="00472555" w:rsidRPr="00717B96" w:rsidP="00317032">
      <w:pPr>
        <w:bidi w:val="0"/>
        <w:spacing w:after="0"/>
        <w:rPr>
          <w:rStyle w:val="ppp-input-value1"/>
          <w:rFonts w:ascii="Times New Roman" w:hAnsi="Times New Roman" w:cs="Times New Roman"/>
          <w:color w:val="auto"/>
          <w:sz w:val="24"/>
          <w:szCs w:val="24"/>
        </w:rPr>
      </w:pPr>
      <w:r w:rsidRPr="00717B96" w:rsidR="00CA0257">
        <w:rPr>
          <w:rStyle w:val="ppp-input-value1"/>
          <w:rFonts w:ascii="Times New Roman" w:hAnsi="Times New Roman" w:cs="Times New Roman"/>
          <w:color w:val="auto"/>
          <w:sz w:val="24"/>
          <w:szCs w:val="24"/>
        </w:rPr>
        <w:t>6</w:t>
      </w:r>
      <w:r w:rsidR="00660F9B">
        <w:rPr>
          <w:rStyle w:val="ppp-input-value1"/>
          <w:rFonts w:ascii="Times New Roman" w:hAnsi="Times New Roman" w:cs="Times New Roman"/>
          <w:color w:val="auto"/>
          <w:sz w:val="24"/>
          <w:szCs w:val="24"/>
        </w:rPr>
        <w:t>2</w:t>
      </w:r>
      <w:r w:rsidRPr="00717B96" w:rsidR="00CA0257">
        <w:rPr>
          <w:rStyle w:val="ppp-input-value1"/>
          <w:rFonts w:ascii="Times New Roman" w:hAnsi="Times New Roman" w:cs="Times New Roman"/>
          <w:color w:val="auto"/>
          <w:sz w:val="24"/>
          <w:szCs w:val="24"/>
        </w:rPr>
        <w:t xml:space="preserve">. </w:t>
      </w:r>
      <w:r w:rsidRPr="00717B96" w:rsidR="006C502F">
        <w:rPr>
          <w:rStyle w:val="ppp-input-value1"/>
          <w:rFonts w:ascii="Times New Roman" w:hAnsi="Times New Roman" w:cs="Times New Roman"/>
          <w:color w:val="auto"/>
          <w:sz w:val="24"/>
          <w:szCs w:val="24"/>
        </w:rPr>
        <w:t>V § 48c ods. 4 písm. c) sa vypúšťajú slová: „ktorému bola udelená autorizácia podľa § 8 ods. 3 písm. a)“.</w:t>
      </w:r>
    </w:p>
    <w:p w:rsidR="00317032" w:rsidRPr="00717B96" w:rsidP="00317032">
      <w:pPr>
        <w:bidi w:val="0"/>
        <w:spacing w:after="0"/>
        <w:rPr>
          <w:rFonts w:ascii="Times New Roman" w:hAnsi="Times New Roman"/>
          <w:sz w:val="24"/>
          <w:szCs w:val="24"/>
          <w:lang w:eastAsia="cs-CZ"/>
        </w:rPr>
      </w:pPr>
    </w:p>
    <w:p w:rsidR="00AE747F" w:rsidRPr="00717B96" w:rsidP="000922CF">
      <w:pPr>
        <w:bidi w:val="0"/>
        <w:spacing w:after="0" w:line="240" w:lineRule="auto"/>
        <w:jc w:val="both"/>
        <w:rPr>
          <w:rFonts w:ascii="Times New Roman" w:hAnsi="Times New Roman"/>
          <w:sz w:val="24"/>
          <w:szCs w:val="24"/>
        </w:rPr>
      </w:pPr>
      <w:r w:rsidRPr="00717B96" w:rsidR="00CA0257">
        <w:rPr>
          <w:rFonts w:ascii="Times New Roman" w:hAnsi="Times New Roman"/>
          <w:sz w:val="24"/>
          <w:szCs w:val="24"/>
        </w:rPr>
        <w:t>6</w:t>
      </w:r>
      <w:r w:rsidR="00660F9B">
        <w:rPr>
          <w:rFonts w:ascii="Times New Roman" w:hAnsi="Times New Roman"/>
          <w:sz w:val="24"/>
          <w:szCs w:val="24"/>
        </w:rPr>
        <w:t>3</w:t>
      </w:r>
      <w:r w:rsidRPr="00717B96" w:rsidR="00CA0257">
        <w:rPr>
          <w:rFonts w:ascii="Times New Roman" w:hAnsi="Times New Roman"/>
          <w:sz w:val="24"/>
          <w:szCs w:val="24"/>
        </w:rPr>
        <w:t xml:space="preserve">. </w:t>
      </w:r>
      <w:r w:rsidRPr="00717B96">
        <w:rPr>
          <w:rFonts w:ascii="Times New Roman" w:hAnsi="Times New Roman"/>
          <w:sz w:val="24"/>
          <w:szCs w:val="24"/>
        </w:rPr>
        <w:t>V § 48c ods</w:t>
      </w:r>
      <w:r w:rsidRPr="00717B96" w:rsidR="00037B14">
        <w:rPr>
          <w:rFonts w:ascii="Times New Roman" w:hAnsi="Times New Roman"/>
          <w:sz w:val="24"/>
          <w:szCs w:val="24"/>
        </w:rPr>
        <w:t>.</w:t>
      </w:r>
      <w:r w:rsidRPr="00717B96">
        <w:rPr>
          <w:rFonts w:ascii="Times New Roman" w:hAnsi="Times New Roman"/>
          <w:sz w:val="24"/>
          <w:szCs w:val="24"/>
        </w:rPr>
        <w:t xml:space="preserve"> 8 sa vypúšťajú slová: „ktorému bola udelená autorizácia podľa § 8 ods. 3 písm. a) na zber,“.</w:t>
      </w:r>
    </w:p>
    <w:p w:rsidR="00AE747F" w:rsidRPr="00717B96" w:rsidP="000922CF">
      <w:pPr>
        <w:bidi w:val="0"/>
        <w:spacing w:after="0" w:line="240" w:lineRule="auto"/>
        <w:jc w:val="both"/>
        <w:rPr>
          <w:rFonts w:ascii="Times New Roman" w:hAnsi="Times New Roman"/>
          <w:sz w:val="24"/>
          <w:szCs w:val="24"/>
        </w:rPr>
      </w:pPr>
    </w:p>
    <w:p w:rsidR="007D61FA" w:rsidRPr="00717B96" w:rsidP="000922CF">
      <w:pPr>
        <w:bidi w:val="0"/>
        <w:spacing w:after="0" w:line="240" w:lineRule="auto"/>
        <w:jc w:val="both"/>
        <w:rPr>
          <w:rFonts w:ascii="Times New Roman" w:hAnsi="Times New Roman"/>
          <w:sz w:val="24"/>
          <w:szCs w:val="24"/>
        </w:rPr>
      </w:pPr>
      <w:r w:rsidRPr="00717B96" w:rsidR="00CA0257">
        <w:rPr>
          <w:rFonts w:ascii="Times New Roman" w:hAnsi="Times New Roman"/>
          <w:sz w:val="24"/>
          <w:szCs w:val="24"/>
        </w:rPr>
        <w:t>6</w:t>
      </w:r>
      <w:r w:rsidR="00660F9B">
        <w:rPr>
          <w:rFonts w:ascii="Times New Roman" w:hAnsi="Times New Roman"/>
          <w:sz w:val="24"/>
          <w:szCs w:val="24"/>
        </w:rPr>
        <w:t>4</w:t>
      </w:r>
      <w:r w:rsidRPr="00717B96" w:rsidR="00CA0257">
        <w:rPr>
          <w:rFonts w:ascii="Times New Roman" w:hAnsi="Times New Roman"/>
          <w:sz w:val="24"/>
          <w:szCs w:val="24"/>
        </w:rPr>
        <w:t xml:space="preserve">. </w:t>
      </w:r>
      <w:r w:rsidRPr="00717B96">
        <w:rPr>
          <w:rFonts w:ascii="Times New Roman" w:hAnsi="Times New Roman"/>
          <w:sz w:val="24"/>
          <w:szCs w:val="24"/>
        </w:rPr>
        <w:t>V § 54</w:t>
      </w:r>
      <w:r w:rsidRPr="00717B96" w:rsidR="00326A40">
        <w:rPr>
          <w:rFonts w:ascii="Times New Roman" w:hAnsi="Times New Roman"/>
          <w:sz w:val="24"/>
          <w:szCs w:val="24"/>
        </w:rPr>
        <w:t>c</w:t>
      </w:r>
      <w:r w:rsidRPr="00717B96">
        <w:rPr>
          <w:rFonts w:ascii="Times New Roman" w:hAnsi="Times New Roman"/>
          <w:sz w:val="24"/>
          <w:szCs w:val="24"/>
        </w:rPr>
        <w:t xml:space="preserve"> ods</w:t>
      </w:r>
      <w:r w:rsidRPr="00717B96" w:rsidR="00037B14">
        <w:rPr>
          <w:rFonts w:ascii="Times New Roman" w:hAnsi="Times New Roman"/>
          <w:sz w:val="24"/>
          <w:szCs w:val="24"/>
        </w:rPr>
        <w:t>.</w:t>
      </w:r>
      <w:r w:rsidRPr="00717B96">
        <w:rPr>
          <w:rFonts w:ascii="Times New Roman" w:hAnsi="Times New Roman"/>
          <w:sz w:val="24"/>
          <w:szCs w:val="24"/>
        </w:rPr>
        <w:t xml:space="preserve"> 1 sa </w:t>
      </w:r>
      <w:r w:rsidRPr="00717B96" w:rsidR="00284382">
        <w:rPr>
          <w:rFonts w:ascii="Times New Roman" w:hAnsi="Times New Roman"/>
          <w:sz w:val="24"/>
          <w:szCs w:val="24"/>
        </w:rPr>
        <w:t>slová</w:t>
      </w:r>
      <w:r w:rsidRPr="00717B96">
        <w:rPr>
          <w:rFonts w:ascii="Times New Roman" w:hAnsi="Times New Roman"/>
          <w:sz w:val="24"/>
          <w:szCs w:val="24"/>
        </w:rPr>
        <w:t xml:space="preserve"> „§ 19 ods. 1 písm. f)“ nahrádza</w:t>
      </w:r>
      <w:r w:rsidRPr="00717B96" w:rsidR="00284382">
        <w:rPr>
          <w:rFonts w:ascii="Times New Roman" w:hAnsi="Times New Roman"/>
          <w:sz w:val="24"/>
          <w:szCs w:val="24"/>
        </w:rPr>
        <w:t>jú slovami</w:t>
      </w:r>
      <w:r w:rsidRPr="00717B96">
        <w:rPr>
          <w:rFonts w:ascii="Times New Roman" w:hAnsi="Times New Roman"/>
          <w:sz w:val="24"/>
          <w:szCs w:val="24"/>
        </w:rPr>
        <w:t xml:space="preserve"> „§ 19 ods. 1 písm. g)“.</w:t>
      </w:r>
    </w:p>
    <w:p w:rsidR="007D61FA" w:rsidRPr="00717B96" w:rsidP="000922CF">
      <w:pPr>
        <w:bidi w:val="0"/>
        <w:spacing w:after="0" w:line="240" w:lineRule="auto"/>
        <w:jc w:val="both"/>
        <w:rPr>
          <w:rFonts w:ascii="Times New Roman" w:hAnsi="Times New Roman"/>
          <w:sz w:val="24"/>
          <w:szCs w:val="24"/>
        </w:rPr>
      </w:pPr>
    </w:p>
    <w:p w:rsidR="00FA4D5B" w:rsidRPr="00717B96" w:rsidP="000922CF">
      <w:pPr>
        <w:bidi w:val="0"/>
        <w:spacing w:after="0" w:line="240" w:lineRule="auto"/>
        <w:jc w:val="both"/>
        <w:rPr>
          <w:rFonts w:ascii="Times New Roman" w:hAnsi="Times New Roman"/>
          <w:sz w:val="24"/>
          <w:szCs w:val="24"/>
        </w:rPr>
      </w:pPr>
      <w:r w:rsidRPr="00717B96" w:rsidR="00CA0257">
        <w:rPr>
          <w:rFonts w:ascii="Times New Roman" w:hAnsi="Times New Roman"/>
          <w:sz w:val="24"/>
          <w:szCs w:val="24"/>
        </w:rPr>
        <w:t>6</w:t>
      </w:r>
      <w:r w:rsidR="00660F9B">
        <w:rPr>
          <w:rFonts w:ascii="Times New Roman" w:hAnsi="Times New Roman"/>
          <w:sz w:val="24"/>
          <w:szCs w:val="24"/>
        </w:rPr>
        <w:t>5</w:t>
      </w:r>
      <w:r w:rsidRPr="00717B96" w:rsidR="00CA0257">
        <w:rPr>
          <w:rFonts w:ascii="Times New Roman" w:hAnsi="Times New Roman"/>
          <w:sz w:val="24"/>
          <w:szCs w:val="24"/>
        </w:rPr>
        <w:t>.</w:t>
      </w:r>
      <w:r w:rsidRPr="00717B96" w:rsidR="00CE750F">
        <w:rPr>
          <w:rFonts w:ascii="Times New Roman" w:hAnsi="Times New Roman"/>
          <w:sz w:val="24"/>
          <w:szCs w:val="24"/>
        </w:rPr>
        <w:t xml:space="preserve"> </w:t>
      </w:r>
      <w:r w:rsidRPr="00717B96">
        <w:rPr>
          <w:rFonts w:ascii="Times New Roman" w:hAnsi="Times New Roman"/>
          <w:sz w:val="24"/>
          <w:szCs w:val="24"/>
        </w:rPr>
        <w:t>V § 54e ods</w:t>
      </w:r>
      <w:r w:rsidRPr="00717B96" w:rsidR="00037B14">
        <w:rPr>
          <w:rFonts w:ascii="Times New Roman" w:hAnsi="Times New Roman"/>
          <w:sz w:val="24"/>
          <w:szCs w:val="24"/>
        </w:rPr>
        <w:t>.</w:t>
      </w:r>
      <w:r w:rsidRPr="00717B96">
        <w:rPr>
          <w:rFonts w:ascii="Times New Roman" w:hAnsi="Times New Roman"/>
          <w:sz w:val="24"/>
          <w:szCs w:val="24"/>
        </w:rPr>
        <w:t xml:space="preserve"> 4 sa </w:t>
      </w:r>
      <w:r w:rsidRPr="00717B96" w:rsidR="00E74E9F">
        <w:rPr>
          <w:rFonts w:ascii="Times New Roman" w:hAnsi="Times New Roman"/>
          <w:sz w:val="24"/>
          <w:szCs w:val="24"/>
        </w:rPr>
        <w:t>slová</w:t>
      </w:r>
      <w:r w:rsidRPr="00717B96">
        <w:rPr>
          <w:rFonts w:ascii="Times New Roman" w:hAnsi="Times New Roman"/>
          <w:sz w:val="24"/>
          <w:szCs w:val="24"/>
        </w:rPr>
        <w:t xml:space="preserve"> „§ 39 okrem odsekov 4 a 5“ nahrádza</w:t>
      </w:r>
      <w:r w:rsidRPr="00717B96" w:rsidR="00E74E9F">
        <w:rPr>
          <w:rFonts w:ascii="Times New Roman" w:hAnsi="Times New Roman"/>
          <w:sz w:val="24"/>
          <w:szCs w:val="24"/>
        </w:rPr>
        <w:t>jú slovami</w:t>
      </w:r>
      <w:r w:rsidRPr="00717B96" w:rsidR="002E7405">
        <w:rPr>
          <w:rFonts w:ascii="Times New Roman" w:hAnsi="Times New Roman"/>
          <w:sz w:val="24"/>
          <w:szCs w:val="24"/>
        </w:rPr>
        <w:t xml:space="preserve"> „§ 39 okrem odsekov 6 a </w:t>
      </w:r>
      <w:r w:rsidRPr="00717B96" w:rsidR="00E2168B">
        <w:rPr>
          <w:rFonts w:ascii="Times New Roman" w:hAnsi="Times New Roman"/>
          <w:sz w:val="24"/>
          <w:szCs w:val="24"/>
        </w:rPr>
        <w:t>8</w:t>
      </w:r>
      <w:r w:rsidRPr="00717B96" w:rsidR="002E7405">
        <w:rPr>
          <w:rFonts w:ascii="Times New Roman" w:hAnsi="Times New Roman"/>
          <w:sz w:val="24"/>
          <w:szCs w:val="24"/>
        </w:rPr>
        <w:t>“ a </w:t>
      </w:r>
      <w:r w:rsidRPr="00717B96" w:rsidR="00AC5EB9">
        <w:rPr>
          <w:rFonts w:ascii="Times New Roman" w:hAnsi="Times New Roman"/>
          <w:sz w:val="24"/>
          <w:szCs w:val="24"/>
        </w:rPr>
        <w:t>číslo</w:t>
      </w:r>
      <w:r w:rsidRPr="00717B96" w:rsidR="002E7405">
        <w:rPr>
          <w:rFonts w:ascii="Times New Roman" w:hAnsi="Times New Roman"/>
          <w:sz w:val="24"/>
          <w:szCs w:val="24"/>
        </w:rPr>
        <w:t xml:space="preserve"> „15“ sa nahrádza </w:t>
      </w:r>
      <w:r w:rsidRPr="00717B96" w:rsidR="00AC5EB9">
        <w:rPr>
          <w:rFonts w:ascii="Times New Roman" w:hAnsi="Times New Roman"/>
          <w:sz w:val="24"/>
          <w:szCs w:val="24"/>
        </w:rPr>
        <w:t>číslom</w:t>
      </w:r>
      <w:r w:rsidRPr="00717B96" w:rsidR="002E7405">
        <w:rPr>
          <w:rFonts w:ascii="Times New Roman" w:hAnsi="Times New Roman"/>
          <w:sz w:val="24"/>
          <w:szCs w:val="24"/>
        </w:rPr>
        <w:t xml:space="preserve"> „1</w:t>
      </w:r>
      <w:r w:rsidRPr="00717B96" w:rsidR="00E2168B">
        <w:rPr>
          <w:rFonts w:ascii="Times New Roman" w:hAnsi="Times New Roman"/>
          <w:sz w:val="24"/>
          <w:szCs w:val="24"/>
        </w:rPr>
        <w:t>8</w:t>
      </w:r>
      <w:r w:rsidRPr="00717B96" w:rsidR="002E7405">
        <w:rPr>
          <w:rFonts w:ascii="Times New Roman" w:hAnsi="Times New Roman"/>
          <w:sz w:val="24"/>
          <w:szCs w:val="24"/>
        </w:rPr>
        <w:t>“.</w:t>
      </w:r>
    </w:p>
    <w:p w:rsidR="00FA4D5B" w:rsidRPr="00717B96" w:rsidP="000922CF">
      <w:pPr>
        <w:bidi w:val="0"/>
        <w:spacing w:after="0" w:line="240" w:lineRule="auto"/>
        <w:jc w:val="both"/>
        <w:rPr>
          <w:rFonts w:ascii="Times New Roman" w:hAnsi="Times New Roman"/>
          <w:sz w:val="24"/>
          <w:szCs w:val="24"/>
        </w:rPr>
      </w:pPr>
    </w:p>
    <w:p w:rsidR="003C353B" w:rsidRPr="00717B96" w:rsidP="000922CF">
      <w:pPr>
        <w:bidi w:val="0"/>
        <w:spacing w:after="0" w:line="240" w:lineRule="auto"/>
        <w:jc w:val="both"/>
        <w:rPr>
          <w:rFonts w:ascii="Times New Roman" w:hAnsi="Times New Roman"/>
          <w:sz w:val="24"/>
          <w:szCs w:val="24"/>
        </w:rPr>
      </w:pPr>
      <w:r w:rsidRPr="00717B96" w:rsidR="00CA0257">
        <w:rPr>
          <w:rFonts w:ascii="Times New Roman" w:hAnsi="Times New Roman"/>
          <w:sz w:val="24"/>
          <w:szCs w:val="24"/>
        </w:rPr>
        <w:t>6</w:t>
      </w:r>
      <w:r w:rsidR="00660F9B">
        <w:rPr>
          <w:rFonts w:ascii="Times New Roman" w:hAnsi="Times New Roman"/>
          <w:sz w:val="24"/>
          <w:szCs w:val="24"/>
        </w:rPr>
        <w:t>6</w:t>
      </w:r>
      <w:r w:rsidRPr="00717B96" w:rsidR="00CA0257">
        <w:rPr>
          <w:rFonts w:ascii="Times New Roman" w:hAnsi="Times New Roman"/>
          <w:sz w:val="24"/>
          <w:szCs w:val="24"/>
        </w:rPr>
        <w:t>.</w:t>
      </w:r>
      <w:r w:rsidRPr="00717B96" w:rsidR="00CE750F">
        <w:rPr>
          <w:rFonts w:ascii="Times New Roman" w:hAnsi="Times New Roman"/>
          <w:sz w:val="24"/>
          <w:szCs w:val="24"/>
        </w:rPr>
        <w:t xml:space="preserve"> </w:t>
      </w:r>
      <w:r w:rsidRPr="00717B96" w:rsidR="00376EE8">
        <w:rPr>
          <w:rFonts w:ascii="Times New Roman" w:hAnsi="Times New Roman"/>
          <w:sz w:val="24"/>
          <w:szCs w:val="24"/>
        </w:rPr>
        <w:t>V  § 68 ods</w:t>
      </w:r>
      <w:r w:rsidRPr="00717B96" w:rsidR="00037B14">
        <w:rPr>
          <w:rFonts w:ascii="Times New Roman" w:hAnsi="Times New Roman"/>
          <w:sz w:val="24"/>
          <w:szCs w:val="24"/>
        </w:rPr>
        <w:t>.</w:t>
      </w:r>
      <w:r w:rsidRPr="00717B96" w:rsidR="00376EE8">
        <w:rPr>
          <w:rFonts w:ascii="Times New Roman" w:hAnsi="Times New Roman"/>
          <w:sz w:val="24"/>
          <w:szCs w:val="24"/>
        </w:rPr>
        <w:t xml:space="preserve"> 3 písm. a)</w:t>
      </w:r>
      <w:r w:rsidRPr="00717B96" w:rsidR="00E74E9F">
        <w:rPr>
          <w:rFonts w:ascii="Times New Roman" w:hAnsi="Times New Roman"/>
          <w:sz w:val="24"/>
          <w:szCs w:val="24"/>
        </w:rPr>
        <w:t xml:space="preserve"> za slovom „bifenylov“ sa s</w:t>
      </w:r>
      <w:r w:rsidRPr="00717B96" w:rsidR="00376EE8">
        <w:rPr>
          <w:rFonts w:ascii="Times New Roman" w:hAnsi="Times New Roman"/>
          <w:sz w:val="24"/>
          <w:szCs w:val="24"/>
        </w:rPr>
        <w:t>pojka „a“ nahrádza čiarkou a</w:t>
      </w:r>
      <w:r w:rsidRPr="00717B96" w:rsidR="00E54072">
        <w:rPr>
          <w:rFonts w:ascii="Times New Roman" w:hAnsi="Times New Roman"/>
          <w:sz w:val="24"/>
          <w:szCs w:val="24"/>
        </w:rPr>
        <w:t xml:space="preserve"> za slovo „obce“ sa </w:t>
      </w:r>
      <w:r w:rsidRPr="00717B96" w:rsidR="00EB36E2">
        <w:rPr>
          <w:rFonts w:ascii="Times New Roman" w:hAnsi="Times New Roman"/>
          <w:sz w:val="24"/>
          <w:szCs w:val="24"/>
        </w:rPr>
        <w:t>dopĺňajú</w:t>
      </w:r>
      <w:r w:rsidRPr="00717B96" w:rsidR="00376EE8">
        <w:rPr>
          <w:rFonts w:ascii="Times New Roman" w:hAnsi="Times New Roman"/>
          <w:sz w:val="24"/>
          <w:szCs w:val="24"/>
        </w:rPr>
        <w:t xml:space="preserve"> slová: „a </w:t>
      </w:r>
      <w:r w:rsidRPr="00717B96" w:rsidR="00A9216E">
        <w:rPr>
          <w:rFonts w:ascii="Times New Roman" w:hAnsi="Times New Roman"/>
          <w:sz w:val="24"/>
          <w:szCs w:val="24"/>
        </w:rPr>
        <w:t xml:space="preserve">o obsahu </w:t>
      </w:r>
      <w:r w:rsidRPr="00717B96" w:rsidR="00376EE8">
        <w:rPr>
          <w:rFonts w:ascii="Times New Roman" w:hAnsi="Times New Roman"/>
          <w:sz w:val="24"/>
          <w:szCs w:val="24"/>
        </w:rPr>
        <w:t>programu predchádzania vzniku odpadu,“.</w:t>
      </w:r>
    </w:p>
    <w:p w:rsidR="00A9216E" w:rsidRPr="00717B96" w:rsidP="000922CF">
      <w:pPr>
        <w:bidi w:val="0"/>
        <w:spacing w:after="0" w:line="240" w:lineRule="auto"/>
        <w:jc w:val="both"/>
        <w:rPr>
          <w:rFonts w:ascii="Times New Roman" w:hAnsi="Times New Roman"/>
          <w:sz w:val="24"/>
          <w:szCs w:val="24"/>
        </w:rPr>
      </w:pPr>
    </w:p>
    <w:p w:rsidR="00971105" w:rsidRPr="00717B96" w:rsidP="000922CF">
      <w:pPr>
        <w:bidi w:val="0"/>
        <w:spacing w:after="0" w:line="240" w:lineRule="auto"/>
        <w:jc w:val="both"/>
        <w:rPr>
          <w:rFonts w:ascii="Times New Roman" w:hAnsi="Times New Roman"/>
          <w:sz w:val="24"/>
          <w:szCs w:val="24"/>
        </w:rPr>
      </w:pPr>
      <w:r w:rsidRPr="00717B96" w:rsidR="00CA0257">
        <w:rPr>
          <w:rFonts w:ascii="Times New Roman" w:hAnsi="Times New Roman"/>
          <w:sz w:val="24"/>
          <w:szCs w:val="24"/>
        </w:rPr>
        <w:t>6</w:t>
      </w:r>
      <w:r w:rsidR="00660F9B">
        <w:rPr>
          <w:rFonts w:ascii="Times New Roman" w:hAnsi="Times New Roman"/>
          <w:sz w:val="24"/>
          <w:szCs w:val="24"/>
        </w:rPr>
        <w:t>7</w:t>
      </w:r>
      <w:r w:rsidRPr="00717B96" w:rsidR="00CA0257">
        <w:rPr>
          <w:rFonts w:ascii="Times New Roman" w:hAnsi="Times New Roman"/>
          <w:sz w:val="24"/>
          <w:szCs w:val="24"/>
        </w:rPr>
        <w:t xml:space="preserve">. </w:t>
      </w:r>
      <w:r w:rsidRPr="00717B96">
        <w:rPr>
          <w:rFonts w:ascii="Times New Roman" w:hAnsi="Times New Roman"/>
          <w:sz w:val="24"/>
          <w:szCs w:val="24"/>
        </w:rPr>
        <w:t>V § 68 ods</w:t>
      </w:r>
      <w:r w:rsidRPr="00717B96" w:rsidR="00037B14">
        <w:rPr>
          <w:rFonts w:ascii="Times New Roman" w:hAnsi="Times New Roman"/>
          <w:sz w:val="24"/>
          <w:szCs w:val="24"/>
        </w:rPr>
        <w:t>.</w:t>
      </w:r>
      <w:r w:rsidRPr="00717B96">
        <w:rPr>
          <w:rFonts w:ascii="Times New Roman" w:hAnsi="Times New Roman"/>
          <w:sz w:val="24"/>
          <w:szCs w:val="24"/>
        </w:rPr>
        <w:t xml:space="preserve"> 3 písm. h) sa na konci dopĺňajú slová: „podrobné požiadavky na spracovanie a recykláciu použitých batérií a akumulátorov, záväzné limity pre zber použitých batérií a akumulátorov, mieru recyklačnej efektivity použitých batérií a akumulátorov,“</w:t>
      </w:r>
      <w:r w:rsidRPr="00717B96" w:rsidR="002C0DE2">
        <w:rPr>
          <w:rFonts w:ascii="Times New Roman" w:hAnsi="Times New Roman"/>
          <w:sz w:val="24"/>
          <w:szCs w:val="24"/>
        </w:rPr>
        <w:t>.</w:t>
      </w:r>
    </w:p>
    <w:p w:rsidR="002C0DE2" w:rsidRPr="00717B96" w:rsidP="000922CF">
      <w:pPr>
        <w:bidi w:val="0"/>
        <w:spacing w:after="0" w:line="240" w:lineRule="auto"/>
        <w:jc w:val="both"/>
        <w:rPr>
          <w:rFonts w:ascii="Times New Roman" w:hAnsi="Times New Roman"/>
          <w:sz w:val="24"/>
          <w:szCs w:val="24"/>
        </w:rPr>
      </w:pPr>
    </w:p>
    <w:p w:rsidR="00D97B90" w:rsidRPr="00717B96" w:rsidP="000922CF">
      <w:pPr>
        <w:bidi w:val="0"/>
        <w:spacing w:after="0" w:line="240" w:lineRule="auto"/>
        <w:jc w:val="both"/>
        <w:rPr>
          <w:rFonts w:ascii="Times New Roman" w:hAnsi="Times New Roman"/>
          <w:sz w:val="24"/>
          <w:szCs w:val="24"/>
        </w:rPr>
      </w:pPr>
      <w:r w:rsidRPr="00717B96" w:rsidR="00CA0257">
        <w:rPr>
          <w:rFonts w:ascii="Times New Roman" w:hAnsi="Times New Roman"/>
          <w:sz w:val="24"/>
          <w:szCs w:val="24"/>
        </w:rPr>
        <w:t>6</w:t>
      </w:r>
      <w:r w:rsidR="00660F9B">
        <w:rPr>
          <w:rFonts w:ascii="Times New Roman" w:hAnsi="Times New Roman"/>
          <w:sz w:val="24"/>
          <w:szCs w:val="24"/>
        </w:rPr>
        <w:t>8</w:t>
      </w:r>
      <w:r w:rsidRPr="00717B96" w:rsidR="00CA0257">
        <w:rPr>
          <w:rFonts w:ascii="Times New Roman" w:hAnsi="Times New Roman"/>
          <w:sz w:val="24"/>
          <w:szCs w:val="24"/>
        </w:rPr>
        <w:t xml:space="preserve">. </w:t>
      </w:r>
      <w:r w:rsidRPr="00717B96">
        <w:rPr>
          <w:rFonts w:ascii="Times New Roman" w:hAnsi="Times New Roman"/>
          <w:sz w:val="24"/>
          <w:szCs w:val="24"/>
        </w:rPr>
        <w:t>V  § 68 ods</w:t>
      </w:r>
      <w:r w:rsidRPr="00717B96" w:rsidR="00037B14">
        <w:rPr>
          <w:rFonts w:ascii="Times New Roman" w:hAnsi="Times New Roman"/>
          <w:sz w:val="24"/>
          <w:szCs w:val="24"/>
        </w:rPr>
        <w:t>.</w:t>
      </w:r>
      <w:r w:rsidRPr="00717B96">
        <w:rPr>
          <w:rFonts w:ascii="Times New Roman" w:hAnsi="Times New Roman"/>
          <w:sz w:val="24"/>
          <w:szCs w:val="24"/>
        </w:rPr>
        <w:t xml:space="preserve"> 3 písm. p) sa </w:t>
      </w:r>
      <w:r w:rsidRPr="00717B96" w:rsidR="00B97274">
        <w:rPr>
          <w:rFonts w:ascii="Times New Roman" w:hAnsi="Times New Roman"/>
          <w:sz w:val="24"/>
          <w:szCs w:val="24"/>
        </w:rPr>
        <w:t>slová</w:t>
      </w:r>
      <w:r w:rsidRPr="00717B96">
        <w:rPr>
          <w:rFonts w:ascii="Times New Roman" w:hAnsi="Times New Roman"/>
          <w:sz w:val="24"/>
          <w:szCs w:val="24"/>
        </w:rPr>
        <w:t xml:space="preserve"> „ods. 3“ nahrádza</w:t>
      </w:r>
      <w:r w:rsidRPr="00717B96" w:rsidR="00B97274">
        <w:rPr>
          <w:rFonts w:ascii="Times New Roman" w:hAnsi="Times New Roman"/>
          <w:sz w:val="24"/>
          <w:szCs w:val="24"/>
        </w:rPr>
        <w:t>jú slovami</w:t>
      </w:r>
      <w:r w:rsidRPr="00717B96">
        <w:rPr>
          <w:rFonts w:ascii="Times New Roman" w:hAnsi="Times New Roman"/>
          <w:sz w:val="24"/>
          <w:szCs w:val="24"/>
        </w:rPr>
        <w:t xml:space="preserve"> „ods. 4“.</w:t>
      </w:r>
    </w:p>
    <w:p w:rsidR="00D97B90" w:rsidRPr="00717B96" w:rsidP="000922CF">
      <w:pPr>
        <w:bidi w:val="0"/>
        <w:spacing w:after="0" w:line="240" w:lineRule="auto"/>
        <w:jc w:val="both"/>
        <w:rPr>
          <w:rFonts w:ascii="Times New Roman" w:hAnsi="Times New Roman"/>
          <w:sz w:val="24"/>
          <w:szCs w:val="24"/>
        </w:rPr>
      </w:pPr>
    </w:p>
    <w:p w:rsidR="002C0DE2" w:rsidRPr="00717B96" w:rsidP="000922CF">
      <w:pPr>
        <w:bidi w:val="0"/>
        <w:spacing w:after="0" w:line="240" w:lineRule="auto"/>
        <w:jc w:val="both"/>
        <w:rPr>
          <w:rFonts w:ascii="Arial" w:hAnsi="Arial" w:cs="Arial"/>
          <w:sz w:val="20"/>
          <w:szCs w:val="20"/>
        </w:rPr>
      </w:pPr>
      <w:r w:rsidR="00660F9B">
        <w:rPr>
          <w:rFonts w:ascii="Times New Roman" w:hAnsi="Times New Roman"/>
          <w:sz w:val="24"/>
          <w:szCs w:val="24"/>
        </w:rPr>
        <w:t>69</w:t>
      </w:r>
      <w:r w:rsidRPr="00717B96" w:rsidR="00CA0257">
        <w:rPr>
          <w:rFonts w:ascii="Times New Roman" w:hAnsi="Times New Roman"/>
          <w:sz w:val="24"/>
          <w:szCs w:val="24"/>
        </w:rPr>
        <w:t xml:space="preserve">. </w:t>
      </w:r>
      <w:r w:rsidRPr="00717B96">
        <w:rPr>
          <w:rFonts w:ascii="Times New Roman" w:hAnsi="Times New Roman"/>
          <w:sz w:val="24"/>
          <w:szCs w:val="24"/>
        </w:rPr>
        <w:t xml:space="preserve">V § 68 </w:t>
      </w:r>
      <w:r w:rsidRPr="00717B96" w:rsidR="00037B14">
        <w:rPr>
          <w:rFonts w:ascii="Times New Roman" w:hAnsi="Times New Roman"/>
          <w:sz w:val="24"/>
          <w:szCs w:val="24"/>
        </w:rPr>
        <w:t xml:space="preserve">sa </w:t>
      </w:r>
      <w:r w:rsidRPr="00717B96">
        <w:rPr>
          <w:rFonts w:ascii="Times New Roman" w:hAnsi="Times New Roman"/>
          <w:sz w:val="24"/>
          <w:szCs w:val="24"/>
        </w:rPr>
        <w:t>odsek 3 dopĺňa písmen</w:t>
      </w:r>
      <w:r w:rsidRPr="00717B96" w:rsidR="00037B14">
        <w:rPr>
          <w:rFonts w:ascii="Times New Roman" w:hAnsi="Times New Roman"/>
          <w:sz w:val="24"/>
          <w:szCs w:val="24"/>
        </w:rPr>
        <w:t>ami</w:t>
      </w:r>
      <w:r w:rsidRPr="00717B96">
        <w:rPr>
          <w:rFonts w:ascii="Times New Roman" w:hAnsi="Times New Roman"/>
          <w:sz w:val="24"/>
          <w:szCs w:val="24"/>
        </w:rPr>
        <w:t xml:space="preserve"> aa) a ab), ktoré znejú:</w:t>
      </w:r>
    </w:p>
    <w:p w:rsidR="004B1EE5" w:rsidRPr="00717B96" w:rsidP="000922CF">
      <w:pPr>
        <w:bidi w:val="0"/>
        <w:spacing w:after="0" w:line="240" w:lineRule="auto"/>
        <w:jc w:val="both"/>
        <w:rPr>
          <w:rFonts w:ascii="Times New Roman" w:hAnsi="Times New Roman"/>
          <w:sz w:val="24"/>
          <w:szCs w:val="24"/>
        </w:rPr>
      </w:pPr>
      <w:r w:rsidRPr="00717B96" w:rsidR="00E955BA">
        <w:rPr>
          <w:rFonts w:ascii="Times New Roman" w:hAnsi="Times New Roman"/>
          <w:sz w:val="24"/>
          <w:szCs w:val="24"/>
        </w:rPr>
        <w:t>„</w:t>
      </w:r>
      <w:r w:rsidRPr="00717B96">
        <w:rPr>
          <w:rFonts w:ascii="Times New Roman" w:hAnsi="Times New Roman"/>
          <w:sz w:val="24"/>
          <w:szCs w:val="24"/>
        </w:rPr>
        <w:t>a</w:t>
      </w:r>
      <w:r w:rsidRPr="00717B96" w:rsidR="00A9216E">
        <w:rPr>
          <w:rFonts w:ascii="Times New Roman" w:hAnsi="Times New Roman"/>
          <w:sz w:val="24"/>
          <w:szCs w:val="24"/>
        </w:rPr>
        <w:t>a</w:t>
      </w:r>
      <w:r w:rsidRPr="00717B96">
        <w:rPr>
          <w:rFonts w:ascii="Times New Roman" w:hAnsi="Times New Roman"/>
          <w:sz w:val="24"/>
          <w:szCs w:val="24"/>
        </w:rPr>
        <w:t>) podrobnosti o prevádzkovaní úložiska kovovej ortuti, podrobnosti a náležitosti prevádzkového poriadku, ktorý podlieha schváleniu orgánu štátnej správy odpadového hospodárstva, rozsah a spôsob monitorovania kovovej ortuti, obsah, spôsob vedenia, ohlasovania a uchovávania evidencie o kovovej ortuti, ktorá je odpadom</w:t>
      </w:r>
      <w:r w:rsidRPr="00717B96" w:rsidR="0067205C">
        <w:rPr>
          <w:rFonts w:ascii="Times New Roman" w:hAnsi="Times New Roman"/>
          <w:sz w:val="24"/>
          <w:szCs w:val="24"/>
        </w:rPr>
        <w:t>,</w:t>
      </w:r>
      <w:r w:rsidRPr="00717B96">
        <w:rPr>
          <w:rFonts w:ascii="Times New Roman" w:hAnsi="Times New Roman"/>
          <w:sz w:val="24"/>
          <w:szCs w:val="24"/>
        </w:rPr>
        <w:t xml:space="preserve"> prevádzkovateľom úložiska kovovej ortuti</w:t>
      </w:r>
      <w:r w:rsidRPr="00717B96" w:rsidR="002C0DE2">
        <w:rPr>
          <w:rFonts w:ascii="Times New Roman" w:hAnsi="Times New Roman"/>
          <w:sz w:val="24"/>
          <w:szCs w:val="24"/>
        </w:rPr>
        <w:t>,</w:t>
      </w:r>
    </w:p>
    <w:p w:rsidR="002C0DE2" w:rsidRPr="00717B96" w:rsidP="000922CF">
      <w:pPr>
        <w:bidi w:val="0"/>
        <w:spacing w:after="0" w:line="240" w:lineRule="auto"/>
        <w:jc w:val="both"/>
        <w:rPr>
          <w:rFonts w:ascii="Times New Roman" w:hAnsi="Times New Roman"/>
          <w:sz w:val="24"/>
          <w:szCs w:val="24"/>
        </w:rPr>
      </w:pPr>
    </w:p>
    <w:p w:rsidR="004B1EE5" w:rsidRPr="00717B96" w:rsidP="000922CF">
      <w:pPr>
        <w:bidi w:val="0"/>
        <w:spacing w:after="0" w:line="240" w:lineRule="auto"/>
        <w:jc w:val="both"/>
        <w:rPr>
          <w:rFonts w:ascii="Times New Roman" w:hAnsi="Times New Roman"/>
          <w:sz w:val="24"/>
          <w:szCs w:val="24"/>
        </w:rPr>
      </w:pPr>
      <w:r w:rsidRPr="00717B96" w:rsidR="002C0DE2">
        <w:rPr>
          <w:rFonts w:ascii="Times New Roman" w:hAnsi="Times New Roman"/>
          <w:sz w:val="24"/>
          <w:szCs w:val="24"/>
        </w:rPr>
        <w:t>ab) podrobnosti o</w:t>
      </w:r>
      <w:r w:rsidRPr="00717B96" w:rsidR="00BD4170">
        <w:rPr>
          <w:rFonts w:ascii="Times New Roman" w:hAnsi="Times New Roman"/>
          <w:sz w:val="24"/>
          <w:szCs w:val="24"/>
        </w:rPr>
        <w:t> </w:t>
      </w:r>
      <w:r w:rsidRPr="00717B96" w:rsidR="002C0DE2">
        <w:rPr>
          <w:rFonts w:ascii="Times New Roman" w:hAnsi="Times New Roman"/>
          <w:sz w:val="24"/>
          <w:szCs w:val="24"/>
        </w:rPr>
        <w:t>posúdení</w:t>
      </w:r>
      <w:r w:rsidRPr="00717B96" w:rsidR="00BD4170">
        <w:rPr>
          <w:rFonts w:ascii="Times New Roman" w:hAnsi="Times New Roman"/>
          <w:sz w:val="24"/>
          <w:szCs w:val="24"/>
        </w:rPr>
        <w:t xml:space="preserve"> </w:t>
      </w:r>
      <w:r w:rsidRPr="00717B96" w:rsidR="002C0DE2">
        <w:rPr>
          <w:rFonts w:ascii="Times New Roman" w:hAnsi="Times New Roman"/>
          <w:sz w:val="24"/>
          <w:szCs w:val="24"/>
        </w:rPr>
        <w:t>splnenia podmienok ustanovených v § 2a</w:t>
      </w:r>
      <w:r w:rsidRPr="00717B96" w:rsidR="00D8156B">
        <w:rPr>
          <w:rFonts w:ascii="Times New Roman" w:hAnsi="Times New Roman"/>
          <w:sz w:val="24"/>
          <w:szCs w:val="24"/>
        </w:rPr>
        <w:t>“.</w:t>
      </w:r>
    </w:p>
    <w:p w:rsidR="00DE1C6E" w:rsidRPr="00717B96" w:rsidP="000922CF">
      <w:pPr>
        <w:bidi w:val="0"/>
        <w:spacing w:after="0" w:line="240" w:lineRule="auto"/>
        <w:jc w:val="both"/>
        <w:rPr>
          <w:rFonts w:ascii="Arial" w:hAnsi="Arial" w:cs="Arial"/>
          <w:sz w:val="20"/>
          <w:szCs w:val="20"/>
        </w:rPr>
      </w:pPr>
    </w:p>
    <w:p w:rsidR="003322CE" w:rsidRPr="00717B96" w:rsidP="000922CF">
      <w:pPr>
        <w:pStyle w:val="Heading5"/>
        <w:bidi w:val="0"/>
        <w:ind w:right="0" w:firstLine="0"/>
        <w:jc w:val="both"/>
        <w:rPr>
          <w:rFonts w:ascii="Times New Roman" w:hAnsi="Times New Roman"/>
          <w:szCs w:val="24"/>
          <w:lang w:val="sk-SK"/>
        </w:rPr>
      </w:pPr>
      <w:r w:rsidRPr="00717B96" w:rsidR="00CA0257">
        <w:rPr>
          <w:rFonts w:ascii="Times New Roman" w:hAnsi="Times New Roman"/>
          <w:szCs w:val="24"/>
          <w:lang w:val="sk-SK"/>
        </w:rPr>
        <w:t>7</w:t>
      </w:r>
      <w:r w:rsidR="00660F9B">
        <w:rPr>
          <w:rFonts w:ascii="Times New Roman" w:hAnsi="Times New Roman"/>
          <w:szCs w:val="24"/>
          <w:lang w:val="sk-SK"/>
        </w:rPr>
        <w:t>0</w:t>
      </w:r>
      <w:r w:rsidRPr="00717B96" w:rsidR="00CA0257">
        <w:rPr>
          <w:rFonts w:ascii="Times New Roman" w:hAnsi="Times New Roman"/>
          <w:szCs w:val="24"/>
          <w:lang w:val="sk-SK"/>
        </w:rPr>
        <w:t xml:space="preserve">. </w:t>
      </w:r>
      <w:r w:rsidRPr="00717B96" w:rsidR="00151797">
        <w:rPr>
          <w:rFonts w:ascii="Times New Roman" w:hAnsi="Times New Roman"/>
          <w:szCs w:val="24"/>
          <w:lang w:val="sk-SK"/>
        </w:rPr>
        <w:t>V § 68 ods</w:t>
      </w:r>
      <w:r w:rsidRPr="00717B96" w:rsidR="00037B14">
        <w:rPr>
          <w:rFonts w:ascii="Times New Roman" w:hAnsi="Times New Roman"/>
          <w:szCs w:val="24"/>
          <w:lang w:val="sk-SK"/>
        </w:rPr>
        <w:t>.</w:t>
      </w:r>
      <w:r w:rsidRPr="00717B96" w:rsidR="00151797">
        <w:rPr>
          <w:rFonts w:ascii="Times New Roman" w:hAnsi="Times New Roman"/>
          <w:szCs w:val="24"/>
          <w:lang w:val="sk-SK"/>
        </w:rPr>
        <w:t xml:space="preserve"> 4 písmeno b) znie:</w:t>
      </w:r>
    </w:p>
    <w:p w:rsidR="00151797" w:rsidRPr="00717B96" w:rsidP="00E5556D">
      <w:pPr>
        <w:bidi w:val="0"/>
        <w:spacing w:line="240" w:lineRule="auto"/>
        <w:jc w:val="both"/>
        <w:rPr>
          <w:rFonts w:ascii="Times New Roman" w:hAnsi="Times New Roman"/>
          <w:sz w:val="24"/>
          <w:szCs w:val="24"/>
          <w:lang w:eastAsia="sk-SK"/>
        </w:rPr>
      </w:pPr>
      <w:r w:rsidRPr="00717B96">
        <w:rPr>
          <w:rFonts w:ascii="Times New Roman" w:hAnsi="Times New Roman"/>
          <w:sz w:val="24"/>
          <w:szCs w:val="24"/>
          <w:lang w:eastAsia="cs-CZ"/>
        </w:rPr>
        <w:t xml:space="preserve">„b) </w:t>
      </w:r>
      <w:r w:rsidRPr="00717B96" w:rsidR="00113F0F">
        <w:rPr>
          <w:rFonts w:ascii="Times New Roman" w:hAnsi="Times New Roman"/>
          <w:sz w:val="24"/>
          <w:szCs w:val="24"/>
          <w:lang w:eastAsia="sk-SK"/>
        </w:rPr>
        <w:t>každý  tretí rok správy podľa dotazníka, návodu alebo osnovy Európskej komisie a každé tri roky formou sektorovej správy na základe dotazníka alebo návodu Európskej komisie o plnení cieľov uvedených v § 3 ods</w:t>
      </w:r>
      <w:r w:rsidRPr="00717B96" w:rsidR="00F435D6">
        <w:rPr>
          <w:rFonts w:ascii="Times New Roman" w:hAnsi="Times New Roman"/>
          <w:sz w:val="24"/>
          <w:szCs w:val="24"/>
          <w:lang w:eastAsia="sk-SK"/>
        </w:rPr>
        <w:t>.</w:t>
      </w:r>
      <w:r w:rsidRPr="00717B96" w:rsidR="00113F0F">
        <w:rPr>
          <w:rFonts w:ascii="Times New Roman" w:hAnsi="Times New Roman"/>
          <w:sz w:val="24"/>
          <w:szCs w:val="24"/>
          <w:lang w:eastAsia="sk-SK"/>
        </w:rPr>
        <w:t xml:space="preserve"> 5 a 6,“.</w:t>
      </w:r>
    </w:p>
    <w:p w:rsidR="00376EE8" w:rsidRPr="00717B96" w:rsidP="000922CF">
      <w:pPr>
        <w:bidi w:val="0"/>
        <w:spacing w:after="0" w:line="240" w:lineRule="auto"/>
        <w:jc w:val="both"/>
        <w:rPr>
          <w:rFonts w:ascii="Times New Roman" w:hAnsi="Times New Roman"/>
          <w:sz w:val="24"/>
          <w:szCs w:val="24"/>
          <w:lang w:eastAsia="cs-CZ"/>
        </w:rPr>
      </w:pPr>
      <w:r w:rsidRPr="00717B96" w:rsidR="00CA0257">
        <w:rPr>
          <w:rFonts w:ascii="Times New Roman" w:hAnsi="Times New Roman"/>
          <w:sz w:val="24"/>
          <w:szCs w:val="24"/>
          <w:lang w:eastAsia="cs-CZ"/>
        </w:rPr>
        <w:t>7</w:t>
      </w:r>
      <w:r w:rsidR="00660F9B">
        <w:rPr>
          <w:rFonts w:ascii="Times New Roman" w:hAnsi="Times New Roman"/>
          <w:sz w:val="24"/>
          <w:szCs w:val="24"/>
          <w:lang w:eastAsia="cs-CZ"/>
        </w:rPr>
        <w:t>1</w:t>
      </w:r>
      <w:r w:rsidRPr="00717B96" w:rsidR="00CA0257">
        <w:rPr>
          <w:rFonts w:ascii="Times New Roman" w:hAnsi="Times New Roman"/>
          <w:sz w:val="24"/>
          <w:szCs w:val="24"/>
          <w:lang w:eastAsia="cs-CZ"/>
        </w:rPr>
        <w:t xml:space="preserve">. </w:t>
      </w:r>
      <w:r w:rsidRPr="00717B96">
        <w:rPr>
          <w:rFonts w:ascii="Times New Roman" w:hAnsi="Times New Roman"/>
          <w:sz w:val="24"/>
          <w:szCs w:val="24"/>
          <w:lang w:eastAsia="cs-CZ"/>
        </w:rPr>
        <w:t>V § 70 sa dopĺňa</w:t>
      </w:r>
      <w:r w:rsidRPr="00717B96" w:rsidR="00E74E92">
        <w:rPr>
          <w:rFonts w:ascii="Times New Roman" w:hAnsi="Times New Roman"/>
          <w:sz w:val="24"/>
          <w:szCs w:val="24"/>
          <w:lang w:eastAsia="cs-CZ"/>
        </w:rPr>
        <w:t>jú</w:t>
      </w:r>
      <w:r w:rsidRPr="00717B96">
        <w:rPr>
          <w:rFonts w:ascii="Times New Roman" w:hAnsi="Times New Roman"/>
          <w:sz w:val="24"/>
          <w:szCs w:val="24"/>
          <w:lang w:eastAsia="cs-CZ"/>
        </w:rPr>
        <w:t xml:space="preserve"> písmen</w:t>
      </w:r>
      <w:r w:rsidRPr="00717B96" w:rsidR="00E74E92">
        <w:rPr>
          <w:rFonts w:ascii="Times New Roman" w:hAnsi="Times New Roman"/>
          <w:sz w:val="24"/>
          <w:szCs w:val="24"/>
          <w:lang w:eastAsia="cs-CZ"/>
        </w:rPr>
        <w:t>á</w:t>
      </w:r>
      <w:r w:rsidRPr="00717B96">
        <w:rPr>
          <w:rFonts w:ascii="Times New Roman" w:hAnsi="Times New Roman"/>
          <w:sz w:val="24"/>
          <w:szCs w:val="24"/>
          <w:lang w:eastAsia="cs-CZ"/>
        </w:rPr>
        <w:t xml:space="preserve"> s)</w:t>
      </w:r>
      <w:r w:rsidRPr="00717B96" w:rsidR="002E7405">
        <w:rPr>
          <w:rFonts w:ascii="Times New Roman" w:hAnsi="Times New Roman"/>
          <w:sz w:val="24"/>
          <w:szCs w:val="24"/>
          <w:lang w:eastAsia="cs-CZ"/>
        </w:rPr>
        <w:t xml:space="preserve"> a</w:t>
      </w:r>
      <w:r w:rsidRPr="00717B96" w:rsidR="00EA3B98">
        <w:rPr>
          <w:rFonts w:ascii="Times New Roman" w:hAnsi="Times New Roman"/>
          <w:sz w:val="24"/>
          <w:szCs w:val="24"/>
          <w:lang w:eastAsia="cs-CZ"/>
        </w:rPr>
        <w:t>ž</w:t>
      </w:r>
      <w:r w:rsidRPr="00717B96" w:rsidR="002E7405">
        <w:rPr>
          <w:rFonts w:ascii="Times New Roman" w:hAnsi="Times New Roman"/>
          <w:sz w:val="24"/>
          <w:szCs w:val="24"/>
          <w:lang w:eastAsia="cs-CZ"/>
        </w:rPr>
        <w:t> </w:t>
      </w:r>
      <w:r w:rsidRPr="00717B96" w:rsidR="00EA3B98">
        <w:rPr>
          <w:rFonts w:ascii="Times New Roman" w:hAnsi="Times New Roman"/>
          <w:sz w:val="24"/>
          <w:szCs w:val="24"/>
          <w:lang w:eastAsia="cs-CZ"/>
        </w:rPr>
        <w:t>u</w:t>
      </w:r>
      <w:r w:rsidRPr="00717B96" w:rsidR="002E7405">
        <w:rPr>
          <w:rFonts w:ascii="Times New Roman" w:hAnsi="Times New Roman"/>
          <w:sz w:val="24"/>
          <w:szCs w:val="24"/>
          <w:lang w:eastAsia="cs-CZ"/>
        </w:rPr>
        <w:t>)</w:t>
      </w:r>
      <w:r w:rsidRPr="00717B96">
        <w:rPr>
          <w:rFonts w:ascii="Times New Roman" w:hAnsi="Times New Roman"/>
          <w:sz w:val="24"/>
          <w:szCs w:val="24"/>
          <w:lang w:eastAsia="cs-CZ"/>
        </w:rPr>
        <w:t xml:space="preserve">, ktoré </w:t>
      </w:r>
      <w:r w:rsidRPr="00717B96" w:rsidR="002E7405">
        <w:rPr>
          <w:rFonts w:ascii="Times New Roman" w:hAnsi="Times New Roman"/>
          <w:sz w:val="24"/>
          <w:szCs w:val="24"/>
          <w:lang w:eastAsia="cs-CZ"/>
        </w:rPr>
        <w:t>znejú</w:t>
      </w:r>
      <w:r w:rsidRPr="00717B96">
        <w:rPr>
          <w:rFonts w:ascii="Times New Roman" w:hAnsi="Times New Roman"/>
          <w:sz w:val="24"/>
          <w:szCs w:val="24"/>
          <w:lang w:eastAsia="cs-CZ"/>
        </w:rPr>
        <w:t>:</w:t>
      </w:r>
    </w:p>
    <w:p w:rsidR="002E7405" w:rsidRPr="00717B96" w:rsidP="00C71A40">
      <w:pPr>
        <w:bidi w:val="0"/>
        <w:spacing w:after="0" w:line="240" w:lineRule="auto"/>
        <w:jc w:val="both"/>
        <w:rPr>
          <w:rFonts w:ascii="Times New Roman" w:hAnsi="Times New Roman"/>
          <w:sz w:val="24"/>
          <w:szCs w:val="24"/>
        </w:rPr>
      </w:pPr>
      <w:r w:rsidRPr="00717B96" w:rsidR="00376EE8">
        <w:rPr>
          <w:rFonts w:ascii="Times New Roman" w:hAnsi="Times New Roman"/>
          <w:sz w:val="24"/>
          <w:szCs w:val="24"/>
          <w:lang w:eastAsia="cs-CZ"/>
        </w:rPr>
        <w:t xml:space="preserve">„s) </w:t>
      </w:r>
      <w:r w:rsidRPr="00717B96" w:rsidR="00AF0BE8">
        <w:rPr>
          <w:rFonts w:ascii="Times New Roman" w:hAnsi="Times New Roman"/>
          <w:sz w:val="24"/>
          <w:szCs w:val="24"/>
          <w:lang w:eastAsia="cs-CZ"/>
        </w:rPr>
        <w:t xml:space="preserve">udeľuje súhlas </w:t>
      </w:r>
      <w:r w:rsidRPr="00717B96">
        <w:rPr>
          <w:rFonts w:ascii="Times New Roman" w:hAnsi="Times New Roman"/>
          <w:sz w:val="24"/>
          <w:szCs w:val="24"/>
        </w:rPr>
        <w:t>na to</w:t>
      </w:r>
      <w:r w:rsidRPr="00717B96" w:rsidR="004C2492">
        <w:rPr>
          <w:rFonts w:ascii="Times New Roman" w:hAnsi="Times New Roman"/>
          <w:sz w:val="24"/>
          <w:szCs w:val="24"/>
        </w:rPr>
        <w:t>, že látka alebo</w:t>
      </w:r>
      <w:r w:rsidRPr="00717B96" w:rsidR="00376EE8">
        <w:rPr>
          <w:rFonts w:ascii="Times New Roman" w:hAnsi="Times New Roman"/>
          <w:sz w:val="24"/>
          <w:szCs w:val="24"/>
        </w:rPr>
        <w:t xml:space="preserve"> vec sa považuje za vedľajší produkt a nie za odpad</w:t>
      </w:r>
      <w:r w:rsidRPr="00717B96" w:rsidR="00D42573">
        <w:rPr>
          <w:rFonts w:ascii="Times New Roman" w:hAnsi="Times New Roman"/>
          <w:sz w:val="24"/>
          <w:szCs w:val="24"/>
        </w:rPr>
        <w:t>, ak nejde o zariadenie, ktorého prevádzka sa povoľuje podľa osobitného predpisu</w:t>
      </w:r>
      <w:r w:rsidRPr="00717B96" w:rsidR="00DC5CC3">
        <w:rPr>
          <w:rFonts w:ascii="Times New Roman" w:hAnsi="Times New Roman"/>
          <w:sz w:val="24"/>
          <w:szCs w:val="24"/>
        </w:rPr>
        <w:t xml:space="preserve"> </w:t>
      </w:r>
      <w:r w:rsidRPr="00717B96" w:rsidR="009179E2">
        <w:rPr>
          <w:rFonts w:ascii="Times New Roman" w:hAnsi="Times New Roman"/>
          <w:sz w:val="24"/>
          <w:szCs w:val="24"/>
          <w:vertAlign w:val="superscript"/>
        </w:rPr>
        <w:t>25b</w:t>
      </w:r>
      <w:r w:rsidRPr="00717B96" w:rsidR="00DC5CC3">
        <w:rPr>
          <w:rFonts w:ascii="Times New Roman" w:hAnsi="Times New Roman"/>
          <w:sz w:val="24"/>
          <w:szCs w:val="24"/>
          <w:vertAlign w:val="superscript"/>
        </w:rPr>
        <w:t>)</w:t>
      </w:r>
      <w:r w:rsidRPr="00717B96" w:rsidR="00252111">
        <w:rPr>
          <w:rFonts w:ascii="Times New Roman" w:hAnsi="Times New Roman"/>
          <w:sz w:val="24"/>
          <w:szCs w:val="24"/>
        </w:rPr>
        <w:t>,</w:t>
      </w:r>
    </w:p>
    <w:p w:rsidR="00EA3B98" w:rsidRPr="00717B96" w:rsidP="00C71A40">
      <w:pPr>
        <w:bidi w:val="0"/>
        <w:spacing w:after="0" w:line="240" w:lineRule="auto"/>
        <w:jc w:val="both"/>
        <w:rPr>
          <w:rFonts w:ascii="Times New Roman" w:hAnsi="Times New Roman"/>
          <w:sz w:val="24"/>
          <w:szCs w:val="24"/>
        </w:rPr>
      </w:pPr>
      <w:r w:rsidRPr="00717B96" w:rsidR="002E7405">
        <w:rPr>
          <w:rFonts w:ascii="Times New Roman" w:hAnsi="Times New Roman"/>
          <w:sz w:val="24"/>
          <w:szCs w:val="24"/>
        </w:rPr>
        <w:t>t)</w:t>
      </w:r>
      <w:r w:rsidRPr="00717B96" w:rsidR="00A9216E">
        <w:rPr>
          <w:rFonts w:ascii="Times New Roman" w:hAnsi="Times New Roman"/>
          <w:sz w:val="24"/>
          <w:szCs w:val="24"/>
        </w:rPr>
        <w:t xml:space="preserve"> </w:t>
      </w:r>
      <w:r w:rsidRPr="00717B96" w:rsidR="003D21A3">
        <w:rPr>
          <w:rFonts w:ascii="Times New Roman" w:hAnsi="Times New Roman"/>
          <w:sz w:val="24"/>
          <w:szCs w:val="24"/>
        </w:rPr>
        <w:t xml:space="preserve">dáva vyjadrenie </w:t>
      </w:r>
      <w:r w:rsidRPr="00717B96" w:rsidR="007D1A5F">
        <w:rPr>
          <w:rFonts w:ascii="Times New Roman" w:hAnsi="Times New Roman"/>
          <w:sz w:val="24"/>
          <w:szCs w:val="24"/>
        </w:rPr>
        <w:t xml:space="preserve">podľa § 16 ods. 1 písm. g) </w:t>
      </w:r>
      <w:r w:rsidRPr="00717B96" w:rsidR="003D21A3">
        <w:rPr>
          <w:rFonts w:ascii="Times New Roman" w:hAnsi="Times New Roman"/>
          <w:sz w:val="24"/>
          <w:szCs w:val="24"/>
        </w:rPr>
        <w:t>k udeleniu súhlasu na to, že látka alebo vec sa považuje za vedľajší produkt a nie za odpad,</w:t>
      </w:r>
    </w:p>
    <w:p w:rsidR="006766B3" w:rsidRPr="00717B96" w:rsidP="00C71A40">
      <w:pPr>
        <w:bidi w:val="0"/>
        <w:spacing w:after="0" w:line="240" w:lineRule="auto"/>
        <w:jc w:val="both"/>
        <w:rPr>
          <w:rFonts w:ascii="Times New Roman" w:hAnsi="Times New Roman"/>
          <w:sz w:val="24"/>
          <w:szCs w:val="24"/>
        </w:rPr>
      </w:pPr>
      <w:r w:rsidRPr="00717B96" w:rsidR="00EA3B98">
        <w:rPr>
          <w:rFonts w:ascii="Times New Roman" w:hAnsi="Times New Roman"/>
          <w:sz w:val="24"/>
          <w:szCs w:val="24"/>
        </w:rPr>
        <w:t xml:space="preserve">u) </w:t>
      </w:r>
      <w:r w:rsidRPr="00717B96" w:rsidR="002E7405">
        <w:rPr>
          <w:rFonts w:ascii="Times New Roman" w:hAnsi="Times New Roman"/>
          <w:sz w:val="24"/>
          <w:szCs w:val="24"/>
        </w:rPr>
        <w:t xml:space="preserve">udeľuje </w:t>
      </w:r>
      <w:r w:rsidRPr="00717B96" w:rsidR="00AF0BE8">
        <w:rPr>
          <w:rFonts w:ascii="Times New Roman" w:hAnsi="Times New Roman"/>
          <w:sz w:val="24"/>
          <w:szCs w:val="24"/>
        </w:rPr>
        <w:t xml:space="preserve">súhlas </w:t>
      </w:r>
      <w:r w:rsidRPr="00717B96" w:rsidR="00376EE8">
        <w:rPr>
          <w:rFonts w:ascii="Times New Roman" w:hAnsi="Times New Roman"/>
          <w:sz w:val="24"/>
          <w:szCs w:val="24"/>
        </w:rPr>
        <w:t>na vykonávanie prípravy na opätovné použitie.“.</w:t>
      </w:r>
    </w:p>
    <w:p w:rsidR="006766B3" w:rsidRPr="00717B96" w:rsidP="000922CF">
      <w:pPr>
        <w:bidi w:val="0"/>
        <w:spacing w:after="0" w:line="240" w:lineRule="auto"/>
        <w:ind w:firstLine="708"/>
        <w:jc w:val="both"/>
        <w:rPr>
          <w:rFonts w:ascii="Times New Roman" w:hAnsi="Times New Roman"/>
          <w:sz w:val="24"/>
          <w:szCs w:val="24"/>
        </w:rPr>
      </w:pPr>
    </w:p>
    <w:p w:rsidR="00CE26CF" w:rsidRPr="00717B96" w:rsidP="000922CF">
      <w:pPr>
        <w:bidi w:val="0"/>
        <w:spacing w:after="0" w:line="240" w:lineRule="auto"/>
        <w:jc w:val="both"/>
        <w:rPr>
          <w:rFonts w:ascii="Times New Roman" w:hAnsi="Times New Roman"/>
          <w:sz w:val="24"/>
          <w:szCs w:val="24"/>
        </w:rPr>
      </w:pPr>
      <w:r w:rsidRPr="00717B96" w:rsidR="00CA0257">
        <w:rPr>
          <w:rFonts w:ascii="Times New Roman" w:hAnsi="Times New Roman"/>
          <w:sz w:val="24"/>
          <w:szCs w:val="24"/>
        </w:rPr>
        <w:t>7</w:t>
      </w:r>
      <w:r w:rsidR="00660F9B">
        <w:rPr>
          <w:rFonts w:ascii="Times New Roman" w:hAnsi="Times New Roman"/>
          <w:sz w:val="24"/>
          <w:szCs w:val="24"/>
        </w:rPr>
        <w:t>2</w:t>
      </w:r>
      <w:r w:rsidRPr="00717B96" w:rsidR="00CA0257">
        <w:rPr>
          <w:rFonts w:ascii="Times New Roman" w:hAnsi="Times New Roman"/>
          <w:sz w:val="24"/>
          <w:szCs w:val="24"/>
        </w:rPr>
        <w:t xml:space="preserve">. </w:t>
      </w:r>
      <w:r w:rsidRPr="00717B96" w:rsidR="00440EF6">
        <w:rPr>
          <w:rFonts w:ascii="Times New Roman" w:hAnsi="Times New Roman"/>
          <w:sz w:val="24"/>
          <w:szCs w:val="24"/>
        </w:rPr>
        <w:t xml:space="preserve">V § 71 </w:t>
      </w:r>
      <w:r w:rsidRPr="00717B96">
        <w:rPr>
          <w:rFonts w:ascii="Times New Roman" w:hAnsi="Times New Roman"/>
          <w:sz w:val="24"/>
          <w:szCs w:val="24"/>
        </w:rPr>
        <w:t>písm</w:t>
      </w:r>
      <w:r w:rsidRPr="00717B96" w:rsidR="00A13CA1">
        <w:rPr>
          <w:rFonts w:ascii="Times New Roman" w:hAnsi="Times New Roman"/>
          <w:sz w:val="24"/>
          <w:szCs w:val="24"/>
        </w:rPr>
        <w:t xml:space="preserve">. </w:t>
      </w:r>
      <w:r w:rsidRPr="00717B96">
        <w:rPr>
          <w:rFonts w:ascii="Times New Roman" w:hAnsi="Times New Roman"/>
          <w:sz w:val="24"/>
          <w:szCs w:val="24"/>
        </w:rPr>
        <w:t xml:space="preserve">f)  </w:t>
      </w:r>
      <w:r w:rsidRPr="00717B96" w:rsidR="00037B14">
        <w:rPr>
          <w:rFonts w:ascii="Times New Roman" w:hAnsi="Times New Roman"/>
          <w:sz w:val="24"/>
          <w:szCs w:val="24"/>
        </w:rPr>
        <w:t>prvom bode</w:t>
      </w:r>
      <w:r w:rsidRPr="00717B96">
        <w:rPr>
          <w:rFonts w:ascii="Times New Roman" w:hAnsi="Times New Roman"/>
          <w:sz w:val="24"/>
          <w:szCs w:val="24"/>
        </w:rPr>
        <w:t xml:space="preserve"> </w:t>
      </w:r>
      <w:r w:rsidRPr="00717B96" w:rsidR="000254FB">
        <w:rPr>
          <w:rFonts w:ascii="Times New Roman" w:hAnsi="Times New Roman"/>
          <w:sz w:val="24"/>
          <w:szCs w:val="24"/>
        </w:rPr>
        <w:t xml:space="preserve">sa </w:t>
      </w:r>
      <w:r w:rsidRPr="00717B96">
        <w:rPr>
          <w:rFonts w:ascii="Times New Roman" w:hAnsi="Times New Roman"/>
          <w:sz w:val="24"/>
          <w:szCs w:val="24"/>
        </w:rPr>
        <w:t>slová „§ 19 ods. 1 písm. h)“ nahrádzajú slovami „§ 19 ods.1 písm. i)“.</w:t>
      </w:r>
    </w:p>
    <w:p w:rsidR="000254FB" w:rsidRPr="00717B96" w:rsidP="000922CF">
      <w:pPr>
        <w:pStyle w:val="Heading5"/>
        <w:bidi w:val="0"/>
        <w:ind w:right="0" w:firstLine="0"/>
        <w:jc w:val="both"/>
        <w:rPr>
          <w:rFonts w:ascii="Times New Roman" w:hAnsi="Times New Roman"/>
          <w:szCs w:val="24"/>
          <w:lang w:val="sk-SK"/>
        </w:rPr>
      </w:pPr>
    </w:p>
    <w:p w:rsidR="00396826" w:rsidRPr="00717B96" w:rsidP="000922CF">
      <w:pPr>
        <w:bidi w:val="0"/>
        <w:spacing w:after="0" w:line="240" w:lineRule="auto"/>
        <w:rPr>
          <w:rFonts w:ascii="Times New Roman" w:hAnsi="Times New Roman"/>
          <w:sz w:val="24"/>
          <w:szCs w:val="24"/>
          <w:lang w:eastAsia="cs-CZ"/>
        </w:rPr>
      </w:pPr>
      <w:r w:rsidRPr="00717B96" w:rsidR="00CA0257">
        <w:rPr>
          <w:rFonts w:ascii="Times New Roman" w:hAnsi="Times New Roman"/>
          <w:sz w:val="24"/>
          <w:szCs w:val="24"/>
          <w:lang w:eastAsia="cs-CZ"/>
        </w:rPr>
        <w:t>7</w:t>
      </w:r>
      <w:r w:rsidR="00660F9B">
        <w:rPr>
          <w:rFonts w:ascii="Times New Roman" w:hAnsi="Times New Roman"/>
          <w:sz w:val="24"/>
          <w:szCs w:val="24"/>
          <w:lang w:eastAsia="cs-CZ"/>
        </w:rPr>
        <w:t>3</w:t>
      </w:r>
      <w:r w:rsidRPr="00717B96" w:rsidR="00CA0257">
        <w:rPr>
          <w:rFonts w:ascii="Times New Roman" w:hAnsi="Times New Roman"/>
          <w:sz w:val="24"/>
          <w:szCs w:val="24"/>
          <w:lang w:eastAsia="cs-CZ"/>
        </w:rPr>
        <w:t xml:space="preserve">. </w:t>
      </w:r>
      <w:r w:rsidRPr="00717B96">
        <w:rPr>
          <w:rFonts w:ascii="Times New Roman" w:hAnsi="Times New Roman"/>
          <w:sz w:val="24"/>
          <w:szCs w:val="24"/>
          <w:lang w:eastAsia="cs-CZ"/>
        </w:rPr>
        <w:t>V § 74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2 písm. j) </w:t>
      </w:r>
      <w:r w:rsidRPr="00717B96" w:rsidR="00E50606">
        <w:rPr>
          <w:rFonts w:ascii="Times New Roman" w:hAnsi="Times New Roman"/>
          <w:sz w:val="24"/>
          <w:szCs w:val="24"/>
          <w:lang w:eastAsia="cs-CZ"/>
        </w:rPr>
        <w:t>sa slová</w:t>
      </w:r>
      <w:r w:rsidRPr="00717B96">
        <w:rPr>
          <w:rFonts w:ascii="Times New Roman" w:hAnsi="Times New Roman"/>
          <w:sz w:val="24"/>
          <w:szCs w:val="24"/>
          <w:lang w:eastAsia="cs-CZ"/>
        </w:rPr>
        <w:t xml:space="preserve"> „ods. 10 až  14“ sa nahrádza</w:t>
      </w:r>
      <w:r w:rsidRPr="00717B96" w:rsidR="00E50606">
        <w:rPr>
          <w:rFonts w:ascii="Times New Roman" w:hAnsi="Times New Roman"/>
          <w:sz w:val="24"/>
          <w:szCs w:val="24"/>
          <w:lang w:eastAsia="cs-CZ"/>
        </w:rPr>
        <w:t>jú slovami</w:t>
      </w:r>
      <w:r w:rsidRPr="00717B96">
        <w:rPr>
          <w:rFonts w:ascii="Times New Roman" w:hAnsi="Times New Roman"/>
          <w:sz w:val="24"/>
          <w:szCs w:val="24"/>
          <w:lang w:eastAsia="cs-CZ"/>
        </w:rPr>
        <w:t xml:space="preserve"> „ods. 11 až 15“.</w:t>
      </w:r>
    </w:p>
    <w:p w:rsidR="000922CF" w:rsidRPr="00717B96" w:rsidP="000922CF">
      <w:pPr>
        <w:bidi w:val="0"/>
        <w:spacing w:after="0" w:line="240" w:lineRule="auto"/>
        <w:jc w:val="both"/>
        <w:rPr>
          <w:rFonts w:ascii="Times New Roman" w:hAnsi="Times New Roman"/>
          <w:sz w:val="24"/>
          <w:szCs w:val="24"/>
          <w:lang w:eastAsia="cs-CZ"/>
        </w:rPr>
      </w:pPr>
    </w:p>
    <w:p w:rsidR="00F84283" w:rsidRPr="00717B96" w:rsidP="000922CF">
      <w:pPr>
        <w:bidi w:val="0"/>
        <w:spacing w:after="0" w:line="240" w:lineRule="auto"/>
        <w:jc w:val="both"/>
        <w:rPr>
          <w:rFonts w:ascii="Times New Roman" w:hAnsi="Times New Roman"/>
          <w:sz w:val="24"/>
          <w:szCs w:val="24"/>
          <w:lang w:eastAsia="cs-CZ"/>
        </w:rPr>
      </w:pPr>
      <w:r w:rsidRPr="00717B96" w:rsidR="00CA0257">
        <w:rPr>
          <w:rFonts w:ascii="Times New Roman" w:hAnsi="Times New Roman"/>
          <w:sz w:val="24"/>
          <w:szCs w:val="24"/>
          <w:lang w:eastAsia="cs-CZ"/>
        </w:rPr>
        <w:t>7</w:t>
      </w:r>
      <w:r w:rsidR="00660F9B">
        <w:rPr>
          <w:rFonts w:ascii="Times New Roman" w:hAnsi="Times New Roman"/>
          <w:sz w:val="24"/>
          <w:szCs w:val="24"/>
          <w:lang w:eastAsia="cs-CZ"/>
        </w:rPr>
        <w:t>4</w:t>
      </w:r>
      <w:r w:rsidRPr="00717B96" w:rsidR="00CA0257">
        <w:rPr>
          <w:rFonts w:ascii="Times New Roman" w:hAnsi="Times New Roman"/>
          <w:sz w:val="24"/>
          <w:szCs w:val="24"/>
          <w:lang w:eastAsia="cs-CZ"/>
        </w:rPr>
        <w:t xml:space="preserve">. </w:t>
      </w:r>
      <w:r w:rsidRPr="00717B96">
        <w:rPr>
          <w:rFonts w:ascii="Times New Roman" w:hAnsi="Times New Roman"/>
          <w:sz w:val="24"/>
          <w:szCs w:val="24"/>
          <w:lang w:eastAsia="cs-CZ"/>
        </w:rPr>
        <w:t>V § 74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w:t>
      </w:r>
      <w:r w:rsidRPr="00717B96" w:rsidR="00C962D4">
        <w:rPr>
          <w:rFonts w:ascii="Times New Roman" w:hAnsi="Times New Roman"/>
          <w:sz w:val="24"/>
          <w:szCs w:val="24"/>
          <w:lang w:eastAsia="cs-CZ"/>
        </w:rPr>
        <w:t xml:space="preserve">4 </w:t>
      </w:r>
      <w:r w:rsidRPr="00717B96" w:rsidR="002C6455">
        <w:rPr>
          <w:rFonts w:ascii="Times New Roman" w:hAnsi="Times New Roman"/>
          <w:sz w:val="24"/>
          <w:szCs w:val="24"/>
          <w:lang w:eastAsia="cs-CZ"/>
        </w:rPr>
        <w:t xml:space="preserve">sa </w:t>
      </w:r>
      <w:r w:rsidRPr="00717B96" w:rsidR="00182565">
        <w:rPr>
          <w:rFonts w:ascii="Times New Roman" w:hAnsi="Times New Roman"/>
          <w:sz w:val="24"/>
          <w:szCs w:val="24"/>
          <w:lang w:eastAsia="cs-CZ"/>
        </w:rPr>
        <w:t xml:space="preserve">za písmenom „n)“ </w:t>
      </w:r>
      <w:r w:rsidRPr="00717B96" w:rsidR="002C6455">
        <w:rPr>
          <w:rFonts w:ascii="Times New Roman" w:hAnsi="Times New Roman"/>
          <w:sz w:val="24"/>
          <w:szCs w:val="24"/>
          <w:lang w:eastAsia="cs-CZ"/>
        </w:rPr>
        <w:t>slovo</w:t>
      </w:r>
      <w:r w:rsidRPr="00717B96" w:rsidR="00C962D4">
        <w:rPr>
          <w:rFonts w:ascii="Times New Roman" w:hAnsi="Times New Roman"/>
          <w:sz w:val="24"/>
          <w:szCs w:val="24"/>
          <w:lang w:eastAsia="cs-CZ"/>
        </w:rPr>
        <w:t xml:space="preserve"> „a“</w:t>
      </w:r>
      <w:r w:rsidRPr="00717B96" w:rsidR="00182565">
        <w:rPr>
          <w:rFonts w:ascii="Times New Roman" w:hAnsi="Times New Roman"/>
          <w:sz w:val="24"/>
          <w:szCs w:val="24"/>
          <w:lang w:eastAsia="cs-CZ"/>
        </w:rPr>
        <w:t xml:space="preserve"> nahrádza čiarkou</w:t>
      </w:r>
      <w:r w:rsidRPr="00717B96" w:rsidR="00C962D4">
        <w:rPr>
          <w:rFonts w:ascii="Times New Roman" w:hAnsi="Times New Roman"/>
          <w:sz w:val="24"/>
          <w:szCs w:val="24"/>
          <w:lang w:eastAsia="cs-CZ"/>
        </w:rPr>
        <w:t xml:space="preserve"> a za </w:t>
      </w:r>
      <w:r w:rsidRPr="00717B96" w:rsidR="00182565">
        <w:rPr>
          <w:rFonts w:ascii="Times New Roman" w:hAnsi="Times New Roman"/>
          <w:sz w:val="24"/>
          <w:szCs w:val="24"/>
          <w:lang w:eastAsia="cs-CZ"/>
        </w:rPr>
        <w:t>písmeno</w:t>
      </w:r>
      <w:r w:rsidRPr="00717B96" w:rsidR="00C962D4">
        <w:rPr>
          <w:rFonts w:ascii="Times New Roman" w:hAnsi="Times New Roman"/>
          <w:sz w:val="24"/>
          <w:szCs w:val="24"/>
          <w:lang w:eastAsia="cs-CZ"/>
        </w:rPr>
        <w:t xml:space="preserve"> „p)“ sa vkladajú slová „a u)“.</w:t>
      </w:r>
    </w:p>
    <w:p w:rsidR="000922CF" w:rsidRPr="00717B96" w:rsidP="000922CF">
      <w:pPr>
        <w:bidi w:val="0"/>
        <w:spacing w:after="0" w:line="240" w:lineRule="auto"/>
        <w:jc w:val="both"/>
        <w:rPr>
          <w:rFonts w:ascii="Times New Roman" w:hAnsi="Times New Roman"/>
          <w:sz w:val="24"/>
          <w:szCs w:val="24"/>
          <w:lang w:eastAsia="cs-CZ"/>
        </w:rPr>
      </w:pPr>
    </w:p>
    <w:p w:rsidR="00004430" w:rsidRPr="00717B96" w:rsidP="000922CF">
      <w:pPr>
        <w:bidi w:val="0"/>
        <w:spacing w:after="0" w:line="240" w:lineRule="auto"/>
        <w:jc w:val="both"/>
        <w:rPr>
          <w:rFonts w:ascii="Times New Roman" w:hAnsi="Times New Roman"/>
          <w:sz w:val="24"/>
          <w:szCs w:val="24"/>
          <w:lang w:eastAsia="cs-CZ"/>
        </w:rPr>
      </w:pPr>
      <w:r w:rsidRPr="00717B96" w:rsidR="00CA0257">
        <w:rPr>
          <w:rFonts w:ascii="Times New Roman" w:hAnsi="Times New Roman"/>
          <w:sz w:val="24"/>
          <w:szCs w:val="24"/>
          <w:lang w:eastAsia="cs-CZ"/>
        </w:rPr>
        <w:t>7</w:t>
      </w:r>
      <w:r w:rsidR="00660F9B">
        <w:rPr>
          <w:rFonts w:ascii="Times New Roman" w:hAnsi="Times New Roman"/>
          <w:sz w:val="24"/>
          <w:szCs w:val="24"/>
          <w:lang w:eastAsia="cs-CZ"/>
        </w:rPr>
        <w:t>5</w:t>
      </w:r>
      <w:r w:rsidRPr="00717B96" w:rsidR="00CA0257">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1 písm. b) sa </w:t>
      </w:r>
      <w:r w:rsidRPr="00717B96" w:rsidR="00362286">
        <w:rPr>
          <w:rFonts w:ascii="Times New Roman" w:hAnsi="Times New Roman"/>
          <w:sz w:val="24"/>
          <w:szCs w:val="24"/>
          <w:lang w:eastAsia="cs-CZ"/>
        </w:rPr>
        <w:t>slová</w:t>
      </w:r>
      <w:r w:rsidRPr="00717B96">
        <w:rPr>
          <w:rFonts w:ascii="Times New Roman" w:hAnsi="Times New Roman"/>
          <w:sz w:val="24"/>
          <w:szCs w:val="24"/>
          <w:lang w:eastAsia="cs-CZ"/>
        </w:rPr>
        <w:t xml:space="preserve"> „§ 39 ods. 9“ nahrádza</w:t>
      </w:r>
      <w:r w:rsidRPr="00717B96" w:rsidR="00362286">
        <w:rPr>
          <w:rFonts w:ascii="Times New Roman" w:hAnsi="Times New Roman"/>
          <w:sz w:val="24"/>
          <w:szCs w:val="24"/>
          <w:lang w:eastAsia="cs-CZ"/>
        </w:rPr>
        <w:t>jú slovami</w:t>
      </w:r>
      <w:r w:rsidRPr="00717B96">
        <w:rPr>
          <w:rFonts w:ascii="Times New Roman" w:hAnsi="Times New Roman"/>
          <w:sz w:val="24"/>
          <w:szCs w:val="24"/>
          <w:lang w:eastAsia="cs-CZ"/>
        </w:rPr>
        <w:t xml:space="preserve"> „§ 39 ods. </w:t>
      </w:r>
      <w:r w:rsidRPr="00717B96" w:rsidR="00F011B9">
        <w:rPr>
          <w:rFonts w:ascii="Times New Roman" w:hAnsi="Times New Roman"/>
          <w:sz w:val="24"/>
          <w:szCs w:val="24"/>
          <w:lang w:eastAsia="cs-CZ"/>
        </w:rPr>
        <w:t>12</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D97B90" w:rsidRPr="00717B96" w:rsidP="000922CF">
      <w:pPr>
        <w:bidi w:val="0"/>
        <w:spacing w:after="0" w:line="240" w:lineRule="auto"/>
        <w:jc w:val="both"/>
        <w:rPr>
          <w:rFonts w:ascii="Times New Roman" w:hAnsi="Times New Roman"/>
          <w:sz w:val="24"/>
          <w:szCs w:val="24"/>
          <w:lang w:eastAsia="cs-CZ"/>
        </w:rPr>
      </w:pPr>
      <w:r w:rsidRPr="00717B96" w:rsidR="00CA0257">
        <w:rPr>
          <w:rFonts w:ascii="Times New Roman" w:hAnsi="Times New Roman"/>
          <w:sz w:val="24"/>
          <w:szCs w:val="24"/>
          <w:lang w:eastAsia="cs-CZ"/>
        </w:rPr>
        <w:t>7</w:t>
      </w:r>
      <w:r w:rsidR="00660F9B">
        <w:rPr>
          <w:rFonts w:ascii="Times New Roman" w:hAnsi="Times New Roman"/>
          <w:sz w:val="24"/>
          <w:szCs w:val="24"/>
          <w:lang w:eastAsia="cs-CZ"/>
        </w:rPr>
        <w:t>6</w:t>
      </w:r>
      <w:r w:rsidRPr="00717B96" w:rsidR="00CA0257">
        <w:rPr>
          <w:rFonts w:ascii="Times New Roman" w:hAnsi="Times New Roman"/>
          <w:sz w:val="24"/>
          <w:szCs w:val="24"/>
          <w:lang w:eastAsia="cs-CZ"/>
        </w:rPr>
        <w:t xml:space="preserve">. </w:t>
      </w:r>
      <w:r w:rsidRPr="00717B96" w:rsidR="00037B14">
        <w:rPr>
          <w:rFonts w:ascii="Times New Roman" w:hAnsi="Times New Roman"/>
          <w:sz w:val="24"/>
          <w:szCs w:val="24"/>
          <w:lang w:eastAsia="cs-CZ"/>
        </w:rPr>
        <w:t>V § 78 ods.</w:t>
      </w:r>
      <w:r w:rsidRPr="00717B96">
        <w:rPr>
          <w:rFonts w:ascii="Times New Roman" w:hAnsi="Times New Roman"/>
          <w:sz w:val="24"/>
          <w:szCs w:val="24"/>
          <w:lang w:eastAsia="cs-CZ"/>
        </w:rPr>
        <w:t xml:space="preserve"> 1 písm. f) sa s</w:t>
      </w:r>
      <w:r w:rsidRPr="00717B96" w:rsidR="00362286">
        <w:rPr>
          <w:rFonts w:ascii="Times New Roman" w:hAnsi="Times New Roman"/>
          <w:sz w:val="24"/>
          <w:szCs w:val="24"/>
          <w:lang w:eastAsia="cs-CZ"/>
        </w:rPr>
        <w:t xml:space="preserve"> slová</w:t>
      </w:r>
      <w:r w:rsidRPr="00717B96">
        <w:rPr>
          <w:rFonts w:ascii="Times New Roman" w:hAnsi="Times New Roman"/>
          <w:sz w:val="24"/>
          <w:szCs w:val="24"/>
          <w:lang w:eastAsia="cs-CZ"/>
        </w:rPr>
        <w:t xml:space="preserve"> „§ 18 ods. 6“ </w:t>
      </w:r>
      <w:r w:rsidRPr="00717B96" w:rsidR="00362286">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18 ods. 7“.</w:t>
      </w:r>
    </w:p>
    <w:p w:rsidR="000922CF" w:rsidRPr="00717B96" w:rsidP="000922CF">
      <w:pPr>
        <w:bidi w:val="0"/>
        <w:spacing w:after="0" w:line="240" w:lineRule="auto"/>
        <w:jc w:val="both"/>
        <w:rPr>
          <w:rFonts w:ascii="Times New Roman" w:hAnsi="Times New Roman"/>
          <w:sz w:val="24"/>
          <w:szCs w:val="24"/>
          <w:lang w:eastAsia="cs-CZ"/>
        </w:rPr>
      </w:pPr>
    </w:p>
    <w:p w:rsidR="00D226FF" w:rsidRPr="00717B96" w:rsidP="000922CF">
      <w:pPr>
        <w:bidi w:val="0"/>
        <w:spacing w:after="0" w:line="240" w:lineRule="auto"/>
        <w:jc w:val="both"/>
        <w:rPr>
          <w:rFonts w:ascii="Times New Roman" w:hAnsi="Times New Roman"/>
          <w:sz w:val="24"/>
          <w:szCs w:val="24"/>
          <w:lang w:eastAsia="cs-CZ"/>
        </w:rPr>
      </w:pPr>
      <w:r w:rsidRPr="00717B96" w:rsidR="00CA0257">
        <w:rPr>
          <w:rFonts w:ascii="Times New Roman" w:hAnsi="Times New Roman"/>
          <w:sz w:val="24"/>
          <w:szCs w:val="24"/>
          <w:lang w:eastAsia="cs-CZ"/>
        </w:rPr>
        <w:t>7</w:t>
      </w:r>
      <w:r w:rsidR="00660F9B">
        <w:rPr>
          <w:rFonts w:ascii="Times New Roman" w:hAnsi="Times New Roman"/>
          <w:sz w:val="24"/>
          <w:szCs w:val="24"/>
          <w:lang w:eastAsia="cs-CZ"/>
        </w:rPr>
        <w:t>7</w:t>
      </w:r>
      <w:r w:rsidRPr="00717B96" w:rsidR="00CA0257">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1 písm. g) sa </w:t>
      </w:r>
      <w:r w:rsidRPr="00717B96" w:rsidR="00362286">
        <w:rPr>
          <w:rFonts w:ascii="Times New Roman" w:hAnsi="Times New Roman"/>
          <w:sz w:val="24"/>
          <w:szCs w:val="24"/>
          <w:lang w:eastAsia="cs-CZ"/>
        </w:rPr>
        <w:t>slová</w:t>
      </w:r>
      <w:r w:rsidRPr="00717B96">
        <w:rPr>
          <w:rFonts w:ascii="Times New Roman" w:hAnsi="Times New Roman"/>
          <w:sz w:val="24"/>
          <w:szCs w:val="24"/>
          <w:lang w:eastAsia="cs-CZ"/>
        </w:rPr>
        <w:t xml:space="preserve"> „§ 19 ods. 1 písm. h)“ </w:t>
      </w:r>
      <w:r w:rsidRPr="00717B96" w:rsidR="00362286">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19 ods. 1 písm. i)“.</w:t>
      </w:r>
    </w:p>
    <w:p w:rsidR="000922CF" w:rsidRPr="00717B96" w:rsidP="000922CF">
      <w:pPr>
        <w:bidi w:val="0"/>
        <w:spacing w:after="0" w:line="240" w:lineRule="auto"/>
        <w:jc w:val="both"/>
        <w:rPr>
          <w:rFonts w:ascii="Times New Roman" w:hAnsi="Times New Roman"/>
          <w:sz w:val="24"/>
          <w:szCs w:val="24"/>
          <w:lang w:eastAsia="cs-CZ"/>
        </w:rPr>
      </w:pPr>
    </w:p>
    <w:p w:rsidR="00FF5CF9" w:rsidRPr="00717B96" w:rsidP="000922CF">
      <w:pPr>
        <w:bidi w:val="0"/>
        <w:spacing w:after="0" w:line="240" w:lineRule="auto"/>
        <w:jc w:val="both"/>
        <w:rPr>
          <w:rFonts w:ascii="Times New Roman" w:hAnsi="Times New Roman"/>
          <w:sz w:val="24"/>
          <w:szCs w:val="24"/>
          <w:lang w:eastAsia="cs-CZ"/>
        </w:rPr>
      </w:pPr>
      <w:r w:rsidRPr="00717B96" w:rsidR="00CA0257">
        <w:rPr>
          <w:rFonts w:ascii="Times New Roman" w:hAnsi="Times New Roman"/>
          <w:sz w:val="24"/>
          <w:szCs w:val="24"/>
          <w:lang w:eastAsia="cs-CZ"/>
        </w:rPr>
        <w:t>7</w:t>
      </w:r>
      <w:r w:rsidR="00660F9B">
        <w:rPr>
          <w:rFonts w:ascii="Times New Roman" w:hAnsi="Times New Roman"/>
          <w:sz w:val="24"/>
          <w:szCs w:val="24"/>
          <w:lang w:eastAsia="cs-CZ"/>
        </w:rPr>
        <w:t>8</w:t>
      </w:r>
      <w:r w:rsidRPr="00717B96" w:rsidR="00CA0257">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1 písm. h) sa </w:t>
      </w:r>
      <w:r w:rsidRPr="00717B96" w:rsidR="00362286">
        <w:rPr>
          <w:rFonts w:ascii="Times New Roman" w:hAnsi="Times New Roman"/>
          <w:sz w:val="24"/>
          <w:szCs w:val="24"/>
          <w:lang w:eastAsia="cs-CZ"/>
        </w:rPr>
        <w:t>slová</w:t>
      </w:r>
      <w:r w:rsidRPr="00717B96">
        <w:rPr>
          <w:rFonts w:ascii="Times New Roman" w:hAnsi="Times New Roman"/>
          <w:sz w:val="24"/>
          <w:szCs w:val="24"/>
          <w:lang w:eastAsia="cs-CZ"/>
        </w:rPr>
        <w:t xml:space="preserve"> „§ 19 ods. 3 písm. a)“ </w:t>
      </w:r>
      <w:r w:rsidRPr="00717B96" w:rsidR="00362286">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19 ods. 4 písm. a)“.</w:t>
      </w:r>
    </w:p>
    <w:p w:rsidR="000922CF" w:rsidRPr="00717B96" w:rsidP="000922CF">
      <w:pPr>
        <w:bidi w:val="0"/>
        <w:spacing w:after="0" w:line="240" w:lineRule="auto"/>
        <w:jc w:val="both"/>
        <w:rPr>
          <w:rFonts w:ascii="Times New Roman" w:hAnsi="Times New Roman"/>
          <w:sz w:val="24"/>
          <w:szCs w:val="24"/>
          <w:lang w:eastAsia="cs-CZ"/>
        </w:rPr>
      </w:pPr>
    </w:p>
    <w:p w:rsidR="00101A45" w:rsidRPr="00717B96" w:rsidP="000922CF">
      <w:pPr>
        <w:bidi w:val="0"/>
        <w:spacing w:after="0" w:line="240" w:lineRule="auto"/>
        <w:jc w:val="both"/>
        <w:rPr>
          <w:rFonts w:ascii="Times New Roman" w:hAnsi="Times New Roman"/>
          <w:sz w:val="24"/>
          <w:szCs w:val="24"/>
          <w:lang w:eastAsia="cs-CZ"/>
        </w:rPr>
      </w:pPr>
      <w:r w:rsidR="00660F9B">
        <w:rPr>
          <w:rFonts w:ascii="Times New Roman" w:hAnsi="Times New Roman"/>
          <w:sz w:val="24"/>
          <w:szCs w:val="24"/>
          <w:lang w:eastAsia="cs-CZ"/>
        </w:rPr>
        <w:t>79</w:t>
      </w:r>
      <w:r w:rsidRPr="00717B96" w:rsidR="00CA0257">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1 písm. l) sa </w:t>
      </w:r>
      <w:r w:rsidRPr="00717B96" w:rsidR="00362286">
        <w:rPr>
          <w:rFonts w:ascii="Times New Roman" w:hAnsi="Times New Roman"/>
          <w:sz w:val="24"/>
          <w:szCs w:val="24"/>
          <w:lang w:eastAsia="cs-CZ"/>
        </w:rPr>
        <w:t>slová</w:t>
      </w:r>
      <w:r w:rsidRPr="00717B96">
        <w:rPr>
          <w:rFonts w:ascii="Times New Roman" w:hAnsi="Times New Roman"/>
          <w:sz w:val="24"/>
          <w:szCs w:val="24"/>
          <w:lang w:eastAsia="cs-CZ"/>
        </w:rPr>
        <w:t xml:space="preserve"> „§ 39 ods. 3“ </w:t>
      </w:r>
      <w:r w:rsidRPr="00717B96" w:rsidR="00362286">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39 ods. 5“.</w:t>
      </w:r>
    </w:p>
    <w:p w:rsidR="000922CF" w:rsidRPr="00717B96" w:rsidP="000922CF">
      <w:pPr>
        <w:bidi w:val="0"/>
        <w:spacing w:after="0" w:line="240" w:lineRule="auto"/>
        <w:jc w:val="both"/>
        <w:rPr>
          <w:rFonts w:ascii="Times New Roman" w:hAnsi="Times New Roman"/>
          <w:sz w:val="24"/>
          <w:szCs w:val="24"/>
          <w:lang w:eastAsia="cs-CZ"/>
        </w:rPr>
      </w:pPr>
    </w:p>
    <w:p w:rsidR="00101A45"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8</w:t>
      </w:r>
      <w:r w:rsidR="00660F9B">
        <w:rPr>
          <w:rFonts w:ascii="Times New Roman" w:hAnsi="Times New Roman"/>
          <w:sz w:val="24"/>
          <w:szCs w:val="24"/>
          <w:lang w:eastAsia="cs-CZ"/>
        </w:rPr>
        <w:t>0</w:t>
      </w:r>
      <w:r w:rsidRPr="00717B96" w:rsidR="00CA0257">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1 písm. m) sa </w:t>
      </w:r>
      <w:r w:rsidRPr="00717B96" w:rsidR="00F00456">
        <w:rPr>
          <w:rFonts w:ascii="Times New Roman" w:hAnsi="Times New Roman"/>
          <w:sz w:val="24"/>
          <w:szCs w:val="24"/>
          <w:lang w:eastAsia="cs-CZ"/>
        </w:rPr>
        <w:t>slová</w:t>
      </w:r>
      <w:r w:rsidRPr="00717B96">
        <w:rPr>
          <w:rFonts w:ascii="Times New Roman" w:hAnsi="Times New Roman"/>
          <w:sz w:val="24"/>
          <w:szCs w:val="24"/>
          <w:lang w:eastAsia="cs-CZ"/>
        </w:rPr>
        <w:t xml:space="preserve"> „§ 39 ods. 7“ </w:t>
      </w:r>
      <w:r w:rsidRPr="00717B96" w:rsidR="00F00456">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xml:space="preserve">„§ 39 ods. </w:t>
      </w:r>
      <w:r w:rsidRPr="00717B96" w:rsidR="00F011B9">
        <w:rPr>
          <w:rFonts w:ascii="Times New Roman" w:hAnsi="Times New Roman"/>
          <w:sz w:val="24"/>
          <w:szCs w:val="24"/>
          <w:lang w:eastAsia="cs-CZ"/>
        </w:rPr>
        <w:t>10</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9525B7"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8</w:t>
      </w:r>
      <w:r w:rsidR="00660F9B">
        <w:rPr>
          <w:rFonts w:ascii="Times New Roman" w:hAnsi="Times New Roman"/>
          <w:sz w:val="24"/>
          <w:szCs w:val="24"/>
          <w:lang w:eastAsia="cs-CZ"/>
        </w:rPr>
        <w:t>1</w:t>
      </w:r>
      <w:r w:rsidRPr="00717B96" w:rsidR="00B7734C">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1 písm. n) sa </w:t>
      </w:r>
      <w:r w:rsidRPr="00717B96" w:rsidR="00F00456">
        <w:rPr>
          <w:rFonts w:ascii="Times New Roman" w:hAnsi="Times New Roman"/>
          <w:sz w:val="24"/>
          <w:szCs w:val="24"/>
          <w:lang w:eastAsia="cs-CZ"/>
        </w:rPr>
        <w:t>slová</w:t>
      </w:r>
      <w:r w:rsidRPr="00717B96">
        <w:rPr>
          <w:rFonts w:ascii="Times New Roman" w:hAnsi="Times New Roman"/>
          <w:sz w:val="24"/>
          <w:szCs w:val="24"/>
          <w:lang w:eastAsia="cs-CZ"/>
        </w:rPr>
        <w:t xml:space="preserve"> „§ 18 ods. 12“ </w:t>
      </w:r>
      <w:r w:rsidRPr="00717B96" w:rsidR="00F00456">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18 ods. 13“.</w:t>
      </w:r>
    </w:p>
    <w:p w:rsidR="000922CF" w:rsidRPr="00717B96" w:rsidP="000922CF">
      <w:pPr>
        <w:bidi w:val="0"/>
        <w:spacing w:after="0" w:line="240" w:lineRule="auto"/>
        <w:jc w:val="both"/>
        <w:rPr>
          <w:rFonts w:ascii="Times New Roman" w:hAnsi="Times New Roman"/>
          <w:sz w:val="24"/>
          <w:szCs w:val="24"/>
          <w:lang w:eastAsia="cs-CZ"/>
        </w:rPr>
      </w:pPr>
    </w:p>
    <w:p w:rsidR="000B03FD"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8</w:t>
      </w:r>
      <w:r w:rsidR="00660F9B">
        <w:rPr>
          <w:rFonts w:ascii="Times New Roman" w:hAnsi="Times New Roman"/>
          <w:sz w:val="24"/>
          <w:szCs w:val="24"/>
          <w:lang w:eastAsia="cs-CZ"/>
        </w:rPr>
        <w:t>2</w:t>
      </w:r>
      <w:r w:rsidRPr="00717B96" w:rsidR="00B7734C">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1 písm. t) sa </w:t>
      </w:r>
      <w:r w:rsidRPr="00717B96" w:rsidR="00F00456">
        <w:rPr>
          <w:rFonts w:ascii="Times New Roman" w:hAnsi="Times New Roman"/>
          <w:sz w:val="24"/>
          <w:szCs w:val="24"/>
          <w:lang w:eastAsia="cs-CZ"/>
        </w:rPr>
        <w:t>slová</w:t>
      </w:r>
      <w:r w:rsidRPr="00717B96">
        <w:rPr>
          <w:rFonts w:ascii="Times New Roman" w:hAnsi="Times New Roman"/>
          <w:sz w:val="24"/>
          <w:szCs w:val="24"/>
          <w:lang w:eastAsia="cs-CZ"/>
        </w:rPr>
        <w:t xml:space="preserve"> „§ 19 ods. 8“ </w:t>
      </w:r>
      <w:r w:rsidRPr="00717B96" w:rsidR="00F00456">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19 ods. 9“.</w:t>
      </w:r>
    </w:p>
    <w:p w:rsidR="000922CF" w:rsidRPr="00717B96" w:rsidP="000922CF">
      <w:pPr>
        <w:bidi w:val="0"/>
        <w:spacing w:after="0" w:line="240" w:lineRule="auto"/>
        <w:jc w:val="both"/>
        <w:rPr>
          <w:rFonts w:ascii="Times New Roman" w:hAnsi="Times New Roman"/>
          <w:sz w:val="24"/>
          <w:szCs w:val="24"/>
          <w:lang w:eastAsia="cs-CZ"/>
        </w:rPr>
      </w:pPr>
    </w:p>
    <w:p w:rsidR="009525B7"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8</w:t>
      </w:r>
      <w:r w:rsidR="00660F9B">
        <w:rPr>
          <w:rFonts w:ascii="Times New Roman" w:hAnsi="Times New Roman"/>
          <w:sz w:val="24"/>
          <w:szCs w:val="24"/>
          <w:lang w:eastAsia="cs-CZ"/>
        </w:rPr>
        <w:t>3</w:t>
      </w:r>
      <w:r w:rsidRPr="00717B96" w:rsidR="00B7734C">
        <w:rPr>
          <w:rFonts w:ascii="Times New Roman" w:hAnsi="Times New Roman"/>
          <w:sz w:val="24"/>
          <w:szCs w:val="24"/>
          <w:lang w:eastAsia="cs-CZ"/>
        </w:rPr>
        <w:t xml:space="preserve">. </w:t>
      </w:r>
      <w:r w:rsidRPr="00717B96" w:rsidR="0077123F">
        <w:rPr>
          <w:rFonts w:ascii="Times New Roman" w:hAnsi="Times New Roman"/>
          <w:sz w:val="24"/>
          <w:szCs w:val="24"/>
        </w:rPr>
        <w:t>V § 78 ods. 2 písm. b) sa za slová „§ 18 ods. 1“ vkladajú slová „alebo ods. 2</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246C66"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8</w:t>
      </w:r>
      <w:r w:rsidR="00660F9B">
        <w:rPr>
          <w:rFonts w:ascii="Times New Roman" w:hAnsi="Times New Roman"/>
          <w:sz w:val="24"/>
          <w:szCs w:val="24"/>
          <w:lang w:eastAsia="cs-CZ"/>
        </w:rPr>
        <w:t>4</w:t>
      </w:r>
      <w:r w:rsidRPr="00717B96" w:rsidR="00B7734C">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2 písm. c) sa s</w:t>
      </w:r>
      <w:r w:rsidRPr="00717B96" w:rsidR="00ED2B38">
        <w:rPr>
          <w:rFonts w:ascii="Times New Roman" w:hAnsi="Times New Roman"/>
          <w:sz w:val="24"/>
          <w:szCs w:val="24"/>
          <w:lang w:eastAsia="cs-CZ"/>
        </w:rPr>
        <w:t>lová</w:t>
      </w:r>
      <w:r w:rsidRPr="00717B96">
        <w:rPr>
          <w:rFonts w:ascii="Times New Roman" w:hAnsi="Times New Roman"/>
          <w:sz w:val="24"/>
          <w:szCs w:val="24"/>
          <w:lang w:eastAsia="cs-CZ"/>
        </w:rPr>
        <w:t xml:space="preserve"> „§ 18 ods. 3“ nahrádza</w:t>
      </w:r>
      <w:r w:rsidRPr="00717B96" w:rsidR="00ED2B38">
        <w:rPr>
          <w:rFonts w:ascii="Times New Roman" w:hAnsi="Times New Roman"/>
          <w:sz w:val="24"/>
          <w:szCs w:val="24"/>
          <w:lang w:eastAsia="cs-CZ"/>
        </w:rPr>
        <w:t>jú slovami</w:t>
      </w:r>
      <w:r w:rsidRPr="00717B96">
        <w:rPr>
          <w:rFonts w:ascii="Times New Roman" w:hAnsi="Times New Roman"/>
          <w:sz w:val="24"/>
          <w:szCs w:val="24"/>
          <w:lang w:eastAsia="cs-CZ"/>
        </w:rPr>
        <w:t xml:space="preserve"> „§ 18 ods. 4“.</w:t>
      </w:r>
    </w:p>
    <w:p w:rsidR="000922CF" w:rsidRPr="00717B96" w:rsidP="000922CF">
      <w:pPr>
        <w:bidi w:val="0"/>
        <w:spacing w:after="0" w:line="240" w:lineRule="auto"/>
        <w:jc w:val="both"/>
        <w:rPr>
          <w:rFonts w:ascii="Times New Roman" w:hAnsi="Times New Roman"/>
          <w:sz w:val="24"/>
          <w:szCs w:val="24"/>
          <w:lang w:eastAsia="cs-CZ"/>
        </w:rPr>
      </w:pPr>
    </w:p>
    <w:p w:rsidR="00062FEB"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8</w:t>
      </w:r>
      <w:r w:rsidR="00660F9B">
        <w:rPr>
          <w:rFonts w:ascii="Times New Roman" w:hAnsi="Times New Roman"/>
          <w:sz w:val="24"/>
          <w:szCs w:val="24"/>
          <w:lang w:eastAsia="cs-CZ"/>
        </w:rPr>
        <w:t>5</w:t>
      </w:r>
      <w:r w:rsidRPr="00717B96" w:rsidR="00B7734C">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2 písm. f)</w:t>
      </w:r>
      <w:r w:rsidRPr="00717B96" w:rsidR="00404924">
        <w:rPr>
          <w:rFonts w:ascii="Times New Roman" w:hAnsi="Times New Roman"/>
          <w:sz w:val="24"/>
          <w:szCs w:val="24"/>
          <w:lang w:eastAsia="cs-CZ"/>
        </w:rPr>
        <w:t xml:space="preserve"> sa </w:t>
      </w:r>
      <w:r w:rsidRPr="00717B96">
        <w:rPr>
          <w:rFonts w:ascii="Times New Roman" w:hAnsi="Times New Roman"/>
          <w:sz w:val="24"/>
          <w:szCs w:val="24"/>
          <w:lang w:eastAsia="cs-CZ"/>
        </w:rPr>
        <w:t xml:space="preserve"> </w:t>
      </w:r>
      <w:r w:rsidRPr="00717B96" w:rsidR="004313BE">
        <w:rPr>
          <w:rFonts w:ascii="Times New Roman" w:hAnsi="Times New Roman"/>
          <w:sz w:val="24"/>
          <w:szCs w:val="24"/>
          <w:lang w:eastAsia="cs-CZ"/>
        </w:rPr>
        <w:t xml:space="preserve">za písmenom „e)“ </w:t>
      </w:r>
      <w:r w:rsidRPr="00717B96" w:rsidR="00404924">
        <w:rPr>
          <w:rFonts w:ascii="Times New Roman" w:hAnsi="Times New Roman"/>
          <w:sz w:val="24"/>
          <w:szCs w:val="24"/>
          <w:lang w:eastAsia="cs-CZ"/>
        </w:rPr>
        <w:t>slovo</w:t>
      </w:r>
      <w:r w:rsidRPr="00717B96" w:rsidR="00326A40">
        <w:rPr>
          <w:rFonts w:ascii="Times New Roman" w:hAnsi="Times New Roman"/>
          <w:sz w:val="24"/>
          <w:szCs w:val="24"/>
          <w:lang w:eastAsia="cs-CZ"/>
        </w:rPr>
        <w:t xml:space="preserve"> „a“ nahrádza čiarkou a za písm</w:t>
      </w:r>
      <w:r w:rsidR="006C0AEB">
        <w:rPr>
          <w:rFonts w:ascii="Times New Roman" w:hAnsi="Times New Roman"/>
          <w:sz w:val="24"/>
          <w:szCs w:val="24"/>
          <w:lang w:eastAsia="cs-CZ"/>
        </w:rPr>
        <w:t xml:space="preserve">eno </w:t>
      </w:r>
      <w:r w:rsidRPr="00717B96" w:rsidR="00326A40">
        <w:rPr>
          <w:rFonts w:ascii="Times New Roman" w:hAnsi="Times New Roman"/>
          <w:sz w:val="24"/>
          <w:szCs w:val="24"/>
          <w:lang w:eastAsia="cs-CZ"/>
        </w:rPr>
        <w:t xml:space="preserve">f) sa </w:t>
      </w:r>
      <w:r w:rsidRPr="00717B96" w:rsidR="00404924">
        <w:rPr>
          <w:rFonts w:ascii="Times New Roman" w:hAnsi="Times New Roman"/>
          <w:sz w:val="24"/>
          <w:szCs w:val="24"/>
          <w:lang w:eastAsia="cs-CZ"/>
        </w:rPr>
        <w:t>vkladajú</w:t>
      </w:r>
      <w:r w:rsidRPr="00717B96" w:rsidR="009361E3">
        <w:rPr>
          <w:rFonts w:ascii="Times New Roman" w:hAnsi="Times New Roman"/>
          <w:sz w:val="24"/>
          <w:szCs w:val="24"/>
          <w:lang w:eastAsia="cs-CZ"/>
        </w:rPr>
        <w:t xml:space="preserve"> slová</w:t>
      </w:r>
      <w:r w:rsidRPr="00717B96" w:rsidR="00326A40">
        <w:rPr>
          <w:rFonts w:ascii="Times New Roman" w:hAnsi="Times New Roman"/>
          <w:sz w:val="24"/>
          <w:szCs w:val="24"/>
          <w:lang w:eastAsia="cs-CZ"/>
        </w:rPr>
        <w:t xml:space="preserve"> „a g)</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326A40"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8</w:t>
      </w:r>
      <w:r w:rsidR="00660F9B">
        <w:rPr>
          <w:rFonts w:ascii="Times New Roman" w:hAnsi="Times New Roman"/>
          <w:sz w:val="24"/>
          <w:szCs w:val="24"/>
          <w:lang w:eastAsia="cs-CZ"/>
        </w:rPr>
        <w:t>6</w:t>
      </w:r>
      <w:r w:rsidRPr="00717B96" w:rsidR="00B7734C">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2 písm. g) </w:t>
      </w:r>
      <w:r w:rsidRPr="00717B96" w:rsidR="004313BE">
        <w:rPr>
          <w:rFonts w:ascii="Times New Roman" w:hAnsi="Times New Roman"/>
          <w:sz w:val="24"/>
          <w:szCs w:val="24"/>
          <w:lang w:eastAsia="cs-CZ"/>
        </w:rPr>
        <w:t xml:space="preserve">sa slová </w:t>
      </w:r>
      <w:r w:rsidRPr="00717B96">
        <w:rPr>
          <w:rFonts w:ascii="Times New Roman" w:hAnsi="Times New Roman"/>
          <w:sz w:val="24"/>
          <w:szCs w:val="24"/>
          <w:lang w:eastAsia="cs-CZ"/>
        </w:rPr>
        <w:t xml:space="preserve">„§ 19 ods. 1 písm. </w:t>
      </w:r>
      <w:r w:rsidRPr="00717B96" w:rsidR="00BE0C94">
        <w:rPr>
          <w:rFonts w:ascii="Times New Roman" w:hAnsi="Times New Roman"/>
          <w:sz w:val="24"/>
          <w:szCs w:val="24"/>
          <w:lang w:eastAsia="cs-CZ"/>
        </w:rPr>
        <w:t>g</w:t>
      </w:r>
      <w:r w:rsidRPr="00717B96">
        <w:rPr>
          <w:rFonts w:ascii="Times New Roman" w:hAnsi="Times New Roman"/>
          <w:sz w:val="24"/>
          <w:szCs w:val="24"/>
          <w:lang w:eastAsia="cs-CZ"/>
        </w:rPr>
        <w:t xml:space="preserve">)“ </w:t>
      </w:r>
      <w:r w:rsidRPr="00717B96" w:rsidR="004313BE">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xml:space="preserve">„§ 19 ods. 1 písm. </w:t>
      </w:r>
      <w:r w:rsidRPr="00717B96" w:rsidR="00BE0C94">
        <w:rPr>
          <w:rFonts w:ascii="Times New Roman" w:hAnsi="Times New Roman"/>
          <w:sz w:val="24"/>
          <w:szCs w:val="24"/>
          <w:lang w:eastAsia="cs-CZ"/>
        </w:rPr>
        <w:t>h)</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326A40"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8</w:t>
      </w:r>
      <w:r w:rsidR="00660F9B">
        <w:rPr>
          <w:rFonts w:ascii="Times New Roman" w:hAnsi="Times New Roman"/>
          <w:sz w:val="24"/>
          <w:szCs w:val="24"/>
          <w:lang w:eastAsia="cs-CZ"/>
        </w:rPr>
        <w:t>7</w:t>
      </w:r>
      <w:r w:rsidRPr="00717B96" w:rsidR="00B7734C">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2 písm. h) </w:t>
      </w:r>
      <w:r w:rsidRPr="00717B96" w:rsidR="004313BE">
        <w:rPr>
          <w:rFonts w:ascii="Times New Roman" w:hAnsi="Times New Roman"/>
          <w:sz w:val="24"/>
          <w:szCs w:val="24"/>
          <w:lang w:eastAsia="cs-CZ"/>
        </w:rPr>
        <w:t xml:space="preserve">sa slová </w:t>
      </w:r>
      <w:r w:rsidRPr="00717B96">
        <w:rPr>
          <w:rFonts w:ascii="Times New Roman" w:hAnsi="Times New Roman"/>
          <w:sz w:val="24"/>
          <w:szCs w:val="24"/>
          <w:lang w:eastAsia="cs-CZ"/>
        </w:rPr>
        <w:t xml:space="preserve">„§ 19 ods. 1 písm. </w:t>
      </w:r>
      <w:r w:rsidRPr="00717B96" w:rsidR="00BE0C94">
        <w:rPr>
          <w:rFonts w:ascii="Times New Roman" w:hAnsi="Times New Roman"/>
          <w:sz w:val="24"/>
          <w:szCs w:val="24"/>
          <w:lang w:eastAsia="cs-CZ"/>
        </w:rPr>
        <w:t>i</w:t>
      </w:r>
      <w:r w:rsidRPr="00717B96">
        <w:rPr>
          <w:rFonts w:ascii="Times New Roman" w:hAnsi="Times New Roman"/>
          <w:sz w:val="24"/>
          <w:szCs w:val="24"/>
          <w:lang w:eastAsia="cs-CZ"/>
        </w:rPr>
        <w:t xml:space="preserve">)“ </w:t>
      </w:r>
      <w:r w:rsidRPr="00717B96" w:rsidR="004313BE">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xml:space="preserve">„§ 19 ods. 1 písm. </w:t>
      </w:r>
      <w:r w:rsidRPr="00717B96" w:rsidR="00BE0C94">
        <w:rPr>
          <w:rFonts w:ascii="Times New Roman" w:hAnsi="Times New Roman"/>
          <w:sz w:val="24"/>
          <w:szCs w:val="24"/>
          <w:lang w:eastAsia="cs-CZ"/>
        </w:rPr>
        <w:t>j)</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326A40"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8</w:t>
      </w:r>
      <w:r w:rsidR="00660F9B">
        <w:rPr>
          <w:rFonts w:ascii="Times New Roman" w:hAnsi="Times New Roman"/>
          <w:sz w:val="24"/>
          <w:szCs w:val="24"/>
          <w:lang w:eastAsia="cs-CZ"/>
        </w:rPr>
        <w:t>8</w:t>
      </w:r>
      <w:r w:rsidRPr="00717B96" w:rsidR="00B7734C">
        <w:rPr>
          <w:rFonts w:ascii="Times New Roman" w:hAnsi="Times New Roman"/>
          <w:sz w:val="24"/>
          <w:szCs w:val="24"/>
          <w:lang w:eastAsia="cs-CZ"/>
        </w:rPr>
        <w:t>.</w:t>
      </w:r>
      <w:r w:rsidRPr="00717B96" w:rsidR="00440EF6">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2 písm. i) </w:t>
      </w:r>
      <w:r w:rsidRPr="00717B96" w:rsidR="004313BE">
        <w:rPr>
          <w:rFonts w:ascii="Times New Roman" w:hAnsi="Times New Roman"/>
          <w:sz w:val="24"/>
          <w:szCs w:val="24"/>
          <w:lang w:eastAsia="cs-CZ"/>
        </w:rPr>
        <w:t xml:space="preserve">sa slová </w:t>
      </w:r>
      <w:r w:rsidRPr="00717B96">
        <w:rPr>
          <w:rFonts w:ascii="Times New Roman" w:hAnsi="Times New Roman"/>
          <w:sz w:val="24"/>
          <w:szCs w:val="24"/>
          <w:lang w:eastAsia="cs-CZ"/>
        </w:rPr>
        <w:t xml:space="preserve">„§ 19 ods. 1 písm. </w:t>
      </w:r>
      <w:r w:rsidRPr="00717B96" w:rsidR="00536E63">
        <w:rPr>
          <w:rFonts w:ascii="Times New Roman" w:hAnsi="Times New Roman"/>
          <w:sz w:val="24"/>
          <w:szCs w:val="24"/>
          <w:lang w:eastAsia="cs-CZ"/>
        </w:rPr>
        <w:t>j</w:t>
      </w:r>
      <w:r w:rsidRPr="00717B96">
        <w:rPr>
          <w:rFonts w:ascii="Times New Roman" w:hAnsi="Times New Roman"/>
          <w:sz w:val="24"/>
          <w:szCs w:val="24"/>
          <w:lang w:eastAsia="cs-CZ"/>
        </w:rPr>
        <w:t xml:space="preserve">)“ </w:t>
      </w:r>
      <w:r w:rsidRPr="00717B96" w:rsidR="004313BE">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xml:space="preserve">„§ 19 ods. 1 písm. </w:t>
      </w:r>
      <w:r w:rsidRPr="00717B96" w:rsidR="00536E63">
        <w:rPr>
          <w:rFonts w:ascii="Times New Roman" w:hAnsi="Times New Roman"/>
          <w:sz w:val="24"/>
          <w:szCs w:val="24"/>
          <w:lang w:eastAsia="cs-CZ"/>
        </w:rPr>
        <w:t>k)</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326A40" w:rsidRPr="00717B96" w:rsidP="000922CF">
      <w:pPr>
        <w:bidi w:val="0"/>
        <w:spacing w:after="0" w:line="240" w:lineRule="auto"/>
        <w:jc w:val="both"/>
        <w:rPr>
          <w:rFonts w:ascii="Times New Roman" w:hAnsi="Times New Roman"/>
          <w:sz w:val="24"/>
          <w:szCs w:val="24"/>
          <w:lang w:eastAsia="cs-CZ"/>
        </w:rPr>
      </w:pPr>
      <w:r w:rsidR="00660F9B">
        <w:rPr>
          <w:rFonts w:ascii="Times New Roman" w:hAnsi="Times New Roman"/>
          <w:sz w:val="24"/>
          <w:szCs w:val="24"/>
          <w:lang w:eastAsia="cs-CZ"/>
        </w:rPr>
        <w:t>89</w:t>
      </w:r>
      <w:r w:rsidRPr="00717B96" w:rsidR="00B7734C">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2 písm. j) </w:t>
      </w:r>
      <w:r w:rsidRPr="00717B96" w:rsidR="004313BE">
        <w:rPr>
          <w:rFonts w:ascii="Times New Roman" w:hAnsi="Times New Roman"/>
          <w:sz w:val="24"/>
          <w:szCs w:val="24"/>
          <w:lang w:eastAsia="cs-CZ"/>
        </w:rPr>
        <w:t xml:space="preserve">sa slová </w:t>
      </w:r>
      <w:r w:rsidRPr="00717B96">
        <w:rPr>
          <w:rFonts w:ascii="Times New Roman" w:hAnsi="Times New Roman"/>
          <w:sz w:val="24"/>
          <w:szCs w:val="24"/>
          <w:lang w:eastAsia="cs-CZ"/>
        </w:rPr>
        <w:t xml:space="preserve">„§ 19 ods. 1 písm. </w:t>
      </w:r>
      <w:r w:rsidRPr="00717B96" w:rsidR="00444F1B">
        <w:rPr>
          <w:rFonts w:ascii="Times New Roman" w:hAnsi="Times New Roman"/>
          <w:sz w:val="24"/>
          <w:szCs w:val="24"/>
          <w:lang w:eastAsia="cs-CZ"/>
        </w:rPr>
        <w:t>k</w:t>
      </w:r>
      <w:r w:rsidRPr="00717B96">
        <w:rPr>
          <w:rFonts w:ascii="Times New Roman" w:hAnsi="Times New Roman"/>
          <w:sz w:val="24"/>
          <w:szCs w:val="24"/>
          <w:lang w:eastAsia="cs-CZ"/>
        </w:rPr>
        <w:t xml:space="preserve">)“ </w:t>
      </w:r>
      <w:r w:rsidRPr="00717B96" w:rsidR="004313BE">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xml:space="preserve">„§ 19 ods. 1 písm. </w:t>
      </w:r>
      <w:r w:rsidRPr="00717B96" w:rsidR="00444F1B">
        <w:rPr>
          <w:rFonts w:ascii="Times New Roman" w:hAnsi="Times New Roman"/>
          <w:sz w:val="24"/>
          <w:szCs w:val="24"/>
          <w:lang w:eastAsia="cs-CZ"/>
        </w:rPr>
        <w:t>l)</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326A40" w:rsidRPr="00717B96" w:rsidP="000922CF">
      <w:pPr>
        <w:bidi w:val="0"/>
        <w:spacing w:after="0" w:line="240" w:lineRule="auto"/>
        <w:jc w:val="both"/>
        <w:rPr>
          <w:rFonts w:ascii="Times New Roman" w:hAnsi="Times New Roman"/>
          <w:sz w:val="24"/>
          <w:szCs w:val="24"/>
          <w:lang w:eastAsia="cs-CZ"/>
        </w:rPr>
      </w:pPr>
      <w:r w:rsidR="00660F9B">
        <w:rPr>
          <w:rFonts w:ascii="Times New Roman" w:hAnsi="Times New Roman"/>
          <w:sz w:val="24"/>
          <w:szCs w:val="24"/>
          <w:lang w:eastAsia="cs-CZ"/>
        </w:rPr>
        <w:t>90</w:t>
      </w:r>
      <w:r w:rsidRPr="00717B96" w:rsidR="00B7734C">
        <w:rPr>
          <w:rFonts w:ascii="Times New Roman" w:hAnsi="Times New Roman"/>
          <w:sz w:val="24"/>
          <w:szCs w:val="24"/>
          <w:lang w:eastAsia="cs-CZ"/>
        </w:rPr>
        <w:t>.</w:t>
      </w:r>
      <w:r w:rsidRPr="00717B96" w:rsidR="00440EF6">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2 písm. k) </w:t>
      </w:r>
      <w:r w:rsidRPr="00717B96" w:rsidR="004313BE">
        <w:rPr>
          <w:rFonts w:ascii="Times New Roman" w:hAnsi="Times New Roman"/>
          <w:sz w:val="24"/>
          <w:szCs w:val="24"/>
          <w:lang w:eastAsia="cs-CZ"/>
        </w:rPr>
        <w:t xml:space="preserve">sa slová </w:t>
      </w:r>
      <w:r w:rsidRPr="00717B96">
        <w:rPr>
          <w:rFonts w:ascii="Times New Roman" w:hAnsi="Times New Roman"/>
          <w:sz w:val="24"/>
          <w:szCs w:val="24"/>
          <w:lang w:eastAsia="cs-CZ"/>
        </w:rPr>
        <w:t xml:space="preserve">„§ 19 ods. 1 písm. </w:t>
      </w:r>
      <w:r w:rsidRPr="00717B96" w:rsidR="00354614">
        <w:rPr>
          <w:rFonts w:ascii="Times New Roman" w:hAnsi="Times New Roman"/>
          <w:sz w:val="24"/>
          <w:szCs w:val="24"/>
          <w:lang w:eastAsia="cs-CZ"/>
        </w:rPr>
        <w:t>l</w:t>
      </w:r>
      <w:r w:rsidRPr="00717B96">
        <w:rPr>
          <w:rFonts w:ascii="Times New Roman" w:hAnsi="Times New Roman"/>
          <w:sz w:val="24"/>
          <w:szCs w:val="24"/>
          <w:lang w:eastAsia="cs-CZ"/>
        </w:rPr>
        <w:t xml:space="preserve">)“ </w:t>
      </w:r>
      <w:r w:rsidRPr="00717B96" w:rsidR="004313BE">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xml:space="preserve">„§ 19 ods. 1 písm. </w:t>
      </w:r>
      <w:r w:rsidRPr="00717B96" w:rsidR="00354614">
        <w:rPr>
          <w:rFonts w:ascii="Times New Roman" w:hAnsi="Times New Roman"/>
          <w:sz w:val="24"/>
          <w:szCs w:val="24"/>
          <w:lang w:eastAsia="cs-CZ"/>
        </w:rPr>
        <w:t>m)</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326A40"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9</w:t>
      </w:r>
      <w:r w:rsidR="00660F9B">
        <w:rPr>
          <w:rFonts w:ascii="Times New Roman" w:hAnsi="Times New Roman"/>
          <w:sz w:val="24"/>
          <w:szCs w:val="24"/>
          <w:lang w:eastAsia="cs-CZ"/>
        </w:rPr>
        <w:t>1</w:t>
      </w:r>
      <w:r w:rsidRPr="00717B96" w:rsidR="00B7734C">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037B14">
        <w:rPr>
          <w:rFonts w:ascii="Times New Roman" w:hAnsi="Times New Roman"/>
          <w:sz w:val="24"/>
          <w:szCs w:val="24"/>
          <w:lang w:eastAsia="cs-CZ"/>
        </w:rPr>
        <w:t>.</w:t>
      </w:r>
      <w:r w:rsidRPr="00717B96">
        <w:rPr>
          <w:rFonts w:ascii="Times New Roman" w:hAnsi="Times New Roman"/>
          <w:sz w:val="24"/>
          <w:szCs w:val="24"/>
          <w:lang w:eastAsia="cs-CZ"/>
        </w:rPr>
        <w:t xml:space="preserve"> 2 písm. l) </w:t>
      </w:r>
      <w:r w:rsidRPr="00717B96" w:rsidR="004313BE">
        <w:rPr>
          <w:rFonts w:ascii="Times New Roman" w:hAnsi="Times New Roman"/>
          <w:sz w:val="24"/>
          <w:szCs w:val="24"/>
          <w:lang w:eastAsia="cs-CZ"/>
        </w:rPr>
        <w:t xml:space="preserve">sa slová </w:t>
      </w:r>
      <w:r w:rsidRPr="00717B96">
        <w:rPr>
          <w:rFonts w:ascii="Times New Roman" w:hAnsi="Times New Roman"/>
          <w:sz w:val="24"/>
          <w:szCs w:val="24"/>
          <w:lang w:eastAsia="cs-CZ"/>
        </w:rPr>
        <w:t xml:space="preserve">„§ 19 ods. 1 písm. </w:t>
      </w:r>
      <w:r w:rsidRPr="00717B96" w:rsidR="00354614">
        <w:rPr>
          <w:rFonts w:ascii="Times New Roman" w:hAnsi="Times New Roman"/>
          <w:sz w:val="24"/>
          <w:szCs w:val="24"/>
          <w:lang w:eastAsia="cs-CZ"/>
        </w:rPr>
        <w:t>m</w:t>
      </w:r>
      <w:r w:rsidRPr="00717B96">
        <w:rPr>
          <w:rFonts w:ascii="Times New Roman" w:hAnsi="Times New Roman"/>
          <w:sz w:val="24"/>
          <w:szCs w:val="24"/>
          <w:lang w:eastAsia="cs-CZ"/>
        </w:rPr>
        <w:t xml:space="preserve">)“ </w:t>
      </w:r>
      <w:r w:rsidRPr="00717B96" w:rsidR="004313BE">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xml:space="preserve">„§ 19 ods. 1 písm. </w:t>
      </w:r>
      <w:r w:rsidRPr="00717B96" w:rsidR="00354614">
        <w:rPr>
          <w:rFonts w:ascii="Times New Roman" w:hAnsi="Times New Roman"/>
          <w:sz w:val="24"/>
          <w:szCs w:val="24"/>
          <w:lang w:eastAsia="cs-CZ"/>
        </w:rPr>
        <w:t>n)</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101A45"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9</w:t>
      </w:r>
      <w:r w:rsidR="00660F9B">
        <w:rPr>
          <w:rFonts w:ascii="Times New Roman" w:hAnsi="Times New Roman"/>
          <w:sz w:val="24"/>
          <w:szCs w:val="24"/>
          <w:lang w:eastAsia="cs-CZ"/>
        </w:rPr>
        <w:t>2</w:t>
      </w:r>
      <w:r w:rsidRPr="00717B96" w:rsidR="00B7734C">
        <w:rPr>
          <w:rFonts w:ascii="Times New Roman" w:hAnsi="Times New Roman"/>
          <w:sz w:val="24"/>
          <w:szCs w:val="24"/>
          <w:lang w:eastAsia="cs-CZ"/>
        </w:rPr>
        <w:t>.</w:t>
      </w:r>
      <w:r w:rsidRPr="00717B96" w:rsidR="00440EF6">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E8102A">
        <w:rPr>
          <w:rFonts w:ascii="Times New Roman" w:hAnsi="Times New Roman"/>
          <w:sz w:val="24"/>
          <w:szCs w:val="24"/>
          <w:lang w:eastAsia="cs-CZ"/>
        </w:rPr>
        <w:t>.</w:t>
      </w:r>
      <w:r w:rsidRPr="00717B96">
        <w:rPr>
          <w:rFonts w:ascii="Times New Roman" w:hAnsi="Times New Roman"/>
          <w:sz w:val="24"/>
          <w:szCs w:val="24"/>
          <w:lang w:eastAsia="cs-CZ"/>
        </w:rPr>
        <w:t xml:space="preserve"> 2 písm. v) </w:t>
      </w:r>
      <w:r w:rsidRPr="00717B96" w:rsidR="004313BE">
        <w:rPr>
          <w:rFonts w:ascii="Times New Roman" w:hAnsi="Times New Roman"/>
          <w:sz w:val="24"/>
          <w:szCs w:val="24"/>
          <w:lang w:eastAsia="cs-CZ"/>
        </w:rPr>
        <w:t xml:space="preserve">sa slová </w:t>
      </w:r>
      <w:r w:rsidRPr="00717B96">
        <w:rPr>
          <w:rFonts w:ascii="Times New Roman" w:hAnsi="Times New Roman"/>
          <w:sz w:val="24"/>
          <w:szCs w:val="24"/>
          <w:lang w:eastAsia="cs-CZ"/>
        </w:rPr>
        <w:t xml:space="preserve">„§ 39 ods. 5“ </w:t>
      </w:r>
      <w:r w:rsidRPr="00717B96" w:rsidR="00977C71">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39 ods. 7“.</w:t>
      </w:r>
    </w:p>
    <w:p w:rsidR="000922CF" w:rsidRPr="00717B96" w:rsidP="000922CF">
      <w:pPr>
        <w:bidi w:val="0"/>
        <w:spacing w:after="0" w:line="240" w:lineRule="auto"/>
        <w:jc w:val="both"/>
        <w:rPr>
          <w:rFonts w:ascii="Times New Roman" w:hAnsi="Times New Roman"/>
          <w:sz w:val="24"/>
          <w:szCs w:val="24"/>
          <w:lang w:eastAsia="cs-CZ"/>
        </w:rPr>
      </w:pPr>
    </w:p>
    <w:p w:rsidR="00246C66"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9</w:t>
      </w:r>
      <w:r w:rsidR="00660F9B">
        <w:rPr>
          <w:rFonts w:ascii="Times New Roman" w:hAnsi="Times New Roman"/>
          <w:sz w:val="24"/>
          <w:szCs w:val="24"/>
          <w:lang w:eastAsia="cs-CZ"/>
        </w:rPr>
        <w:t>3</w:t>
      </w:r>
      <w:r w:rsidRPr="00717B96" w:rsidR="00B7734C">
        <w:rPr>
          <w:rFonts w:ascii="Times New Roman" w:hAnsi="Times New Roman"/>
          <w:sz w:val="24"/>
          <w:szCs w:val="24"/>
          <w:lang w:eastAsia="cs-CZ"/>
        </w:rPr>
        <w:t xml:space="preserve">. </w:t>
      </w:r>
      <w:r w:rsidRPr="00717B96" w:rsidR="006F11EA">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E8102A">
        <w:rPr>
          <w:rFonts w:ascii="Times New Roman" w:hAnsi="Times New Roman"/>
          <w:sz w:val="24"/>
          <w:szCs w:val="24"/>
          <w:lang w:eastAsia="cs-CZ"/>
        </w:rPr>
        <w:t>.</w:t>
      </w:r>
      <w:r w:rsidRPr="00717B96">
        <w:rPr>
          <w:rFonts w:ascii="Times New Roman" w:hAnsi="Times New Roman"/>
          <w:sz w:val="24"/>
          <w:szCs w:val="24"/>
          <w:lang w:eastAsia="cs-CZ"/>
        </w:rPr>
        <w:t xml:space="preserve"> 2 písm. zi) </w:t>
      </w:r>
      <w:r w:rsidRPr="00717B96" w:rsidR="004313BE">
        <w:rPr>
          <w:rFonts w:ascii="Times New Roman" w:hAnsi="Times New Roman"/>
          <w:sz w:val="24"/>
          <w:szCs w:val="24"/>
          <w:lang w:eastAsia="cs-CZ"/>
        </w:rPr>
        <w:t xml:space="preserve">sa slová </w:t>
      </w:r>
      <w:r w:rsidRPr="00717B96">
        <w:rPr>
          <w:rFonts w:ascii="Times New Roman" w:hAnsi="Times New Roman"/>
          <w:sz w:val="24"/>
          <w:szCs w:val="24"/>
          <w:lang w:eastAsia="cs-CZ"/>
        </w:rPr>
        <w:t xml:space="preserve">„§ 18 ods. 7 alebo ods. 9“ </w:t>
      </w:r>
      <w:r w:rsidRPr="00717B96" w:rsidR="00977C71">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18 ods. 8 alebo ods. 10“.</w:t>
      </w:r>
    </w:p>
    <w:p w:rsidR="000922CF" w:rsidRPr="00717B96" w:rsidP="000922CF">
      <w:pPr>
        <w:bidi w:val="0"/>
        <w:spacing w:after="0" w:line="240" w:lineRule="auto"/>
        <w:jc w:val="both"/>
        <w:rPr>
          <w:rFonts w:ascii="Times New Roman" w:hAnsi="Times New Roman"/>
          <w:sz w:val="24"/>
          <w:szCs w:val="24"/>
          <w:lang w:eastAsia="cs-CZ"/>
        </w:rPr>
      </w:pPr>
    </w:p>
    <w:p w:rsidR="00AB7A1E"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9</w:t>
      </w:r>
      <w:r w:rsidR="00660F9B">
        <w:rPr>
          <w:rFonts w:ascii="Times New Roman" w:hAnsi="Times New Roman"/>
          <w:sz w:val="24"/>
          <w:szCs w:val="24"/>
          <w:lang w:eastAsia="cs-CZ"/>
        </w:rPr>
        <w:t>4</w:t>
      </w:r>
      <w:r w:rsidRPr="00717B96" w:rsidR="00B7734C">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E8102A">
        <w:rPr>
          <w:rFonts w:ascii="Times New Roman" w:hAnsi="Times New Roman"/>
          <w:sz w:val="24"/>
          <w:szCs w:val="24"/>
          <w:lang w:eastAsia="cs-CZ"/>
        </w:rPr>
        <w:t>.</w:t>
      </w:r>
      <w:r w:rsidRPr="00717B96">
        <w:rPr>
          <w:rFonts w:ascii="Times New Roman" w:hAnsi="Times New Roman"/>
          <w:sz w:val="24"/>
          <w:szCs w:val="24"/>
          <w:lang w:eastAsia="cs-CZ"/>
        </w:rPr>
        <w:t xml:space="preserve"> 2 písm. zj) </w:t>
      </w:r>
      <w:r w:rsidRPr="00717B96" w:rsidR="004313BE">
        <w:rPr>
          <w:rFonts w:ascii="Times New Roman" w:hAnsi="Times New Roman"/>
          <w:sz w:val="24"/>
          <w:szCs w:val="24"/>
          <w:lang w:eastAsia="cs-CZ"/>
        </w:rPr>
        <w:t xml:space="preserve">sa slová </w:t>
      </w:r>
      <w:r w:rsidRPr="00717B96">
        <w:rPr>
          <w:rFonts w:ascii="Times New Roman" w:hAnsi="Times New Roman"/>
          <w:sz w:val="24"/>
          <w:szCs w:val="24"/>
          <w:lang w:eastAsia="cs-CZ"/>
        </w:rPr>
        <w:t xml:space="preserve">„§ 39 ods. 6, </w:t>
      </w:r>
      <w:smartTag w:uri="urn:schemas-microsoft-com:office:smarttags" w:element="metricconverter">
        <w:smartTagPr>
          <w:attr w:name="ProductID" w:val="200 kg"/>
        </w:smartTagPr>
        <w:r w:rsidRPr="00717B96">
          <w:rPr>
            <w:rFonts w:ascii="Times New Roman" w:hAnsi="Times New Roman"/>
            <w:sz w:val="24"/>
            <w:szCs w:val="24"/>
            <w:lang w:eastAsia="cs-CZ"/>
          </w:rPr>
          <w:t>12 a</w:t>
        </w:r>
      </w:smartTag>
      <w:r w:rsidRPr="00717B96">
        <w:rPr>
          <w:rFonts w:ascii="Times New Roman" w:hAnsi="Times New Roman"/>
          <w:sz w:val="24"/>
          <w:szCs w:val="24"/>
          <w:lang w:eastAsia="cs-CZ"/>
        </w:rPr>
        <w:t xml:space="preserve"> 14“ </w:t>
      </w:r>
      <w:r w:rsidRPr="00717B96" w:rsidR="00A714C7">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xml:space="preserve">„§ 39 ods. </w:t>
      </w:r>
      <w:r w:rsidRPr="00717B96" w:rsidR="00404924">
        <w:rPr>
          <w:rFonts w:ascii="Times New Roman" w:hAnsi="Times New Roman"/>
          <w:sz w:val="24"/>
          <w:szCs w:val="24"/>
          <w:lang w:eastAsia="cs-CZ"/>
        </w:rPr>
        <w:t>9</w:t>
      </w:r>
      <w:r w:rsidRPr="00717B96">
        <w:rPr>
          <w:rFonts w:ascii="Times New Roman" w:hAnsi="Times New Roman"/>
          <w:sz w:val="24"/>
          <w:szCs w:val="24"/>
          <w:lang w:eastAsia="cs-CZ"/>
        </w:rPr>
        <w:t xml:space="preserve">, </w:t>
      </w:r>
      <w:smartTag w:uri="urn:schemas-microsoft-com:office:smarttags" w:element="metricconverter">
        <w:smartTagPr>
          <w:attr w:name="ProductID" w:val="200 kg"/>
        </w:smartTagPr>
        <w:r w:rsidRPr="00717B96" w:rsidR="00404924">
          <w:rPr>
            <w:rFonts w:ascii="Times New Roman" w:hAnsi="Times New Roman"/>
            <w:sz w:val="24"/>
            <w:szCs w:val="24"/>
            <w:lang w:eastAsia="cs-CZ"/>
          </w:rPr>
          <w:t>15</w:t>
        </w:r>
        <w:r w:rsidRPr="00717B96">
          <w:rPr>
            <w:rFonts w:ascii="Times New Roman" w:hAnsi="Times New Roman"/>
            <w:sz w:val="24"/>
            <w:szCs w:val="24"/>
            <w:lang w:eastAsia="cs-CZ"/>
          </w:rPr>
          <w:t xml:space="preserve"> a</w:t>
        </w:r>
      </w:smartTag>
      <w:r w:rsidRPr="00717B96">
        <w:rPr>
          <w:rFonts w:ascii="Times New Roman" w:hAnsi="Times New Roman"/>
          <w:sz w:val="24"/>
          <w:szCs w:val="24"/>
          <w:lang w:eastAsia="cs-CZ"/>
        </w:rPr>
        <w:t xml:space="preserve"> 1</w:t>
      </w:r>
      <w:r w:rsidRPr="00717B96" w:rsidR="00404924">
        <w:rPr>
          <w:rFonts w:ascii="Times New Roman" w:hAnsi="Times New Roman"/>
          <w:sz w:val="24"/>
          <w:szCs w:val="24"/>
          <w:lang w:eastAsia="cs-CZ"/>
        </w:rPr>
        <w:t>6</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AB0BE4"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9</w:t>
      </w:r>
      <w:r w:rsidR="00660F9B">
        <w:rPr>
          <w:rFonts w:ascii="Times New Roman" w:hAnsi="Times New Roman"/>
          <w:sz w:val="24"/>
          <w:szCs w:val="24"/>
          <w:lang w:eastAsia="cs-CZ"/>
        </w:rPr>
        <w:t>5</w:t>
      </w:r>
      <w:r w:rsidRPr="00717B96" w:rsidR="00B7734C">
        <w:rPr>
          <w:rFonts w:ascii="Times New Roman" w:hAnsi="Times New Roman"/>
          <w:sz w:val="24"/>
          <w:szCs w:val="24"/>
          <w:lang w:eastAsia="cs-CZ"/>
        </w:rPr>
        <w:t xml:space="preserve">. </w:t>
      </w:r>
      <w:r w:rsidRPr="00717B96" w:rsidR="00E8102A">
        <w:rPr>
          <w:rFonts w:ascii="Times New Roman" w:hAnsi="Times New Roman"/>
          <w:sz w:val="24"/>
          <w:szCs w:val="24"/>
          <w:lang w:eastAsia="cs-CZ"/>
        </w:rPr>
        <w:t>V § 78 ods.</w:t>
      </w:r>
      <w:r w:rsidRPr="00717B96" w:rsidR="00F65427">
        <w:rPr>
          <w:rFonts w:ascii="Times New Roman" w:hAnsi="Times New Roman"/>
          <w:sz w:val="24"/>
          <w:szCs w:val="24"/>
          <w:lang w:eastAsia="cs-CZ"/>
        </w:rPr>
        <w:t xml:space="preserve"> 2 písm. zm) </w:t>
      </w:r>
      <w:r w:rsidRPr="00717B96" w:rsidR="004313BE">
        <w:rPr>
          <w:rFonts w:ascii="Times New Roman" w:hAnsi="Times New Roman"/>
          <w:sz w:val="24"/>
          <w:szCs w:val="24"/>
          <w:lang w:eastAsia="cs-CZ"/>
        </w:rPr>
        <w:t xml:space="preserve">sa slová </w:t>
      </w:r>
      <w:r w:rsidRPr="00717B96" w:rsidR="00F65427">
        <w:rPr>
          <w:rFonts w:ascii="Times New Roman" w:hAnsi="Times New Roman"/>
          <w:sz w:val="24"/>
          <w:szCs w:val="24"/>
          <w:lang w:eastAsia="cs-CZ"/>
        </w:rPr>
        <w:t xml:space="preserve">„§ 18 ods. 3“ </w:t>
      </w:r>
      <w:r w:rsidRPr="00717B96" w:rsidR="00A714C7">
        <w:rPr>
          <w:rFonts w:ascii="Times New Roman" w:hAnsi="Times New Roman"/>
          <w:sz w:val="24"/>
          <w:szCs w:val="24"/>
          <w:lang w:eastAsia="cs-CZ"/>
        </w:rPr>
        <w:t xml:space="preserve">nahrádzajú slovami </w:t>
      </w:r>
      <w:r w:rsidRPr="00717B96" w:rsidR="00F65427">
        <w:rPr>
          <w:rFonts w:ascii="Times New Roman" w:hAnsi="Times New Roman"/>
          <w:sz w:val="24"/>
          <w:szCs w:val="24"/>
          <w:lang w:eastAsia="cs-CZ"/>
        </w:rPr>
        <w:t>„§ 18 ods. 4“</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AB0BE4"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9</w:t>
      </w:r>
      <w:r w:rsidR="00660F9B">
        <w:rPr>
          <w:rFonts w:ascii="Times New Roman" w:hAnsi="Times New Roman"/>
          <w:sz w:val="24"/>
          <w:szCs w:val="24"/>
          <w:lang w:eastAsia="cs-CZ"/>
        </w:rPr>
        <w:t>6</w:t>
      </w:r>
      <w:r w:rsidRPr="00717B96" w:rsidR="00B7734C">
        <w:rPr>
          <w:rFonts w:ascii="Times New Roman" w:hAnsi="Times New Roman"/>
          <w:sz w:val="24"/>
          <w:szCs w:val="24"/>
          <w:lang w:eastAsia="cs-CZ"/>
        </w:rPr>
        <w:t xml:space="preserve">. </w:t>
      </w:r>
      <w:r w:rsidRPr="00717B96" w:rsidR="00404924">
        <w:rPr>
          <w:rFonts w:ascii="Times New Roman" w:hAnsi="Times New Roman"/>
          <w:sz w:val="24"/>
          <w:szCs w:val="24"/>
        </w:rPr>
        <w:t>V § 78 ods. 3 písm. a) sa slová v zátvorke „§ 18 ods. 3 písm. d)“ nahrádzajú slovami „§ 18 ods. 4 písm. d)“.“</w:t>
      </w:r>
    </w:p>
    <w:p w:rsidR="000922CF" w:rsidRPr="00717B96" w:rsidP="000922CF">
      <w:pPr>
        <w:bidi w:val="0"/>
        <w:spacing w:after="0" w:line="240" w:lineRule="auto"/>
        <w:jc w:val="both"/>
        <w:rPr>
          <w:rFonts w:ascii="Times New Roman" w:hAnsi="Times New Roman"/>
          <w:sz w:val="24"/>
          <w:szCs w:val="24"/>
          <w:lang w:eastAsia="cs-CZ"/>
        </w:rPr>
      </w:pPr>
    </w:p>
    <w:p w:rsidR="00AB0BE4" w:rsidRPr="00717B96" w:rsidP="000922CF">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9</w:t>
      </w:r>
      <w:r w:rsidR="00660F9B">
        <w:rPr>
          <w:rFonts w:ascii="Times New Roman" w:hAnsi="Times New Roman"/>
          <w:sz w:val="24"/>
          <w:szCs w:val="24"/>
          <w:lang w:eastAsia="cs-CZ"/>
        </w:rPr>
        <w:t>7</w:t>
      </w:r>
      <w:r w:rsidRPr="00717B96" w:rsidR="00B7734C">
        <w:rPr>
          <w:rFonts w:ascii="Times New Roman" w:hAnsi="Times New Roman"/>
          <w:sz w:val="24"/>
          <w:szCs w:val="24"/>
          <w:lang w:eastAsia="cs-CZ"/>
        </w:rPr>
        <w:t xml:space="preserve">. </w:t>
      </w:r>
      <w:r w:rsidRPr="00717B96">
        <w:rPr>
          <w:rFonts w:ascii="Times New Roman" w:hAnsi="Times New Roman"/>
          <w:sz w:val="24"/>
          <w:szCs w:val="24"/>
          <w:lang w:eastAsia="cs-CZ"/>
        </w:rPr>
        <w:t>V § 78 ods</w:t>
      </w:r>
      <w:r w:rsidRPr="00717B96" w:rsidR="00E8102A">
        <w:rPr>
          <w:rFonts w:ascii="Times New Roman" w:hAnsi="Times New Roman"/>
          <w:sz w:val="24"/>
          <w:szCs w:val="24"/>
          <w:lang w:eastAsia="cs-CZ"/>
        </w:rPr>
        <w:t>.</w:t>
      </w:r>
      <w:r w:rsidRPr="00717B96">
        <w:rPr>
          <w:rFonts w:ascii="Times New Roman" w:hAnsi="Times New Roman"/>
          <w:sz w:val="24"/>
          <w:szCs w:val="24"/>
          <w:lang w:eastAsia="cs-CZ"/>
        </w:rPr>
        <w:t xml:space="preserve"> 3 písm. g) </w:t>
      </w:r>
      <w:r w:rsidRPr="00717B96" w:rsidR="00595422">
        <w:rPr>
          <w:rFonts w:ascii="Times New Roman" w:hAnsi="Times New Roman"/>
          <w:sz w:val="24"/>
          <w:szCs w:val="24"/>
          <w:lang w:eastAsia="cs-CZ"/>
        </w:rPr>
        <w:t>sa slová</w:t>
      </w:r>
      <w:r w:rsidRPr="00717B96">
        <w:rPr>
          <w:rFonts w:ascii="Times New Roman" w:hAnsi="Times New Roman"/>
          <w:sz w:val="24"/>
          <w:szCs w:val="24"/>
          <w:lang w:eastAsia="cs-CZ"/>
        </w:rPr>
        <w:t xml:space="preserve"> „§ 18 ods. 3“ </w:t>
      </w:r>
      <w:r w:rsidRPr="00717B96" w:rsidR="00595422">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18 ods. 4“.</w:t>
      </w:r>
    </w:p>
    <w:p w:rsidR="000922CF" w:rsidRPr="00717B96" w:rsidP="000922CF">
      <w:pPr>
        <w:bidi w:val="0"/>
        <w:spacing w:after="0" w:line="240" w:lineRule="auto"/>
        <w:jc w:val="both"/>
        <w:rPr>
          <w:rFonts w:ascii="Times New Roman" w:hAnsi="Times New Roman"/>
          <w:sz w:val="24"/>
          <w:szCs w:val="24"/>
          <w:lang w:eastAsia="cs-CZ"/>
        </w:rPr>
      </w:pPr>
    </w:p>
    <w:p w:rsidR="002E7405" w:rsidRPr="00717B96" w:rsidP="002E7405">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9</w:t>
      </w:r>
      <w:r w:rsidR="00660F9B">
        <w:rPr>
          <w:rFonts w:ascii="Times New Roman" w:hAnsi="Times New Roman"/>
          <w:sz w:val="24"/>
          <w:szCs w:val="24"/>
          <w:lang w:eastAsia="cs-CZ"/>
        </w:rPr>
        <w:t>8</w:t>
      </w:r>
      <w:r w:rsidRPr="00717B96" w:rsidR="00B7734C">
        <w:rPr>
          <w:rFonts w:ascii="Times New Roman" w:hAnsi="Times New Roman"/>
          <w:sz w:val="24"/>
          <w:szCs w:val="24"/>
          <w:lang w:eastAsia="cs-CZ"/>
        </w:rPr>
        <w:t xml:space="preserve">. </w:t>
      </w:r>
      <w:r w:rsidRPr="00717B96" w:rsidR="004A45B5">
        <w:rPr>
          <w:rFonts w:ascii="Times New Roman" w:hAnsi="Times New Roman"/>
          <w:sz w:val="24"/>
          <w:szCs w:val="24"/>
          <w:lang w:eastAsia="cs-CZ"/>
        </w:rPr>
        <w:t>V § 78 ods</w:t>
      </w:r>
      <w:r w:rsidRPr="00717B96" w:rsidR="00E8102A">
        <w:rPr>
          <w:rFonts w:ascii="Times New Roman" w:hAnsi="Times New Roman"/>
          <w:sz w:val="24"/>
          <w:szCs w:val="24"/>
          <w:lang w:eastAsia="cs-CZ"/>
        </w:rPr>
        <w:t>.</w:t>
      </w:r>
      <w:r w:rsidRPr="00717B96" w:rsidR="004A45B5">
        <w:rPr>
          <w:rFonts w:ascii="Times New Roman" w:hAnsi="Times New Roman"/>
          <w:sz w:val="24"/>
          <w:szCs w:val="24"/>
          <w:lang w:eastAsia="cs-CZ"/>
        </w:rPr>
        <w:t xml:space="preserve"> 3 písm. m) a n) sa </w:t>
      </w:r>
      <w:r w:rsidRPr="00717B96" w:rsidR="004F3B24">
        <w:rPr>
          <w:rFonts w:ascii="Times New Roman" w:hAnsi="Times New Roman"/>
          <w:sz w:val="24"/>
          <w:szCs w:val="24"/>
          <w:lang w:eastAsia="cs-CZ"/>
        </w:rPr>
        <w:t>slová</w:t>
      </w:r>
      <w:r w:rsidRPr="00717B96" w:rsidR="004A45B5">
        <w:rPr>
          <w:rFonts w:ascii="Times New Roman" w:hAnsi="Times New Roman"/>
          <w:sz w:val="24"/>
          <w:szCs w:val="24"/>
          <w:lang w:eastAsia="cs-CZ"/>
        </w:rPr>
        <w:t xml:space="preserve"> „§ 18 ods. 3“ </w:t>
      </w:r>
      <w:r w:rsidRPr="00717B96" w:rsidR="004F3B24">
        <w:rPr>
          <w:rFonts w:ascii="Times New Roman" w:hAnsi="Times New Roman"/>
          <w:sz w:val="24"/>
          <w:szCs w:val="24"/>
          <w:lang w:eastAsia="cs-CZ"/>
        </w:rPr>
        <w:t>nahrádzajú slovami</w:t>
      </w:r>
      <w:r w:rsidRPr="00717B96" w:rsidR="004A45B5">
        <w:rPr>
          <w:rFonts w:ascii="Times New Roman" w:hAnsi="Times New Roman"/>
          <w:sz w:val="24"/>
          <w:szCs w:val="24"/>
          <w:lang w:eastAsia="cs-CZ"/>
        </w:rPr>
        <w:t xml:space="preserve"> „§ 18 ods. 4“</w:t>
      </w:r>
      <w:r w:rsidRPr="00717B96">
        <w:rPr>
          <w:rFonts w:ascii="Times New Roman" w:hAnsi="Times New Roman"/>
          <w:sz w:val="24"/>
          <w:szCs w:val="24"/>
          <w:lang w:eastAsia="cs-CZ"/>
        </w:rPr>
        <w:t>.</w:t>
      </w:r>
    </w:p>
    <w:p w:rsidR="004A45B5" w:rsidRPr="00717B96" w:rsidP="000922CF">
      <w:pPr>
        <w:bidi w:val="0"/>
        <w:spacing w:after="0" w:line="240" w:lineRule="auto"/>
        <w:jc w:val="both"/>
        <w:rPr>
          <w:rFonts w:ascii="Times New Roman" w:hAnsi="Times New Roman"/>
          <w:sz w:val="24"/>
          <w:szCs w:val="24"/>
          <w:lang w:eastAsia="cs-CZ"/>
        </w:rPr>
      </w:pPr>
    </w:p>
    <w:p w:rsidR="002E7405" w:rsidRPr="00717B96" w:rsidP="004C3D28">
      <w:pPr>
        <w:bidi w:val="0"/>
        <w:spacing w:after="0" w:line="240" w:lineRule="auto"/>
        <w:jc w:val="both"/>
        <w:rPr>
          <w:rFonts w:ascii="Times New Roman" w:hAnsi="Times New Roman"/>
          <w:sz w:val="24"/>
          <w:szCs w:val="24"/>
          <w:lang w:eastAsia="cs-CZ"/>
        </w:rPr>
      </w:pPr>
      <w:r w:rsidR="00660F9B">
        <w:rPr>
          <w:rFonts w:ascii="Times New Roman" w:hAnsi="Times New Roman"/>
          <w:sz w:val="24"/>
          <w:szCs w:val="24"/>
          <w:lang w:eastAsia="cs-CZ"/>
        </w:rPr>
        <w:t>99</w:t>
      </w:r>
      <w:r w:rsidRPr="00717B96" w:rsidR="00B7734C">
        <w:rPr>
          <w:rFonts w:ascii="Times New Roman" w:hAnsi="Times New Roman"/>
          <w:sz w:val="24"/>
          <w:szCs w:val="24"/>
          <w:lang w:eastAsia="cs-CZ"/>
        </w:rPr>
        <w:t>.</w:t>
      </w:r>
      <w:r w:rsidRPr="00717B96" w:rsidR="006F11EA">
        <w:rPr>
          <w:rFonts w:ascii="Times New Roman" w:hAnsi="Times New Roman"/>
          <w:sz w:val="24"/>
          <w:szCs w:val="24"/>
          <w:lang w:eastAsia="cs-CZ"/>
        </w:rPr>
        <w:t xml:space="preserve"> </w:t>
      </w:r>
      <w:r w:rsidRPr="00717B96" w:rsidR="004A45B5">
        <w:rPr>
          <w:rFonts w:ascii="Times New Roman" w:hAnsi="Times New Roman"/>
          <w:sz w:val="24"/>
          <w:szCs w:val="24"/>
          <w:lang w:eastAsia="cs-CZ"/>
        </w:rPr>
        <w:t>V § 78 ods</w:t>
      </w:r>
      <w:r w:rsidRPr="00717B96" w:rsidR="00E8102A">
        <w:rPr>
          <w:rFonts w:ascii="Times New Roman" w:hAnsi="Times New Roman"/>
          <w:sz w:val="24"/>
          <w:szCs w:val="24"/>
          <w:lang w:eastAsia="cs-CZ"/>
        </w:rPr>
        <w:t>.</w:t>
      </w:r>
      <w:r w:rsidRPr="00717B96" w:rsidR="004A45B5">
        <w:rPr>
          <w:rFonts w:ascii="Times New Roman" w:hAnsi="Times New Roman"/>
          <w:sz w:val="24"/>
          <w:szCs w:val="24"/>
          <w:lang w:eastAsia="cs-CZ"/>
        </w:rPr>
        <w:t xml:space="preserve"> 4 sa </w:t>
      </w:r>
      <w:r w:rsidRPr="00717B96" w:rsidR="004F3B24">
        <w:rPr>
          <w:rFonts w:ascii="Times New Roman" w:hAnsi="Times New Roman"/>
          <w:sz w:val="24"/>
          <w:szCs w:val="24"/>
          <w:lang w:eastAsia="cs-CZ"/>
        </w:rPr>
        <w:t>slová</w:t>
      </w:r>
      <w:r w:rsidRPr="00717B96" w:rsidR="004A45B5">
        <w:rPr>
          <w:rFonts w:ascii="Times New Roman" w:hAnsi="Times New Roman"/>
          <w:sz w:val="24"/>
          <w:szCs w:val="24"/>
          <w:lang w:eastAsia="cs-CZ"/>
        </w:rPr>
        <w:t xml:space="preserve"> „§ 18 ods. 3“ </w:t>
      </w:r>
      <w:r w:rsidRPr="00717B96" w:rsidR="004F3B24">
        <w:rPr>
          <w:rFonts w:ascii="Times New Roman" w:hAnsi="Times New Roman"/>
          <w:sz w:val="24"/>
          <w:szCs w:val="24"/>
          <w:lang w:eastAsia="cs-CZ"/>
        </w:rPr>
        <w:t xml:space="preserve">nahrádzajú slovami </w:t>
      </w:r>
      <w:r w:rsidRPr="00717B96" w:rsidR="004A45B5">
        <w:rPr>
          <w:rFonts w:ascii="Times New Roman" w:hAnsi="Times New Roman"/>
          <w:sz w:val="24"/>
          <w:szCs w:val="24"/>
          <w:lang w:eastAsia="cs-CZ"/>
        </w:rPr>
        <w:t>„§ 18 ods. 4“</w:t>
      </w:r>
      <w:r w:rsidRPr="00717B96">
        <w:rPr>
          <w:rFonts w:ascii="Times New Roman" w:hAnsi="Times New Roman"/>
          <w:sz w:val="24"/>
          <w:szCs w:val="24"/>
          <w:lang w:eastAsia="cs-CZ"/>
        </w:rPr>
        <w:t xml:space="preserve"> a slová „§ 19 ods. 3“ sa nahrádzajú slovami „19 ods. 4“.</w:t>
      </w:r>
    </w:p>
    <w:p w:rsidR="004A45B5" w:rsidRPr="00717B96" w:rsidP="004C3D28">
      <w:pPr>
        <w:bidi w:val="0"/>
        <w:spacing w:after="0" w:line="240" w:lineRule="auto"/>
        <w:jc w:val="both"/>
        <w:rPr>
          <w:rFonts w:ascii="Times New Roman" w:hAnsi="Times New Roman"/>
          <w:sz w:val="24"/>
          <w:szCs w:val="24"/>
          <w:lang w:eastAsia="cs-CZ"/>
        </w:rPr>
      </w:pPr>
    </w:p>
    <w:p w:rsidR="00656253" w:rsidRPr="00717B96" w:rsidP="00CF4C06">
      <w:pPr>
        <w:bidi w:val="0"/>
        <w:spacing w:after="0" w:line="240" w:lineRule="auto"/>
        <w:jc w:val="both"/>
        <w:rPr>
          <w:rFonts w:ascii="Times New Roman" w:hAnsi="Times New Roman"/>
          <w:sz w:val="24"/>
          <w:szCs w:val="24"/>
          <w:lang w:eastAsia="cs-CZ"/>
        </w:rPr>
      </w:pPr>
      <w:r w:rsidRPr="00717B96" w:rsidR="00B7734C">
        <w:rPr>
          <w:rFonts w:ascii="Times New Roman" w:hAnsi="Times New Roman"/>
          <w:sz w:val="24"/>
          <w:szCs w:val="24"/>
          <w:lang w:eastAsia="cs-CZ"/>
        </w:rPr>
        <w:t>10</w:t>
      </w:r>
      <w:r w:rsidR="00660F9B">
        <w:rPr>
          <w:rFonts w:ascii="Times New Roman" w:hAnsi="Times New Roman"/>
          <w:sz w:val="24"/>
          <w:szCs w:val="24"/>
          <w:lang w:eastAsia="cs-CZ"/>
        </w:rPr>
        <w:t>0</w:t>
      </w:r>
      <w:r w:rsidRPr="00717B96" w:rsidR="00B7734C">
        <w:rPr>
          <w:rFonts w:ascii="Times New Roman" w:hAnsi="Times New Roman"/>
          <w:sz w:val="24"/>
          <w:szCs w:val="24"/>
          <w:lang w:eastAsia="cs-CZ"/>
        </w:rPr>
        <w:t xml:space="preserve">. </w:t>
      </w:r>
      <w:r w:rsidRPr="00717B96">
        <w:rPr>
          <w:rFonts w:ascii="Times New Roman" w:hAnsi="Times New Roman"/>
          <w:sz w:val="24"/>
          <w:szCs w:val="24"/>
          <w:lang w:eastAsia="cs-CZ"/>
        </w:rPr>
        <w:t>V § 79 ods</w:t>
      </w:r>
      <w:r w:rsidRPr="00717B96" w:rsidR="00E8102A">
        <w:rPr>
          <w:rFonts w:ascii="Times New Roman" w:hAnsi="Times New Roman"/>
          <w:sz w:val="24"/>
          <w:szCs w:val="24"/>
          <w:lang w:eastAsia="cs-CZ"/>
        </w:rPr>
        <w:t>.</w:t>
      </w:r>
      <w:r w:rsidRPr="00717B96">
        <w:rPr>
          <w:rFonts w:ascii="Times New Roman" w:hAnsi="Times New Roman"/>
          <w:sz w:val="24"/>
          <w:szCs w:val="24"/>
          <w:lang w:eastAsia="cs-CZ"/>
        </w:rPr>
        <w:t xml:space="preserve"> 4 sa </w:t>
      </w:r>
      <w:r w:rsidRPr="00717B96" w:rsidR="00BA1D84">
        <w:rPr>
          <w:rFonts w:ascii="Times New Roman" w:hAnsi="Times New Roman"/>
          <w:sz w:val="24"/>
          <w:szCs w:val="24"/>
          <w:lang w:eastAsia="cs-CZ"/>
        </w:rPr>
        <w:t>slová</w:t>
      </w:r>
      <w:r w:rsidRPr="00717B96">
        <w:rPr>
          <w:rFonts w:ascii="Times New Roman" w:hAnsi="Times New Roman"/>
          <w:sz w:val="24"/>
          <w:szCs w:val="24"/>
          <w:lang w:eastAsia="cs-CZ"/>
        </w:rPr>
        <w:t xml:space="preserve"> „§ 19 ods. 3 písm. b) až g)“ </w:t>
      </w:r>
      <w:r w:rsidRPr="00717B96" w:rsidR="00BA1D84">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19 ods. 4 písm. b) až h)“.</w:t>
      </w:r>
    </w:p>
    <w:p w:rsidR="000922CF" w:rsidRPr="00717B96" w:rsidP="000922CF">
      <w:pPr>
        <w:bidi w:val="0"/>
        <w:spacing w:after="0" w:line="240" w:lineRule="auto"/>
        <w:jc w:val="both"/>
        <w:rPr>
          <w:rFonts w:ascii="Times New Roman" w:hAnsi="Times New Roman"/>
          <w:sz w:val="24"/>
          <w:szCs w:val="24"/>
          <w:lang w:eastAsia="cs-CZ"/>
        </w:rPr>
      </w:pPr>
    </w:p>
    <w:p w:rsidR="00B909A5" w:rsidRPr="00717B96" w:rsidP="000922CF">
      <w:pPr>
        <w:bidi w:val="0"/>
        <w:spacing w:after="0" w:line="240" w:lineRule="auto"/>
        <w:jc w:val="both"/>
        <w:rPr>
          <w:rFonts w:ascii="Times New Roman" w:hAnsi="Times New Roman"/>
          <w:sz w:val="24"/>
          <w:szCs w:val="24"/>
          <w:lang w:eastAsia="cs-CZ"/>
        </w:rPr>
      </w:pPr>
      <w:r w:rsidRPr="00717B96" w:rsidR="00440EF6">
        <w:rPr>
          <w:rFonts w:ascii="Times New Roman" w:hAnsi="Times New Roman"/>
          <w:sz w:val="24"/>
          <w:szCs w:val="24"/>
          <w:lang w:eastAsia="cs-CZ"/>
        </w:rPr>
        <w:t>10</w:t>
      </w:r>
      <w:r w:rsidR="00660F9B">
        <w:rPr>
          <w:rFonts w:ascii="Times New Roman" w:hAnsi="Times New Roman"/>
          <w:sz w:val="24"/>
          <w:szCs w:val="24"/>
          <w:lang w:eastAsia="cs-CZ"/>
        </w:rPr>
        <w:t>1</w:t>
      </w:r>
      <w:r w:rsidRPr="00717B96" w:rsidR="00440EF6">
        <w:rPr>
          <w:rFonts w:ascii="Times New Roman" w:hAnsi="Times New Roman"/>
          <w:sz w:val="24"/>
          <w:szCs w:val="24"/>
          <w:lang w:eastAsia="cs-CZ"/>
        </w:rPr>
        <w:t xml:space="preserve">. </w:t>
      </w:r>
      <w:r w:rsidRPr="00717B96">
        <w:rPr>
          <w:rFonts w:ascii="Times New Roman" w:hAnsi="Times New Roman"/>
          <w:sz w:val="24"/>
          <w:szCs w:val="24"/>
        </w:rPr>
        <w:t>V § 80 ods. 1 písm. a) sa slová v zátvorke „§ 18 ods. 3 písm. b)“ nahrádzajú slovami „§ 18 ods. 4 písm. b)“.</w:t>
      </w:r>
    </w:p>
    <w:p w:rsidR="00B909A5" w:rsidRPr="00717B96" w:rsidP="000922CF">
      <w:pPr>
        <w:bidi w:val="0"/>
        <w:spacing w:after="0" w:line="240" w:lineRule="auto"/>
        <w:jc w:val="both"/>
        <w:rPr>
          <w:rFonts w:ascii="Times New Roman" w:hAnsi="Times New Roman"/>
          <w:sz w:val="24"/>
          <w:szCs w:val="24"/>
          <w:lang w:eastAsia="cs-CZ"/>
        </w:rPr>
      </w:pPr>
    </w:p>
    <w:p w:rsidR="000922CF" w:rsidRPr="00717B96" w:rsidP="005F364D">
      <w:pPr>
        <w:pStyle w:val="ListParagraph"/>
        <w:bidi w:val="0"/>
        <w:ind w:left="0"/>
        <w:rPr>
          <w:rFonts w:ascii="Times New Roman" w:hAnsi="Times New Roman"/>
          <w:sz w:val="24"/>
          <w:szCs w:val="24"/>
        </w:rPr>
      </w:pPr>
      <w:r w:rsidRPr="00717B96" w:rsidR="00B7734C">
        <w:rPr>
          <w:rFonts w:ascii="Times New Roman" w:hAnsi="Times New Roman"/>
          <w:sz w:val="24"/>
          <w:szCs w:val="24"/>
        </w:rPr>
        <w:t>10</w:t>
      </w:r>
      <w:r w:rsidR="00660F9B">
        <w:rPr>
          <w:rFonts w:ascii="Times New Roman" w:hAnsi="Times New Roman"/>
          <w:sz w:val="24"/>
          <w:szCs w:val="24"/>
        </w:rPr>
        <w:t>2</w:t>
      </w:r>
      <w:r w:rsidRPr="00717B96" w:rsidR="00B7734C">
        <w:rPr>
          <w:rFonts w:ascii="Times New Roman" w:hAnsi="Times New Roman"/>
          <w:sz w:val="24"/>
          <w:szCs w:val="24"/>
        </w:rPr>
        <w:t xml:space="preserve">. </w:t>
      </w:r>
      <w:r w:rsidRPr="00717B96" w:rsidR="00700A86">
        <w:rPr>
          <w:rFonts w:ascii="Times New Roman" w:hAnsi="Times New Roman"/>
          <w:sz w:val="24"/>
          <w:szCs w:val="24"/>
        </w:rPr>
        <w:t>V § 80 ods. 1 písm. b) sa slová v zátvorke „§ 18 ods. 3 písm. a) a § 39 ods. 5 písm. c)“ nahrádzajú slovami „§ 18 ods. 4 písm. a) a § 39 ods. 8 písm. c)“.</w:t>
      </w:r>
    </w:p>
    <w:p w:rsidR="005F364D" w:rsidRPr="00717B96" w:rsidP="005F364D">
      <w:pPr>
        <w:pStyle w:val="ListParagraph"/>
        <w:bidi w:val="0"/>
        <w:ind w:left="0"/>
        <w:rPr>
          <w:rFonts w:ascii="Times New Roman" w:hAnsi="Times New Roman"/>
          <w:sz w:val="24"/>
          <w:szCs w:val="24"/>
        </w:rPr>
      </w:pPr>
    </w:p>
    <w:p w:rsidR="00F307B0" w:rsidRPr="00717B96" w:rsidP="000922CF">
      <w:pPr>
        <w:bidi w:val="0"/>
        <w:spacing w:after="0" w:line="240" w:lineRule="auto"/>
        <w:jc w:val="both"/>
        <w:rPr>
          <w:rFonts w:ascii="Times New Roman" w:hAnsi="Times New Roman"/>
          <w:sz w:val="24"/>
          <w:szCs w:val="24"/>
          <w:lang w:eastAsia="cs-CZ"/>
        </w:rPr>
      </w:pPr>
      <w:r w:rsidRPr="00717B96" w:rsidR="005F364D">
        <w:rPr>
          <w:rFonts w:ascii="Times New Roman" w:hAnsi="Times New Roman"/>
          <w:sz w:val="24"/>
          <w:szCs w:val="24"/>
          <w:lang w:eastAsia="cs-CZ"/>
        </w:rPr>
        <w:t>10</w:t>
      </w:r>
      <w:r w:rsidR="00660F9B">
        <w:rPr>
          <w:rFonts w:ascii="Times New Roman" w:hAnsi="Times New Roman"/>
          <w:sz w:val="24"/>
          <w:szCs w:val="24"/>
          <w:lang w:eastAsia="cs-CZ"/>
        </w:rPr>
        <w:t>3</w:t>
      </w:r>
      <w:r w:rsidRPr="00717B96" w:rsidR="005F364D">
        <w:rPr>
          <w:rFonts w:ascii="Times New Roman" w:hAnsi="Times New Roman"/>
          <w:sz w:val="24"/>
          <w:szCs w:val="24"/>
          <w:lang w:eastAsia="cs-CZ"/>
        </w:rPr>
        <w:t xml:space="preserve">. </w:t>
      </w:r>
      <w:r w:rsidRPr="00717B96">
        <w:rPr>
          <w:rFonts w:ascii="Times New Roman" w:hAnsi="Times New Roman"/>
          <w:sz w:val="24"/>
          <w:szCs w:val="24"/>
          <w:lang w:eastAsia="cs-CZ"/>
        </w:rPr>
        <w:t xml:space="preserve">V § 80 </w:t>
      </w:r>
      <w:r w:rsidRPr="00717B96" w:rsidR="00FB2658">
        <w:rPr>
          <w:rFonts w:ascii="Times New Roman" w:hAnsi="Times New Roman"/>
          <w:sz w:val="24"/>
          <w:szCs w:val="24"/>
          <w:lang w:eastAsia="cs-CZ"/>
        </w:rPr>
        <w:t xml:space="preserve">ods. 1 </w:t>
      </w:r>
      <w:r w:rsidRPr="00717B96">
        <w:rPr>
          <w:rFonts w:ascii="Times New Roman" w:hAnsi="Times New Roman"/>
          <w:sz w:val="24"/>
          <w:szCs w:val="24"/>
          <w:lang w:eastAsia="cs-CZ"/>
        </w:rPr>
        <w:t xml:space="preserve">písm. c) sa </w:t>
      </w:r>
      <w:r w:rsidRPr="00717B96" w:rsidR="00105C34">
        <w:rPr>
          <w:rFonts w:ascii="Times New Roman" w:hAnsi="Times New Roman"/>
          <w:sz w:val="24"/>
          <w:szCs w:val="24"/>
          <w:lang w:eastAsia="cs-CZ"/>
        </w:rPr>
        <w:t>slová</w:t>
      </w:r>
      <w:r w:rsidRPr="00717B96">
        <w:rPr>
          <w:rFonts w:ascii="Times New Roman" w:hAnsi="Times New Roman"/>
          <w:sz w:val="24"/>
          <w:szCs w:val="24"/>
          <w:lang w:eastAsia="cs-CZ"/>
        </w:rPr>
        <w:t xml:space="preserve"> „§ 18 ods. </w:t>
      </w:r>
      <w:r w:rsidRPr="00717B96" w:rsidR="00B827D6">
        <w:rPr>
          <w:rFonts w:ascii="Times New Roman" w:hAnsi="Times New Roman"/>
          <w:sz w:val="24"/>
          <w:szCs w:val="24"/>
          <w:lang w:eastAsia="cs-CZ"/>
        </w:rPr>
        <w:t>6</w:t>
      </w:r>
      <w:r w:rsidRPr="00717B96">
        <w:rPr>
          <w:rFonts w:ascii="Times New Roman" w:hAnsi="Times New Roman"/>
          <w:sz w:val="24"/>
          <w:szCs w:val="24"/>
          <w:lang w:eastAsia="cs-CZ"/>
        </w:rPr>
        <w:t xml:space="preserve">“ </w:t>
      </w:r>
      <w:r w:rsidRPr="00717B96" w:rsidR="00105C34">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xml:space="preserve">„§ 18 ods. </w:t>
      </w:r>
      <w:r w:rsidRPr="00717B96" w:rsidR="00B827D6">
        <w:rPr>
          <w:rFonts w:ascii="Times New Roman" w:hAnsi="Times New Roman"/>
          <w:sz w:val="24"/>
          <w:szCs w:val="24"/>
          <w:lang w:eastAsia="cs-CZ"/>
        </w:rPr>
        <w:t>7</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721871" w:rsidRPr="00717B96" w:rsidP="000922CF">
      <w:pPr>
        <w:bidi w:val="0"/>
        <w:spacing w:after="0" w:line="240" w:lineRule="auto"/>
        <w:jc w:val="both"/>
        <w:rPr>
          <w:rFonts w:ascii="Times New Roman" w:hAnsi="Times New Roman"/>
          <w:sz w:val="24"/>
          <w:szCs w:val="24"/>
          <w:lang w:eastAsia="cs-CZ"/>
        </w:rPr>
      </w:pPr>
      <w:r w:rsidRPr="00717B96" w:rsidR="005F364D">
        <w:rPr>
          <w:rFonts w:ascii="Times New Roman" w:hAnsi="Times New Roman"/>
          <w:sz w:val="24"/>
          <w:szCs w:val="24"/>
          <w:lang w:eastAsia="cs-CZ"/>
        </w:rPr>
        <w:t>10</w:t>
      </w:r>
      <w:r w:rsidR="00660F9B">
        <w:rPr>
          <w:rFonts w:ascii="Times New Roman" w:hAnsi="Times New Roman"/>
          <w:sz w:val="24"/>
          <w:szCs w:val="24"/>
          <w:lang w:eastAsia="cs-CZ"/>
        </w:rPr>
        <w:t>4</w:t>
      </w:r>
      <w:r w:rsidRPr="00717B96" w:rsidR="005F364D">
        <w:rPr>
          <w:rFonts w:ascii="Times New Roman" w:hAnsi="Times New Roman"/>
          <w:sz w:val="24"/>
          <w:szCs w:val="24"/>
          <w:lang w:eastAsia="cs-CZ"/>
        </w:rPr>
        <w:t xml:space="preserve">. </w:t>
      </w:r>
      <w:r w:rsidRPr="00717B96">
        <w:rPr>
          <w:rFonts w:ascii="Times New Roman" w:hAnsi="Times New Roman"/>
          <w:sz w:val="24"/>
          <w:szCs w:val="24"/>
          <w:lang w:eastAsia="cs-CZ"/>
        </w:rPr>
        <w:t xml:space="preserve">V § 80 </w:t>
      </w:r>
      <w:r w:rsidRPr="00717B96" w:rsidR="00FB2658">
        <w:rPr>
          <w:rFonts w:ascii="Times New Roman" w:hAnsi="Times New Roman"/>
          <w:sz w:val="24"/>
          <w:szCs w:val="24"/>
          <w:lang w:eastAsia="cs-CZ"/>
        </w:rPr>
        <w:t xml:space="preserve">ods. 1 </w:t>
      </w:r>
      <w:r w:rsidRPr="00717B96">
        <w:rPr>
          <w:rFonts w:ascii="Times New Roman" w:hAnsi="Times New Roman"/>
          <w:sz w:val="24"/>
          <w:szCs w:val="24"/>
          <w:lang w:eastAsia="cs-CZ"/>
        </w:rPr>
        <w:t xml:space="preserve">písm. d) sa </w:t>
      </w:r>
      <w:r w:rsidRPr="00717B96" w:rsidR="00D535E1">
        <w:rPr>
          <w:rFonts w:ascii="Times New Roman" w:hAnsi="Times New Roman"/>
          <w:sz w:val="24"/>
          <w:szCs w:val="24"/>
          <w:lang w:eastAsia="cs-CZ"/>
        </w:rPr>
        <w:t>slová</w:t>
      </w:r>
      <w:r w:rsidRPr="00717B96">
        <w:rPr>
          <w:rFonts w:ascii="Times New Roman" w:hAnsi="Times New Roman"/>
          <w:sz w:val="24"/>
          <w:szCs w:val="24"/>
          <w:lang w:eastAsia="cs-CZ"/>
        </w:rPr>
        <w:t xml:space="preserve"> „§ 19 ods. 1 písm. b), f) a k)“ </w:t>
      </w:r>
      <w:r w:rsidRPr="00717B96" w:rsidR="00D535E1">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19 ods. 1 písm. b), g) a l)“ a </w:t>
      </w:r>
      <w:r w:rsidRPr="00717B96" w:rsidR="00D535E1">
        <w:rPr>
          <w:rFonts w:ascii="Times New Roman" w:hAnsi="Times New Roman"/>
          <w:sz w:val="24"/>
          <w:szCs w:val="24"/>
          <w:lang w:eastAsia="cs-CZ"/>
        </w:rPr>
        <w:t>slová</w:t>
      </w:r>
      <w:r w:rsidRPr="00717B96">
        <w:rPr>
          <w:rFonts w:ascii="Times New Roman" w:hAnsi="Times New Roman"/>
          <w:sz w:val="24"/>
          <w:szCs w:val="24"/>
          <w:lang w:eastAsia="cs-CZ"/>
        </w:rPr>
        <w:t xml:space="preserve"> „§ 19 ods. 1 písm. i)“ sa </w:t>
      </w:r>
      <w:r w:rsidRPr="00717B96" w:rsidR="00D535E1">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19 ods. 1 písm. j)“.</w:t>
      </w:r>
    </w:p>
    <w:p w:rsidR="000922CF" w:rsidRPr="00717B96" w:rsidP="000922CF">
      <w:pPr>
        <w:bidi w:val="0"/>
        <w:spacing w:after="0" w:line="240" w:lineRule="auto"/>
        <w:jc w:val="both"/>
        <w:rPr>
          <w:rFonts w:ascii="Times New Roman" w:hAnsi="Times New Roman"/>
          <w:sz w:val="24"/>
          <w:szCs w:val="24"/>
          <w:lang w:eastAsia="cs-CZ"/>
        </w:rPr>
      </w:pPr>
    </w:p>
    <w:p w:rsidR="000922CF" w:rsidRPr="00717B96" w:rsidP="005F60B3">
      <w:pPr>
        <w:pStyle w:val="ListParagraph"/>
        <w:bidi w:val="0"/>
        <w:spacing w:after="200" w:line="360" w:lineRule="auto"/>
        <w:ind w:left="0"/>
        <w:rPr>
          <w:rFonts w:ascii="Times New Roman" w:hAnsi="Times New Roman"/>
          <w:sz w:val="24"/>
          <w:szCs w:val="24"/>
        </w:rPr>
      </w:pPr>
      <w:r w:rsidRPr="00717B96" w:rsidR="005F364D">
        <w:rPr>
          <w:rFonts w:ascii="Times New Roman" w:hAnsi="Times New Roman"/>
          <w:sz w:val="24"/>
          <w:szCs w:val="24"/>
        </w:rPr>
        <w:t>10</w:t>
      </w:r>
      <w:r w:rsidR="00660F9B">
        <w:rPr>
          <w:rFonts w:ascii="Times New Roman" w:hAnsi="Times New Roman"/>
          <w:sz w:val="24"/>
          <w:szCs w:val="24"/>
        </w:rPr>
        <w:t>5</w:t>
      </w:r>
      <w:r w:rsidRPr="00717B96" w:rsidR="005F364D">
        <w:rPr>
          <w:rFonts w:ascii="Times New Roman" w:hAnsi="Times New Roman"/>
          <w:sz w:val="24"/>
          <w:szCs w:val="24"/>
        </w:rPr>
        <w:t xml:space="preserve">. </w:t>
      </w:r>
      <w:r w:rsidRPr="00717B96" w:rsidR="005F60B3">
        <w:rPr>
          <w:rFonts w:ascii="Times New Roman" w:hAnsi="Times New Roman"/>
          <w:sz w:val="24"/>
          <w:szCs w:val="24"/>
        </w:rPr>
        <w:t>V § 80 ods. 1 písm. e) sa slová v zátvorke „ § 18 ods. 3 písm. d)“ nahrádzajú slovami „§ 18 ods. 4 písm. d)“.“</w:t>
      </w:r>
    </w:p>
    <w:p w:rsidR="00C2185C" w:rsidRPr="00717B96" w:rsidP="000922CF">
      <w:pPr>
        <w:bidi w:val="0"/>
        <w:spacing w:after="0" w:line="240" w:lineRule="auto"/>
        <w:jc w:val="both"/>
        <w:rPr>
          <w:rFonts w:ascii="Times New Roman" w:hAnsi="Times New Roman"/>
          <w:sz w:val="24"/>
          <w:szCs w:val="24"/>
          <w:lang w:eastAsia="cs-CZ"/>
        </w:rPr>
      </w:pPr>
      <w:r w:rsidRPr="00717B96" w:rsidR="005F364D">
        <w:rPr>
          <w:rFonts w:ascii="Times New Roman" w:hAnsi="Times New Roman"/>
          <w:sz w:val="24"/>
          <w:szCs w:val="24"/>
          <w:lang w:eastAsia="cs-CZ"/>
        </w:rPr>
        <w:t>10</w:t>
      </w:r>
      <w:r w:rsidR="00660F9B">
        <w:rPr>
          <w:rFonts w:ascii="Times New Roman" w:hAnsi="Times New Roman"/>
          <w:sz w:val="24"/>
          <w:szCs w:val="24"/>
          <w:lang w:eastAsia="cs-CZ"/>
        </w:rPr>
        <w:t>6</w:t>
      </w:r>
      <w:r w:rsidRPr="00717B96" w:rsidR="005F364D">
        <w:rPr>
          <w:rFonts w:ascii="Times New Roman" w:hAnsi="Times New Roman"/>
          <w:sz w:val="24"/>
          <w:szCs w:val="24"/>
          <w:lang w:eastAsia="cs-CZ"/>
        </w:rPr>
        <w:t xml:space="preserve">. </w:t>
      </w:r>
      <w:r w:rsidRPr="00717B96">
        <w:rPr>
          <w:rFonts w:ascii="Times New Roman" w:hAnsi="Times New Roman"/>
          <w:sz w:val="24"/>
          <w:szCs w:val="24"/>
          <w:lang w:eastAsia="cs-CZ"/>
        </w:rPr>
        <w:t xml:space="preserve">V § 80 </w:t>
      </w:r>
      <w:r w:rsidRPr="00717B96" w:rsidR="00FB2658">
        <w:rPr>
          <w:rFonts w:ascii="Times New Roman" w:hAnsi="Times New Roman"/>
          <w:sz w:val="24"/>
          <w:szCs w:val="24"/>
          <w:lang w:eastAsia="cs-CZ"/>
        </w:rPr>
        <w:t xml:space="preserve">ods. 1 </w:t>
      </w:r>
      <w:r w:rsidRPr="00717B96">
        <w:rPr>
          <w:rFonts w:ascii="Times New Roman" w:hAnsi="Times New Roman"/>
          <w:sz w:val="24"/>
          <w:szCs w:val="24"/>
          <w:lang w:eastAsia="cs-CZ"/>
        </w:rPr>
        <w:t xml:space="preserve">písm. f) sa </w:t>
      </w:r>
      <w:r w:rsidRPr="00717B96" w:rsidR="00882C57">
        <w:rPr>
          <w:rFonts w:ascii="Times New Roman" w:hAnsi="Times New Roman"/>
          <w:sz w:val="24"/>
          <w:szCs w:val="24"/>
          <w:lang w:eastAsia="cs-CZ"/>
        </w:rPr>
        <w:t>slová</w:t>
      </w:r>
      <w:r w:rsidRPr="00717B96">
        <w:rPr>
          <w:rFonts w:ascii="Times New Roman" w:hAnsi="Times New Roman"/>
          <w:sz w:val="24"/>
          <w:szCs w:val="24"/>
          <w:lang w:eastAsia="cs-CZ"/>
        </w:rPr>
        <w:t xml:space="preserve"> „§ 39 ods. 9“ </w:t>
      </w:r>
      <w:r w:rsidRPr="00717B96" w:rsidR="00882C57">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xml:space="preserve">„§ 39 ods. </w:t>
      </w:r>
      <w:r w:rsidRPr="00717B96" w:rsidR="007D2B82">
        <w:rPr>
          <w:rFonts w:ascii="Times New Roman" w:hAnsi="Times New Roman"/>
          <w:sz w:val="24"/>
          <w:szCs w:val="24"/>
          <w:lang w:eastAsia="cs-CZ"/>
        </w:rPr>
        <w:t>12</w:t>
      </w:r>
      <w:r w:rsidRPr="00717B96">
        <w:rPr>
          <w:rFonts w:ascii="Times New Roman" w:hAnsi="Times New Roman"/>
          <w:sz w:val="24"/>
          <w:szCs w:val="24"/>
          <w:lang w:eastAsia="cs-CZ"/>
        </w:rPr>
        <w:t>“.</w:t>
      </w:r>
    </w:p>
    <w:p w:rsidR="000922CF" w:rsidRPr="00717B96" w:rsidP="000922CF">
      <w:pPr>
        <w:bidi w:val="0"/>
        <w:spacing w:after="0" w:line="240" w:lineRule="auto"/>
        <w:jc w:val="both"/>
        <w:rPr>
          <w:rFonts w:ascii="Times New Roman" w:hAnsi="Times New Roman"/>
          <w:sz w:val="24"/>
          <w:szCs w:val="24"/>
          <w:lang w:eastAsia="cs-CZ"/>
        </w:rPr>
      </w:pPr>
    </w:p>
    <w:p w:rsidR="003B55AD" w:rsidRPr="00717B96" w:rsidP="00374EAB">
      <w:pPr>
        <w:bidi w:val="0"/>
        <w:spacing w:after="0" w:line="240" w:lineRule="auto"/>
        <w:jc w:val="both"/>
        <w:rPr>
          <w:rFonts w:ascii="Times New Roman" w:hAnsi="Times New Roman"/>
          <w:sz w:val="24"/>
          <w:szCs w:val="24"/>
          <w:lang w:eastAsia="cs-CZ"/>
        </w:rPr>
      </w:pPr>
      <w:r w:rsidRPr="00717B96" w:rsidR="005F364D">
        <w:rPr>
          <w:rFonts w:ascii="Times New Roman" w:hAnsi="Times New Roman"/>
          <w:sz w:val="24"/>
          <w:szCs w:val="24"/>
          <w:lang w:eastAsia="cs-CZ"/>
        </w:rPr>
        <w:t>10</w:t>
      </w:r>
      <w:r w:rsidR="00660F9B">
        <w:rPr>
          <w:rFonts w:ascii="Times New Roman" w:hAnsi="Times New Roman"/>
          <w:sz w:val="24"/>
          <w:szCs w:val="24"/>
          <w:lang w:eastAsia="cs-CZ"/>
        </w:rPr>
        <w:t>7</w:t>
      </w:r>
      <w:r w:rsidRPr="00717B96" w:rsidR="005F364D">
        <w:rPr>
          <w:rFonts w:ascii="Times New Roman" w:hAnsi="Times New Roman"/>
          <w:sz w:val="24"/>
          <w:szCs w:val="24"/>
          <w:lang w:eastAsia="cs-CZ"/>
        </w:rPr>
        <w:t xml:space="preserve">. </w:t>
      </w:r>
      <w:r w:rsidRPr="00717B96">
        <w:rPr>
          <w:rFonts w:ascii="Times New Roman" w:hAnsi="Times New Roman"/>
          <w:sz w:val="24"/>
          <w:szCs w:val="24"/>
          <w:lang w:eastAsia="cs-CZ"/>
        </w:rPr>
        <w:t xml:space="preserve">V § 80 </w:t>
      </w:r>
      <w:r w:rsidRPr="00717B96" w:rsidR="00FB2658">
        <w:rPr>
          <w:rFonts w:ascii="Times New Roman" w:hAnsi="Times New Roman"/>
          <w:sz w:val="24"/>
          <w:szCs w:val="24"/>
          <w:lang w:eastAsia="cs-CZ"/>
        </w:rPr>
        <w:t xml:space="preserve">ods. 1 </w:t>
      </w:r>
      <w:r w:rsidRPr="00717B96">
        <w:rPr>
          <w:rFonts w:ascii="Times New Roman" w:hAnsi="Times New Roman"/>
          <w:sz w:val="24"/>
          <w:szCs w:val="24"/>
          <w:lang w:eastAsia="cs-CZ"/>
        </w:rPr>
        <w:t xml:space="preserve">písm. o) sa </w:t>
      </w:r>
      <w:r w:rsidRPr="00717B96" w:rsidR="00882C57">
        <w:rPr>
          <w:rFonts w:ascii="Times New Roman" w:hAnsi="Times New Roman"/>
          <w:sz w:val="24"/>
          <w:szCs w:val="24"/>
          <w:lang w:eastAsia="cs-CZ"/>
        </w:rPr>
        <w:t>slová</w:t>
      </w:r>
      <w:r w:rsidRPr="00717B96">
        <w:rPr>
          <w:rFonts w:ascii="Times New Roman" w:hAnsi="Times New Roman"/>
          <w:sz w:val="24"/>
          <w:szCs w:val="24"/>
          <w:lang w:eastAsia="cs-CZ"/>
        </w:rPr>
        <w:t xml:space="preserve"> „§ 18 ods. 7 alebo ods. 9“ </w:t>
      </w:r>
      <w:r w:rsidRPr="00717B96" w:rsidR="00882C57">
        <w:rPr>
          <w:rFonts w:ascii="Times New Roman" w:hAnsi="Times New Roman"/>
          <w:sz w:val="24"/>
          <w:szCs w:val="24"/>
          <w:lang w:eastAsia="cs-CZ"/>
        </w:rPr>
        <w:t xml:space="preserve">nahrádzajú slovami </w:t>
      </w:r>
      <w:r w:rsidRPr="00717B96">
        <w:rPr>
          <w:rFonts w:ascii="Times New Roman" w:hAnsi="Times New Roman"/>
          <w:sz w:val="24"/>
          <w:szCs w:val="24"/>
          <w:lang w:eastAsia="cs-CZ"/>
        </w:rPr>
        <w:t>„§ 18 ods. 8 alebo ods. 10“.</w:t>
      </w:r>
    </w:p>
    <w:p w:rsidR="000922CF" w:rsidRPr="00717B96" w:rsidP="000922CF">
      <w:pPr>
        <w:pStyle w:val="Heading5"/>
        <w:bidi w:val="0"/>
        <w:ind w:firstLine="0"/>
        <w:jc w:val="left"/>
        <w:rPr>
          <w:rFonts w:ascii="Times New Roman" w:hAnsi="Times New Roman"/>
          <w:szCs w:val="24"/>
        </w:rPr>
      </w:pPr>
    </w:p>
    <w:p w:rsidR="00B0359A" w:rsidRPr="00717B96" w:rsidP="000922CF">
      <w:pPr>
        <w:pStyle w:val="Heading5"/>
        <w:bidi w:val="0"/>
        <w:ind w:firstLine="0"/>
        <w:jc w:val="left"/>
        <w:rPr>
          <w:rFonts w:ascii="Times New Roman" w:hAnsi="Times New Roman"/>
          <w:szCs w:val="24"/>
        </w:rPr>
      </w:pPr>
      <w:r w:rsidRPr="00717B96" w:rsidR="005F364D">
        <w:rPr>
          <w:rFonts w:ascii="Times New Roman" w:hAnsi="Times New Roman"/>
          <w:szCs w:val="24"/>
        </w:rPr>
        <w:t>10</w:t>
      </w:r>
      <w:r w:rsidR="00660F9B">
        <w:rPr>
          <w:rFonts w:ascii="Times New Roman" w:hAnsi="Times New Roman"/>
          <w:szCs w:val="24"/>
        </w:rPr>
        <w:t>8</w:t>
      </w:r>
      <w:r w:rsidRPr="00717B96" w:rsidR="005F364D">
        <w:rPr>
          <w:rFonts w:ascii="Times New Roman" w:hAnsi="Times New Roman"/>
          <w:szCs w:val="24"/>
        </w:rPr>
        <w:t xml:space="preserve">. </w:t>
      </w:r>
      <w:r w:rsidRPr="00717B96" w:rsidR="00C44647">
        <w:rPr>
          <w:rFonts w:ascii="Times New Roman" w:hAnsi="Times New Roman"/>
          <w:szCs w:val="24"/>
        </w:rPr>
        <w:t>V § 80</w:t>
      </w:r>
      <w:r w:rsidRPr="00717B96" w:rsidR="00FB2658">
        <w:rPr>
          <w:rFonts w:ascii="Times New Roman" w:hAnsi="Times New Roman"/>
          <w:szCs w:val="24"/>
        </w:rPr>
        <w:t xml:space="preserve"> ods. 1 </w:t>
      </w:r>
      <w:r w:rsidRPr="00717B96" w:rsidR="00C44647">
        <w:rPr>
          <w:rFonts w:ascii="Times New Roman" w:hAnsi="Times New Roman"/>
          <w:szCs w:val="24"/>
        </w:rPr>
        <w:t xml:space="preserve"> písm. p) </w:t>
      </w:r>
      <w:r w:rsidRPr="00717B96" w:rsidR="00C44647">
        <w:rPr>
          <w:rFonts w:ascii="Times New Roman" w:hAnsi="Times New Roman"/>
          <w:szCs w:val="24"/>
          <w:lang w:val="sk-SK"/>
        </w:rPr>
        <w:t xml:space="preserve">sa </w:t>
      </w:r>
      <w:r w:rsidRPr="00717B96" w:rsidR="00882C57">
        <w:rPr>
          <w:rFonts w:ascii="Times New Roman" w:hAnsi="Times New Roman"/>
          <w:szCs w:val="24"/>
          <w:lang w:val="sk-SK"/>
        </w:rPr>
        <w:t>slová</w:t>
      </w:r>
      <w:r w:rsidRPr="00717B96" w:rsidR="00C44647">
        <w:rPr>
          <w:rFonts w:ascii="Times New Roman" w:hAnsi="Times New Roman"/>
          <w:szCs w:val="24"/>
          <w:lang w:val="sk-SK"/>
        </w:rPr>
        <w:t xml:space="preserve"> „§ 19 ods. 8“ </w:t>
      </w:r>
      <w:r w:rsidRPr="00717B96" w:rsidR="00882C57">
        <w:rPr>
          <w:rFonts w:ascii="Times New Roman" w:hAnsi="Times New Roman"/>
          <w:szCs w:val="24"/>
          <w:lang w:val="sk-SK"/>
        </w:rPr>
        <w:t>nahrádzajú slovami</w:t>
      </w:r>
      <w:r w:rsidRPr="00717B96" w:rsidR="00882C57">
        <w:rPr>
          <w:rFonts w:ascii="Times New Roman" w:hAnsi="Times New Roman"/>
          <w:szCs w:val="24"/>
        </w:rPr>
        <w:t xml:space="preserve"> </w:t>
      </w:r>
      <w:r w:rsidRPr="00717B96" w:rsidR="00C44647">
        <w:rPr>
          <w:rFonts w:ascii="Times New Roman" w:hAnsi="Times New Roman"/>
          <w:szCs w:val="24"/>
          <w:lang w:val="sk-SK"/>
        </w:rPr>
        <w:t>„§ 19 ods. 9“.</w:t>
      </w:r>
    </w:p>
    <w:p w:rsidR="00C2185C" w:rsidRPr="00717B96" w:rsidP="000922CF">
      <w:pPr>
        <w:bidi w:val="0"/>
        <w:spacing w:after="0" w:line="240" w:lineRule="auto"/>
        <w:rPr>
          <w:lang w:val="cs-CZ" w:eastAsia="cs-CZ"/>
        </w:rPr>
      </w:pPr>
    </w:p>
    <w:p w:rsidR="00AF0BE8" w:rsidRPr="00717B96" w:rsidP="000922CF">
      <w:pPr>
        <w:pStyle w:val="Heading5"/>
        <w:bidi w:val="0"/>
        <w:ind w:firstLine="0"/>
        <w:jc w:val="left"/>
        <w:rPr>
          <w:rFonts w:ascii="Times New Roman" w:hAnsi="Times New Roman"/>
          <w:szCs w:val="24"/>
          <w:lang w:val="sk-SK"/>
        </w:rPr>
      </w:pPr>
      <w:r w:rsidRPr="00717B96" w:rsidR="005F364D">
        <w:rPr>
          <w:rFonts w:ascii="Times New Roman" w:hAnsi="Times New Roman"/>
          <w:szCs w:val="24"/>
          <w:lang w:val="sk-SK"/>
        </w:rPr>
        <w:t>1</w:t>
      </w:r>
      <w:r w:rsidR="00660F9B">
        <w:rPr>
          <w:rFonts w:ascii="Times New Roman" w:hAnsi="Times New Roman"/>
          <w:szCs w:val="24"/>
          <w:lang w:val="sk-SK"/>
        </w:rPr>
        <w:t>09</w:t>
      </w:r>
      <w:r w:rsidRPr="00717B96" w:rsidR="005F364D">
        <w:rPr>
          <w:rFonts w:ascii="Times New Roman" w:hAnsi="Times New Roman"/>
          <w:szCs w:val="24"/>
          <w:lang w:val="sk-SK"/>
        </w:rPr>
        <w:t xml:space="preserve">. </w:t>
      </w:r>
      <w:r w:rsidRPr="00717B96" w:rsidR="006F11EA">
        <w:rPr>
          <w:rFonts w:ascii="Times New Roman" w:hAnsi="Times New Roman"/>
          <w:szCs w:val="24"/>
          <w:lang w:val="sk-SK"/>
        </w:rPr>
        <w:t xml:space="preserve"> </w:t>
      </w:r>
      <w:r w:rsidRPr="00717B96" w:rsidR="00165F52">
        <w:rPr>
          <w:rFonts w:ascii="Times New Roman" w:hAnsi="Times New Roman"/>
          <w:szCs w:val="24"/>
          <w:lang w:val="sk-SK"/>
        </w:rPr>
        <w:t>Za § 81i sa vkladá § 81j, ktorý vrátane nadpisu znie:</w:t>
      </w:r>
    </w:p>
    <w:p w:rsidR="00A9216E" w:rsidRPr="00717B96" w:rsidP="000922CF">
      <w:pPr>
        <w:bidi w:val="0"/>
        <w:spacing w:after="0" w:line="240" w:lineRule="auto"/>
        <w:jc w:val="center"/>
        <w:rPr>
          <w:rFonts w:ascii="Times New Roman" w:hAnsi="Times New Roman"/>
          <w:b/>
          <w:sz w:val="24"/>
          <w:szCs w:val="24"/>
          <w:lang w:eastAsia="cs-CZ"/>
        </w:rPr>
      </w:pPr>
    </w:p>
    <w:p w:rsidR="00165F52" w:rsidRPr="00717B96" w:rsidP="000922CF">
      <w:pPr>
        <w:bidi w:val="0"/>
        <w:spacing w:after="0" w:line="240" w:lineRule="auto"/>
        <w:jc w:val="center"/>
        <w:rPr>
          <w:rFonts w:ascii="Times New Roman" w:hAnsi="Times New Roman"/>
          <w:b/>
          <w:sz w:val="24"/>
          <w:szCs w:val="24"/>
          <w:lang w:eastAsia="cs-CZ"/>
        </w:rPr>
      </w:pPr>
      <w:r w:rsidRPr="00717B96">
        <w:rPr>
          <w:rFonts w:ascii="Times New Roman" w:hAnsi="Times New Roman"/>
          <w:b/>
          <w:sz w:val="24"/>
          <w:szCs w:val="24"/>
          <w:lang w:eastAsia="cs-CZ"/>
        </w:rPr>
        <w:t>„§81j</w:t>
      </w:r>
    </w:p>
    <w:p w:rsidR="00165F52" w:rsidRPr="00717B96" w:rsidP="000922CF">
      <w:pPr>
        <w:bidi w:val="0"/>
        <w:spacing w:after="0" w:line="240" w:lineRule="auto"/>
        <w:jc w:val="center"/>
        <w:rPr>
          <w:rFonts w:ascii="Times New Roman" w:hAnsi="Times New Roman"/>
          <w:b/>
          <w:sz w:val="24"/>
          <w:szCs w:val="24"/>
          <w:lang w:eastAsia="cs-CZ"/>
        </w:rPr>
      </w:pPr>
      <w:r w:rsidRPr="00717B96">
        <w:rPr>
          <w:rFonts w:ascii="Times New Roman" w:hAnsi="Times New Roman"/>
          <w:b/>
          <w:sz w:val="24"/>
          <w:szCs w:val="24"/>
          <w:lang w:eastAsia="cs-CZ"/>
        </w:rPr>
        <w:t>Prechodné us</w:t>
      </w:r>
      <w:r w:rsidRPr="00717B96" w:rsidR="00207AEA">
        <w:rPr>
          <w:rFonts w:ascii="Times New Roman" w:hAnsi="Times New Roman"/>
          <w:b/>
          <w:sz w:val="24"/>
          <w:szCs w:val="24"/>
          <w:lang w:eastAsia="cs-CZ"/>
        </w:rPr>
        <w:t>tanoveni</w:t>
      </w:r>
      <w:r w:rsidRPr="00717B96" w:rsidR="00944A0B">
        <w:rPr>
          <w:rFonts w:ascii="Times New Roman" w:hAnsi="Times New Roman"/>
          <w:b/>
          <w:sz w:val="24"/>
          <w:szCs w:val="24"/>
          <w:lang w:eastAsia="cs-CZ"/>
        </w:rPr>
        <w:t>a</w:t>
      </w:r>
      <w:r w:rsidRPr="00717B96" w:rsidR="00207AEA">
        <w:rPr>
          <w:rFonts w:ascii="Times New Roman" w:hAnsi="Times New Roman"/>
          <w:b/>
          <w:sz w:val="24"/>
          <w:szCs w:val="24"/>
          <w:lang w:eastAsia="cs-CZ"/>
        </w:rPr>
        <w:t xml:space="preserve"> k úpravám účinným od </w:t>
      </w:r>
      <w:r w:rsidRPr="00717B96">
        <w:rPr>
          <w:rFonts w:ascii="Times New Roman" w:hAnsi="Times New Roman"/>
          <w:b/>
          <w:sz w:val="24"/>
          <w:szCs w:val="24"/>
          <w:lang w:eastAsia="cs-CZ"/>
        </w:rPr>
        <w:t>1.januára 2013</w:t>
      </w:r>
    </w:p>
    <w:p w:rsidR="00295E20" w:rsidRPr="00717B96" w:rsidP="000922CF">
      <w:pPr>
        <w:bidi w:val="0"/>
        <w:spacing w:after="0" w:line="240" w:lineRule="auto"/>
        <w:jc w:val="both"/>
        <w:rPr>
          <w:rFonts w:ascii="Times New Roman" w:hAnsi="Times New Roman"/>
          <w:sz w:val="24"/>
          <w:szCs w:val="24"/>
        </w:rPr>
      </w:pPr>
    </w:p>
    <w:p w:rsidR="00295E20"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B43D62">
        <w:rPr>
          <w:rFonts w:ascii="Times New Roman" w:hAnsi="Times New Roman"/>
          <w:sz w:val="24"/>
          <w:szCs w:val="24"/>
        </w:rPr>
        <w:t>1</w:t>
      </w:r>
      <w:r w:rsidRPr="00717B96">
        <w:rPr>
          <w:rFonts w:ascii="Times New Roman" w:hAnsi="Times New Roman"/>
          <w:sz w:val="24"/>
          <w:szCs w:val="24"/>
        </w:rPr>
        <w:t>) Kto nakladá s odpadom na základe rozhodnutia orgánu štátnej správy odpadového hospodárstva</w:t>
      </w:r>
      <w:r w:rsidRPr="00717B96" w:rsidR="0090569F">
        <w:rPr>
          <w:rFonts w:ascii="Times New Roman" w:hAnsi="Times New Roman"/>
          <w:sz w:val="24"/>
          <w:szCs w:val="24"/>
        </w:rPr>
        <w:t>,</w:t>
      </w:r>
      <w:r w:rsidRPr="00717B96">
        <w:rPr>
          <w:rFonts w:ascii="Times New Roman" w:hAnsi="Times New Roman"/>
          <w:sz w:val="24"/>
          <w:szCs w:val="24"/>
        </w:rPr>
        <w:t xml:space="preserve"> vydaného podľa doterajších všeobecne záväzných právnych predpisov a v zmysle tohto zákona sa vyžaduje rozhodnutie v zmenenom rozsahu alebo sa vyžaduje zosúladenie dĺžky platnosti rozhodnutia s § 7 ods. </w:t>
      </w:r>
      <w:r w:rsidRPr="00717B96" w:rsidR="006F11EA">
        <w:rPr>
          <w:rFonts w:ascii="Times New Roman" w:hAnsi="Times New Roman"/>
          <w:sz w:val="24"/>
          <w:szCs w:val="24"/>
        </w:rPr>
        <w:t>7</w:t>
      </w:r>
      <w:r w:rsidRPr="00717B96" w:rsidR="0090569F">
        <w:rPr>
          <w:rFonts w:ascii="Times New Roman" w:hAnsi="Times New Roman"/>
          <w:sz w:val="24"/>
          <w:szCs w:val="24"/>
        </w:rPr>
        <w:t>,</w:t>
      </w:r>
      <w:r w:rsidRPr="00717B96">
        <w:rPr>
          <w:rFonts w:ascii="Times New Roman" w:hAnsi="Times New Roman"/>
          <w:sz w:val="24"/>
          <w:szCs w:val="24"/>
        </w:rPr>
        <w:t xml:space="preserve"> je povinný predložiť toto rozhodnutie príslušnému orgánu štátnej správy odpadového hospodárstva v lehote šiestich mesiacov od nadobudnutia účinnosti tohto zákona na preskúmanie</w:t>
      </w:r>
      <w:r w:rsidRPr="00717B96" w:rsidR="009F5CF8">
        <w:rPr>
          <w:rFonts w:ascii="Times New Roman" w:hAnsi="Times New Roman"/>
          <w:sz w:val="24"/>
          <w:szCs w:val="24"/>
        </w:rPr>
        <w:t>; kto nakladá s odpadom na základe rozhodnutia vydaného podľa</w:t>
      </w:r>
      <w:r w:rsidRPr="00717B96">
        <w:rPr>
          <w:rFonts w:ascii="Times New Roman" w:hAnsi="Times New Roman"/>
          <w:sz w:val="24"/>
          <w:szCs w:val="24"/>
        </w:rPr>
        <w:t xml:space="preserve"> </w:t>
      </w:r>
      <w:r w:rsidRPr="00717B96" w:rsidR="009F5CF8">
        <w:rPr>
          <w:rFonts w:ascii="Times New Roman" w:hAnsi="Times New Roman"/>
          <w:sz w:val="24"/>
          <w:szCs w:val="24"/>
        </w:rPr>
        <w:t>osobitného predpisu</w:t>
      </w:r>
      <w:r w:rsidRPr="00717B96" w:rsidR="005F4618">
        <w:rPr>
          <w:rFonts w:ascii="Times New Roman" w:hAnsi="Times New Roman"/>
          <w:sz w:val="24"/>
          <w:szCs w:val="24"/>
          <w:vertAlign w:val="superscript"/>
        </w:rPr>
        <w:t>25b</w:t>
      </w:r>
      <w:r w:rsidRPr="00717B96" w:rsidR="009F5CF8">
        <w:rPr>
          <w:rFonts w:ascii="Times New Roman" w:hAnsi="Times New Roman"/>
          <w:sz w:val="24"/>
          <w:szCs w:val="24"/>
          <w:vertAlign w:val="superscript"/>
        </w:rPr>
        <w:t xml:space="preserve">) </w:t>
      </w:r>
      <w:r w:rsidRPr="00717B96" w:rsidR="009F5CF8">
        <w:rPr>
          <w:rFonts w:ascii="Times New Roman" w:hAnsi="Times New Roman"/>
          <w:sz w:val="24"/>
          <w:szCs w:val="24"/>
        </w:rPr>
        <w:t>je povinný predložiť toto rozhodnutie príslušnému orgánu štátnej správy v lehote dvanástich mesiacov od nadobudnutia účinnosti tohto zákona na preskúmanie.</w:t>
      </w:r>
      <w:r w:rsidRPr="00717B96" w:rsidR="008B51B8">
        <w:rPr>
          <w:rFonts w:ascii="Times New Roman" w:hAnsi="Times New Roman"/>
          <w:sz w:val="24"/>
          <w:szCs w:val="24"/>
        </w:rPr>
        <w:t xml:space="preserve"> Rozhodnutia, ktoré neboli predložené na preskúmanie podľa prvej vety strácajú platnosť.</w:t>
      </w:r>
    </w:p>
    <w:p w:rsidR="006766B3" w:rsidRPr="00717B96" w:rsidP="000922CF">
      <w:pPr>
        <w:bidi w:val="0"/>
        <w:spacing w:after="0" w:line="240" w:lineRule="auto"/>
        <w:jc w:val="both"/>
        <w:rPr>
          <w:rFonts w:ascii="Times New Roman" w:hAnsi="Times New Roman"/>
          <w:sz w:val="24"/>
          <w:szCs w:val="24"/>
        </w:rPr>
      </w:pPr>
    </w:p>
    <w:p w:rsidR="006766B3"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B43D62">
        <w:rPr>
          <w:rFonts w:ascii="Times New Roman" w:hAnsi="Times New Roman"/>
          <w:sz w:val="24"/>
          <w:szCs w:val="24"/>
        </w:rPr>
        <w:t>2</w:t>
      </w:r>
      <w:r w:rsidRPr="00717B96">
        <w:rPr>
          <w:rFonts w:ascii="Times New Roman" w:hAnsi="Times New Roman"/>
          <w:sz w:val="24"/>
          <w:szCs w:val="24"/>
        </w:rPr>
        <w:t xml:space="preserve">) Kto vykonáva činnosť, na ktorú nebolo podľa doterajších všeobecne záväzných </w:t>
      </w:r>
      <w:r w:rsidRPr="00717B96" w:rsidR="006448A0">
        <w:rPr>
          <w:rFonts w:ascii="Times New Roman" w:hAnsi="Times New Roman"/>
          <w:sz w:val="24"/>
          <w:szCs w:val="24"/>
        </w:rPr>
        <w:t xml:space="preserve">právnych </w:t>
      </w:r>
      <w:r w:rsidRPr="00717B96">
        <w:rPr>
          <w:rFonts w:ascii="Times New Roman" w:hAnsi="Times New Roman"/>
          <w:sz w:val="24"/>
          <w:szCs w:val="24"/>
        </w:rPr>
        <w:t>predpisov potrebné rozhodnutie orgánu štátnej správy odpadového hospodárstva, ale na ktorej výkon je potrebné rozhodnutie podľa tohto zákona, podá návrh na začatie konania o vydaní rozhodnutia príslušnému orgánu štátnej správy odpadového hospodárstva do šiestich mesiacov od nadobudnutia účinnosti tohto zákona, inak sa jeho činnosť považuje za činnosť v rozpore s týmto zákonom.</w:t>
      </w:r>
    </w:p>
    <w:p w:rsidR="00FE5762" w:rsidRPr="00717B96" w:rsidP="000922CF">
      <w:pPr>
        <w:bidi w:val="0"/>
        <w:spacing w:after="0" w:line="240" w:lineRule="auto"/>
        <w:jc w:val="both"/>
        <w:rPr>
          <w:rFonts w:ascii="Times New Roman" w:hAnsi="Times New Roman"/>
          <w:sz w:val="24"/>
          <w:szCs w:val="24"/>
        </w:rPr>
      </w:pPr>
    </w:p>
    <w:p w:rsidR="00295E20"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9327A9">
        <w:rPr>
          <w:rFonts w:ascii="Times New Roman" w:hAnsi="Times New Roman"/>
          <w:sz w:val="24"/>
          <w:szCs w:val="24"/>
        </w:rPr>
        <w:t>3</w:t>
      </w:r>
      <w:r w:rsidRPr="00717B96">
        <w:rPr>
          <w:rFonts w:ascii="Times New Roman" w:hAnsi="Times New Roman"/>
          <w:sz w:val="24"/>
          <w:szCs w:val="24"/>
        </w:rPr>
        <w:t xml:space="preserve">) Kto vykonáva činnosť, na ktorú sa </w:t>
      </w:r>
      <w:r w:rsidRPr="00717B96" w:rsidR="006D00EE">
        <w:rPr>
          <w:rFonts w:ascii="Times New Roman" w:hAnsi="Times New Roman"/>
          <w:sz w:val="24"/>
          <w:szCs w:val="24"/>
        </w:rPr>
        <w:t>podľa doterajších predpisov nevyžadovala registrácia podľa  § 15</w:t>
      </w:r>
      <w:r w:rsidRPr="00717B96">
        <w:rPr>
          <w:rFonts w:ascii="Times New Roman" w:hAnsi="Times New Roman"/>
          <w:sz w:val="24"/>
          <w:szCs w:val="24"/>
        </w:rPr>
        <w:t xml:space="preserve">, je povinný </w:t>
      </w:r>
      <w:r w:rsidRPr="00717B96" w:rsidR="006D00EE">
        <w:rPr>
          <w:rFonts w:ascii="Times New Roman" w:hAnsi="Times New Roman"/>
          <w:sz w:val="24"/>
          <w:szCs w:val="24"/>
        </w:rPr>
        <w:t>sa zaregistrovať</w:t>
      </w:r>
      <w:r w:rsidRPr="00717B96">
        <w:rPr>
          <w:rFonts w:ascii="Times New Roman" w:hAnsi="Times New Roman"/>
          <w:sz w:val="24"/>
          <w:szCs w:val="24"/>
        </w:rPr>
        <w:t xml:space="preserve"> do troch mesiacov od nadobudnutia účinnosti tohto zákona. </w:t>
      </w:r>
      <w:r w:rsidRPr="00717B96" w:rsidR="006D00EE">
        <w:rPr>
          <w:rFonts w:ascii="Times New Roman" w:hAnsi="Times New Roman"/>
          <w:sz w:val="24"/>
          <w:szCs w:val="24"/>
        </w:rPr>
        <w:t xml:space="preserve">Registrácie podľa § 15 vykonané podľa doterajších predpisov ostávajú </w:t>
      </w:r>
      <w:r w:rsidRPr="00717B96" w:rsidR="00A550B9">
        <w:rPr>
          <w:rFonts w:ascii="Times New Roman" w:hAnsi="Times New Roman"/>
          <w:sz w:val="24"/>
          <w:szCs w:val="24"/>
        </w:rPr>
        <w:t xml:space="preserve">naďalej </w:t>
      </w:r>
      <w:r w:rsidRPr="00717B96" w:rsidR="006D00EE">
        <w:rPr>
          <w:rFonts w:ascii="Times New Roman" w:hAnsi="Times New Roman"/>
          <w:sz w:val="24"/>
          <w:szCs w:val="24"/>
        </w:rPr>
        <w:t>v platnosti.</w:t>
      </w:r>
    </w:p>
    <w:p w:rsidR="006448A0" w:rsidRPr="00717B96" w:rsidP="000922CF">
      <w:pPr>
        <w:bidi w:val="0"/>
        <w:spacing w:after="0" w:line="240" w:lineRule="auto"/>
        <w:jc w:val="both"/>
        <w:rPr>
          <w:rFonts w:ascii="Times New Roman" w:hAnsi="Times New Roman"/>
          <w:sz w:val="24"/>
          <w:szCs w:val="24"/>
        </w:rPr>
      </w:pPr>
    </w:p>
    <w:p w:rsidR="006448A0" w:rsidRPr="00717B96" w:rsidP="000922CF">
      <w:pPr>
        <w:bidi w:val="0"/>
        <w:spacing w:after="0" w:line="240" w:lineRule="auto"/>
        <w:jc w:val="both"/>
        <w:rPr>
          <w:rFonts w:ascii="Times New Roman" w:hAnsi="Times New Roman"/>
          <w:sz w:val="24"/>
          <w:szCs w:val="24"/>
        </w:rPr>
      </w:pPr>
      <w:r w:rsidRPr="00717B96" w:rsidR="00B43D62">
        <w:rPr>
          <w:rFonts w:ascii="Times New Roman" w:hAnsi="Times New Roman"/>
          <w:sz w:val="24"/>
          <w:szCs w:val="24"/>
        </w:rPr>
        <w:t>(</w:t>
      </w:r>
      <w:r w:rsidRPr="00717B96" w:rsidR="009327A9">
        <w:rPr>
          <w:rFonts w:ascii="Times New Roman" w:hAnsi="Times New Roman"/>
          <w:sz w:val="24"/>
          <w:szCs w:val="24"/>
        </w:rPr>
        <w:t>4</w:t>
      </w:r>
      <w:r w:rsidRPr="00717B96">
        <w:rPr>
          <w:rFonts w:ascii="Times New Roman" w:hAnsi="Times New Roman"/>
          <w:sz w:val="24"/>
          <w:szCs w:val="24"/>
        </w:rPr>
        <w:t xml:space="preserve">) Spaľovňa odpadov, v ktorej sa spaľujú komunálne odpady, a ktorej bolo vydané orgánom štátnej správy odpadového hospodárstva rozhodnutie na vykonávanie činnosti R1 podľa prílohy </w:t>
      </w:r>
      <w:r w:rsidRPr="00717B96" w:rsidR="008232A8">
        <w:rPr>
          <w:rFonts w:ascii="Times New Roman" w:hAnsi="Times New Roman"/>
          <w:sz w:val="24"/>
          <w:szCs w:val="24"/>
        </w:rPr>
        <w:t xml:space="preserve">č. 2 je povinná </w:t>
      </w:r>
      <w:r w:rsidRPr="00717B96" w:rsidR="0021175C">
        <w:rPr>
          <w:rFonts w:ascii="Times New Roman" w:hAnsi="Times New Roman"/>
          <w:sz w:val="24"/>
          <w:szCs w:val="24"/>
        </w:rPr>
        <w:t xml:space="preserve">príslušnému orgánu štátnej správy odpadového hospodárstva </w:t>
      </w:r>
      <w:r w:rsidRPr="00717B96" w:rsidR="008232A8">
        <w:rPr>
          <w:rFonts w:ascii="Times New Roman" w:hAnsi="Times New Roman"/>
          <w:sz w:val="24"/>
          <w:szCs w:val="24"/>
        </w:rPr>
        <w:t xml:space="preserve">takéto rozhodnutie predložiť do šiestich mesiacov od nadobudnutia účinnosti tohto zákona na </w:t>
      </w:r>
      <w:r w:rsidRPr="00717B96">
        <w:rPr>
          <w:rFonts w:ascii="Times New Roman" w:hAnsi="Times New Roman"/>
          <w:sz w:val="24"/>
          <w:szCs w:val="24"/>
        </w:rPr>
        <w:t xml:space="preserve"> </w:t>
      </w:r>
      <w:r w:rsidRPr="00717B96" w:rsidR="008232A8">
        <w:rPr>
          <w:rFonts w:ascii="Times New Roman" w:hAnsi="Times New Roman"/>
          <w:sz w:val="24"/>
          <w:szCs w:val="24"/>
        </w:rPr>
        <w:t xml:space="preserve">preskúmanie či výkon činnosti dosahuje týmto zákonom požadovanú energetickú účinnosť.  </w:t>
      </w:r>
    </w:p>
    <w:p w:rsidR="008232A8" w:rsidRPr="00717B96" w:rsidP="000922CF">
      <w:pPr>
        <w:bidi w:val="0"/>
        <w:spacing w:after="0" w:line="240" w:lineRule="auto"/>
        <w:jc w:val="both"/>
        <w:rPr>
          <w:rFonts w:ascii="Times New Roman" w:hAnsi="Times New Roman"/>
          <w:sz w:val="24"/>
          <w:szCs w:val="24"/>
        </w:rPr>
      </w:pPr>
    </w:p>
    <w:p w:rsidR="008F30FC"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9327A9">
        <w:rPr>
          <w:rFonts w:ascii="Times New Roman" w:hAnsi="Times New Roman"/>
          <w:sz w:val="24"/>
          <w:szCs w:val="24"/>
        </w:rPr>
        <w:t>5</w:t>
      </w:r>
      <w:r w:rsidRPr="00717B96">
        <w:rPr>
          <w:rFonts w:ascii="Times New Roman" w:hAnsi="Times New Roman"/>
          <w:sz w:val="24"/>
          <w:szCs w:val="24"/>
        </w:rPr>
        <w:t>) Programy vydané podľa doterajších všeobecne záväzných právnych predpisov ostávajú v platnosti do uplynutia obdobia, na ktoré boli schválené okrem programov tých pôvodcov odpadu, ktorí produkujú ročne menej ako desať ton nebezpečných odpadov alebo menej ako sto ton ostatného odpadu, ktoré strácajú platnosť dňom účinnosti tohto zákona.</w:t>
      </w:r>
    </w:p>
    <w:p w:rsidR="008F30FC" w:rsidRPr="00717B96" w:rsidP="000922CF">
      <w:pPr>
        <w:bidi w:val="0"/>
        <w:spacing w:after="0" w:line="240" w:lineRule="auto"/>
        <w:jc w:val="both"/>
        <w:rPr>
          <w:rFonts w:ascii="Times New Roman" w:hAnsi="Times New Roman"/>
          <w:sz w:val="24"/>
          <w:szCs w:val="24"/>
        </w:rPr>
      </w:pPr>
    </w:p>
    <w:p w:rsidR="008F30FC"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9327A9">
        <w:rPr>
          <w:rFonts w:ascii="Times New Roman" w:hAnsi="Times New Roman"/>
          <w:sz w:val="24"/>
          <w:szCs w:val="24"/>
        </w:rPr>
        <w:t>6</w:t>
      </w:r>
      <w:r w:rsidRPr="00717B96">
        <w:rPr>
          <w:rFonts w:ascii="Times New Roman" w:hAnsi="Times New Roman"/>
          <w:sz w:val="24"/>
          <w:szCs w:val="24"/>
        </w:rPr>
        <w:t>) Rozhodnutia, ktorými boli schválené programy tých pôvodcov odpadu, ktorí produkujú ročne menej ako desať ton nebezpečných odpadov alebo menej ako sto ton ostatného odpadu, strácajú platnosť dňom účinnosti tohto zákona.</w:t>
      </w:r>
    </w:p>
    <w:p w:rsidR="008F30FC" w:rsidRPr="00717B96" w:rsidP="000922CF">
      <w:pPr>
        <w:bidi w:val="0"/>
        <w:spacing w:after="0" w:line="240" w:lineRule="auto"/>
        <w:jc w:val="both"/>
        <w:rPr>
          <w:rFonts w:ascii="Times New Roman" w:hAnsi="Times New Roman"/>
          <w:sz w:val="24"/>
          <w:szCs w:val="24"/>
        </w:rPr>
      </w:pPr>
    </w:p>
    <w:p w:rsidR="00C22B3D"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9327A9">
        <w:rPr>
          <w:rFonts w:ascii="Times New Roman" w:hAnsi="Times New Roman"/>
          <w:sz w:val="24"/>
          <w:szCs w:val="24"/>
        </w:rPr>
        <w:t>7</w:t>
      </w:r>
      <w:r w:rsidRPr="00717B96">
        <w:rPr>
          <w:rFonts w:ascii="Times New Roman" w:hAnsi="Times New Roman"/>
          <w:sz w:val="24"/>
          <w:szCs w:val="24"/>
        </w:rPr>
        <w:t xml:space="preserve">) Najneskôr do troch mesiacov od účinnosti tohto zákona sú </w:t>
      </w:r>
      <w:r w:rsidRPr="00717B96" w:rsidR="0004655C">
        <w:rPr>
          <w:rFonts w:ascii="Times New Roman" w:hAnsi="Times New Roman"/>
          <w:sz w:val="24"/>
          <w:szCs w:val="24"/>
        </w:rPr>
        <w:t xml:space="preserve">obvodné </w:t>
      </w:r>
      <w:r w:rsidRPr="00717B96">
        <w:rPr>
          <w:rFonts w:ascii="Times New Roman" w:hAnsi="Times New Roman"/>
          <w:sz w:val="24"/>
          <w:szCs w:val="24"/>
        </w:rPr>
        <w:t>úrady životného prostredia</w:t>
      </w:r>
      <w:r w:rsidRPr="00717B96" w:rsidR="0004655C">
        <w:rPr>
          <w:rFonts w:ascii="Times New Roman" w:hAnsi="Times New Roman"/>
          <w:sz w:val="24"/>
          <w:szCs w:val="24"/>
        </w:rPr>
        <w:t xml:space="preserve"> v sídle kraja</w:t>
      </w:r>
      <w:r w:rsidRPr="00717B96">
        <w:rPr>
          <w:rFonts w:ascii="Times New Roman" w:hAnsi="Times New Roman"/>
          <w:sz w:val="24"/>
          <w:szCs w:val="24"/>
        </w:rPr>
        <w:t xml:space="preserve"> povinné predložiť návrh programu kraja na posúdenie podľa osobitného </w:t>
      </w:r>
      <w:r w:rsidRPr="00717B96" w:rsidR="00C47D8B">
        <w:rPr>
          <w:rFonts w:ascii="Times New Roman" w:hAnsi="Times New Roman"/>
          <w:sz w:val="24"/>
          <w:szCs w:val="24"/>
        </w:rPr>
        <w:t>predpisu</w:t>
      </w:r>
      <w:r w:rsidRPr="00717B96" w:rsidR="00C47D8B">
        <w:rPr>
          <w:rFonts w:ascii="Times New Roman" w:hAnsi="Times New Roman"/>
          <w:sz w:val="24"/>
          <w:szCs w:val="24"/>
          <w:vertAlign w:val="superscript"/>
        </w:rPr>
        <w:t>11)</w:t>
      </w:r>
      <w:r w:rsidRPr="00717B96" w:rsidR="00C47D8B">
        <w:rPr>
          <w:rFonts w:ascii="Times New Roman" w:hAnsi="Times New Roman"/>
          <w:sz w:val="24"/>
          <w:szCs w:val="24"/>
        </w:rPr>
        <w:t>; táto povinnosť</w:t>
      </w:r>
      <w:r w:rsidRPr="00717B96" w:rsidR="00E35F0C">
        <w:rPr>
          <w:rFonts w:ascii="Times New Roman" w:hAnsi="Times New Roman"/>
          <w:sz w:val="24"/>
          <w:szCs w:val="24"/>
        </w:rPr>
        <w:t xml:space="preserve"> </w:t>
      </w:r>
      <w:r w:rsidRPr="00717B96" w:rsidR="0054415F">
        <w:rPr>
          <w:rFonts w:ascii="Times New Roman" w:hAnsi="Times New Roman"/>
          <w:sz w:val="24"/>
          <w:szCs w:val="24"/>
        </w:rPr>
        <w:t>sa nevzťahuje na programy</w:t>
      </w:r>
      <w:r w:rsidRPr="00717B96" w:rsidR="008F30FC">
        <w:rPr>
          <w:rFonts w:ascii="Times New Roman" w:hAnsi="Times New Roman"/>
          <w:sz w:val="24"/>
          <w:szCs w:val="24"/>
        </w:rPr>
        <w:t xml:space="preserve"> kraja, ktoré už boli predložené na posúdenie podľa osobitného predpisu</w:t>
      </w:r>
      <w:r w:rsidRPr="00717B96" w:rsidR="008F30FC">
        <w:rPr>
          <w:rFonts w:ascii="Times New Roman" w:hAnsi="Times New Roman"/>
          <w:sz w:val="24"/>
          <w:szCs w:val="24"/>
          <w:vertAlign w:val="superscript"/>
        </w:rPr>
        <w:t>11)</w:t>
      </w:r>
      <w:r w:rsidRPr="00717B96" w:rsidR="008F30FC">
        <w:rPr>
          <w:rFonts w:ascii="Times New Roman" w:hAnsi="Times New Roman"/>
          <w:sz w:val="24"/>
          <w:szCs w:val="24"/>
        </w:rPr>
        <w:t>.</w:t>
      </w:r>
    </w:p>
    <w:p w:rsidR="008B51B8" w:rsidRPr="00717B96" w:rsidP="000922CF">
      <w:pPr>
        <w:bidi w:val="0"/>
        <w:spacing w:after="0" w:line="240" w:lineRule="auto"/>
        <w:jc w:val="both"/>
        <w:rPr>
          <w:rFonts w:ascii="Times New Roman" w:hAnsi="Times New Roman"/>
          <w:sz w:val="24"/>
          <w:szCs w:val="24"/>
        </w:rPr>
      </w:pPr>
    </w:p>
    <w:p w:rsidR="008B51B8" w:rsidRPr="00717B96" w:rsidP="008B51B8">
      <w:pPr>
        <w:pStyle w:val="ListParagraph"/>
        <w:bidi w:val="0"/>
        <w:spacing w:line="360" w:lineRule="auto"/>
        <w:ind w:left="0"/>
        <w:rPr>
          <w:rFonts w:ascii="Times New Roman" w:hAnsi="Times New Roman"/>
          <w:sz w:val="24"/>
          <w:szCs w:val="24"/>
        </w:rPr>
      </w:pPr>
      <w:r w:rsidRPr="00717B96" w:rsidR="005F364D">
        <w:rPr>
          <w:rFonts w:ascii="Times New Roman" w:hAnsi="Times New Roman"/>
          <w:sz w:val="24"/>
          <w:szCs w:val="24"/>
        </w:rPr>
        <w:t>1</w:t>
      </w:r>
      <w:r w:rsidR="00660F9B">
        <w:rPr>
          <w:rFonts w:ascii="Times New Roman" w:hAnsi="Times New Roman"/>
          <w:sz w:val="24"/>
          <w:szCs w:val="24"/>
        </w:rPr>
        <w:t>10</w:t>
      </w:r>
      <w:r w:rsidRPr="00717B96" w:rsidR="005F364D">
        <w:rPr>
          <w:rFonts w:ascii="Times New Roman" w:hAnsi="Times New Roman"/>
          <w:sz w:val="24"/>
          <w:szCs w:val="24"/>
        </w:rPr>
        <w:t xml:space="preserve">. </w:t>
      </w:r>
      <w:r w:rsidRPr="00717B96">
        <w:rPr>
          <w:rFonts w:ascii="Times New Roman" w:hAnsi="Times New Roman"/>
          <w:sz w:val="24"/>
          <w:szCs w:val="24"/>
        </w:rPr>
        <w:t>Za § 83 sa vkladá nový § 83a, ktorý vrátane nadpisu znie:</w:t>
      </w:r>
    </w:p>
    <w:p w:rsidR="008B51B8" w:rsidRPr="00717B96" w:rsidP="008B51B8">
      <w:pPr>
        <w:pStyle w:val="ListParagraph"/>
        <w:bidi w:val="0"/>
        <w:spacing w:line="360" w:lineRule="auto"/>
        <w:rPr>
          <w:rFonts w:ascii="Times New Roman" w:hAnsi="Times New Roman"/>
          <w:sz w:val="24"/>
          <w:szCs w:val="24"/>
        </w:rPr>
      </w:pPr>
      <w:r w:rsidRPr="00717B96">
        <w:rPr>
          <w:rFonts w:ascii="Times New Roman" w:hAnsi="Times New Roman"/>
          <w:sz w:val="24"/>
          <w:szCs w:val="24"/>
        </w:rPr>
        <w:t xml:space="preserve">                                                                „83a</w:t>
      </w:r>
    </w:p>
    <w:p w:rsidR="008B51B8" w:rsidRPr="00717B96" w:rsidP="008B51B8">
      <w:pPr>
        <w:pStyle w:val="ListParagraph"/>
        <w:bidi w:val="0"/>
        <w:spacing w:line="360" w:lineRule="auto"/>
        <w:rPr>
          <w:rFonts w:ascii="Times New Roman" w:hAnsi="Times New Roman"/>
          <w:sz w:val="24"/>
          <w:szCs w:val="24"/>
        </w:rPr>
      </w:pPr>
      <w:r w:rsidRPr="00717B96">
        <w:rPr>
          <w:rFonts w:ascii="Times New Roman" w:hAnsi="Times New Roman"/>
          <w:sz w:val="24"/>
          <w:szCs w:val="24"/>
        </w:rPr>
        <w:t xml:space="preserve">                                                   Záverečné ustanovenie</w:t>
      </w:r>
    </w:p>
    <w:p w:rsidR="008B51B8" w:rsidRPr="00717B96" w:rsidP="008B51B8">
      <w:pPr>
        <w:pStyle w:val="ListParagraph"/>
        <w:bidi w:val="0"/>
        <w:spacing w:line="360" w:lineRule="auto"/>
        <w:ind w:left="0"/>
        <w:rPr>
          <w:rFonts w:ascii="Times New Roman" w:hAnsi="Times New Roman"/>
          <w:sz w:val="24"/>
          <w:szCs w:val="24"/>
        </w:rPr>
      </w:pPr>
      <w:r w:rsidRPr="00717B96">
        <w:rPr>
          <w:rFonts w:ascii="Times New Roman" w:hAnsi="Times New Roman"/>
          <w:sz w:val="24"/>
          <w:szCs w:val="24"/>
        </w:rPr>
        <w:t>Týmto zákonom sa preberajú právne záväzné akty Európskej únie uvedené v prílohe č. 1a.“.</w:t>
      </w:r>
    </w:p>
    <w:p w:rsidR="009F5CF8" w:rsidRPr="00717B96" w:rsidP="000922CF">
      <w:pPr>
        <w:bidi w:val="0"/>
        <w:spacing w:after="0" w:line="240" w:lineRule="auto"/>
        <w:jc w:val="both"/>
        <w:rPr>
          <w:rFonts w:ascii="Times New Roman" w:hAnsi="Times New Roman"/>
          <w:sz w:val="24"/>
          <w:szCs w:val="24"/>
        </w:rPr>
      </w:pPr>
    </w:p>
    <w:p w:rsidR="00D609A1" w:rsidRPr="00717B96" w:rsidP="000922CF">
      <w:pPr>
        <w:bidi w:val="0"/>
        <w:spacing w:after="0" w:line="240" w:lineRule="auto"/>
        <w:jc w:val="both"/>
        <w:rPr>
          <w:rFonts w:ascii="Times New Roman" w:hAnsi="Times New Roman"/>
          <w:sz w:val="24"/>
          <w:szCs w:val="24"/>
        </w:rPr>
      </w:pPr>
      <w:r w:rsidRPr="00717B96" w:rsidR="00006B85">
        <w:rPr>
          <w:rFonts w:ascii="Times New Roman" w:hAnsi="Times New Roman"/>
          <w:sz w:val="24"/>
          <w:szCs w:val="24"/>
        </w:rPr>
        <w:t>11</w:t>
      </w:r>
      <w:r w:rsidR="00660F9B">
        <w:rPr>
          <w:rFonts w:ascii="Times New Roman" w:hAnsi="Times New Roman"/>
          <w:sz w:val="24"/>
          <w:szCs w:val="24"/>
        </w:rPr>
        <w:t>1</w:t>
      </w:r>
      <w:r w:rsidRPr="00717B96" w:rsidR="00006B85">
        <w:rPr>
          <w:rFonts w:ascii="Times New Roman" w:hAnsi="Times New Roman"/>
          <w:sz w:val="24"/>
          <w:szCs w:val="24"/>
        </w:rPr>
        <w:t xml:space="preserve">. </w:t>
      </w:r>
      <w:r w:rsidRPr="00717B96" w:rsidR="0021175C">
        <w:rPr>
          <w:rFonts w:ascii="Times New Roman" w:hAnsi="Times New Roman"/>
          <w:sz w:val="24"/>
          <w:szCs w:val="24"/>
        </w:rPr>
        <w:t xml:space="preserve"> </w:t>
      </w:r>
      <w:r w:rsidRPr="00717B96">
        <w:rPr>
          <w:rFonts w:ascii="Times New Roman" w:hAnsi="Times New Roman"/>
          <w:sz w:val="24"/>
          <w:szCs w:val="24"/>
        </w:rPr>
        <w:t>Príloha č. 1 sa vypúšťa.</w:t>
      </w:r>
    </w:p>
    <w:p w:rsidR="00610232" w:rsidRPr="00717B96" w:rsidP="000922CF">
      <w:pPr>
        <w:bidi w:val="0"/>
        <w:spacing w:after="0" w:line="240" w:lineRule="auto"/>
        <w:jc w:val="both"/>
        <w:rPr>
          <w:rFonts w:ascii="Times New Roman" w:hAnsi="Times New Roman"/>
          <w:sz w:val="24"/>
          <w:szCs w:val="24"/>
        </w:rPr>
      </w:pPr>
    </w:p>
    <w:p w:rsidR="00121D6A" w:rsidRPr="00717B96" w:rsidP="000922CF">
      <w:pPr>
        <w:bidi w:val="0"/>
        <w:spacing w:after="0" w:line="240" w:lineRule="auto"/>
        <w:jc w:val="both"/>
        <w:rPr>
          <w:rFonts w:ascii="Times New Roman" w:hAnsi="Times New Roman"/>
          <w:sz w:val="24"/>
          <w:szCs w:val="24"/>
        </w:rPr>
      </w:pPr>
      <w:r w:rsidRPr="00717B96" w:rsidR="00AB0BB1">
        <w:rPr>
          <w:rFonts w:ascii="Times New Roman" w:hAnsi="Times New Roman"/>
          <w:sz w:val="24"/>
          <w:szCs w:val="24"/>
        </w:rPr>
        <w:t>11</w:t>
      </w:r>
      <w:r w:rsidR="00660F9B">
        <w:rPr>
          <w:rFonts w:ascii="Times New Roman" w:hAnsi="Times New Roman"/>
          <w:sz w:val="24"/>
          <w:szCs w:val="24"/>
        </w:rPr>
        <w:t>2</w:t>
      </w:r>
      <w:r w:rsidRPr="00717B96" w:rsidR="00AB0BB1">
        <w:rPr>
          <w:rFonts w:ascii="Times New Roman" w:hAnsi="Times New Roman"/>
          <w:sz w:val="24"/>
          <w:szCs w:val="24"/>
        </w:rPr>
        <w:t xml:space="preserve">. </w:t>
      </w:r>
      <w:r w:rsidRPr="00717B96" w:rsidR="0021175C">
        <w:rPr>
          <w:rFonts w:ascii="Times New Roman" w:hAnsi="Times New Roman"/>
          <w:sz w:val="24"/>
          <w:szCs w:val="24"/>
        </w:rPr>
        <w:t xml:space="preserve"> </w:t>
      </w:r>
      <w:r w:rsidRPr="00717B96" w:rsidR="0050560E">
        <w:rPr>
          <w:rFonts w:ascii="Times New Roman" w:hAnsi="Times New Roman"/>
          <w:sz w:val="24"/>
          <w:szCs w:val="24"/>
        </w:rPr>
        <w:t>P</w:t>
      </w:r>
      <w:r w:rsidRPr="00717B96" w:rsidR="00B260B4">
        <w:rPr>
          <w:rFonts w:ascii="Times New Roman" w:hAnsi="Times New Roman"/>
          <w:sz w:val="24"/>
          <w:szCs w:val="24"/>
        </w:rPr>
        <w:t>ríloh</w:t>
      </w:r>
      <w:r w:rsidRPr="00717B96" w:rsidR="0050560E">
        <w:rPr>
          <w:rFonts w:ascii="Times New Roman" w:hAnsi="Times New Roman"/>
          <w:sz w:val="24"/>
          <w:szCs w:val="24"/>
        </w:rPr>
        <w:t>a č.</w:t>
      </w:r>
      <w:r w:rsidRPr="00717B96" w:rsidR="00B260B4">
        <w:rPr>
          <w:rFonts w:ascii="Times New Roman" w:hAnsi="Times New Roman"/>
          <w:sz w:val="24"/>
          <w:szCs w:val="24"/>
        </w:rPr>
        <w:t xml:space="preserve"> 1a </w:t>
      </w:r>
      <w:r w:rsidRPr="00717B96">
        <w:rPr>
          <w:rFonts w:ascii="Times New Roman" w:hAnsi="Times New Roman"/>
          <w:sz w:val="24"/>
          <w:szCs w:val="24"/>
        </w:rPr>
        <w:t xml:space="preserve">znie: </w:t>
      </w:r>
    </w:p>
    <w:p w:rsidR="00115584" w:rsidRPr="00717B96" w:rsidP="000922CF">
      <w:pPr>
        <w:bidi w:val="0"/>
        <w:spacing w:after="0" w:line="240" w:lineRule="auto"/>
        <w:jc w:val="both"/>
        <w:rPr>
          <w:rFonts w:ascii="Times New Roman" w:hAnsi="Times New Roman"/>
          <w:sz w:val="24"/>
          <w:szCs w:val="24"/>
        </w:rPr>
      </w:pPr>
    </w:p>
    <w:p w:rsidR="00121D6A" w:rsidRPr="00717B96" w:rsidP="00121D6A">
      <w:pPr>
        <w:bidi w:val="0"/>
        <w:spacing w:after="0" w:line="240" w:lineRule="auto"/>
        <w:jc w:val="center"/>
        <w:rPr>
          <w:rFonts w:ascii="Times New Roman" w:hAnsi="Times New Roman"/>
          <w:b/>
          <w:sz w:val="24"/>
          <w:szCs w:val="24"/>
        </w:rPr>
      </w:pPr>
      <w:r w:rsidRPr="00717B96" w:rsidR="003216F8">
        <w:rPr>
          <w:rFonts w:ascii="Times New Roman" w:hAnsi="Times New Roman"/>
          <w:b/>
          <w:sz w:val="24"/>
          <w:szCs w:val="24"/>
        </w:rPr>
        <w:t>„</w:t>
      </w:r>
      <w:r w:rsidRPr="00717B96">
        <w:rPr>
          <w:rFonts w:ascii="Times New Roman" w:hAnsi="Times New Roman"/>
          <w:b/>
          <w:sz w:val="24"/>
          <w:szCs w:val="24"/>
        </w:rPr>
        <w:t>Zoznam preberaných právne záväzných aktov Európskej Únie</w:t>
      </w:r>
    </w:p>
    <w:p w:rsidR="00431564" w:rsidRPr="00717B96" w:rsidP="001C5A9D">
      <w:pPr>
        <w:bidi w:val="0"/>
        <w:spacing w:after="0" w:line="240" w:lineRule="auto"/>
        <w:rPr>
          <w:rFonts w:ascii="Times New Roman" w:hAnsi="Times New Roman"/>
          <w:b/>
          <w:sz w:val="24"/>
          <w:szCs w:val="24"/>
        </w:rPr>
      </w:pPr>
    </w:p>
    <w:p w:rsidR="00BF3012" w:rsidRPr="00761025" w:rsidP="00BF3012">
      <w:pPr>
        <w:bidi w:val="0"/>
        <w:jc w:val="both"/>
        <w:rPr>
          <w:rFonts w:ascii="Times New Roman" w:hAnsi="Times New Roman"/>
          <w:sz w:val="24"/>
          <w:szCs w:val="24"/>
        </w:rPr>
      </w:pPr>
      <w:r w:rsidRPr="00761025">
        <w:rPr>
          <w:rFonts w:ascii="Times New Roman" w:hAnsi="Times New Roman"/>
          <w:sz w:val="24"/>
          <w:szCs w:val="24"/>
        </w:rPr>
        <w:t>1.</w:t>
      </w:r>
      <w:r w:rsidRPr="00761025">
        <w:rPr>
          <w:rFonts w:ascii="Times New Roman" w:hAnsi="Times New Roman"/>
          <w:b/>
          <w:sz w:val="24"/>
          <w:szCs w:val="24"/>
        </w:rPr>
        <w:t xml:space="preserve"> </w:t>
      </w:r>
      <w:r w:rsidRPr="00761025">
        <w:rPr>
          <w:rFonts w:ascii="Times New Roman" w:hAnsi="Times New Roman"/>
          <w:sz w:val="24"/>
          <w:szCs w:val="24"/>
        </w:rPr>
        <w:t>Smernica Rady 1978/176/EHS z 20. februára 1978 o odpadoch z priemyselnej výroby a spracovania oxidu titaničitého (Mimoriadne vydanie Ú. v. EÚ, kap. 15/zv. 01) v</w:t>
      </w:r>
      <w:r w:rsidRPr="00761025" w:rsidR="005E51D5">
        <w:rPr>
          <w:rFonts w:ascii="Times New Roman" w:hAnsi="Times New Roman"/>
          <w:sz w:val="24"/>
          <w:szCs w:val="24"/>
        </w:rPr>
        <w:t> </w:t>
      </w:r>
      <w:r w:rsidRPr="00761025">
        <w:rPr>
          <w:rFonts w:ascii="Times New Roman" w:hAnsi="Times New Roman"/>
          <w:sz w:val="24"/>
          <w:szCs w:val="24"/>
        </w:rPr>
        <w:t>znení</w:t>
      </w:r>
      <w:r w:rsidRPr="00761025" w:rsidR="005E51D5">
        <w:rPr>
          <w:rFonts w:ascii="Times New Roman" w:hAnsi="Times New Roman"/>
          <w:sz w:val="24"/>
          <w:szCs w:val="24"/>
        </w:rPr>
        <w:t xml:space="preserve"> </w:t>
      </w:r>
      <w:r w:rsidRPr="00761025">
        <w:rPr>
          <w:rFonts w:ascii="Times New Roman" w:hAnsi="Times New Roman"/>
          <w:sz w:val="24"/>
          <w:szCs w:val="24"/>
        </w:rPr>
        <w:t>smernice Rady 82/883/EHS z 3. decembra 1982 (Mimoriadne vydanie Ú. v. EÚ, kap. 13/ zv. 6),</w:t>
      </w:r>
      <w:r w:rsidRPr="00761025" w:rsidR="005E51D5">
        <w:rPr>
          <w:rFonts w:ascii="Times New Roman" w:hAnsi="Times New Roman"/>
          <w:sz w:val="24"/>
          <w:szCs w:val="24"/>
        </w:rPr>
        <w:t xml:space="preserve"> </w:t>
      </w:r>
      <w:r w:rsidRPr="00761025">
        <w:rPr>
          <w:rFonts w:ascii="Times New Roman" w:hAnsi="Times New Roman"/>
          <w:sz w:val="24"/>
          <w:szCs w:val="24"/>
        </w:rPr>
        <w:t>smernice Rady 83/29/EHS z 24. januára 1983 (Mimoriadne v</w:t>
      </w:r>
      <w:r w:rsidRPr="00761025" w:rsidR="005E51D5">
        <w:rPr>
          <w:rFonts w:ascii="Times New Roman" w:hAnsi="Times New Roman"/>
          <w:sz w:val="24"/>
          <w:szCs w:val="24"/>
        </w:rPr>
        <w:t xml:space="preserve">ydanie Ú. v. EÚ, kap. 15/zv. 1) a </w:t>
      </w:r>
      <w:r w:rsidRPr="00761025">
        <w:rPr>
          <w:rFonts w:ascii="Times New Roman" w:hAnsi="Times New Roman"/>
          <w:sz w:val="24"/>
          <w:szCs w:val="24"/>
        </w:rPr>
        <w:t>smernice Rady 91/692/EHS z 23. decembra 1991 (Mimoriadne vydanie Ú. v. EÚ, kap. 5/zv. 2).</w:t>
      </w:r>
    </w:p>
    <w:p w:rsidR="00BF3012" w:rsidRPr="00761025" w:rsidP="00BF3012">
      <w:pPr>
        <w:bidi w:val="0"/>
        <w:jc w:val="both"/>
        <w:rPr>
          <w:rFonts w:ascii="Times New Roman" w:hAnsi="Times New Roman"/>
          <w:sz w:val="24"/>
          <w:szCs w:val="24"/>
        </w:rPr>
      </w:pPr>
      <w:r w:rsidRPr="00761025">
        <w:rPr>
          <w:rFonts w:ascii="Times New Roman" w:hAnsi="Times New Roman"/>
          <w:sz w:val="24"/>
          <w:szCs w:val="24"/>
        </w:rPr>
        <w:t>2. Smernica Rady 91/692/EHS z 23. decembra 1991, ktorá štandardizuje a racionalizuje správy o vykonávaní určitých smerníc, ktoré súvisia so životným prostredím (Mimoriadne vydanie Ú. v. EÚ, kap. 5/zv. 2) v znení nariadenia Európskeho parlamentu a Rady (ES) č. 1882/2003 z 29. septembra 2003 (Mimoriadne vydanie Ú. v. EÚ, kap. 1/zv. 4).</w:t>
      </w:r>
    </w:p>
    <w:p w:rsidR="00BF3012" w:rsidRPr="00761025" w:rsidP="00BF3012">
      <w:pPr>
        <w:bidi w:val="0"/>
        <w:jc w:val="both"/>
        <w:rPr>
          <w:rFonts w:ascii="Times New Roman" w:hAnsi="Times New Roman"/>
          <w:sz w:val="24"/>
          <w:szCs w:val="24"/>
        </w:rPr>
      </w:pPr>
      <w:r w:rsidRPr="00761025">
        <w:rPr>
          <w:rFonts w:ascii="Times New Roman" w:hAnsi="Times New Roman"/>
          <w:sz w:val="24"/>
          <w:szCs w:val="24"/>
        </w:rPr>
        <w:t>3.</w:t>
      </w:r>
      <w:r w:rsidRPr="00761025">
        <w:rPr>
          <w:rFonts w:ascii="Times New Roman" w:hAnsi="Times New Roman"/>
          <w:b/>
          <w:sz w:val="24"/>
          <w:szCs w:val="24"/>
        </w:rPr>
        <w:t xml:space="preserve"> </w:t>
      </w:r>
      <w:r w:rsidRPr="00761025">
        <w:rPr>
          <w:rFonts w:ascii="Times New Roman" w:hAnsi="Times New Roman"/>
          <w:sz w:val="24"/>
          <w:szCs w:val="24"/>
        </w:rPr>
        <w:t>Smernica Rady 96/59/ES zo 16. septembra 1996 o zneškodnení polychlórovaných bifenylov a polychlórovaných terfenylov (PCB/PCT) (Mimoriadne vydanie Ú. v. EÚ, kap. 15/ zv. 3) v</w:t>
      </w:r>
      <w:r w:rsidRPr="00761025" w:rsidR="00E734AC">
        <w:rPr>
          <w:rFonts w:ascii="Times New Roman" w:hAnsi="Times New Roman"/>
          <w:sz w:val="24"/>
          <w:szCs w:val="24"/>
        </w:rPr>
        <w:t> </w:t>
      </w:r>
      <w:r w:rsidRPr="00761025">
        <w:rPr>
          <w:rFonts w:ascii="Times New Roman" w:hAnsi="Times New Roman"/>
          <w:sz w:val="24"/>
          <w:szCs w:val="24"/>
        </w:rPr>
        <w:t>znení</w:t>
      </w:r>
      <w:r w:rsidRPr="00761025" w:rsidR="00E734AC">
        <w:rPr>
          <w:rFonts w:ascii="Times New Roman" w:hAnsi="Times New Roman"/>
          <w:sz w:val="24"/>
          <w:szCs w:val="24"/>
        </w:rPr>
        <w:t xml:space="preserve"> </w:t>
      </w:r>
      <w:r w:rsidRPr="00761025">
        <w:rPr>
          <w:rFonts w:ascii="Times New Roman" w:hAnsi="Times New Roman"/>
          <w:sz w:val="24"/>
          <w:szCs w:val="24"/>
        </w:rPr>
        <w:t>nariadenia Európskeho parlamentu a Rady (ES) č. 596/2009 z  18. júna 2009 (Ú. v. EÚ L 188, 18.7.2009).</w:t>
      </w:r>
    </w:p>
    <w:p w:rsidR="00BF3012" w:rsidRPr="00761025" w:rsidP="00BF3012">
      <w:pPr>
        <w:bidi w:val="0"/>
        <w:jc w:val="both"/>
        <w:rPr>
          <w:rFonts w:ascii="Times New Roman" w:hAnsi="Times New Roman"/>
          <w:sz w:val="24"/>
          <w:szCs w:val="24"/>
        </w:rPr>
      </w:pPr>
      <w:r w:rsidRPr="00761025">
        <w:rPr>
          <w:rFonts w:ascii="Times New Roman" w:hAnsi="Times New Roman"/>
          <w:sz w:val="24"/>
          <w:szCs w:val="24"/>
        </w:rPr>
        <w:t>4. Smernica Rady 1999/31/ES z 26. apríla 1999 o skládkach odpadov (Mimoriadne vydanie Ú. v. EÚ, kap. 15/ zv. 4) v znení nariadenia Európskeho parlamentu a Rady (ES) č. 1882/2003 z 29. septembra 2003 (Mimoriadne vydanie Ú. v. EÚ, kap. 1/ zv. 4),</w:t>
      </w:r>
      <w:r w:rsidRPr="00761025" w:rsidR="00E734AC">
        <w:rPr>
          <w:rFonts w:ascii="Times New Roman" w:hAnsi="Times New Roman"/>
          <w:sz w:val="24"/>
          <w:szCs w:val="24"/>
        </w:rPr>
        <w:t xml:space="preserve"> </w:t>
      </w:r>
      <w:r w:rsidRPr="00761025">
        <w:rPr>
          <w:rFonts w:ascii="Times New Roman" w:hAnsi="Times New Roman"/>
          <w:sz w:val="24"/>
          <w:szCs w:val="24"/>
        </w:rPr>
        <w:t xml:space="preserve">nariadenia Európskeho parlamentu a Rady (ES) č. 1137/2008 z  22. októbra 2008 (Ú. </w:t>
      </w:r>
      <w:r w:rsidRPr="00761025" w:rsidR="00E734AC">
        <w:rPr>
          <w:rFonts w:ascii="Times New Roman" w:hAnsi="Times New Roman"/>
          <w:sz w:val="24"/>
          <w:szCs w:val="24"/>
        </w:rPr>
        <w:t xml:space="preserve">v. EÚ L 311, 21.11.2008) a </w:t>
      </w:r>
      <w:r w:rsidRPr="00761025">
        <w:rPr>
          <w:rFonts w:ascii="Times New Roman" w:hAnsi="Times New Roman"/>
          <w:sz w:val="24"/>
          <w:szCs w:val="24"/>
        </w:rPr>
        <w:t>smernice Rady 2011/97/EÚ z  5. decembra 2011 (Ú. v. EÚ L 328, 10.12.2011).</w:t>
      </w:r>
    </w:p>
    <w:p w:rsidR="00BF3012" w:rsidRPr="00761025" w:rsidP="00BF3012">
      <w:pPr>
        <w:bidi w:val="0"/>
        <w:jc w:val="both"/>
        <w:rPr>
          <w:rFonts w:ascii="Times New Roman" w:hAnsi="Times New Roman"/>
          <w:sz w:val="24"/>
          <w:szCs w:val="24"/>
        </w:rPr>
      </w:pPr>
      <w:r w:rsidRPr="00761025">
        <w:rPr>
          <w:rFonts w:ascii="Times New Roman" w:hAnsi="Times New Roman"/>
          <w:sz w:val="24"/>
          <w:szCs w:val="24"/>
        </w:rPr>
        <w:t>5. Smernica Európskeho parlamentu a Rady č. 2000/53/ES z 18. septembra 2000 o vozidlách po dobe životnosti (Mimoriadne vydanie Ú. v. EÚ, kap. 15/ zv. 5) v</w:t>
      </w:r>
      <w:r w:rsidRPr="00761025" w:rsidR="00981182">
        <w:rPr>
          <w:rFonts w:ascii="Times New Roman" w:hAnsi="Times New Roman"/>
          <w:sz w:val="24"/>
          <w:szCs w:val="24"/>
        </w:rPr>
        <w:t> </w:t>
      </w:r>
      <w:r w:rsidRPr="00761025">
        <w:rPr>
          <w:rFonts w:ascii="Times New Roman" w:hAnsi="Times New Roman"/>
          <w:sz w:val="24"/>
          <w:szCs w:val="24"/>
        </w:rPr>
        <w:t>znení</w:t>
      </w:r>
      <w:r w:rsidRPr="00761025" w:rsidR="00981182">
        <w:rPr>
          <w:rFonts w:ascii="Times New Roman" w:hAnsi="Times New Roman"/>
          <w:sz w:val="24"/>
          <w:szCs w:val="24"/>
        </w:rPr>
        <w:t xml:space="preserve"> </w:t>
      </w:r>
      <w:r w:rsidRPr="00761025">
        <w:rPr>
          <w:rFonts w:ascii="Times New Roman" w:hAnsi="Times New Roman"/>
          <w:sz w:val="24"/>
          <w:szCs w:val="24"/>
        </w:rPr>
        <w:t xml:space="preserve"> rozhodnutia Komisie 2002/525/ES z 27. júna 2002 (Mimoriadne vydanie Ú. v. EÚ, kap. 15/ zv. 7),</w:t>
      </w:r>
      <w:r w:rsidRPr="00761025" w:rsidR="00981182">
        <w:rPr>
          <w:rFonts w:ascii="Times New Roman" w:hAnsi="Times New Roman"/>
          <w:sz w:val="24"/>
          <w:szCs w:val="24"/>
        </w:rPr>
        <w:t xml:space="preserve"> </w:t>
      </w:r>
      <w:r w:rsidRPr="00761025">
        <w:rPr>
          <w:rFonts w:ascii="Times New Roman" w:hAnsi="Times New Roman"/>
          <w:sz w:val="24"/>
          <w:szCs w:val="24"/>
        </w:rPr>
        <w:t>rozhodnutia Komisie 2005/63/ES z 24. januára 2005 (Ú. v. EÚ L 25, 28.1.2005),</w:t>
      </w:r>
      <w:r w:rsidRPr="00761025" w:rsidR="00981182">
        <w:rPr>
          <w:rFonts w:ascii="Times New Roman" w:hAnsi="Times New Roman"/>
          <w:sz w:val="24"/>
          <w:szCs w:val="24"/>
        </w:rPr>
        <w:t xml:space="preserve"> </w:t>
      </w:r>
      <w:r w:rsidRPr="00761025">
        <w:rPr>
          <w:rFonts w:ascii="Times New Roman" w:hAnsi="Times New Roman"/>
          <w:sz w:val="24"/>
          <w:szCs w:val="24"/>
        </w:rPr>
        <w:t xml:space="preserve"> rozhodnutia Komisie 2005/438/ES z 10. júna 2005 (Ú. v. EÚ L 152, 15.6.2005),</w:t>
      </w:r>
      <w:r w:rsidRPr="00761025" w:rsidR="00981182">
        <w:rPr>
          <w:rFonts w:ascii="Times New Roman" w:hAnsi="Times New Roman"/>
          <w:sz w:val="24"/>
          <w:szCs w:val="24"/>
        </w:rPr>
        <w:t xml:space="preserve"> </w:t>
      </w:r>
      <w:r w:rsidRPr="00761025">
        <w:rPr>
          <w:rFonts w:ascii="Times New Roman" w:hAnsi="Times New Roman"/>
          <w:sz w:val="24"/>
          <w:szCs w:val="24"/>
        </w:rPr>
        <w:t>rozhodnutia Rady 2005/673/ES z 20. septembra 2005 (Ú. v. EÚ L 254, 30.9.2005),</w:t>
      </w:r>
      <w:r w:rsidRPr="00761025" w:rsidR="00981182">
        <w:rPr>
          <w:rFonts w:ascii="Times New Roman" w:hAnsi="Times New Roman"/>
          <w:sz w:val="24"/>
          <w:szCs w:val="24"/>
        </w:rPr>
        <w:t xml:space="preserve"> </w:t>
      </w:r>
      <w:r w:rsidRPr="00761025">
        <w:rPr>
          <w:rFonts w:ascii="Times New Roman" w:hAnsi="Times New Roman"/>
          <w:sz w:val="24"/>
          <w:szCs w:val="24"/>
        </w:rPr>
        <w:t>rozhodnutia Komisie 2008/689/ES z 1. augusta 2008 (Ú. v. EÚ L 225, 23.8.2008),</w:t>
      </w:r>
      <w:r w:rsidRPr="00761025" w:rsidR="00981182">
        <w:rPr>
          <w:rFonts w:ascii="Times New Roman" w:hAnsi="Times New Roman"/>
          <w:sz w:val="24"/>
          <w:szCs w:val="24"/>
        </w:rPr>
        <w:t xml:space="preserve"> </w:t>
      </w:r>
      <w:r w:rsidRPr="00761025">
        <w:rPr>
          <w:rFonts w:ascii="Times New Roman" w:hAnsi="Times New Roman"/>
          <w:sz w:val="24"/>
          <w:szCs w:val="24"/>
        </w:rPr>
        <w:t>smernice Európskeho Parlamentu a Rady 2008/33/ES z  11. marca 2008 (Ú. v. EÚ L 81, 20.3.2008),-smernice Európskeho parlamentu a Rady 2008/112/ES zo 16. decembra 2008 (Ú. v. EÚ L 345, 23.12.2008),</w:t>
      </w:r>
      <w:r w:rsidRPr="00761025" w:rsidR="00981182">
        <w:rPr>
          <w:rFonts w:ascii="Times New Roman" w:hAnsi="Times New Roman"/>
          <w:sz w:val="24"/>
          <w:szCs w:val="24"/>
        </w:rPr>
        <w:t xml:space="preserve"> </w:t>
      </w:r>
      <w:r w:rsidRPr="00761025">
        <w:rPr>
          <w:rFonts w:ascii="Times New Roman" w:hAnsi="Times New Roman"/>
          <w:sz w:val="24"/>
          <w:szCs w:val="24"/>
        </w:rPr>
        <w:t>rozhodnutia Komisie 2010/115/EÚ z 23. februára 2010 (Ú. v. EÚ L 48, 25.2.2010</w:t>
      </w:r>
      <w:r w:rsidRPr="00761025" w:rsidR="00981182">
        <w:rPr>
          <w:rFonts w:ascii="Times New Roman" w:hAnsi="Times New Roman"/>
          <w:sz w:val="24"/>
          <w:szCs w:val="24"/>
        </w:rPr>
        <w:t xml:space="preserve">) a </w:t>
      </w:r>
      <w:r w:rsidRPr="00761025">
        <w:rPr>
          <w:rFonts w:ascii="Times New Roman" w:hAnsi="Times New Roman"/>
          <w:sz w:val="24"/>
          <w:szCs w:val="24"/>
        </w:rPr>
        <w:t>smernice Komisie 2011/37/EÚ z  30. marca 2011 (Ú. v. EÚ L 85, 31.3.2011).</w:t>
      </w:r>
    </w:p>
    <w:p w:rsidR="00BF3012" w:rsidRPr="00761025" w:rsidP="00BF3012">
      <w:pPr>
        <w:bidi w:val="0"/>
        <w:jc w:val="both"/>
        <w:rPr>
          <w:rFonts w:ascii="Times New Roman" w:hAnsi="Times New Roman"/>
          <w:sz w:val="24"/>
          <w:szCs w:val="24"/>
        </w:rPr>
      </w:pPr>
      <w:r w:rsidRPr="00761025">
        <w:rPr>
          <w:rFonts w:ascii="Times New Roman" w:hAnsi="Times New Roman"/>
          <w:sz w:val="24"/>
          <w:szCs w:val="24"/>
        </w:rPr>
        <w:t>6. Smernica Európskeho parlamentu a Rady 2002/95/ES z 27. januára 2003 o obmedzení používania určitých nebezpečných látok v elektrických a elektronických zariadeniach (Mimoriadne vydanie Ú. v. EÚ, kap. 13/zv. 31) v</w:t>
      </w:r>
      <w:r w:rsidRPr="00761025" w:rsidR="000D4A57">
        <w:rPr>
          <w:rFonts w:ascii="Times New Roman" w:hAnsi="Times New Roman"/>
          <w:sz w:val="24"/>
          <w:szCs w:val="24"/>
        </w:rPr>
        <w:t> </w:t>
      </w:r>
      <w:r w:rsidRPr="00761025">
        <w:rPr>
          <w:rFonts w:ascii="Times New Roman" w:hAnsi="Times New Roman"/>
          <w:sz w:val="24"/>
          <w:szCs w:val="24"/>
        </w:rPr>
        <w:t>znení</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2005/618/ES z 18. augusta 2005 (Ú. v. EÚ L 214, 19.8.2005),</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2005/717/ES z 13. októbra 2005 (Ú. v. EÚ L 271, 15.10.2005),</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2005/747/ES z 21. októbra 2005 (Ú. v. EÚ L 280, 25.10.2005),</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2006/310/ES z 21. apríla 2006 (Ú. v. EÚ L 115, 28.4.2006),</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2006/690/ES z 12. októbra 2006 (Ú. v. EÚ L 283, 14.10.2006),</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2006/691/ES z 12. októbra 2006 (Ú. v. EÚ L 283, 14.10.2006),</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2006/692/ES z 12. októbra 2006 (Ú. v. EÚ L 283, 14.10.2006),</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2008/385/ES z 24. januára 2008 (Ú. v. EÚ L 136, 24.5.2008),</w:t>
      </w:r>
      <w:r w:rsidRPr="00761025" w:rsidR="000D4A57">
        <w:rPr>
          <w:rFonts w:ascii="Times New Roman" w:hAnsi="Times New Roman"/>
          <w:sz w:val="24"/>
          <w:szCs w:val="24"/>
        </w:rPr>
        <w:t xml:space="preserve"> </w:t>
      </w:r>
      <w:r w:rsidRPr="00761025">
        <w:rPr>
          <w:rFonts w:ascii="Times New Roman" w:hAnsi="Times New Roman"/>
          <w:sz w:val="24"/>
          <w:szCs w:val="24"/>
        </w:rPr>
        <w:t>smernice Európskeho parlamentu a Rady 2008/35/ES z  11. marca 2008 (Ú. v. EÚ L 81, 20.3.2008),</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2009/428/ES zo 4. júna 2009 (Ú. v. EÚ L 139, 5.6.2009),</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2009/443/ES z 10. júna 2009 (Ú. v. EÚ L 148, 11.6.2009),</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2010/122/EÚ z 25. februára 2010 (Ú. v. EÚ L 49, 26.2.2010),</w:t>
      </w:r>
      <w:r w:rsidRPr="00761025" w:rsidR="000D4A57">
        <w:rPr>
          <w:rFonts w:ascii="Times New Roman" w:hAnsi="Times New Roman"/>
          <w:sz w:val="24"/>
          <w:szCs w:val="24"/>
        </w:rPr>
        <w:t xml:space="preserve"> </w:t>
      </w:r>
      <w:r w:rsidRPr="00761025">
        <w:rPr>
          <w:rFonts w:ascii="Times New Roman" w:hAnsi="Times New Roman"/>
          <w:sz w:val="24"/>
          <w:szCs w:val="24"/>
        </w:rPr>
        <w:t>rozhodnutia Komisie 2010/571/EÚ z  24. septembra 2</w:t>
      </w:r>
      <w:r w:rsidRPr="00761025" w:rsidR="000D4A57">
        <w:rPr>
          <w:rFonts w:ascii="Times New Roman" w:hAnsi="Times New Roman"/>
          <w:sz w:val="24"/>
          <w:szCs w:val="24"/>
        </w:rPr>
        <w:t xml:space="preserve">010 (Ú. v. EÚ L 251, 25.9.2010) a </w:t>
      </w:r>
      <w:r w:rsidRPr="00761025">
        <w:rPr>
          <w:rFonts w:ascii="Times New Roman" w:hAnsi="Times New Roman"/>
          <w:sz w:val="24"/>
          <w:szCs w:val="24"/>
        </w:rPr>
        <w:t>rozhodnutia Komisie 2011/534/EÚ z  8. septembra 2011 (Ú. v. EÚ L 234, 10.9.2011).</w:t>
      </w:r>
    </w:p>
    <w:p w:rsidR="00BF3012" w:rsidRPr="00761025" w:rsidP="00BF3012">
      <w:pPr>
        <w:bidi w:val="0"/>
        <w:jc w:val="both"/>
        <w:rPr>
          <w:rFonts w:ascii="Times New Roman" w:hAnsi="Times New Roman"/>
          <w:sz w:val="24"/>
          <w:szCs w:val="24"/>
        </w:rPr>
      </w:pPr>
      <w:r w:rsidRPr="00761025">
        <w:rPr>
          <w:rFonts w:ascii="Times New Roman" w:hAnsi="Times New Roman"/>
          <w:sz w:val="24"/>
          <w:szCs w:val="24"/>
        </w:rPr>
        <w:t>7.</w:t>
      </w:r>
      <w:r w:rsidRPr="00761025">
        <w:rPr>
          <w:rFonts w:ascii="Times New Roman" w:hAnsi="Times New Roman"/>
          <w:b/>
          <w:sz w:val="24"/>
          <w:szCs w:val="24"/>
        </w:rPr>
        <w:t xml:space="preserve"> </w:t>
      </w:r>
      <w:r w:rsidRPr="00761025">
        <w:rPr>
          <w:rFonts w:ascii="Times New Roman" w:hAnsi="Times New Roman"/>
          <w:sz w:val="24"/>
          <w:szCs w:val="24"/>
        </w:rPr>
        <w:t>Smernica 2002/96/ES Európskeho parlamentu a Rady z 27. januára 2003 o odpade z elektrických a elektronických zariadení (OEEZ) (Mimoriadne vydanie Ú. v. EÚ, kap. 15/zv. 7) v</w:t>
      </w:r>
      <w:r w:rsidRPr="00761025" w:rsidR="000D4A57">
        <w:rPr>
          <w:rFonts w:ascii="Times New Roman" w:hAnsi="Times New Roman"/>
          <w:sz w:val="24"/>
          <w:szCs w:val="24"/>
        </w:rPr>
        <w:t> </w:t>
      </w:r>
      <w:r w:rsidRPr="00761025">
        <w:rPr>
          <w:rFonts w:ascii="Times New Roman" w:hAnsi="Times New Roman"/>
          <w:sz w:val="24"/>
          <w:szCs w:val="24"/>
        </w:rPr>
        <w:t>znení</w:t>
      </w:r>
      <w:r w:rsidRPr="00761025" w:rsidR="000D4A57">
        <w:rPr>
          <w:rFonts w:ascii="Times New Roman" w:hAnsi="Times New Roman"/>
          <w:sz w:val="24"/>
          <w:szCs w:val="24"/>
        </w:rPr>
        <w:t xml:space="preserve"> </w:t>
      </w:r>
      <w:r w:rsidRPr="00761025">
        <w:rPr>
          <w:rFonts w:ascii="Times New Roman" w:hAnsi="Times New Roman"/>
          <w:sz w:val="24"/>
          <w:szCs w:val="24"/>
        </w:rPr>
        <w:t>smernice Európskeho parlamentu a Rady 2003/108/ES z 8. decembra 2003 (Mimoriadne vydanie Ú. v. EÚ, kap. 15/zv. 7),</w:t>
      </w:r>
      <w:r w:rsidRPr="00761025" w:rsidR="000D4A57">
        <w:rPr>
          <w:rFonts w:ascii="Times New Roman" w:hAnsi="Times New Roman"/>
          <w:sz w:val="24"/>
          <w:szCs w:val="24"/>
        </w:rPr>
        <w:t xml:space="preserve"> </w:t>
      </w:r>
      <w:r w:rsidRPr="00761025">
        <w:rPr>
          <w:rFonts w:ascii="Times New Roman" w:hAnsi="Times New Roman"/>
          <w:sz w:val="24"/>
          <w:szCs w:val="24"/>
        </w:rPr>
        <w:t>smernice Európskeho parlamentu a Rady 2008/34/ES z  11. marca 2008 (Ú. v. EÚ L 81, 20.3.2008)</w:t>
      </w:r>
      <w:r w:rsidRPr="00761025" w:rsidR="000D4A57">
        <w:rPr>
          <w:rFonts w:ascii="Times New Roman" w:hAnsi="Times New Roman"/>
          <w:sz w:val="24"/>
          <w:szCs w:val="24"/>
        </w:rPr>
        <w:t xml:space="preserve"> a  </w:t>
      </w:r>
      <w:r w:rsidRPr="00761025">
        <w:rPr>
          <w:rFonts w:ascii="Times New Roman" w:hAnsi="Times New Roman"/>
          <w:sz w:val="24"/>
          <w:szCs w:val="24"/>
        </w:rPr>
        <w:t>smernice Európskeho parlamentu a Rady 2008/112/ES zo 16. decembra 2008 (Ú. v. EÚ L 345, 23.12.2008).</w:t>
      </w:r>
    </w:p>
    <w:p w:rsidR="00BF3012" w:rsidRPr="00761025" w:rsidP="00BF3012">
      <w:pPr>
        <w:bidi w:val="0"/>
        <w:jc w:val="both"/>
        <w:rPr>
          <w:rFonts w:ascii="Times New Roman" w:hAnsi="Times New Roman"/>
          <w:sz w:val="24"/>
          <w:szCs w:val="24"/>
        </w:rPr>
      </w:pPr>
      <w:r w:rsidRPr="00761025">
        <w:rPr>
          <w:rFonts w:ascii="Times New Roman" w:hAnsi="Times New Roman"/>
          <w:sz w:val="24"/>
          <w:szCs w:val="24"/>
        </w:rPr>
        <w:t>8. Smernica Európskeho parlamentu a Rady 2006/66/ES zo 6. septembra 2006 o batériách a akumulátoroch a použitých batériách a akumulátoroch, ktorou sa zrušuje smernica 91/157/EHS (Ú. v. EÚ L 266, 26.9.2006) v</w:t>
      </w:r>
      <w:r w:rsidRPr="00761025" w:rsidR="001442C8">
        <w:rPr>
          <w:rFonts w:ascii="Times New Roman" w:hAnsi="Times New Roman"/>
          <w:sz w:val="24"/>
          <w:szCs w:val="24"/>
        </w:rPr>
        <w:t> </w:t>
      </w:r>
      <w:r w:rsidRPr="00761025">
        <w:rPr>
          <w:rFonts w:ascii="Times New Roman" w:hAnsi="Times New Roman"/>
          <w:sz w:val="24"/>
          <w:szCs w:val="24"/>
        </w:rPr>
        <w:t>znení</w:t>
      </w:r>
      <w:r w:rsidRPr="00761025" w:rsidR="001442C8">
        <w:rPr>
          <w:rFonts w:ascii="Times New Roman" w:hAnsi="Times New Roman"/>
          <w:sz w:val="24"/>
          <w:szCs w:val="24"/>
        </w:rPr>
        <w:t xml:space="preserve"> </w:t>
      </w:r>
      <w:r w:rsidRPr="00761025">
        <w:rPr>
          <w:rFonts w:ascii="Times New Roman" w:hAnsi="Times New Roman"/>
          <w:sz w:val="24"/>
          <w:szCs w:val="24"/>
        </w:rPr>
        <w:t>smernice Európskeho parlamentu a Rady 2008/11/ES z 11. marca 2008 (Ú. v. EÚ L 76, 19.3.2008),</w:t>
      </w:r>
      <w:r w:rsidRPr="00761025" w:rsidR="001442C8">
        <w:rPr>
          <w:rFonts w:ascii="Times New Roman" w:hAnsi="Times New Roman"/>
          <w:sz w:val="24"/>
          <w:szCs w:val="24"/>
        </w:rPr>
        <w:t xml:space="preserve"> </w:t>
      </w:r>
      <w:r w:rsidRPr="00761025">
        <w:rPr>
          <w:rFonts w:ascii="Times New Roman" w:hAnsi="Times New Roman"/>
          <w:sz w:val="24"/>
          <w:szCs w:val="24"/>
        </w:rPr>
        <w:t xml:space="preserve">smernice Európskeho parlamentu a Rady 2008/12/ES z  11. marca </w:t>
      </w:r>
      <w:r w:rsidRPr="00761025" w:rsidR="001442C8">
        <w:rPr>
          <w:rFonts w:ascii="Times New Roman" w:hAnsi="Times New Roman"/>
          <w:sz w:val="24"/>
          <w:szCs w:val="24"/>
        </w:rPr>
        <w:t xml:space="preserve">2008 (Ú. v. EÚ L 76, 19.3.2008) a </w:t>
      </w:r>
      <w:r w:rsidRPr="00761025">
        <w:rPr>
          <w:rFonts w:ascii="Times New Roman" w:hAnsi="Times New Roman"/>
          <w:sz w:val="24"/>
          <w:szCs w:val="24"/>
        </w:rPr>
        <w:t>smernice Európskeho parlamentu a Rady 2008/103/ES z 19. novembra 2008 (Ú. v. EÚ L 327, 5.12.2008).</w:t>
      </w:r>
    </w:p>
    <w:p w:rsidR="00BF3012" w:rsidRPr="00761025" w:rsidP="00BF3012">
      <w:pPr>
        <w:bidi w:val="0"/>
        <w:jc w:val="both"/>
        <w:rPr>
          <w:rFonts w:ascii="Times New Roman" w:hAnsi="Times New Roman"/>
          <w:sz w:val="24"/>
          <w:szCs w:val="24"/>
        </w:rPr>
      </w:pPr>
      <w:r w:rsidRPr="00761025">
        <w:rPr>
          <w:rFonts w:ascii="Times New Roman" w:hAnsi="Times New Roman"/>
          <w:sz w:val="24"/>
          <w:szCs w:val="24"/>
        </w:rPr>
        <w:t>9.</w:t>
      </w:r>
      <w:r w:rsidRPr="00761025">
        <w:rPr>
          <w:rFonts w:ascii="Times New Roman" w:hAnsi="Times New Roman"/>
          <w:b/>
          <w:sz w:val="24"/>
          <w:szCs w:val="24"/>
        </w:rPr>
        <w:t xml:space="preserve"> </w:t>
      </w:r>
      <w:r w:rsidRPr="00761025">
        <w:rPr>
          <w:rFonts w:ascii="Times New Roman" w:hAnsi="Times New Roman"/>
          <w:sz w:val="24"/>
          <w:szCs w:val="24"/>
        </w:rPr>
        <w:t>Smernica Európskeho parlamentu a Rady 2008/98/ES z 19. novembra 2008 o odpade a o zrušení určitých smerníc (Ú. v. EÚ L 312, 22.11.2008)</w:t>
      </w:r>
      <w:r w:rsidRPr="00761025" w:rsidR="006E0A7E">
        <w:rPr>
          <w:rFonts w:ascii="Times New Roman" w:hAnsi="Times New Roman"/>
          <w:sz w:val="24"/>
          <w:szCs w:val="24"/>
        </w:rPr>
        <w:t>.</w:t>
      </w:r>
    </w:p>
    <w:p w:rsidR="005D1F88" w:rsidRPr="00761025" w:rsidP="00BF3012">
      <w:pPr>
        <w:bidi w:val="0"/>
        <w:jc w:val="both"/>
        <w:rPr>
          <w:rStyle w:val="Emphasis"/>
          <w:rFonts w:ascii="Times New Roman" w:hAnsi="Times New Roman"/>
          <w:iCs w:val="0"/>
          <w:sz w:val="24"/>
          <w:szCs w:val="24"/>
        </w:rPr>
      </w:pPr>
      <w:r w:rsidRPr="00761025" w:rsidR="00BF3012">
        <w:rPr>
          <w:rFonts w:ascii="Times New Roman" w:hAnsi="Times New Roman"/>
          <w:sz w:val="24"/>
          <w:szCs w:val="24"/>
        </w:rPr>
        <w:t>10. Smernica Európskeho parlamentu a Rady 2009/31/ES z 23. apríla 2009 o geologickom ukladaní oxidu uhličitého a o zmene a doplnení smernice Rady 85/337/EHS, smerníc Európskeho parlamentu a Rady 2000/60/ES, 2001/80/ES, 2004/35/ES, 2006/12/ES, 2008/1/ES a nariadenia (ES) č. 1013/2006 (Ú. v. EÚ L 140, 5.6.2009).“.</w:t>
      </w:r>
    </w:p>
    <w:p w:rsidR="008232A8" w:rsidRPr="00717B96" w:rsidP="000922CF">
      <w:pPr>
        <w:bidi w:val="0"/>
        <w:spacing w:after="0" w:line="240" w:lineRule="auto"/>
        <w:jc w:val="both"/>
        <w:rPr>
          <w:rStyle w:val="Emphasis"/>
          <w:rFonts w:ascii="Times New Roman" w:hAnsi="Times New Roman"/>
          <w:i w:val="0"/>
          <w:sz w:val="24"/>
          <w:szCs w:val="24"/>
        </w:rPr>
      </w:pPr>
      <w:r w:rsidRPr="00717B96" w:rsidR="00165A75">
        <w:rPr>
          <w:rStyle w:val="Emphasis"/>
          <w:rFonts w:ascii="Times New Roman" w:hAnsi="Times New Roman"/>
          <w:i w:val="0"/>
          <w:sz w:val="24"/>
          <w:szCs w:val="24"/>
        </w:rPr>
        <w:t>11</w:t>
      </w:r>
      <w:r w:rsidR="0031439F">
        <w:rPr>
          <w:rStyle w:val="Emphasis"/>
          <w:rFonts w:ascii="Times New Roman" w:hAnsi="Times New Roman"/>
          <w:i w:val="0"/>
          <w:sz w:val="24"/>
          <w:szCs w:val="24"/>
        </w:rPr>
        <w:t>3</w:t>
      </w:r>
      <w:r w:rsidRPr="00717B96" w:rsidR="00165A75">
        <w:rPr>
          <w:rStyle w:val="Emphasis"/>
          <w:rFonts w:ascii="Times New Roman" w:hAnsi="Times New Roman"/>
          <w:i w:val="0"/>
          <w:sz w:val="24"/>
          <w:szCs w:val="24"/>
        </w:rPr>
        <w:t xml:space="preserve">. </w:t>
      </w:r>
      <w:r w:rsidRPr="00717B96">
        <w:rPr>
          <w:rStyle w:val="Emphasis"/>
          <w:rFonts w:ascii="Times New Roman" w:hAnsi="Times New Roman"/>
          <w:i w:val="0"/>
          <w:sz w:val="24"/>
          <w:szCs w:val="24"/>
        </w:rPr>
        <w:t>V p</w:t>
      </w:r>
      <w:r w:rsidRPr="00717B96" w:rsidR="00134BB7">
        <w:rPr>
          <w:rStyle w:val="Emphasis"/>
          <w:rFonts w:ascii="Times New Roman" w:hAnsi="Times New Roman"/>
          <w:i w:val="0"/>
          <w:sz w:val="24"/>
          <w:szCs w:val="24"/>
        </w:rPr>
        <w:t>ríloh</w:t>
      </w:r>
      <w:r w:rsidRPr="00717B96">
        <w:rPr>
          <w:rStyle w:val="Emphasis"/>
          <w:rFonts w:ascii="Times New Roman" w:hAnsi="Times New Roman"/>
          <w:i w:val="0"/>
          <w:sz w:val="24"/>
          <w:szCs w:val="24"/>
        </w:rPr>
        <w:t>e</w:t>
      </w:r>
      <w:r w:rsidRPr="00717B96" w:rsidR="00134BB7">
        <w:rPr>
          <w:rStyle w:val="Emphasis"/>
          <w:rFonts w:ascii="Times New Roman" w:hAnsi="Times New Roman"/>
          <w:i w:val="0"/>
          <w:sz w:val="24"/>
          <w:szCs w:val="24"/>
        </w:rPr>
        <w:t xml:space="preserve"> č. 2</w:t>
      </w:r>
      <w:r w:rsidRPr="00717B96">
        <w:rPr>
          <w:rStyle w:val="Emphasis"/>
          <w:rFonts w:ascii="Times New Roman" w:hAnsi="Times New Roman"/>
          <w:i w:val="0"/>
          <w:sz w:val="24"/>
          <w:szCs w:val="24"/>
        </w:rPr>
        <w:t xml:space="preserve"> sa k činnosti R3 na konci vety dopĺňa symbol „(*)“. </w:t>
      </w:r>
    </w:p>
    <w:p w:rsidR="00522A03" w:rsidRPr="00717B96" w:rsidP="000922CF">
      <w:pPr>
        <w:bidi w:val="0"/>
        <w:spacing w:after="0" w:line="240" w:lineRule="auto"/>
        <w:jc w:val="both"/>
        <w:rPr>
          <w:rStyle w:val="Emphasis"/>
          <w:rFonts w:ascii="Times New Roman" w:hAnsi="Times New Roman"/>
          <w:i w:val="0"/>
          <w:sz w:val="24"/>
          <w:szCs w:val="24"/>
        </w:rPr>
      </w:pPr>
    </w:p>
    <w:p w:rsidR="008232A8" w:rsidRPr="00717B96" w:rsidP="000922CF">
      <w:pPr>
        <w:bidi w:val="0"/>
        <w:spacing w:after="0" w:line="240" w:lineRule="auto"/>
        <w:jc w:val="both"/>
        <w:rPr>
          <w:rStyle w:val="Emphasis"/>
          <w:rFonts w:ascii="Times New Roman" w:hAnsi="Times New Roman"/>
          <w:i w:val="0"/>
          <w:sz w:val="24"/>
          <w:szCs w:val="24"/>
        </w:rPr>
      </w:pPr>
      <w:r w:rsidRPr="00717B96">
        <w:rPr>
          <w:rStyle w:val="Emphasis"/>
          <w:rFonts w:ascii="Times New Roman" w:hAnsi="Times New Roman"/>
          <w:i w:val="0"/>
          <w:sz w:val="24"/>
          <w:szCs w:val="24"/>
        </w:rPr>
        <w:t>Poznámka k symbolu (*) znie:</w:t>
      </w:r>
    </w:p>
    <w:p w:rsidR="008232A8" w:rsidRPr="00717B96" w:rsidP="000922CF">
      <w:pPr>
        <w:bidi w:val="0"/>
        <w:spacing w:after="0" w:line="240" w:lineRule="auto"/>
        <w:jc w:val="both"/>
        <w:rPr>
          <w:rStyle w:val="Emphasis"/>
          <w:rFonts w:ascii="Times New Roman" w:hAnsi="Times New Roman"/>
          <w:i w:val="0"/>
          <w:sz w:val="24"/>
          <w:szCs w:val="24"/>
        </w:rPr>
      </w:pPr>
      <w:r w:rsidRPr="00717B96">
        <w:rPr>
          <w:rStyle w:val="Emphasis"/>
          <w:rFonts w:ascii="Times New Roman" w:hAnsi="Times New Roman"/>
          <w:i w:val="0"/>
          <w:sz w:val="24"/>
          <w:szCs w:val="24"/>
        </w:rPr>
        <w:t>„(*) Patrí sem</w:t>
      </w:r>
      <w:r w:rsidRPr="00717B96" w:rsidR="00865E30">
        <w:rPr>
          <w:rStyle w:val="Emphasis"/>
          <w:rFonts w:ascii="Times New Roman" w:hAnsi="Times New Roman"/>
          <w:i w:val="0"/>
          <w:sz w:val="24"/>
          <w:szCs w:val="24"/>
        </w:rPr>
        <w:t xml:space="preserve"> aj </w:t>
      </w:r>
      <w:r w:rsidRPr="00717B96">
        <w:rPr>
          <w:rStyle w:val="Emphasis"/>
          <w:rFonts w:ascii="Times New Roman" w:hAnsi="Times New Roman"/>
          <w:i w:val="0"/>
          <w:sz w:val="24"/>
          <w:szCs w:val="24"/>
        </w:rPr>
        <w:t>splyňovanie a pyrolýza využívajúce zložky ako chemické látky.“.</w:t>
      </w:r>
    </w:p>
    <w:p w:rsidR="00134BB7" w:rsidRPr="00717B96" w:rsidP="000922CF">
      <w:pPr>
        <w:bidi w:val="0"/>
        <w:spacing w:after="0" w:line="240" w:lineRule="auto"/>
        <w:jc w:val="both"/>
        <w:rPr>
          <w:rFonts w:ascii="Arial" w:hAnsi="Arial" w:cs="Arial"/>
          <w:sz w:val="20"/>
          <w:szCs w:val="20"/>
        </w:rPr>
      </w:pPr>
      <w:r w:rsidRPr="00717B96">
        <w:rPr>
          <w:rStyle w:val="Emphasis"/>
          <w:rFonts w:ascii="Arial" w:hAnsi="Arial" w:cs="Arial"/>
          <w:i w:val="0"/>
          <w:sz w:val="20"/>
          <w:szCs w:val="20"/>
        </w:rPr>
        <w:t xml:space="preserve"> </w:t>
      </w:r>
    </w:p>
    <w:p w:rsidR="008232A8" w:rsidRPr="00717B96" w:rsidP="000922CF">
      <w:pPr>
        <w:bidi w:val="0"/>
        <w:spacing w:after="0" w:line="240" w:lineRule="auto"/>
        <w:jc w:val="both"/>
        <w:rPr>
          <w:rStyle w:val="Emphasis"/>
          <w:rFonts w:ascii="Times New Roman" w:hAnsi="Times New Roman"/>
          <w:i w:val="0"/>
          <w:sz w:val="24"/>
          <w:szCs w:val="24"/>
        </w:rPr>
      </w:pPr>
      <w:r w:rsidRPr="00717B96" w:rsidR="00165A75">
        <w:rPr>
          <w:rStyle w:val="Emphasis"/>
          <w:rFonts w:ascii="Times New Roman" w:hAnsi="Times New Roman"/>
          <w:i w:val="0"/>
          <w:sz w:val="24"/>
          <w:szCs w:val="24"/>
        </w:rPr>
        <w:t>11</w:t>
      </w:r>
      <w:r w:rsidR="0031439F">
        <w:rPr>
          <w:rStyle w:val="Emphasis"/>
          <w:rFonts w:ascii="Times New Roman" w:hAnsi="Times New Roman"/>
          <w:i w:val="0"/>
          <w:sz w:val="24"/>
          <w:szCs w:val="24"/>
        </w:rPr>
        <w:t>4</w:t>
      </w:r>
      <w:r w:rsidRPr="00717B96" w:rsidR="00165A75">
        <w:rPr>
          <w:rStyle w:val="Emphasis"/>
          <w:rFonts w:ascii="Times New Roman" w:hAnsi="Times New Roman"/>
          <w:i w:val="0"/>
          <w:sz w:val="24"/>
          <w:szCs w:val="24"/>
        </w:rPr>
        <w:t xml:space="preserve">. </w:t>
      </w:r>
      <w:r w:rsidRPr="00717B96">
        <w:rPr>
          <w:rStyle w:val="Emphasis"/>
          <w:rFonts w:ascii="Times New Roman" w:hAnsi="Times New Roman"/>
          <w:i w:val="0"/>
          <w:sz w:val="24"/>
          <w:szCs w:val="24"/>
        </w:rPr>
        <w:t xml:space="preserve">V prílohe č. 2 sa k činnosti R5 na konci vety dopĺňa symbol „(**)“. </w:t>
      </w:r>
    </w:p>
    <w:p w:rsidR="00522A03" w:rsidRPr="00717B96" w:rsidP="000922CF">
      <w:pPr>
        <w:bidi w:val="0"/>
        <w:spacing w:after="0" w:line="240" w:lineRule="auto"/>
        <w:jc w:val="both"/>
        <w:rPr>
          <w:rStyle w:val="Emphasis"/>
          <w:rFonts w:ascii="Times New Roman" w:hAnsi="Times New Roman"/>
          <w:i w:val="0"/>
          <w:sz w:val="24"/>
          <w:szCs w:val="24"/>
        </w:rPr>
      </w:pPr>
    </w:p>
    <w:p w:rsidR="008232A8" w:rsidRPr="00717B96" w:rsidP="000922CF">
      <w:pPr>
        <w:bidi w:val="0"/>
        <w:spacing w:after="0" w:line="240" w:lineRule="auto"/>
        <w:jc w:val="both"/>
        <w:rPr>
          <w:rStyle w:val="Emphasis"/>
          <w:rFonts w:ascii="Times New Roman" w:hAnsi="Times New Roman"/>
          <w:i w:val="0"/>
          <w:sz w:val="24"/>
          <w:szCs w:val="24"/>
        </w:rPr>
      </w:pPr>
      <w:r w:rsidRPr="00717B96">
        <w:rPr>
          <w:rStyle w:val="Emphasis"/>
          <w:rFonts w:ascii="Times New Roman" w:hAnsi="Times New Roman"/>
          <w:i w:val="0"/>
          <w:sz w:val="24"/>
          <w:szCs w:val="24"/>
        </w:rPr>
        <w:t>Poznámka k symbolu (**) znie:</w:t>
      </w:r>
    </w:p>
    <w:p w:rsidR="008232A8" w:rsidRPr="00717B96" w:rsidP="000922CF">
      <w:pPr>
        <w:bidi w:val="0"/>
        <w:spacing w:after="0" w:line="240" w:lineRule="auto"/>
        <w:jc w:val="both"/>
        <w:rPr>
          <w:rStyle w:val="Emphasis"/>
          <w:rFonts w:ascii="Times New Roman" w:hAnsi="Times New Roman"/>
          <w:i w:val="0"/>
          <w:sz w:val="24"/>
          <w:szCs w:val="24"/>
        </w:rPr>
      </w:pPr>
      <w:r w:rsidRPr="00717B96">
        <w:rPr>
          <w:rStyle w:val="Emphasis"/>
          <w:rFonts w:ascii="Times New Roman" w:hAnsi="Times New Roman"/>
          <w:i w:val="0"/>
          <w:sz w:val="24"/>
          <w:szCs w:val="24"/>
        </w:rPr>
        <w:t xml:space="preserve">„(**) Patrí sem </w:t>
      </w:r>
      <w:r w:rsidRPr="00717B96" w:rsidR="00865E30">
        <w:rPr>
          <w:rStyle w:val="Emphasis"/>
          <w:rFonts w:ascii="Times New Roman" w:hAnsi="Times New Roman"/>
          <w:i w:val="0"/>
          <w:sz w:val="24"/>
          <w:szCs w:val="24"/>
        </w:rPr>
        <w:t xml:space="preserve">aj </w:t>
      </w:r>
      <w:r w:rsidRPr="00717B96">
        <w:rPr>
          <w:rStyle w:val="Emphasis"/>
          <w:rFonts w:ascii="Times New Roman" w:hAnsi="Times New Roman"/>
          <w:i w:val="0"/>
          <w:sz w:val="24"/>
          <w:szCs w:val="24"/>
        </w:rPr>
        <w:t>čistenie</w:t>
      </w:r>
      <w:r w:rsidRPr="00717B96" w:rsidR="001175C1">
        <w:rPr>
          <w:rStyle w:val="Emphasis"/>
          <w:rFonts w:ascii="Times New Roman" w:hAnsi="Times New Roman"/>
          <w:i w:val="0"/>
          <w:sz w:val="24"/>
          <w:szCs w:val="24"/>
        </w:rPr>
        <w:t xml:space="preserve"> </w:t>
      </w:r>
      <w:r w:rsidRPr="00717B96" w:rsidR="00696EEC">
        <w:rPr>
          <w:rStyle w:val="Emphasis"/>
          <w:rFonts w:ascii="Times New Roman" w:hAnsi="Times New Roman"/>
          <w:i w:val="0"/>
          <w:sz w:val="24"/>
          <w:szCs w:val="24"/>
        </w:rPr>
        <w:t>pôdy</w:t>
      </w:r>
      <w:r w:rsidRPr="00717B96">
        <w:rPr>
          <w:rStyle w:val="Emphasis"/>
          <w:rFonts w:ascii="Times New Roman" w:hAnsi="Times New Roman"/>
          <w:i w:val="0"/>
          <w:sz w:val="24"/>
          <w:szCs w:val="24"/>
        </w:rPr>
        <w:t>, ktorého výsledkom je jej obnova, a recyklácia anorganických stavebných materiálov.“.</w:t>
      </w:r>
    </w:p>
    <w:p w:rsidR="008232A8" w:rsidRPr="00717B96" w:rsidP="000922CF">
      <w:pPr>
        <w:bidi w:val="0"/>
        <w:spacing w:after="0" w:line="240" w:lineRule="auto"/>
        <w:jc w:val="both"/>
        <w:rPr>
          <w:rStyle w:val="Emphasis"/>
          <w:rFonts w:ascii="Times New Roman" w:hAnsi="Times New Roman"/>
          <w:i w:val="0"/>
          <w:sz w:val="24"/>
          <w:szCs w:val="24"/>
        </w:rPr>
      </w:pPr>
    </w:p>
    <w:p w:rsidR="008232A8" w:rsidRPr="00717B96" w:rsidP="000922CF">
      <w:pPr>
        <w:bidi w:val="0"/>
        <w:spacing w:after="0" w:line="240" w:lineRule="auto"/>
        <w:jc w:val="both"/>
        <w:rPr>
          <w:rStyle w:val="Emphasis"/>
          <w:rFonts w:ascii="Times New Roman" w:hAnsi="Times New Roman"/>
          <w:i w:val="0"/>
          <w:sz w:val="24"/>
          <w:szCs w:val="24"/>
        </w:rPr>
      </w:pPr>
      <w:r w:rsidRPr="00717B96" w:rsidR="00165A75">
        <w:rPr>
          <w:rStyle w:val="Emphasis"/>
          <w:rFonts w:ascii="Times New Roman" w:hAnsi="Times New Roman"/>
          <w:i w:val="0"/>
          <w:sz w:val="24"/>
          <w:szCs w:val="24"/>
        </w:rPr>
        <w:t>11</w:t>
      </w:r>
      <w:r w:rsidR="0031439F">
        <w:rPr>
          <w:rStyle w:val="Emphasis"/>
          <w:rFonts w:ascii="Times New Roman" w:hAnsi="Times New Roman"/>
          <w:i w:val="0"/>
          <w:sz w:val="24"/>
          <w:szCs w:val="24"/>
        </w:rPr>
        <w:t>5</w:t>
      </w:r>
      <w:r w:rsidRPr="00717B96" w:rsidR="00165A75">
        <w:rPr>
          <w:rStyle w:val="Emphasis"/>
          <w:rFonts w:ascii="Times New Roman" w:hAnsi="Times New Roman"/>
          <w:i w:val="0"/>
          <w:sz w:val="24"/>
          <w:szCs w:val="24"/>
        </w:rPr>
        <w:t xml:space="preserve">. </w:t>
      </w:r>
      <w:r w:rsidRPr="00717B96">
        <w:rPr>
          <w:rStyle w:val="Emphasis"/>
          <w:rFonts w:ascii="Times New Roman" w:hAnsi="Times New Roman"/>
          <w:i w:val="0"/>
          <w:sz w:val="24"/>
          <w:szCs w:val="24"/>
        </w:rPr>
        <w:t xml:space="preserve">V prílohe č. 2 sa k činnosti R12 na konci vety dopĺňa symbol „(***)“. </w:t>
      </w:r>
    </w:p>
    <w:p w:rsidR="00522A03" w:rsidRPr="00717B96" w:rsidP="000922CF">
      <w:pPr>
        <w:bidi w:val="0"/>
        <w:spacing w:after="0" w:line="240" w:lineRule="auto"/>
        <w:jc w:val="both"/>
        <w:rPr>
          <w:rStyle w:val="Emphasis"/>
          <w:rFonts w:ascii="Times New Roman" w:hAnsi="Times New Roman"/>
          <w:i w:val="0"/>
          <w:sz w:val="24"/>
          <w:szCs w:val="24"/>
        </w:rPr>
      </w:pPr>
    </w:p>
    <w:p w:rsidR="008232A8" w:rsidRPr="00717B96" w:rsidP="004C3D28">
      <w:pPr>
        <w:bidi w:val="0"/>
        <w:spacing w:after="0" w:line="240" w:lineRule="auto"/>
        <w:jc w:val="both"/>
        <w:rPr>
          <w:rStyle w:val="Emphasis"/>
          <w:rFonts w:ascii="Times New Roman" w:hAnsi="Times New Roman"/>
          <w:i w:val="0"/>
          <w:sz w:val="24"/>
          <w:szCs w:val="24"/>
        </w:rPr>
      </w:pPr>
      <w:r w:rsidRPr="00717B96">
        <w:rPr>
          <w:rStyle w:val="Emphasis"/>
          <w:rFonts w:ascii="Times New Roman" w:hAnsi="Times New Roman"/>
          <w:i w:val="0"/>
          <w:sz w:val="24"/>
          <w:szCs w:val="24"/>
        </w:rPr>
        <w:t>Poznámka k symbolu (***) znie:</w:t>
      </w:r>
    </w:p>
    <w:p w:rsidR="008232A8" w:rsidRPr="00717B96" w:rsidP="004C3D28">
      <w:pPr>
        <w:bidi w:val="0"/>
        <w:spacing w:after="0" w:line="240" w:lineRule="auto"/>
        <w:jc w:val="both"/>
        <w:rPr>
          <w:rStyle w:val="Emphasis"/>
          <w:rFonts w:ascii="Times New Roman" w:hAnsi="Times New Roman"/>
          <w:i w:val="0"/>
          <w:sz w:val="24"/>
          <w:szCs w:val="24"/>
        </w:rPr>
      </w:pPr>
      <w:r w:rsidRPr="00717B96">
        <w:rPr>
          <w:rStyle w:val="Emphasis"/>
          <w:rFonts w:ascii="Times New Roman" w:hAnsi="Times New Roman"/>
          <w:i w:val="0"/>
          <w:sz w:val="24"/>
          <w:szCs w:val="24"/>
        </w:rPr>
        <w:t xml:space="preserve">„(***) </w:t>
      </w:r>
      <w:r w:rsidRPr="00717B96" w:rsidR="00522A03">
        <w:rPr>
          <w:rStyle w:val="Emphasis"/>
          <w:rFonts w:ascii="Times New Roman" w:hAnsi="Times New Roman"/>
          <w:i w:val="0"/>
          <w:sz w:val="24"/>
          <w:szCs w:val="24"/>
        </w:rPr>
        <w:t>Ak neexistuje iný vhodný R-kód, môžu sem patriť predbežné činnosti pred zhodnocovaním vrátane predbežnej úpravy, okrem iného napr. rozoberanie, triedenie, drvenie, stláčanie, peletizácia, sušenie, šrotovanie, kondicionovanie, opätovné balenie, separovanie, miešanie a zmiešavanie pred podrobením sa ktorejkoľvek z činností R1 až R11</w:t>
      </w:r>
      <w:r w:rsidRPr="00717B96">
        <w:rPr>
          <w:rStyle w:val="Emphasis"/>
          <w:rFonts w:ascii="Times New Roman" w:hAnsi="Times New Roman"/>
          <w:i w:val="0"/>
          <w:sz w:val="24"/>
          <w:szCs w:val="24"/>
        </w:rPr>
        <w:t>.“.</w:t>
      </w:r>
    </w:p>
    <w:p w:rsidR="00522A03" w:rsidRPr="00717B96" w:rsidP="000922CF">
      <w:pPr>
        <w:bidi w:val="0"/>
        <w:spacing w:after="0" w:line="240" w:lineRule="auto"/>
        <w:jc w:val="both"/>
        <w:rPr>
          <w:rStyle w:val="Emphasis"/>
          <w:rFonts w:ascii="Times New Roman" w:hAnsi="Times New Roman"/>
          <w:i w:val="0"/>
          <w:sz w:val="24"/>
          <w:szCs w:val="24"/>
        </w:rPr>
      </w:pPr>
    </w:p>
    <w:p w:rsidR="008E7BEA" w:rsidRPr="00717B96" w:rsidP="008E7BEA">
      <w:pPr>
        <w:pStyle w:val="ListParagraph"/>
        <w:bidi w:val="0"/>
        <w:ind w:left="0"/>
        <w:rPr>
          <w:rFonts w:ascii="Times New Roman" w:hAnsi="Times New Roman"/>
          <w:sz w:val="24"/>
          <w:szCs w:val="24"/>
        </w:rPr>
      </w:pPr>
      <w:r w:rsidRPr="00717B96" w:rsidR="00165A75">
        <w:rPr>
          <w:rStyle w:val="Emphasis"/>
          <w:rFonts w:ascii="Times New Roman" w:hAnsi="Times New Roman"/>
          <w:i w:val="0"/>
          <w:sz w:val="24"/>
          <w:szCs w:val="24"/>
        </w:rPr>
        <w:t>11</w:t>
      </w:r>
      <w:r w:rsidR="0031439F">
        <w:rPr>
          <w:rStyle w:val="Emphasis"/>
          <w:rFonts w:ascii="Times New Roman" w:hAnsi="Times New Roman"/>
          <w:i w:val="0"/>
          <w:sz w:val="24"/>
          <w:szCs w:val="24"/>
        </w:rPr>
        <w:t>6</w:t>
      </w:r>
      <w:r w:rsidRPr="00717B96" w:rsidR="00165A75">
        <w:rPr>
          <w:rStyle w:val="Emphasis"/>
          <w:rFonts w:ascii="Times New Roman" w:hAnsi="Times New Roman"/>
          <w:i w:val="0"/>
          <w:sz w:val="24"/>
          <w:szCs w:val="24"/>
        </w:rPr>
        <w:t xml:space="preserve">. </w:t>
      </w:r>
      <w:r w:rsidRPr="00717B96">
        <w:rPr>
          <w:rFonts w:ascii="Times New Roman" w:hAnsi="Times New Roman"/>
          <w:sz w:val="24"/>
          <w:szCs w:val="24"/>
        </w:rPr>
        <w:t>V prílohe č. 2 sa v činnosti R13 za slová „dočasného uloženia“ dopĺňa symbol „(****)“.</w:t>
      </w:r>
    </w:p>
    <w:p w:rsidR="008E7BEA" w:rsidRPr="00717B96" w:rsidP="008E7BEA">
      <w:pPr>
        <w:pStyle w:val="ListParagraph"/>
        <w:bidi w:val="0"/>
        <w:ind w:left="0"/>
        <w:rPr>
          <w:rFonts w:ascii="Times New Roman" w:hAnsi="Times New Roman"/>
          <w:sz w:val="24"/>
          <w:szCs w:val="24"/>
        </w:rPr>
      </w:pPr>
    </w:p>
    <w:p w:rsidR="008E7BEA" w:rsidRPr="00717B96" w:rsidP="008E7BEA">
      <w:pPr>
        <w:pStyle w:val="ListParagraph"/>
        <w:bidi w:val="0"/>
        <w:ind w:left="0"/>
        <w:rPr>
          <w:rFonts w:ascii="Times New Roman" w:hAnsi="Times New Roman"/>
          <w:sz w:val="24"/>
          <w:szCs w:val="24"/>
        </w:rPr>
      </w:pPr>
      <w:r w:rsidRPr="00717B96">
        <w:rPr>
          <w:rFonts w:ascii="Times New Roman" w:hAnsi="Times New Roman"/>
          <w:sz w:val="24"/>
          <w:szCs w:val="24"/>
        </w:rPr>
        <w:t>Poznámka k symbolu (****) znie:</w:t>
      </w:r>
    </w:p>
    <w:p w:rsidR="008E7BEA" w:rsidRPr="00717B96" w:rsidP="008E7BEA">
      <w:pPr>
        <w:pStyle w:val="ListParagraph"/>
        <w:bidi w:val="0"/>
        <w:ind w:left="0"/>
        <w:rPr>
          <w:rFonts w:ascii="Times New Roman" w:hAnsi="Times New Roman"/>
          <w:sz w:val="24"/>
          <w:szCs w:val="24"/>
        </w:rPr>
      </w:pPr>
      <w:r w:rsidRPr="00717B96">
        <w:rPr>
          <w:rFonts w:ascii="Times New Roman" w:hAnsi="Times New Roman"/>
          <w:sz w:val="24"/>
          <w:szCs w:val="24"/>
        </w:rPr>
        <w:t>„(****) § 2 ods. 8.“</w:t>
      </w:r>
    </w:p>
    <w:p w:rsidR="006E54A9" w:rsidRPr="00717B96" w:rsidP="000922CF">
      <w:pPr>
        <w:bidi w:val="0"/>
        <w:spacing w:after="0" w:line="240" w:lineRule="auto"/>
        <w:jc w:val="both"/>
        <w:rPr>
          <w:rStyle w:val="Emphasis"/>
          <w:rFonts w:ascii="Times New Roman" w:hAnsi="Times New Roman"/>
          <w:i w:val="0"/>
          <w:sz w:val="24"/>
          <w:szCs w:val="24"/>
        </w:rPr>
      </w:pPr>
    </w:p>
    <w:p w:rsidR="007609E3" w:rsidRPr="00717B96" w:rsidP="000922CF">
      <w:pPr>
        <w:bidi w:val="0"/>
        <w:spacing w:after="0" w:line="240" w:lineRule="auto"/>
        <w:jc w:val="both"/>
        <w:rPr>
          <w:rStyle w:val="Emphasis"/>
          <w:rFonts w:ascii="Times New Roman" w:hAnsi="Times New Roman"/>
          <w:i w:val="0"/>
          <w:sz w:val="24"/>
          <w:szCs w:val="24"/>
        </w:rPr>
      </w:pPr>
      <w:r w:rsidRPr="00717B96" w:rsidR="00165A75">
        <w:rPr>
          <w:rStyle w:val="Emphasis"/>
          <w:rFonts w:ascii="Times New Roman" w:hAnsi="Times New Roman"/>
          <w:i w:val="0"/>
          <w:sz w:val="24"/>
          <w:szCs w:val="24"/>
        </w:rPr>
        <w:t>11</w:t>
      </w:r>
      <w:r w:rsidR="0031439F">
        <w:rPr>
          <w:rStyle w:val="Emphasis"/>
          <w:rFonts w:ascii="Times New Roman" w:hAnsi="Times New Roman"/>
          <w:i w:val="0"/>
          <w:sz w:val="24"/>
          <w:szCs w:val="24"/>
        </w:rPr>
        <w:t>7</w:t>
      </w:r>
      <w:r w:rsidRPr="00717B96" w:rsidR="00165A75">
        <w:rPr>
          <w:rStyle w:val="Emphasis"/>
          <w:rFonts w:ascii="Times New Roman" w:hAnsi="Times New Roman"/>
          <w:i w:val="0"/>
          <w:sz w:val="24"/>
          <w:szCs w:val="24"/>
        </w:rPr>
        <w:t xml:space="preserve">. </w:t>
      </w:r>
      <w:r w:rsidRPr="00717B96">
        <w:rPr>
          <w:rStyle w:val="Emphasis"/>
          <w:rFonts w:ascii="Times New Roman" w:hAnsi="Times New Roman"/>
          <w:i w:val="0"/>
          <w:sz w:val="24"/>
          <w:szCs w:val="24"/>
        </w:rPr>
        <w:t>V prílohe č. 3 v </w:t>
      </w:r>
      <w:r w:rsidRPr="00717B96" w:rsidR="000921E5">
        <w:rPr>
          <w:rStyle w:val="Emphasis"/>
          <w:rFonts w:ascii="Times New Roman" w:hAnsi="Times New Roman"/>
          <w:i w:val="0"/>
          <w:sz w:val="24"/>
          <w:szCs w:val="24"/>
        </w:rPr>
        <w:t>bode</w:t>
      </w:r>
      <w:r w:rsidRPr="00717B96">
        <w:rPr>
          <w:rStyle w:val="Emphasis"/>
          <w:rFonts w:ascii="Times New Roman" w:hAnsi="Times New Roman"/>
          <w:i w:val="0"/>
          <w:sz w:val="24"/>
          <w:szCs w:val="24"/>
        </w:rPr>
        <w:t xml:space="preserve"> D4 sa slová „rybníkov alebo lagún“ nahrádzajú slovom „odkalí</w:t>
      </w:r>
      <w:r w:rsidRPr="00717B96" w:rsidR="005D3CBA">
        <w:rPr>
          <w:rStyle w:val="Emphasis"/>
          <w:rFonts w:ascii="Times New Roman" w:hAnsi="Times New Roman"/>
          <w:i w:val="0"/>
          <w:sz w:val="24"/>
          <w:szCs w:val="24"/>
        </w:rPr>
        <w:t>sk</w:t>
      </w:r>
      <w:r w:rsidRPr="00717B96">
        <w:rPr>
          <w:rStyle w:val="Emphasis"/>
          <w:rFonts w:ascii="Times New Roman" w:hAnsi="Times New Roman"/>
          <w:i w:val="0"/>
          <w:sz w:val="24"/>
          <w:szCs w:val="24"/>
        </w:rPr>
        <w:t>“.</w:t>
      </w:r>
    </w:p>
    <w:p w:rsidR="007609E3" w:rsidRPr="00717B96" w:rsidP="000922CF">
      <w:pPr>
        <w:bidi w:val="0"/>
        <w:spacing w:after="0" w:line="240" w:lineRule="auto"/>
        <w:jc w:val="both"/>
        <w:rPr>
          <w:rStyle w:val="Emphasis"/>
          <w:rFonts w:ascii="Times New Roman" w:hAnsi="Times New Roman"/>
          <w:i w:val="0"/>
          <w:sz w:val="24"/>
          <w:szCs w:val="24"/>
        </w:rPr>
      </w:pPr>
    </w:p>
    <w:p w:rsidR="006E54A9" w:rsidRPr="00717B96" w:rsidP="000922CF">
      <w:pPr>
        <w:bidi w:val="0"/>
        <w:spacing w:after="0" w:line="240" w:lineRule="auto"/>
        <w:jc w:val="both"/>
        <w:rPr>
          <w:rStyle w:val="Emphasis"/>
          <w:rFonts w:ascii="Times New Roman" w:hAnsi="Times New Roman"/>
          <w:i w:val="0"/>
          <w:sz w:val="24"/>
          <w:szCs w:val="24"/>
        </w:rPr>
      </w:pPr>
      <w:r w:rsidRPr="00717B96" w:rsidR="00165A75">
        <w:rPr>
          <w:rStyle w:val="Emphasis"/>
          <w:rFonts w:ascii="Times New Roman" w:hAnsi="Times New Roman"/>
          <w:i w:val="0"/>
          <w:sz w:val="24"/>
          <w:szCs w:val="24"/>
        </w:rPr>
        <w:t>11</w:t>
      </w:r>
      <w:r w:rsidR="0031439F">
        <w:rPr>
          <w:rStyle w:val="Emphasis"/>
          <w:rFonts w:ascii="Times New Roman" w:hAnsi="Times New Roman"/>
          <w:i w:val="0"/>
          <w:sz w:val="24"/>
          <w:szCs w:val="24"/>
        </w:rPr>
        <w:t>8</w:t>
      </w:r>
      <w:r w:rsidRPr="00717B96" w:rsidR="00165A75">
        <w:rPr>
          <w:rStyle w:val="Emphasis"/>
          <w:rFonts w:ascii="Times New Roman" w:hAnsi="Times New Roman"/>
          <w:i w:val="0"/>
          <w:sz w:val="24"/>
          <w:szCs w:val="24"/>
        </w:rPr>
        <w:t xml:space="preserve">. </w:t>
      </w:r>
      <w:r w:rsidRPr="00717B96">
        <w:rPr>
          <w:rStyle w:val="Emphasis"/>
          <w:rFonts w:ascii="Times New Roman" w:hAnsi="Times New Roman"/>
          <w:i w:val="0"/>
          <w:sz w:val="24"/>
          <w:szCs w:val="24"/>
        </w:rPr>
        <w:t xml:space="preserve">V prílohe č. 3 sa k činnosti D11 na konci vety dopĺňa symbol „(*)“. </w:t>
      </w:r>
    </w:p>
    <w:p w:rsidR="006E54A9" w:rsidRPr="00717B96" w:rsidP="000922CF">
      <w:pPr>
        <w:bidi w:val="0"/>
        <w:spacing w:after="0" w:line="240" w:lineRule="auto"/>
        <w:jc w:val="both"/>
        <w:rPr>
          <w:rStyle w:val="Emphasis"/>
          <w:rFonts w:ascii="Times New Roman" w:hAnsi="Times New Roman"/>
          <w:i w:val="0"/>
          <w:sz w:val="24"/>
          <w:szCs w:val="24"/>
        </w:rPr>
      </w:pPr>
    </w:p>
    <w:p w:rsidR="006E54A9" w:rsidRPr="00717B96" w:rsidP="000922CF">
      <w:pPr>
        <w:bidi w:val="0"/>
        <w:spacing w:after="0" w:line="240" w:lineRule="auto"/>
        <w:jc w:val="both"/>
        <w:rPr>
          <w:rStyle w:val="Emphasis"/>
          <w:rFonts w:ascii="Times New Roman" w:hAnsi="Times New Roman"/>
          <w:i w:val="0"/>
          <w:sz w:val="24"/>
          <w:szCs w:val="24"/>
        </w:rPr>
      </w:pPr>
      <w:r w:rsidRPr="00717B96">
        <w:rPr>
          <w:rStyle w:val="Emphasis"/>
          <w:rFonts w:ascii="Times New Roman" w:hAnsi="Times New Roman"/>
          <w:i w:val="0"/>
          <w:sz w:val="24"/>
          <w:szCs w:val="24"/>
        </w:rPr>
        <w:t>Poznámka k symbolu (*) znie:</w:t>
      </w:r>
    </w:p>
    <w:p w:rsidR="006E54A9" w:rsidRPr="00717B96" w:rsidP="004022BB">
      <w:pPr>
        <w:bidi w:val="0"/>
        <w:jc w:val="both"/>
        <w:rPr>
          <w:rStyle w:val="Emphasis"/>
          <w:rFonts w:ascii="Times New Roman" w:hAnsi="Times New Roman"/>
          <w:i w:val="0"/>
          <w:sz w:val="24"/>
          <w:szCs w:val="24"/>
        </w:rPr>
      </w:pPr>
      <w:r w:rsidRPr="00717B96">
        <w:rPr>
          <w:rStyle w:val="Emphasis"/>
          <w:rFonts w:ascii="Times New Roman" w:hAnsi="Times New Roman"/>
          <w:i w:val="0"/>
          <w:sz w:val="24"/>
          <w:szCs w:val="24"/>
        </w:rPr>
        <w:t>„(*) Táto činnosť je zakázaná</w:t>
      </w:r>
      <w:r w:rsidRPr="00717B96" w:rsidR="00BC434C">
        <w:rPr>
          <w:rStyle w:val="Emphasis"/>
          <w:rFonts w:ascii="Times New Roman" w:hAnsi="Times New Roman"/>
          <w:i w:val="0"/>
          <w:sz w:val="24"/>
          <w:szCs w:val="24"/>
        </w:rPr>
        <w:t xml:space="preserve"> </w:t>
      </w:r>
      <w:r w:rsidRPr="00717B96" w:rsidR="00BC434C">
        <w:rPr>
          <w:rFonts w:ascii="Times New Roman" w:hAnsi="Times New Roman"/>
        </w:rPr>
        <w:t>právne záväznými aktmi Európskej únie</w:t>
      </w:r>
      <w:r w:rsidRPr="00717B96">
        <w:rPr>
          <w:rStyle w:val="Emphasis"/>
          <w:rFonts w:ascii="Times New Roman" w:hAnsi="Times New Roman"/>
          <w:i w:val="0"/>
          <w:sz w:val="24"/>
          <w:szCs w:val="24"/>
        </w:rPr>
        <w:t xml:space="preserve"> a medzinárodnými dohovormi</w:t>
      </w:r>
      <w:r w:rsidRPr="00717B96" w:rsidR="00A443DC">
        <w:rPr>
          <w:rStyle w:val="Emphasis"/>
          <w:rFonts w:ascii="Times New Roman" w:hAnsi="Times New Roman"/>
          <w:i w:val="0"/>
          <w:sz w:val="24"/>
          <w:szCs w:val="24"/>
        </w:rPr>
        <w:t>, napr. Dohovor o ochrane morského dna v oblasti Baltského mora</w:t>
      </w:r>
      <w:r w:rsidRPr="00717B96">
        <w:rPr>
          <w:rStyle w:val="Emphasis"/>
          <w:rFonts w:ascii="Times New Roman" w:hAnsi="Times New Roman"/>
          <w:i w:val="0"/>
          <w:sz w:val="24"/>
          <w:szCs w:val="24"/>
        </w:rPr>
        <w:t>.“.</w:t>
      </w:r>
    </w:p>
    <w:p w:rsidR="00F45381" w:rsidRPr="00717B96" w:rsidP="000922CF">
      <w:pPr>
        <w:bidi w:val="0"/>
        <w:spacing w:after="0" w:line="240" w:lineRule="auto"/>
        <w:jc w:val="both"/>
        <w:rPr>
          <w:rStyle w:val="Emphasis"/>
          <w:rFonts w:ascii="Arial" w:hAnsi="Arial" w:cs="Arial"/>
          <w:i w:val="0"/>
          <w:sz w:val="20"/>
          <w:szCs w:val="20"/>
        </w:rPr>
      </w:pPr>
    </w:p>
    <w:p w:rsidR="006E54A9" w:rsidRPr="00717B96" w:rsidP="000922CF">
      <w:pPr>
        <w:bidi w:val="0"/>
        <w:spacing w:after="0" w:line="240" w:lineRule="auto"/>
        <w:jc w:val="both"/>
        <w:rPr>
          <w:rStyle w:val="Emphasis"/>
          <w:rFonts w:ascii="Times New Roman" w:hAnsi="Times New Roman"/>
          <w:i w:val="0"/>
          <w:sz w:val="24"/>
          <w:szCs w:val="24"/>
        </w:rPr>
      </w:pPr>
      <w:r w:rsidRPr="00717B96" w:rsidR="00165A75">
        <w:rPr>
          <w:rStyle w:val="Emphasis"/>
          <w:rFonts w:ascii="Times New Roman" w:hAnsi="Times New Roman"/>
          <w:i w:val="0"/>
          <w:sz w:val="24"/>
          <w:szCs w:val="24"/>
        </w:rPr>
        <w:t>1</w:t>
      </w:r>
      <w:r w:rsidR="0031439F">
        <w:rPr>
          <w:rStyle w:val="Emphasis"/>
          <w:rFonts w:ascii="Times New Roman" w:hAnsi="Times New Roman"/>
          <w:i w:val="0"/>
          <w:sz w:val="24"/>
          <w:szCs w:val="24"/>
        </w:rPr>
        <w:t>19</w:t>
      </w:r>
      <w:r w:rsidRPr="00717B96" w:rsidR="00165A75">
        <w:rPr>
          <w:rStyle w:val="Emphasis"/>
          <w:rFonts w:ascii="Times New Roman" w:hAnsi="Times New Roman"/>
          <w:i w:val="0"/>
          <w:sz w:val="24"/>
          <w:szCs w:val="24"/>
        </w:rPr>
        <w:t xml:space="preserve">. </w:t>
      </w:r>
      <w:r w:rsidRPr="00717B96">
        <w:rPr>
          <w:rStyle w:val="Emphasis"/>
          <w:rFonts w:ascii="Times New Roman" w:hAnsi="Times New Roman"/>
          <w:i w:val="0"/>
          <w:sz w:val="24"/>
          <w:szCs w:val="24"/>
        </w:rPr>
        <w:t xml:space="preserve">V prílohe č. 3 sa k činnosti D13 na konci vety dopĺňa symbol „(**)“. </w:t>
      </w:r>
    </w:p>
    <w:p w:rsidR="006E54A9" w:rsidRPr="00717B96" w:rsidP="000922CF">
      <w:pPr>
        <w:bidi w:val="0"/>
        <w:spacing w:after="0" w:line="240" w:lineRule="auto"/>
        <w:jc w:val="both"/>
        <w:rPr>
          <w:rStyle w:val="Emphasis"/>
          <w:rFonts w:ascii="Times New Roman" w:hAnsi="Times New Roman"/>
          <w:i w:val="0"/>
          <w:sz w:val="24"/>
          <w:szCs w:val="24"/>
        </w:rPr>
      </w:pPr>
    </w:p>
    <w:p w:rsidR="006E54A9" w:rsidRPr="00717B96" w:rsidP="000922CF">
      <w:pPr>
        <w:bidi w:val="0"/>
        <w:spacing w:after="0" w:line="240" w:lineRule="auto"/>
        <w:jc w:val="both"/>
        <w:rPr>
          <w:rStyle w:val="Emphasis"/>
          <w:rFonts w:ascii="Times New Roman" w:hAnsi="Times New Roman"/>
          <w:i w:val="0"/>
          <w:sz w:val="24"/>
          <w:szCs w:val="24"/>
        </w:rPr>
      </w:pPr>
      <w:r w:rsidRPr="00717B96">
        <w:rPr>
          <w:rStyle w:val="Emphasis"/>
          <w:rFonts w:ascii="Times New Roman" w:hAnsi="Times New Roman"/>
          <w:i w:val="0"/>
          <w:sz w:val="24"/>
          <w:szCs w:val="24"/>
        </w:rPr>
        <w:t>Poznámka k symbolu (**) znie:</w:t>
      </w:r>
    </w:p>
    <w:p w:rsidR="006E54A9" w:rsidRPr="00717B96" w:rsidP="000922CF">
      <w:pPr>
        <w:bidi w:val="0"/>
        <w:spacing w:after="0" w:line="240" w:lineRule="auto"/>
        <w:jc w:val="both"/>
        <w:rPr>
          <w:rStyle w:val="Emphasis"/>
          <w:rFonts w:ascii="Times New Roman" w:hAnsi="Times New Roman"/>
          <w:i w:val="0"/>
          <w:sz w:val="24"/>
          <w:szCs w:val="24"/>
        </w:rPr>
      </w:pPr>
      <w:r w:rsidRPr="00717B96">
        <w:rPr>
          <w:rStyle w:val="Emphasis"/>
          <w:rFonts w:ascii="Times New Roman" w:hAnsi="Times New Roman"/>
          <w:i w:val="0"/>
          <w:sz w:val="24"/>
          <w:szCs w:val="24"/>
        </w:rPr>
        <w:t>„(**) Ak sa nehodí iný D-kód, môže to zahŕňať predbežné činnosti pred zneškodnením vrátane predbežnej úpravy</w:t>
      </w:r>
      <w:r w:rsidRPr="00717B96" w:rsidR="004935AC">
        <w:rPr>
          <w:rStyle w:val="Emphasis"/>
          <w:rFonts w:ascii="Times New Roman" w:hAnsi="Times New Roman"/>
          <w:i w:val="0"/>
          <w:sz w:val="24"/>
          <w:szCs w:val="24"/>
        </w:rPr>
        <w:t>, ako aj okrem iného napr. triedenie, drvenie, stláčanie, peletizácia, sušenie, šrotovanie, kondicionovanie alebo separovanie pred akoukoľvek činnosťou označenou D1 až D12</w:t>
      </w:r>
      <w:r w:rsidRPr="00717B96">
        <w:rPr>
          <w:rStyle w:val="Emphasis"/>
          <w:rFonts w:ascii="Times New Roman" w:hAnsi="Times New Roman"/>
          <w:i w:val="0"/>
          <w:sz w:val="24"/>
          <w:szCs w:val="24"/>
        </w:rPr>
        <w:t>.“.</w:t>
      </w:r>
    </w:p>
    <w:p w:rsidR="006E54A9" w:rsidRPr="00717B96" w:rsidP="000922CF">
      <w:pPr>
        <w:bidi w:val="0"/>
        <w:spacing w:after="0" w:line="240" w:lineRule="auto"/>
        <w:jc w:val="both"/>
        <w:rPr>
          <w:rStyle w:val="Emphasis"/>
          <w:rFonts w:ascii="Arial" w:hAnsi="Arial" w:cs="Arial"/>
          <w:i w:val="0"/>
          <w:sz w:val="20"/>
          <w:szCs w:val="20"/>
        </w:rPr>
      </w:pPr>
    </w:p>
    <w:p w:rsidR="00057685" w:rsidRPr="00717B96" w:rsidP="000922CF">
      <w:pPr>
        <w:bidi w:val="0"/>
        <w:spacing w:after="0" w:line="240" w:lineRule="auto"/>
        <w:jc w:val="both"/>
        <w:rPr>
          <w:rStyle w:val="Emphasis"/>
          <w:rFonts w:ascii="Times New Roman" w:hAnsi="Times New Roman"/>
          <w:i w:val="0"/>
          <w:sz w:val="24"/>
          <w:szCs w:val="24"/>
        </w:rPr>
      </w:pPr>
      <w:r w:rsidRPr="00717B96" w:rsidR="009A06A4">
        <w:rPr>
          <w:rStyle w:val="Emphasis"/>
          <w:rFonts w:ascii="Times New Roman" w:hAnsi="Times New Roman"/>
          <w:i w:val="0"/>
          <w:sz w:val="24"/>
          <w:szCs w:val="24"/>
        </w:rPr>
        <w:t>12</w:t>
      </w:r>
      <w:r w:rsidR="0031439F">
        <w:rPr>
          <w:rStyle w:val="Emphasis"/>
          <w:rFonts w:ascii="Times New Roman" w:hAnsi="Times New Roman"/>
          <w:i w:val="0"/>
          <w:sz w:val="24"/>
          <w:szCs w:val="24"/>
        </w:rPr>
        <w:t>0</w:t>
      </w:r>
      <w:r w:rsidRPr="00717B96" w:rsidR="009A06A4">
        <w:rPr>
          <w:rStyle w:val="Emphasis"/>
          <w:rFonts w:ascii="Times New Roman" w:hAnsi="Times New Roman"/>
          <w:i w:val="0"/>
          <w:sz w:val="24"/>
          <w:szCs w:val="24"/>
        </w:rPr>
        <w:t xml:space="preserve">. </w:t>
      </w:r>
      <w:r w:rsidRPr="00717B96">
        <w:rPr>
          <w:rStyle w:val="Emphasis"/>
          <w:rFonts w:ascii="Times New Roman" w:hAnsi="Times New Roman"/>
          <w:i w:val="0"/>
          <w:sz w:val="24"/>
          <w:szCs w:val="24"/>
        </w:rPr>
        <w:t>V prílohe č. 3 v</w:t>
      </w:r>
      <w:r w:rsidRPr="00717B96" w:rsidR="000921E5">
        <w:rPr>
          <w:rStyle w:val="Emphasis"/>
          <w:rFonts w:ascii="Times New Roman" w:hAnsi="Times New Roman"/>
          <w:i w:val="0"/>
          <w:sz w:val="24"/>
          <w:szCs w:val="24"/>
        </w:rPr>
        <w:t xml:space="preserve"> bode </w:t>
      </w:r>
      <w:r w:rsidRPr="00717B96">
        <w:rPr>
          <w:rStyle w:val="Emphasis"/>
          <w:rFonts w:ascii="Times New Roman" w:hAnsi="Times New Roman"/>
          <w:i w:val="0"/>
          <w:sz w:val="24"/>
          <w:szCs w:val="24"/>
        </w:rPr>
        <w:t>D14 sa slová „D1 až D12“ nahrádzajú slovami „D1 až D13“.</w:t>
      </w:r>
    </w:p>
    <w:p w:rsidR="00057685" w:rsidRPr="00717B96" w:rsidP="000922CF">
      <w:pPr>
        <w:bidi w:val="0"/>
        <w:spacing w:after="0" w:line="240" w:lineRule="auto"/>
        <w:jc w:val="both"/>
        <w:rPr>
          <w:rStyle w:val="Emphasis"/>
          <w:rFonts w:ascii="Times New Roman" w:hAnsi="Times New Roman"/>
          <w:i w:val="0"/>
          <w:sz w:val="24"/>
          <w:szCs w:val="24"/>
        </w:rPr>
      </w:pPr>
    </w:p>
    <w:p w:rsidR="00B776A1" w:rsidRPr="00717B96" w:rsidP="00B776A1">
      <w:pPr>
        <w:pStyle w:val="ListParagraph"/>
        <w:bidi w:val="0"/>
        <w:ind w:left="0"/>
        <w:rPr>
          <w:rFonts w:ascii="Times New Roman" w:hAnsi="Times New Roman"/>
          <w:sz w:val="24"/>
          <w:szCs w:val="24"/>
        </w:rPr>
      </w:pPr>
      <w:r w:rsidRPr="00717B96" w:rsidR="009A06A4">
        <w:rPr>
          <w:rStyle w:val="Emphasis"/>
          <w:rFonts w:ascii="Times New Roman" w:hAnsi="Times New Roman"/>
          <w:i w:val="0"/>
          <w:sz w:val="24"/>
          <w:szCs w:val="24"/>
        </w:rPr>
        <w:t>12</w:t>
      </w:r>
      <w:r w:rsidR="0031439F">
        <w:rPr>
          <w:rStyle w:val="Emphasis"/>
          <w:rFonts w:ascii="Times New Roman" w:hAnsi="Times New Roman"/>
          <w:i w:val="0"/>
          <w:sz w:val="24"/>
          <w:szCs w:val="24"/>
        </w:rPr>
        <w:t>1</w:t>
      </w:r>
      <w:r w:rsidRPr="00717B96" w:rsidR="009A06A4">
        <w:rPr>
          <w:rStyle w:val="Emphasis"/>
          <w:rFonts w:ascii="Times New Roman" w:hAnsi="Times New Roman"/>
          <w:i w:val="0"/>
          <w:sz w:val="24"/>
          <w:szCs w:val="24"/>
        </w:rPr>
        <w:t xml:space="preserve">. </w:t>
      </w:r>
      <w:r w:rsidRPr="00717B96">
        <w:rPr>
          <w:rFonts w:ascii="Times New Roman" w:hAnsi="Times New Roman"/>
          <w:sz w:val="24"/>
          <w:szCs w:val="24"/>
        </w:rPr>
        <w:t>V prílohe č. 3 sa v činnosti D15 za slová „dočasného uloženia“ dopĺňa symbol „(***)“.</w:t>
      </w:r>
    </w:p>
    <w:p w:rsidR="00B776A1" w:rsidRPr="00717B96" w:rsidP="00B776A1">
      <w:pPr>
        <w:pStyle w:val="ListParagraph"/>
        <w:bidi w:val="0"/>
        <w:ind w:left="0"/>
        <w:rPr>
          <w:rFonts w:ascii="Times New Roman" w:hAnsi="Times New Roman"/>
          <w:sz w:val="24"/>
          <w:szCs w:val="24"/>
        </w:rPr>
      </w:pPr>
      <w:r w:rsidRPr="00717B96">
        <w:rPr>
          <w:rFonts w:ascii="Times New Roman" w:hAnsi="Times New Roman"/>
          <w:sz w:val="24"/>
          <w:szCs w:val="24"/>
        </w:rPr>
        <w:t>Poznámka k symbolu (***) znie:</w:t>
      </w:r>
    </w:p>
    <w:p w:rsidR="00B776A1" w:rsidRPr="00717B96" w:rsidP="00B776A1">
      <w:pPr>
        <w:pStyle w:val="ListParagraph"/>
        <w:bidi w:val="0"/>
        <w:ind w:left="0"/>
        <w:rPr>
          <w:rFonts w:ascii="Times New Roman" w:hAnsi="Times New Roman"/>
          <w:sz w:val="24"/>
          <w:szCs w:val="24"/>
        </w:rPr>
      </w:pPr>
    </w:p>
    <w:p w:rsidR="00B776A1" w:rsidRPr="00717B96" w:rsidP="00B776A1">
      <w:pPr>
        <w:pStyle w:val="ListParagraph"/>
        <w:bidi w:val="0"/>
        <w:ind w:left="0"/>
        <w:rPr>
          <w:rFonts w:ascii="Times New Roman" w:hAnsi="Times New Roman"/>
          <w:sz w:val="24"/>
          <w:szCs w:val="24"/>
        </w:rPr>
      </w:pPr>
      <w:r w:rsidRPr="00717B96">
        <w:rPr>
          <w:rFonts w:ascii="Times New Roman" w:hAnsi="Times New Roman"/>
          <w:sz w:val="24"/>
          <w:szCs w:val="24"/>
        </w:rPr>
        <w:t>„(***) § 2 ods. 8.“</w:t>
      </w:r>
    </w:p>
    <w:p w:rsidR="004022BB" w:rsidRPr="00717B96" w:rsidP="000922CF">
      <w:pPr>
        <w:bidi w:val="0"/>
        <w:spacing w:after="0" w:line="240" w:lineRule="auto"/>
        <w:jc w:val="both"/>
        <w:rPr>
          <w:rStyle w:val="Emphasis"/>
          <w:rFonts w:ascii="Times New Roman" w:hAnsi="Times New Roman"/>
          <w:i w:val="0"/>
          <w:sz w:val="24"/>
          <w:szCs w:val="24"/>
        </w:rPr>
      </w:pPr>
    </w:p>
    <w:p w:rsidR="00F45381" w:rsidRPr="00717B96" w:rsidP="000922CF">
      <w:pPr>
        <w:bidi w:val="0"/>
        <w:spacing w:after="0" w:line="240" w:lineRule="auto"/>
        <w:jc w:val="both"/>
        <w:rPr>
          <w:rFonts w:ascii="Times New Roman" w:hAnsi="Times New Roman"/>
          <w:sz w:val="24"/>
          <w:szCs w:val="24"/>
        </w:rPr>
      </w:pPr>
      <w:r w:rsidRPr="00717B96" w:rsidR="009A06A4">
        <w:rPr>
          <w:rFonts w:ascii="Times New Roman" w:hAnsi="Times New Roman"/>
          <w:sz w:val="24"/>
          <w:szCs w:val="24"/>
        </w:rPr>
        <w:t>12</w:t>
      </w:r>
      <w:r w:rsidR="0031439F">
        <w:rPr>
          <w:rFonts w:ascii="Times New Roman" w:hAnsi="Times New Roman"/>
          <w:sz w:val="24"/>
          <w:szCs w:val="24"/>
        </w:rPr>
        <w:t>2</w:t>
      </w:r>
      <w:r w:rsidRPr="00717B96" w:rsidR="009A06A4">
        <w:rPr>
          <w:rFonts w:ascii="Times New Roman" w:hAnsi="Times New Roman"/>
          <w:sz w:val="24"/>
          <w:szCs w:val="24"/>
        </w:rPr>
        <w:t xml:space="preserve">. </w:t>
      </w:r>
      <w:r w:rsidRPr="00717B96">
        <w:rPr>
          <w:rFonts w:ascii="Times New Roman" w:hAnsi="Times New Roman"/>
          <w:sz w:val="24"/>
          <w:szCs w:val="24"/>
        </w:rPr>
        <w:t>V prílohe č. 4 kód H13 znie:</w:t>
      </w:r>
    </w:p>
    <w:p w:rsidR="00F45381" w:rsidRPr="00717B96" w:rsidP="000922CF">
      <w:pPr>
        <w:bidi w:val="0"/>
        <w:spacing w:after="0" w:line="240" w:lineRule="auto"/>
        <w:jc w:val="both"/>
        <w:rPr>
          <w:rFonts w:ascii="Times New Roman" w:hAnsi="Times New Roman"/>
          <w:bCs/>
          <w:sz w:val="24"/>
          <w:szCs w:val="24"/>
        </w:rPr>
      </w:pPr>
      <w:r w:rsidRPr="00717B96">
        <w:rPr>
          <w:rFonts w:ascii="Times New Roman" w:hAnsi="Times New Roman"/>
          <w:sz w:val="24"/>
          <w:szCs w:val="24"/>
        </w:rPr>
        <w:t>„</w:t>
      </w:r>
      <w:r w:rsidRPr="00717B96">
        <w:rPr>
          <w:rFonts w:ascii="Times New Roman" w:hAnsi="Times New Roman"/>
          <w:bCs/>
          <w:sz w:val="24"/>
          <w:szCs w:val="24"/>
        </w:rPr>
        <w:t>H13</w:t>
      </w:r>
      <w:r w:rsidRPr="00717B96" w:rsidR="0090402D">
        <w:rPr>
          <w:rFonts w:ascii="Times New Roman" w:hAnsi="Times New Roman"/>
          <w:bCs/>
          <w:sz w:val="24"/>
          <w:szCs w:val="24"/>
        </w:rPr>
        <w:t xml:space="preserve"> (</w:t>
      </w:r>
      <w:r w:rsidRPr="00717B96" w:rsidR="0090402D">
        <w:rPr>
          <w:rStyle w:val="Emphasis"/>
          <w:rFonts w:ascii="Times New Roman" w:hAnsi="Times New Roman"/>
          <w:i w:val="0"/>
          <w:sz w:val="24"/>
          <w:szCs w:val="24"/>
        </w:rPr>
        <w:t>*</w:t>
      </w:r>
      <w:r w:rsidRPr="00717B96" w:rsidR="0090402D">
        <w:rPr>
          <w:rFonts w:ascii="Times New Roman" w:hAnsi="Times New Roman"/>
          <w:bCs/>
          <w:sz w:val="24"/>
          <w:szCs w:val="24"/>
        </w:rPr>
        <w:t>)</w:t>
      </w:r>
      <w:r w:rsidRPr="00717B96">
        <w:rPr>
          <w:rFonts w:ascii="Times New Roman" w:hAnsi="Times New Roman"/>
          <w:bCs/>
          <w:sz w:val="24"/>
          <w:szCs w:val="24"/>
        </w:rPr>
        <w:t xml:space="preserve"> Senzibilita: látky a prípravky, ktoré môžu pri vdýchnutí alebo prieniku pokožkou spôsobiť precitlivenosť  tak, že po opakovanom vystavení tejto látke alebo prípravku vznikajú charakteristické nepriaznivé účinky.“.</w:t>
      </w:r>
    </w:p>
    <w:p w:rsidR="00F45381" w:rsidRPr="00717B96" w:rsidP="000922CF">
      <w:pPr>
        <w:bidi w:val="0"/>
        <w:spacing w:after="0" w:line="240" w:lineRule="auto"/>
        <w:jc w:val="both"/>
        <w:rPr>
          <w:rFonts w:ascii="Times New Roman" w:hAnsi="Times New Roman"/>
          <w:bCs/>
          <w:sz w:val="24"/>
          <w:szCs w:val="24"/>
        </w:rPr>
      </w:pPr>
    </w:p>
    <w:p w:rsidR="0090402D" w:rsidRPr="00717B96" w:rsidP="0090402D">
      <w:pPr>
        <w:bidi w:val="0"/>
        <w:spacing w:after="0" w:line="240" w:lineRule="auto"/>
        <w:jc w:val="both"/>
        <w:rPr>
          <w:rStyle w:val="Emphasis"/>
          <w:rFonts w:ascii="Times New Roman" w:hAnsi="Times New Roman"/>
          <w:i w:val="0"/>
          <w:sz w:val="24"/>
          <w:szCs w:val="24"/>
        </w:rPr>
      </w:pPr>
      <w:r w:rsidRPr="00717B96">
        <w:rPr>
          <w:rStyle w:val="Emphasis"/>
          <w:rFonts w:ascii="Times New Roman" w:hAnsi="Times New Roman"/>
          <w:i w:val="0"/>
          <w:sz w:val="24"/>
          <w:szCs w:val="24"/>
        </w:rPr>
        <w:t>Poznámka k symbolu (*) znie:</w:t>
      </w:r>
    </w:p>
    <w:p w:rsidR="0090402D" w:rsidRPr="00717B96" w:rsidP="0090402D">
      <w:pPr>
        <w:bidi w:val="0"/>
        <w:spacing w:after="0" w:line="240" w:lineRule="auto"/>
        <w:jc w:val="both"/>
        <w:rPr>
          <w:rStyle w:val="Emphasis"/>
          <w:rFonts w:ascii="Times New Roman" w:hAnsi="Times New Roman"/>
          <w:i w:val="0"/>
          <w:sz w:val="24"/>
          <w:szCs w:val="24"/>
        </w:rPr>
      </w:pPr>
      <w:r w:rsidRPr="00717B96">
        <w:rPr>
          <w:rStyle w:val="Emphasis"/>
          <w:rFonts w:ascii="Times New Roman" w:hAnsi="Times New Roman"/>
          <w:i w:val="0"/>
          <w:sz w:val="24"/>
          <w:szCs w:val="24"/>
        </w:rPr>
        <w:t>„(*) ak sú dostupné testovacie metódy.“.</w:t>
      </w:r>
    </w:p>
    <w:p w:rsidR="0090402D" w:rsidRPr="00717B96" w:rsidP="000922CF">
      <w:pPr>
        <w:bidi w:val="0"/>
        <w:spacing w:after="0" w:line="240" w:lineRule="auto"/>
        <w:jc w:val="both"/>
        <w:rPr>
          <w:rFonts w:ascii="Times New Roman" w:hAnsi="Times New Roman"/>
          <w:bCs/>
          <w:sz w:val="24"/>
          <w:szCs w:val="24"/>
        </w:rPr>
      </w:pPr>
    </w:p>
    <w:p w:rsidR="00F45381" w:rsidRPr="00717B96" w:rsidP="000922CF">
      <w:pPr>
        <w:bidi w:val="0"/>
        <w:spacing w:after="0" w:line="240" w:lineRule="auto"/>
        <w:jc w:val="both"/>
        <w:rPr>
          <w:rFonts w:ascii="Times New Roman" w:hAnsi="Times New Roman"/>
          <w:sz w:val="24"/>
          <w:szCs w:val="24"/>
        </w:rPr>
      </w:pPr>
      <w:r w:rsidRPr="00717B96" w:rsidR="009A06A4">
        <w:rPr>
          <w:rFonts w:ascii="Times New Roman" w:hAnsi="Times New Roman"/>
          <w:sz w:val="24"/>
          <w:szCs w:val="24"/>
        </w:rPr>
        <w:t>12</w:t>
      </w:r>
      <w:r w:rsidR="0031439F">
        <w:rPr>
          <w:rFonts w:ascii="Times New Roman" w:hAnsi="Times New Roman"/>
          <w:sz w:val="24"/>
          <w:szCs w:val="24"/>
        </w:rPr>
        <w:t>3</w:t>
      </w:r>
      <w:r w:rsidRPr="00717B96" w:rsidR="009A06A4">
        <w:rPr>
          <w:rFonts w:ascii="Times New Roman" w:hAnsi="Times New Roman"/>
          <w:sz w:val="24"/>
          <w:szCs w:val="24"/>
        </w:rPr>
        <w:t xml:space="preserve">. </w:t>
      </w:r>
      <w:r w:rsidRPr="00717B96">
        <w:rPr>
          <w:rFonts w:ascii="Times New Roman" w:hAnsi="Times New Roman"/>
          <w:sz w:val="24"/>
          <w:szCs w:val="24"/>
        </w:rPr>
        <w:t>V prílohe č. 4 sa za kód H14 dopĺňa kód H15, ktorý znie:</w:t>
      </w:r>
    </w:p>
    <w:p w:rsidR="00F45381" w:rsidRPr="00717B96" w:rsidP="000922CF">
      <w:pPr>
        <w:bidi w:val="0"/>
        <w:spacing w:after="0" w:line="240" w:lineRule="auto"/>
        <w:jc w:val="both"/>
        <w:rPr>
          <w:rFonts w:ascii="Times New Roman" w:hAnsi="Times New Roman"/>
          <w:sz w:val="24"/>
          <w:szCs w:val="24"/>
        </w:rPr>
      </w:pPr>
    </w:p>
    <w:p w:rsidR="00F45381" w:rsidRPr="00717B96" w:rsidP="000922CF">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„H15 </w:t>
      </w:r>
      <w:r w:rsidRPr="00717B96">
        <w:rPr>
          <w:rFonts w:ascii="Times New Roman" w:hAnsi="Times New Roman"/>
          <w:bCs/>
          <w:sz w:val="24"/>
          <w:szCs w:val="24"/>
        </w:rPr>
        <w:t>Odpad, z ktorého sa po zneškodnení akýmkoľvek spôsobom môže uvoľňovať iná látka, napr. výluh, ktorá má niektorú z vlastností vyššie uvedených.“.</w:t>
      </w:r>
    </w:p>
    <w:p w:rsidR="005466EA" w:rsidRPr="00717B96" w:rsidP="005466EA">
      <w:pPr>
        <w:bidi w:val="0"/>
        <w:spacing w:after="0" w:line="240" w:lineRule="auto"/>
        <w:jc w:val="both"/>
        <w:rPr>
          <w:rFonts w:ascii="Times New Roman" w:hAnsi="Times New Roman"/>
          <w:sz w:val="24"/>
          <w:szCs w:val="24"/>
          <w:highlight w:val="yellow"/>
        </w:rPr>
      </w:pPr>
    </w:p>
    <w:p w:rsidR="00A32413" w:rsidRPr="00717B96" w:rsidP="005466EA">
      <w:pPr>
        <w:bidi w:val="0"/>
        <w:spacing w:after="0" w:line="240" w:lineRule="auto"/>
        <w:jc w:val="both"/>
        <w:rPr>
          <w:rFonts w:ascii="Times New Roman" w:hAnsi="Times New Roman"/>
          <w:sz w:val="24"/>
          <w:szCs w:val="24"/>
        </w:rPr>
      </w:pPr>
    </w:p>
    <w:p w:rsidR="0015114F" w:rsidRPr="00717B96" w:rsidP="0031439F">
      <w:pPr>
        <w:bidi w:val="0"/>
        <w:spacing w:after="0" w:line="240" w:lineRule="auto"/>
        <w:jc w:val="both"/>
        <w:rPr>
          <w:rFonts w:ascii="Times New Roman" w:hAnsi="Times New Roman"/>
          <w:sz w:val="24"/>
          <w:szCs w:val="24"/>
        </w:rPr>
      </w:pPr>
      <w:r w:rsidRPr="00717B96" w:rsidR="009A06A4">
        <w:rPr>
          <w:rFonts w:ascii="Times New Roman" w:hAnsi="Times New Roman"/>
          <w:sz w:val="24"/>
          <w:szCs w:val="24"/>
        </w:rPr>
        <w:t>12</w:t>
      </w:r>
      <w:r w:rsidR="0031439F">
        <w:rPr>
          <w:rFonts w:ascii="Times New Roman" w:hAnsi="Times New Roman"/>
          <w:sz w:val="24"/>
          <w:szCs w:val="24"/>
        </w:rPr>
        <w:t>4</w:t>
      </w:r>
      <w:r w:rsidRPr="00717B96" w:rsidR="009A06A4">
        <w:rPr>
          <w:rFonts w:ascii="Times New Roman" w:hAnsi="Times New Roman"/>
          <w:sz w:val="24"/>
          <w:szCs w:val="24"/>
        </w:rPr>
        <w:t xml:space="preserve">. </w:t>
      </w:r>
      <w:r w:rsidRPr="00717B96" w:rsidR="005466EA">
        <w:rPr>
          <w:rFonts w:ascii="Times New Roman" w:hAnsi="Times New Roman"/>
          <w:sz w:val="24"/>
          <w:szCs w:val="24"/>
        </w:rPr>
        <w:t>Za prílohu č. 4 sa vkladá príloha č</w:t>
      </w:r>
      <w:r w:rsidRPr="00717B96" w:rsidR="00D84D1B">
        <w:rPr>
          <w:rFonts w:ascii="Times New Roman" w:hAnsi="Times New Roman"/>
          <w:sz w:val="24"/>
          <w:szCs w:val="24"/>
        </w:rPr>
        <w:t>.</w:t>
      </w:r>
      <w:r w:rsidRPr="00717B96" w:rsidR="005466EA">
        <w:rPr>
          <w:rFonts w:ascii="Times New Roman" w:hAnsi="Times New Roman"/>
          <w:sz w:val="24"/>
          <w:szCs w:val="24"/>
        </w:rPr>
        <w:t xml:space="preserve">  4a</w:t>
      </w:r>
      <w:r w:rsidRPr="00717B96" w:rsidR="00E0099F">
        <w:rPr>
          <w:rFonts w:ascii="Times New Roman" w:hAnsi="Times New Roman"/>
          <w:sz w:val="24"/>
          <w:szCs w:val="24"/>
        </w:rPr>
        <w:t>, ktorá vrátane nadpisu znie:</w:t>
      </w:r>
    </w:p>
    <w:p w:rsidR="00E0099F" w:rsidRPr="00717B96" w:rsidP="0031439F">
      <w:pPr>
        <w:bidi w:val="0"/>
        <w:jc w:val="both"/>
        <w:rPr>
          <w:rFonts w:ascii="Times New Roman" w:hAnsi="Times New Roman"/>
          <w:sz w:val="24"/>
          <w:szCs w:val="24"/>
        </w:rPr>
      </w:pPr>
      <w:r w:rsidRPr="00717B96" w:rsidR="00484BC6">
        <w:rPr>
          <w:rFonts w:ascii="Times New Roman" w:hAnsi="Times New Roman"/>
          <w:sz w:val="24"/>
          <w:szCs w:val="24"/>
        </w:rPr>
        <w:t>„Príloha č. 4a k</w:t>
      </w:r>
      <w:r w:rsidR="00D51702">
        <w:rPr>
          <w:rFonts w:ascii="Times New Roman" w:hAnsi="Times New Roman"/>
          <w:sz w:val="24"/>
          <w:szCs w:val="24"/>
        </w:rPr>
        <w:t> </w:t>
      </w:r>
      <w:r w:rsidRPr="00717B96" w:rsidR="00484BC6">
        <w:rPr>
          <w:rFonts w:ascii="Times New Roman" w:hAnsi="Times New Roman"/>
          <w:sz w:val="24"/>
          <w:szCs w:val="24"/>
        </w:rPr>
        <w:t>zákonu</w:t>
      </w:r>
      <w:r w:rsidR="00D51702">
        <w:rPr>
          <w:rFonts w:ascii="Times New Roman" w:hAnsi="Times New Roman"/>
          <w:sz w:val="24"/>
          <w:szCs w:val="24"/>
        </w:rPr>
        <w:t xml:space="preserve"> č. 223/2001 </w:t>
      </w:r>
      <w:r w:rsidRPr="00717B96">
        <w:rPr>
          <w:rFonts w:ascii="Times New Roman" w:hAnsi="Times New Roman"/>
          <w:sz w:val="24"/>
          <w:szCs w:val="24"/>
        </w:rPr>
        <w:t xml:space="preserve"> Z. z.</w:t>
      </w:r>
    </w:p>
    <w:p w:rsidR="00E0099F" w:rsidRPr="00717B96" w:rsidP="00E0099F">
      <w:pPr>
        <w:autoSpaceDE w:val="0"/>
        <w:autoSpaceDN w:val="0"/>
        <w:bidi w:val="0"/>
        <w:adjustRightInd w:val="0"/>
        <w:spacing w:after="120"/>
        <w:jc w:val="center"/>
        <w:rPr>
          <w:rFonts w:ascii="Times New Roman" w:hAnsi="Times New Roman"/>
          <w:b/>
          <w:bCs/>
          <w:sz w:val="24"/>
          <w:szCs w:val="24"/>
        </w:rPr>
      </w:pPr>
      <w:r w:rsidRPr="00717B96">
        <w:rPr>
          <w:rFonts w:ascii="Times New Roman" w:hAnsi="Times New Roman"/>
          <w:b/>
          <w:bCs/>
          <w:sz w:val="24"/>
          <w:szCs w:val="24"/>
        </w:rPr>
        <w:t>PRÍKLADY OPATRENÍ NA PREDCHÁDZANIE VZNIKU ODPADU</w:t>
      </w:r>
    </w:p>
    <w:p w:rsidR="00E0099F" w:rsidRPr="00717B96" w:rsidP="00E0099F">
      <w:pPr>
        <w:autoSpaceDE w:val="0"/>
        <w:autoSpaceDN w:val="0"/>
        <w:bidi w:val="0"/>
        <w:adjustRightInd w:val="0"/>
        <w:spacing w:after="120"/>
        <w:jc w:val="both"/>
        <w:rPr>
          <w:rFonts w:ascii="Times New Roman" w:hAnsi="Times New Roman"/>
          <w:b/>
          <w:bCs/>
          <w:sz w:val="24"/>
          <w:szCs w:val="24"/>
        </w:rPr>
      </w:pPr>
      <w:r w:rsidRPr="00717B96">
        <w:rPr>
          <w:rFonts w:ascii="Times New Roman" w:hAnsi="Times New Roman"/>
          <w:b/>
          <w:bCs/>
          <w:sz w:val="24"/>
          <w:szCs w:val="24"/>
        </w:rPr>
        <w:t>Opatrenia, ktoré môžu ovplyvniť rámcové podmienky týkajúce sa vzniku odpadu</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1. Používanie plánovacích opatrení alebo iných hospodárskych nástrojov podporujúcich efektívne využívanie zdrojov.</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2. Podpora výskumu a vývoja v oblasti dosahovania čistejších výrobkov a technológií a výrobkov a technológií, z ktorých je menej odpadu, a šírenie a používanie výsledkov takéhoto výskumu a vývoja.</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 xml:space="preserve">3. Vývoj účinných a zmysluplných ukazovateľov environmentálnych tlakov spojených so vznikom odpadu, ktoré majú prispieť k predchádzaniu vzniku odpadu na všetkých úrovniach, od porovnávania výrobkov na úrovni </w:t>
      </w:r>
      <w:r w:rsidRPr="00717B96" w:rsidR="00C47D83">
        <w:rPr>
          <w:rFonts w:ascii="Times New Roman" w:hAnsi="Times New Roman"/>
          <w:sz w:val="24"/>
          <w:szCs w:val="24"/>
        </w:rPr>
        <w:t xml:space="preserve">Európskej únie </w:t>
      </w:r>
      <w:r w:rsidRPr="00717B96">
        <w:rPr>
          <w:rFonts w:ascii="Times New Roman" w:hAnsi="Times New Roman"/>
          <w:sz w:val="24"/>
          <w:szCs w:val="24"/>
        </w:rPr>
        <w:t>cez činnosť miestnych orgánov až po vnútroštátne opatrenia.</w:t>
      </w:r>
    </w:p>
    <w:p w:rsidR="00406F38" w:rsidP="00E0099F">
      <w:pPr>
        <w:autoSpaceDE w:val="0"/>
        <w:autoSpaceDN w:val="0"/>
        <w:bidi w:val="0"/>
        <w:adjustRightInd w:val="0"/>
        <w:spacing w:after="120"/>
        <w:jc w:val="both"/>
        <w:rPr>
          <w:rFonts w:ascii="Times New Roman" w:hAnsi="Times New Roman"/>
          <w:b/>
          <w:bCs/>
          <w:sz w:val="24"/>
          <w:szCs w:val="24"/>
        </w:rPr>
      </w:pPr>
    </w:p>
    <w:p w:rsidR="00406F38" w:rsidP="00E0099F">
      <w:pPr>
        <w:autoSpaceDE w:val="0"/>
        <w:autoSpaceDN w:val="0"/>
        <w:bidi w:val="0"/>
        <w:adjustRightInd w:val="0"/>
        <w:spacing w:after="120"/>
        <w:jc w:val="both"/>
        <w:rPr>
          <w:rFonts w:ascii="Times New Roman" w:hAnsi="Times New Roman"/>
          <w:b/>
          <w:bCs/>
          <w:sz w:val="24"/>
          <w:szCs w:val="24"/>
        </w:rPr>
      </w:pPr>
    </w:p>
    <w:p w:rsidR="00406F38" w:rsidP="00E0099F">
      <w:pPr>
        <w:autoSpaceDE w:val="0"/>
        <w:autoSpaceDN w:val="0"/>
        <w:bidi w:val="0"/>
        <w:adjustRightInd w:val="0"/>
        <w:spacing w:after="120"/>
        <w:jc w:val="both"/>
        <w:rPr>
          <w:rFonts w:ascii="Times New Roman" w:hAnsi="Times New Roman"/>
          <w:b/>
          <w:bCs/>
          <w:sz w:val="24"/>
          <w:szCs w:val="24"/>
        </w:rPr>
      </w:pPr>
    </w:p>
    <w:p w:rsidR="00E0099F" w:rsidRPr="00717B96" w:rsidP="00E0099F">
      <w:pPr>
        <w:autoSpaceDE w:val="0"/>
        <w:autoSpaceDN w:val="0"/>
        <w:bidi w:val="0"/>
        <w:adjustRightInd w:val="0"/>
        <w:spacing w:after="120"/>
        <w:jc w:val="both"/>
        <w:rPr>
          <w:rFonts w:ascii="Times New Roman" w:hAnsi="Times New Roman"/>
          <w:b/>
          <w:bCs/>
          <w:sz w:val="24"/>
          <w:szCs w:val="24"/>
        </w:rPr>
      </w:pPr>
      <w:r w:rsidRPr="00717B96">
        <w:rPr>
          <w:rFonts w:ascii="Times New Roman" w:hAnsi="Times New Roman"/>
          <w:b/>
          <w:bCs/>
          <w:sz w:val="24"/>
          <w:szCs w:val="24"/>
        </w:rPr>
        <w:t>Opatrenia, ktoré môžu ovplyvniť štádium navrhovania a výroby a distribúcie</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4. Podpora ekodizajnu (systematické začleňovanie environmentálnych aspektov do navrhovania výrobkov s cieľom zlepšiť environmentálny výkon výrobku počas jeho celého životného cyklu).</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5. Poskytovanie informácií o technikách predchádzania vzniku odpadu s cieľom umožniť priemyslu používanie najlepších dostupných techník.</w:t>
      </w:r>
    </w:p>
    <w:p w:rsidR="00E0099F" w:rsidRPr="00717B96" w:rsidP="00E0099F">
      <w:pPr>
        <w:bidi w:val="0"/>
        <w:jc w:val="both"/>
        <w:outlineLvl w:val="0"/>
        <w:rPr>
          <w:rFonts w:ascii="Times New Roman" w:hAnsi="Times New Roman"/>
          <w:bCs/>
          <w:spacing w:val="20"/>
          <w:sz w:val="24"/>
          <w:szCs w:val="24"/>
        </w:rPr>
      </w:pPr>
      <w:r w:rsidRPr="00717B96">
        <w:rPr>
          <w:rFonts w:ascii="Times New Roman" w:hAnsi="Times New Roman"/>
          <w:sz w:val="24"/>
          <w:szCs w:val="24"/>
        </w:rPr>
        <w:t xml:space="preserve">6. Organizovanie školení </w:t>
      </w:r>
      <w:r w:rsidRPr="00717B96" w:rsidR="00E32F40">
        <w:rPr>
          <w:rFonts w:ascii="Times New Roman" w:hAnsi="Times New Roman"/>
          <w:sz w:val="24"/>
          <w:szCs w:val="24"/>
        </w:rPr>
        <w:t xml:space="preserve">na úrovni </w:t>
      </w:r>
      <w:r w:rsidRPr="00717B96">
        <w:rPr>
          <w:rFonts w:ascii="Times New Roman" w:hAnsi="Times New Roman"/>
          <w:sz w:val="24"/>
          <w:szCs w:val="24"/>
        </w:rPr>
        <w:t>príslušných orgánov o začlenení požiadaviek súvisiacich s predchádzaním vzniku odpadu do povolení podľa t</w:t>
      </w:r>
      <w:r w:rsidRPr="00717B96" w:rsidR="00D9153D">
        <w:rPr>
          <w:rFonts w:ascii="Times New Roman" w:hAnsi="Times New Roman"/>
          <w:sz w:val="24"/>
          <w:szCs w:val="24"/>
        </w:rPr>
        <w:t>ohto zákona</w:t>
      </w:r>
      <w:r w:rsidRPr="00717B96">
        <w:rPr>
          <w:rFonts w:ascii="Times New Roman" w:hAnsi="Times New Roman"/>
          <w:sz w:val="24"/>
          <w:szCs w:val="24"/>
        </w:rPr>
        <w:t xml:space="preserve"> a</w:t>
      </w:r>
      <w:r w:rsidRPr="00717B96" w:rsidR="00D9153D">
        <w:rPr>
          <w:rFonts w:ascii="Times New Roman" w:hAnsi="Times New Roman"/>
          <w:sz w:val="24"/>
          <w:szCs w:val="24"/>
        </w:rPr>
        <w:t xml:space="preserve"> zákona </w:t>
      </w:r>
      <w:r w:rsidRPr="00717B96" w:rsidR="00466D59">
        <w:rPr>
          <w:rFonts w:ascii="Times New Roman" w:hAnsi="Times New Roman"/>
          <w:sz w:val="24"/>
          <w:szCs w:val="24"/>
        </w:rPr>
        <w:t>č. 2</w:t>
      </w:r>
      <w:r w:rsidRPr="00717B96" w:rsidR="00C47D83">
        <w:rPr>
          <w:rFonts w:ascii="Times New Roman" w:hAnsi="Times New Roman"/>
          <w:sz w:val="24"/>
          <w:szCs w:val="24"/>
        </w:rPr>
        <w:t>45</w:t>
      </w:r>
      <w:r w:rsidRPr="00717B96" w:rsidR="00466D59">
        <w:rPr>
          <w:rFonts w:ascii="Times New Roman" w:hAnsi="Times New Roman"/>
          <w:sz w:val="24"/>
          <w:szCs w:val="24"/>
        </w:rPr>
        <w:t>/2003 Z.</w:t>
      </w:r>
      <w:r w:rsidRPr="00717B96" w:rsidR="00FD7E33">
        <w:rPr>
          <w:rFonts w:ascii="Times New Roman" w:hAnsi="Times New Roman"/>
          <w:sz w:val="24"/>
          <w:szCs w:val="24"/>
        </w:rPr>
        <w:t xml:space="preserve"> </w:t>
      </w:r>
      <w:r w:rsidRPr="00717B96" w:rsidR="00466D59">
        <w:rPr>
          <w:rFonts w:ascii="Times New Roman" w:hAnsi="Times New Roman"/>
          <w:sz w:val="24"/>
          <w:szCs w:val="24"/>
        </w:rPr>
        <w:t>z.</w:t>
      </w:r>
      <w:r w:rsidRPr="00717B96" w:rsidR="00C47D83">
        <w:rPr>
          <w:rFonts w:ascii="Times New Roman" w:hAnsi="Times New Roman"/>
          <w:sz w:val="24"/>
          <w:szCs w:val="24"/>
        </w:rPr>
        <w:t xml:space="preserve"> o integrovanej prevencii a</w:t>
      </w:r>
      <w:r w:rsidRPr="00717B96" w:rsidR="00FD7E33">
        <w:rPr>
          <w:rFonts w:ascii="Times New Roman" w:hAnsi="Times New Roman"/>
          <w:sz w:val="24"/>
          <w:szCs w:val="24"/>
        </w:rPr>
        <w:t xml:space="preserve"> kontrole znečisťovania životného prostredia  a o zmene a doplnení niektorých zákonov. </w:t>
      </w:r>
    </w:p>
    <w:p w:rsidR="00E0099F" w:rsidRPr="00717B96" w:rsidP="000B50BA">
      <w:pPr>
        <w:bidi w:val="0"/>
        <w:jc w:val="both"/>
        <w:outlineLvl w:val="0"/>
        <w:rPr>
          <w:rFonts w:ascii="Times New Roman" w:hAnsi="Times New Roman"/>
          <w:sz w:val="24"/>
          <w:szCs w:val="24"/>
        </w:rPr>
      </w:pPr>
      <w:r w:rsidRPr="00717B96">
        <w:rPr>
          <w:rFonts w:ascii="Times New Roman" w:hAnsi="Times New Roman"/>
          <w:sz w:val="24"/>
          <w:szCs w:val="24"/>
        </w:rPr>
        <w:t xml:space="preserve">7. Začlenenie opatrení na predchádzanie vzniku odpadu v zariadeniach, ktoré nepatria do pôsobnosti </w:t>
      </w:r>
      <w:r w:rsidRPr="00717B96" w:rsidR="000B50BA">
        <w:rPr>
          <w:rFonts w:ascii="Times New Roman" w:hAnsi="Times New Roman"/>
          <w:sz w:val="24"/>
          <w:szCs w:val="24"/>
        </w:rPr>
        <w:t>a zákona č. 2</w:t>
      </w:r>
      <w:r w:rsidRPr="00717B96" w:rsidR="00C47D83">
        <w:rPr>
          <w:rFonts w:ascii="Times New Roman" w:hAnsi="Times New Roman"/>
          <w:sz w:val="24"/>
          <w:szCs w:val="24"/>
        </w:rPr>
        <w:t>45</w:t>
      </w:r>
      <w:r w:rsidRPr="00717B96" w:rsidR="000B50BA">
        <w:rPr>
          <w:rFonts w:ascii="Times New Roman" w:hAnsi="Times New Roman"/>
          <w:sz w:val="24"/>
          <w:szCs w:val="24"/>
        </w:rPr>
        <w:t xml:space="preserve">/2003 Z.z. </w:t>
      </w:r>
      <w:r w:rsidRPr="00717B96">
        <w:rPr>
          <w:rFonts w:ascii="Times New Roman" w:hAnsi="Times New Roman"/>
          <w:sz w:val="24"/>
          <w:szCs w:val="24"/>
        </w:rPr>
        <w:t>V prípade potreby by takéto opatrenia mohli zahŕňať posudzovania alebo programy predchádzania vzniku odpadu.</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 xml:space="preserve">8. Využitie kampaní na zvyšovanie povedomia alebo poskytovanie finančnej, rozhodovacej alebo inej podpory podnikom. Takéto opatrenia sú </w:t>
      </w:r>
      <w:r w:rsidR="006C0AEB">
        <w:rPr>
          <w:rFonts w:ascii="Times New Roman" w:hAnsi="Times New Roman"/>
          <w:sz w:val="24"/>
          <w:szCs w:val="24"/>
        </w:rPr>
        <w:t>o</w:t>
      </w:r>
      <w:r w:rsidRPr="00717B96">
        <w:rPr>
          <w:rFonts w:ascii="Times New Roman" w:hAnsi="Times New Roman"/>
          <w:sz w:val="24"/>
          <w:szCs w:val="24"/>
        </w:rPr>
        <w:t>bzvlášť účinné, ak sú zamerané na malé a stredné podniky a sú pre ne upravené, a ak fungujú prostredníctvom zavedených podnikateľských sietí.</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 xml:space="preserve">9. Využitie dobrovoľných dohôd, spotrebiteľsko-producentských výborov alebo sektorových rokovaní s tým cieľom, aby príslušné podnikateľské alebo priemyselné odvetvia </w:t>
      </w:r>
      <w:r w:rsidRPr="00717B96" w:rsidR="00B5494F">
        <w:rPr>
          <w:rFonts w:ascii="Times New Roman" w:hAnsi="Times New Roman"/>
          <w:sz w:val="24"/>
          <w:szCs w:val="24"/>
        </w:rPr>
        <w:t>určili</w:t>
      </w:r>
      <w:r w:rsidRPr="00717B96">
        <w:rPr>
          <w:rFonts w:ascii="Times New Roman" w:hAnsi="Times New Roman"/>
          <w:sz w:val="24"/>
          <w:szCs w:val="24"/>
        </w:rPr>
        <w:t xml:space="preserve"> svoje vlastné programy alebo ciele predchádzania vzniku odpadu alebo aby zlepšili výrobky alebo obaly, ktoré vedú k nadmernému množstvu odpadu.</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10. Podpora dôveryhodných systémov environmentálneho riadenia vrátane EMAS a</w:t>
      </w:r>
      <w:r w:rsidRPr="00717B96" w:rsidR="00493941">
        <w:rPr>
          <w:rFonts w:ascii="Times New Roman" w:hAnsi="Times New Roman"/>
          <w:sz w:val="24"/>
          <w:szCs w:val="24"/>
        </w:rPr>
        <w:t> STN EN ISO 14 001:2004.</w:t>
      </w:r>
    </w:p>
    <w:p w:rsidR="00E0099F" w:rsidRPr="00717B96" w:rsidP="00E0099F">
      <w:pPr>
        <w:autoSpaceDE w:val="0"/>
        <w:autoSpaceDN w:val="0"/>
        <w:bidi w:val="0"/>
        <w:adjustRightInd w:val="0"/>
        <w:spacing w:after="120"/>
        <w:jc w:val="both"/>
        <w:rPr>
          <w:rFonts w:ascii="Times New Roman" w:hAnsi="Times New Roman"/>
          <w:b/>
          <w:bCs/>
          <w:sz w:val="24"/>
          <w:szCs w:val="24"/>
        </w:rPr>
      </w:pPr>
      <w:r w:rsidRPr="00717B96">
        <w:rPr>
          <w:rFonts w:ascii="Times New Roman" w:hAnsi="Times New Roman"/>
          <w:b/>
          <w:bCs/>
          <w:sz w:val="24"/>
          <w:szCs w:val="24"/>
        </w:rPr>
        <w:t>Opatrenia, ktoré môžu ovplyvniť štádium spotreby a používania</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11. Hospodárske nástroje, ako napríklad stimuly pre čisté nákupy alebo zavedenie povinnej platby pre spotrebiteľov za istú časť alebo prvok obalu, ktorý by sa inak poskytoval zadarmo.</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12. Využívanie kampaní na zvyšovanie povedomia a poskytovanie informácií zameraných na širokú verejnosť alebo konkrétnu skupinu spotrebiteľov.</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13. Podpora dôveryhodných ekologických značiek.</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14. Dohody s priemyslom, ako napríklad využívanie výborov pre výrobky, napr. výbory, ktoré boli zriadené v rámci integrovaných politík pre výrobky, alebo s maloobchodníkmi o dostupnosti informácií o predchádzaní vzniku odpadu a výrobkoch s nižším vplyvom na životné prostredie.</w:t>
      </w:r>
    </w:p>
    <w:p w:rsidR="00E0099F" w:rsidRPr="00717B96" w:rsidP="00E0099F">
      <w:pPr>
        <w:autoSpaceDE w:val="0"/>
        <w:autoSpaceDN w:val="0"/>
        <w:bidi w:val="0"/>
        <w:adjustRightInd w:val="0"/>
        <w:spacing w:after="120"/>
        <w:jc w:val="both"/>
        <w:rPr>
          <w:rFonts w:ascii="Times New Roman" w:hAnsi="Times New Roman"/>
          <w:sz w:val="24"/>
          <w:szCs w:val="24"/>
        </w:rPr>
      </w:pPr>
      <w:r w:rsidRPr="00717B96">
        <w:rPr>
          <w:rFonts w:ascii="Times New Roman" w:hAnsi="Times New Roman"/>
          <w:sz w:val="24"/>
          <w:szCs w:val="24"/>
        </w:rPr>
        <w:t xml:space="preserve">15. V kontexte verejného a podnikového obstarávania integrácia environmentálnych kritérií a kritérií predchádzania vzniku odpadu do výziev na predkladanie ponúk a do zmlúv v súlade s Príručkou o environmentálnom verejnom obstarávaní, ktorú </w:t>
      </w:r>
      <w:r w:rsidRPr="00717B96" w:rsidR="002A375D">
        <w:rPr>
          <w:rFonts w:ascii="Times New Roman" w:hAnsi="Times New Roman"/>
          <w:sz w:val="24"/>
          <w:szCs w:val="24"/>
        </w:rPr>
        <w:t>Európska k</w:t>
      </w:r>
      <w:r w:rsidRPr="00717B96">
        <w:rPr>
          <w:rFonts w:ascii="Times New Roman" w:hAnsi="Times New Roman"/>
          <w:sz w:val="24"/>
          <w:szCs w:val="24"/>
        </w:rPr>
        <w:t>omisia uverejnila 29. októbra 2004.</w:t>
      </w:r>
    </w:p>
    <w:p w:rsidR="00E0099F" w:rsidRPr="00717B96" w:rsidP="00E0099F">
      <w:pPr>
        <w:bidi w:val="0"/>
        <w:jc w:val="both"/>
        <w:rPr>
          <w:rFonts w:ascii="Times New Roman" w:hAnsi="Times New Roman"/>
          <w:b/>
          <w:sz w:val="24"/>
          <w:szCs w:val="24"/>
        </w:rPr>
      </w:pPr>
      <w:r w:rsidRPr="00717B96">
        <w:rPr>
          <w:rFonts w:ascii="Times New Roman" w:hAnsi="Times New Roman"/>
          <w:sz w:val="24"/>
          <w:szCs w:val="24"/>
        </w:rPr>
        <w:t>16. Podpora opätovného používania a/alebo opráv vhodných vyradených výrobkov alebo ich súčastí, najmä prostredníctvom používania vzdelávacích, hospodárskych, logistických a iných opatrení, ako napr. podpora alebo zriadenie akreditovaných centier a sietí opráv a opätovného používania, a to najmä v husto obývaných oblastiach.“.</w:t>
      </w:r>
    </w:p>
    <w:p w:rsidR="00E0099F" w:rsidRPr="00717B96" w:rsidP="000922CF">
      <w:pPr>
        <w:bidi w:val="0"/>
        <w:spacing w:after="0" w:line="240" w:lineRule="auto"/>
        <w:rPr>
          <w:rFonts w:ascii="Times New Roman" w:hAnsi="Times New Roman"/>
          <w:sz w:val="24"/>
          <w:szCs w:val="24"/>
          <w:lang w:eastAsia="cs-CZ"/>
        </w:rPr>
      </w:pPr>
      <w:r w:rsidRPr="00717B96" w:rsidR="009A06A4">
        <w:rPr>
          <w:rFonts w:ascii="Times New Roman" w:hAnsi="Times New Roman"/>
          <w:sz w:val="24"/>
          <w:szCs w:val="24"/>
          <w:lang w:eastAsia="cs-CZ"/>
        </w:rPr>
        <w:t>12</w:t>
      </w:r>
      <w:r w:rsidR="00166A62">
        <w:rPr>
          <w:rFonts w:ascii="Times New Roman" w:hAnsi="Times New Roman"/>
          <w:sz w:val="24"/>
          <w:szCs w:val="24"/>
          <w:lang w:eastAsia="cs-CZ"/>
        </w:rPr>
        <w:t>5</w:t>
      </w:r>
      <w:r w:rsidRPr="00717B96" w:rsidR="009A06A4">
        <w:rPr>
          <w:rFonts w:ascii="Times New Roman" w:hAnsi="Times New Roman"/>
          <w:sz w:val="24"/>
          <w:szCs w:val="24"/>
          <w:lang w:eastAsia="cs-CZ"/>
        </w:rPr>
        <w:t xml:space="preserve">. </w:t>
      </w:r>
      <w:r w:rsidRPr="00717B96">
        <w:rPr>
          <w:rFonts w:ascii="Times New Roman" w:hAnsi="Times New Roman"/>
          <w:sz w:val="24"/>
          <w:szCs w:val="24"/>
          <w:lang w:eastAsia="cs-CZ"/>
        </w:rPr>
        <w:t xml:space="preserve">Zákon sa </w:t>
      </w:r>
      <w:r w:rsidRPr="00717B96" w:rsidR="004935AC">
        <w:rPr>
          <w:rFonts w:ascii="Times New Roman" w:hAnsi="Times New Roman"/>
          <w:sz w:val="24"/>
          <w:szCs w:val="24"/>
          <w:lang w:eastAsia="cs-CZ"/>
        </w:rPr>
        <w:t>dopĺňa príloh</w:t>
      </w:r>
      <w:r w:rsidRPr="00717B96">
        <w:rPr>
          <w:rFonts w:ascii="Times New Roman" w:hAnsi="Times New Roman"/>
          <w:sz w:val="24"/>
          <w:szCs w:val="24"/>
          <w:lang w:eastAsia="cs-CZ"/>
        </w:rPr>
        <w:t>ou</w:t>
      </w:r>
      <w:r w:rsidRPr="00717B96" w:rsidR="004935AC">
        <w:rPr>
          <w:rFonts w:ascii="Times New Roman" w:hAnsi="Times New Roman"/>
          <w:sz w:val="24"/>
          <w:szCs w:val="24"/>
          <w:lang w:eastAsia="cs-CZ"/>
        </w:rPr>
        <w:t xml:space="preserve"> č. 8</w:t>
      </w:r>
      <w:r w:rsidRPr="00717B96">
        <w:rPr>
          <w:rFonts w:ascii="Times New Roman" w:hAnsi="Times New Roman"/>
          <w:sz w:val="24"/>
          <w:szCs w:val="24"/>
          <w:lang w:eastAsia="cs-CZ"/>
        </w:rPr>
        <w:t>, ktorá vrátane nadpisu znie:</w:t>
      </w:r>
    </w:p>
    <w:p w:rsidR="00166A62" w:rsidRPr="00D51702" w:rsidP="00D51702">
      <w:pPr>
        <w:bidi w:val="0"/>
        <w:rPr>
          <w:rFonts w:ascii="Times New Roman" w:hAnsi="Times New Roman"/>
          <w:bCs/>
          <w:sz w:val="24"/>
          <w:szCs w:val="24"/>
        </w:rPr>
      </w:pPr>
      <w:r w:rsidRPr="00717B96" w:rsidR="00E0099F">
        <w:rPr>
          <w:rFonts w:ascii="Times New Roman" w:hAnsi="Times New Roman"/>
          <w:bCs/>
          <w:sz w:val="24"/>
          <w:szCs w:val="24"/>
        </w:rPr>
        <w:t>„Príloha č. 8 k zákonu č. 223/2001 Z. z.</w:t>
      </w:r>
    </w:p>
    <w:p w:rsidR="00E0099F" w:rsidRPr="00717B96" w:rsidP="00E0099F">
      <w:pPr>
        <w:bidi w:val="0"/>
        <w:jc w:val="center"/>
        <w:rPr>
          <w:rFonts w:ascii="Times New Roman" w:hAnsi="Times New Roman"/>
          <w:b/>
          <w:sz w:val="24"/>
          <w:szCs w:val="24"/>
        </w:rPr>
      </w:pPr>
      <w:r w:rsidRPr="00717B96">
        <w:rPr>
          <w:rFonts w:ascii="Times New Roman" w:hAnsi="Times New Roman"/>
          <w:b/>
          <w:sz w:val="24"/>
          <w:szCs w:val="24"/>
        </w:rPr>
        <w:t>VZOREC NA VÝPOČET ENERGETICKEJ ÚČINNOSTI</w:t>
      </w:r>
    </w:p>
    <w:p w:rsidR="00E0099F" w:rsidRPr="00717B96" w:rsidP="00E0099F">
      <w:pPr>
        <w:bidi w:val="0"/>
        <w:jc w:val="both"/>
        <w:rPr>
          <w:rFonts w:ascii="Times New Roman" w:hAnsi="Times New Roman"/>
          <w:sz w:val="24"/>
          <w:szCs w:val="24"/>
        </w:rPr>
      </w:pPr>
    </w:p>
    <w:p w:rsidR="00E0099F" w:rsidRPr="00717B96" w:rsidP="00E0099F">
      <w:pPr>
        <w:bidi w:val="0"/>
        <w:jc w:val="both"/>
        <w:rPr>
          <w:rFonts w:ascii="Times New Roman" w:hAnsi="Times New Roman"/>
          <w:sz w:val="24"/>
          <w:szCs w:val="24"/>
        </w:rPr>
      </w:pPr>
      <w:r w:rsidRPr="00717B96">
        <w:rPr>
          <w:rFonts w:ascii="Times New Roman" w:hAnsi="Times New Roman"/>
          <w:sz w:val="24"/>
          <w:szCs w:val="24"/>
        </w:rPr>
        <w:t xml:space="preserve">             Energetická účinnosť = (Ep – (Ef + Ei)) / (0,97 × (Ew + Ef))</w:t>
      </w:r>
    </w:p>
    <w:p w:rsidR="00E0099F" w:rsidRPr="00717B96" w:rsidP="00E0099F">
      <w:pPr>
        <w:bidi w:val="0"/>
        <w:jc w:val="both"/>
        <w:rPr>
          <w:rFonts w:ascii="Times New Roman" w:hAnsi="Times New Roman"/>
          <w:sz w:val="24"/>
          <w:szCs w:val="24"/>
        </w:rPr>
      </w:pPr>
      <w:r w:rsidRPr="00717B96">
        <w:rPr>
          <w:rFonts w:ascii="Times New Roman" w:hAnsi="Times New Roman"/>
          <w:sz w:val="24"/>
          <w:szCs w:val="24"/>
        </w:rPr>
        <w:t>kde:</w:t>
      </w:r>
    </w:p>
    <w:p w:rsidR="00E0099F" w:rsidRPr="00717B96" w:rsidP="00E0099F">
      <w:pPr>
        <w:bidi w:val="0"/>
        <w:jc w:val="both"/>
        <w:rPr>
          <w:rFonts w:ascii="Times New Roman" w:hAnsi="Times New Roman"/>
          <w:sz w:val="24"/>
          <w:szCs w:val="24"/>
        </w:rPr>
      </w:pPr>
      <w:r w:rsidRPr="00717B96">
        <w:rPr>
          <w:rFonts w:ascii="Times New Roman" w:hAnsi="Times New Roman"/>
          <w:sz w:val="24"/>
          <w:szCs w:val="24"/>
        </w:rPr>
        <w:t xml:space="preserve">Ep je ročné množstvo energie vyrobenej ako teplo alebo elektrina. Vypočíta sa tak, že energia vo forme elektriny sa vynásobí hodnotou </w:t>
      </w:r>
      <w:smartTag w:uri="urn:schemas-microsoft-com:office:smarttags" w:element="metricconverter">
        <w:smartTagPr>
          <w:attr w:name="ProductID" w:val="200 kg"/>
        </w:smartTagPr>
        <w:r w:rsidRPr="00717B96">
          <w:rPr>
            <w:rFonts w:ascii="Times New Roman" w:hAnsi="Times New Roman"/>
            <w:sz w:val="24"/>
            <w:szCs w:val="24"/>
          </w:rPr>
          <w:t>2,6 a</w:t>
        </w:r>
      </w:smartTag>
      <w:r w:rsidRPr="00717B96">
        <w:rPr>
          <w:rFonts w:ascii="Times New Roman" w:hAnsi="Times New Roman"/>
          <w:sz w:val="24"/>
          <w:szCs w:val="24"/>
        </w:rPr>
        <w:t xml:space="preserve"> teplo vyrobené na komerčné účely sa vynásobí hodnotou 1,1 (GJ/rok);</w:t>
      </w:r>
    </w:p>
    <w:p w:rsidR="00E0099F" w:rsidRPr="00717B96" w:rsidP="00E0099F">
      <w:pPr>
        <w:bidi w:val="0"/>
        <w:jc w:val="both"/>
        <w:rPr>
          <w:rFonts w:ascii="Times New Roman" w:hAnsi="Times New Roman"/>
          <w:sz w:val="24"/>
          <w:szCs w:val="24"/>
        </w:rPr>
      </w:pPr>
      <w:r w:rsidRPr="00717B96">
        <w:rPr>
          <w:rFonts w:ascii="Times New Roman" w:hAnsi="Times New Roman"/>
          <w:sz w:val="24"/>
          <w:szCs w:val="24"/>
        </w:rPr>
        <w:t>Ef je ročný energetický vstup do systému z palív prispievajúcich k výrobe pary (GJ/rok);</w:t>
      </w:r>
    </w:p>
    <w:p w:rsidR="00E0099F" w:rsidRPr="00717B96" w:rsidP="00E0099F">
      <w:pPr>
        <w:bidi w:val="0"/>
        <w:jc w:val="both"/>
        <w:rPr>
          <w:rFonts w:ascii="Times New Roman" w:hAnsi="Times New Roman"/>
          <w:sz w:val="24"/>
          <w:szCs w:val="24"/>
        </w:rPr>
      </w:pPr>
      <w:r w:rsidRPr="00717B96">
        <w:rPr>
          <w:rFonts w:ascii="Times New Roman" w:hAnsi="Times New Roman"/>
          <w:sz w:val="24"/>
          <w:szCs w:val="24"/>
        </w:rPr>
        <w:t>Ew je ročné množstvo energie obsiahnuté v spracovanom odpade, ktoré sa vypočítava z čistej výhrevnosti odpadu (GJ/rok);</w:t>
      </w:r>
    </w:p>
    <w:p w:rsidR="00E0099F" w:rsidRPr="00717B96" w:rsidP="00E0099F">
      <w:pPr>
        <w:bidi w:val="0"/>
        <w:jc w:val="both"/>
        <w:rPr>
          <w:rFonts w:ascii="Times New Roman" w:hAnsi="Times New Roman"/>
          <w:sz w:val="24"/>
          <w:szCs w:val="24"/>
        </w:rPr>
      </w:pPr>
      <w:r w:rsidRPr="00717B96">
        <w:rPr>
          <w:rFonts w:ascii="Times New Roman" w:hAnsi="Times New Roman"/>
          <w:sz w:val="24"/>
          <w:szCs w:val="24"/>
        </w:rPr>
        <w:t>Ei je ročné množstvo dovezenej energie okrem Ew a Ef (GJ/rok);</w:t>
      </w:r>
    </w:p>
    <w:p w:rsidR="00E0099F" w:rsidRPr="00717B96" w:rsidP="00E0099F">
      <w:pPr>
        <w:bidi w:val="0"/>
        <w:jc w:val="both"/>
        <w:rPr>
          <w:rFonts w:ascii="Times New Roman" w:hAnsi="Times New Roman"/>
          <w:sz w:val="24"/>
          <w:szCs w:val="24"/>
        </w:rPr>
      </w:pPr>
      <w:r w:rsidRPr="00717B96">
        <w:rPr>
          <w:rFonts w:ascii="Times New Roman" w:hAnsi="Times New Roman"/>
          <w:sz w:val="24"/>
          <w:szCs w:val="24"/>
        </w:rPr>
        <w:t>0,97 je koeficient zohľadňujúci energetické straty v dôsledku popola zo spaľovania odpadu a sálania.</w:t>
      </w:r>
    </w:p>
    <w:p w:rsidR="002A375D" w:rsidRPr="00717B96" w:rsidP="00E0099F">
      <w:pPr>
        <w:bidi w:val="0"/>
        <w:jc w:val="both"/>
        <w:rPr>
          <w:rFonts w:ascii="Arial" w:hAnsi="Arial" w:cs="Arial"/>
          <w:sz w:val="20"/>
          <w:szCs w:val="20"/>
        </w:rPr>
      </w:pPr>
      <w:r w:rsidRPr="00717B96" w:rsidR="00E0099F">
        <w:rPr>
          <w:rFonts w:ascii="Times New Roman" w:hAnsi="Times New Roman"/>
          <w:sz w:val="24"/>
          <w:szCs w:val="24"/>
        </w:rPr>
        <w:t>Tento vzorec sa uplatňuje v súlade s referenčným dokumentom o najlepších dostupných technikách spaľovania odpadu</w:t>
      </w:r>
      <w:r w:rsidRPr="00717B96" w:rsidR="00E0099F">
        <w:rPr>
          <w:rFonts w:ascii="Arial" w:hAnsi="Arial" w:cs="Arial"/>
          <w:sz w:val="20"/>
          <w:szCs w:val="20"/>
        </w:rPr>
        <w:t>.“.</w:t>
      </w:r>
    </w:p>
    <w:p w:rsidR="002A375D" w:rsidRPr="00717B96" w:rsidP="002A375D">
      <w:pPr>
        <w:bidi w:val="0"/>
        <w:jc w:val="both"/>
        <w:rPr>
          <w:rFonts w:ascii="Times New Roman" w:hAnsi="Times New Roman"/>
          <w:sz w:val="24"/>
          <w:szCs w:val="24"/>
        </w:rPr>
      </w:pPr>
      <w:r w:rsidRPr="00717B96" w:rsidR="009A06A4">
        <w:rPr>
          <w:rFonts w:ascii="Times New Roman" w:hAnsi="Times New Roman"/>
          <w:sz w:val="24"/>
          <w:szCs w:val="24"/>
        </w:rPr>
        <w:t>12</w:t>
      </w:r>
      <w:r w:rsidR="00E73D93">
        <w:rPr>
          <w:rFonts w:ascii="Times New Roman" w:hAnsi="Times New Roman"/>
          <w:sz w:val="24"/>
          <w:szCs w:val="24"/>
        </w:rPr>
        <w:t>6</w:t>
      </w:r>
      <w:r w:rsidRPr="00717B96" w:rsidR="009A06A4">
        <w:rPr>
          <w:rFonts w:ascii="Times New Roman" w:hAnsi="Times New Roman"/>
          <w:sz w:val="24"/>
          <w:szCs w:val="24"/>
        </w:rPr>
        <w:t xml:space="preserve">. </w:t>
      </w:r>
      <w:r w:rsidRPr="00717B96">
        <w:rPr>
          <w:rFonts w:ascii="Times New Roman" w:hAnsi="Times New Roman"/>
          <w:sz w:val="24"/>
          <w:szCs w:val="24"/>
        </w:rPr>
        <w:t>Slová „Európske spoločenstvá“ vo všetkých tvaroch sa v celom texte zákona nahrádzajú slovami „Eur</w:t>
      </w:r>
      <w:r w:rsidR="00691BF1">
        <w:rPr>
          <w:rFonts w:ascii="Times New Roman" w:hAnsi="Times New Roman"/>
          <w:sz w:val="24"/>
          <w:szCs w:val="24"/>
        </w:rPr>
        <w:t>ópska únia“ v príslušnom tvare.</w:t>
      </w:r>
    </w:p>
    <w:p w:rsidR="00A32413" w:rsidRPr="00717B96" w:rsidP="00A25F36">
      <w:pPr>
        <w:bidi w:val="0"/>
        <w:spacing w:after="0" w:line="240" w:lineRule="auto"/>
        <w:outlineLvl w:val="4"/>
        <w:rPr>
          <w:rFonts w:ascii="Times New Roman" w:hAnsi="Times New Roman"/>
          <w:sz w:val="24"/>
          <w:szCs w:val="24"/>
          <w:lang w:eastAsia="cs-CZ"/>
        </w:rPr>
      </w:pPr>
    </w:p>
    <w:p w:rsidR="00C50596" w:rsidRPr="00717B96" w:rsidP="00C50596">
      <w:pPr>
        <w:bidi w:val="0"/>
        <w:spacing w:after="0" w:line="240" w:lineRule="auto"/>
        <w:jc w:val="center"/>
        <w:outlineLvl w:val="4"/>
        <w:rPr>
          <w:rFonts w:ascii="Times New Roman" w:hAnsi="Times New Roman"/>
          <w:b/>
          <w:sz w:val="24"/>
          <w:szCs w:val="24"/>
        </w:rPr>
      </w:pPr>
      <w:r w:rsidRPr="00717B96" w:rsidR="004935AC">
        <w:rPr>
          <w:rFonts w:ascii="Times New Roman" w:hAnsi="Times New Roman"/>
          <w:sz w:val="24"/>
          <w:szCs w:val="24"/>
          <w:lang w:eastAsia="cs-CZ"/>
        </w:rPr>
        <w:t xml:space="preserve"> </w:t>
      </w:r>
      <w:r w:rsidRPr="00717B96">
        <w:rPr>
          <w:rFonts w:ascii="Times New Roman" w:hAnsi="Times New Roman"/>
          <w:b/>
          <w:sz w:val="24"/>
          <w:szCs w:val="24"/>
        </w:rPr>
        <w:t>Čl. II</w:t>
      </w:r>
    </w:p>
    <w:p w:rsidR="00C50596" w:rsidRPr="00717B96" w:rsidP="00C50596">
      <w:pPr>
        <w:autoSpaceDE w:val="0"/>
        <w:autoSpaceDN w:val="0"/>
        <w:bidi w:val="0"/>
        <w:adjustRightInd w:val="0"/>
        <w:spacing w:after="0" w:line="240" w:lineRule="auto"/>
        <w:ind w:firstLine="708"/>
        <w:jc w:val="both"/>
        <w:rPr>
          <w:rFonts w:ascii="Times New Roman" w:hAnsi="Times New Roman"/>
          <w:sz w:val="24"/>
          <w:szCs w:val="24"/>
        </w:rPr>
      </w:pPr>
    </w:p>
    <w:p w:rsidR="00C50596" w:rsidRPr="00717B96" w:rsidP="00C50596">
      <w:pPr>
        <w:autoSpaceDE w:val="0"/>
        <w:autoSpaceDN w:val="0"/>
        <w:bidi w:val="0"/>
        <w:adjustRightInd w:val="0"/>
        <w:spacing w:after="0" w:line="240" w:lineRule="auto"/>
        <w:ind w:firstLine="708"/>
        <w:jc w:val="both"/>
        <w:rPr>
          <w:rFonts w:ascii="Times New Roman" w:hAnsi="Times New Roman"/>
          <w:sz w:val="24"/>
          <w:szCs w:val="24"/>
          <w:lang w:eastAsia="cs-CZ"/>
        </w:rPr>
      </w:pPr>
      <w:r w:rsidRPr="00717B96">
        <w:rPr>
          <w:rFonts w:ascii="Times New Roman" w:hAnsi="Times New Roman"/>
          <w:sz w:val="24"/>
          <w:szCs w:val="24"/>
        </w:rPr>
        <w:t>Zákon č. 119/2010 Z. z.</w:t>
      </w:r>
      <w:r w:rsidRPr="00717B96">
        <w:rPr>
          <w:rFonts w:ascii="Times New Roman" w:hAnsi="Times New Roman"/>
          <w:b/>
          <w:sz w:val="24"/>
          <w:szCs w:val="24"/>
          <w:lang w:eastAsia="cs-CZ"/>
        </w:rPr>
        <w:t xml:space="preserve"> </w:t>
      </w:r>
      <w:r w:rsidRPr="00717B96">
        <w:rPr>
          <w:rFonts w:ascii="Times New Roman" w:hAnsi="Times New Roman"/>
          <w:sz w:val="24"/>
          <w:szCs w:val="24"/>
          <w:lang w:eastAsia="cs-CZ"/>
        </w:rPr>
        <w:t xml:space="preserve">o obaloch a o zmene zákona č. 223/2001 Z. z. o odpadoch a o zmene a doplnení niektorých zákonov </w:t>
      </w:r>
      <w:r w:rsidRPr="00717B96" w:rsidR="00FB7969">
        <w:rPr>
          <w:rFonts w:ascii="Times New Roman" w:hAnsi="Times New Roman"/>
          <w:sz w:val="24"/>
          <w:szCs w:val="24"/>
          <w:lang w:eastAsia="cs-CZ"/>
        </w:rPr>
        <w:t xml:space="preserve">v znení neskorších predpisov </w:t>
      </w:r>
      <w:r w:rsidRPr="00717B96">
        <w:rPr>
          <w:rFonts w:ascii="Times New Roman" w:hAnsi="Times New Roman"/>
          <w:sz w:val="24"/>
          <w:szCs w:val="24"/>
          <w:lang w:eastAsia="cs-CZ"/>
        </w:rPr>
        <w:t>v znení zákona č. 547/2011</w:t>
      </w:r>
      <w:r w:rsidRPr="00717B96" w:rsidR="00165446">
        <w:rPr>
          <w:rFonts w:ascii="Times New Roman" w:hAnsi="Times New Roman"/>
          <w:sz w:val="24"/>
          <w:szCs w:val="24"/>
          <w:lang w:eastAsia="cs-CZ"/>
        </w:rPr>
        <w:t xml:space="preserve"> Z. z.</w:t>
      </w:r>
      <w:r w:rsidRPr="00717B96">
        <w:rPr>
          <w:rFonts w:ascii="Times New Roman" w:hAnsi="Times New Roman"/>
          <w:sz w:val="24"/>
          <w:szCs w:val="24"/>
          <w:lang w:eastAsia="cs-CZ"/>
        </w:rPr>
        <w:t xml:space="preserve"> </w:t>
      </w:r>
      <w:r w:rsidRPr="00717B96">
        <w:rPr>
          <w:rFonts w:ascii="Times New Roman" w:hAnsi="Times New Roman"/>
          <w:sz w:val="24"/>
          <w:szCs w:val="24"/>
        </w:rPr>
        <w:t>sa mení a dopĺňa takto:</w:t>
      </w:r>
    </w:p>
    <w:p w:rsidR="008114EA" w:rsidRPr="00717B96" w:rsidP="00C50596">
      <w:pPr>
        <w:bidi w:val="0"/>
        <w:spacing w:after="0" w:line="240" w:lineRule="auto"/>
        <w:rPr>
          <w:rFonts w:ascii="Times New Roman" w:hAnsi="Times New Roman"/>
          <w:sz w:val="24"/>
          <w:szCs w:val="24"/>
        </w:rPr>
      </w:pPr>
    </w:p>
    <w:p w:rsidR="008114EA" w:rsidRPr="00717B96" w:rsidP="00953CEE">
      <w:pPr>
        <w:bidi w:val="0"/>
        <w:spacing w:after="0" w:line="240" w:lineRule="auto"/>
        <w:jc w:val="both"/>
        <w:rPr>
          <w:rFonts w:ascii="Times New Roman" w:hAnsi="Times New Roman"/>
          <w:sz w:val="24"/>
          <w:szCs w:val="24"/>
        </w:rPr>
      </w:pPr>
      <w:r w:rsidRPr="00717B96">
        <w:rPr>
          <w:rFonts w:ascii="Times New Roman" w:hAnsi="Times New Roman"/>
          <w:sz w:val="24"/>
          <w:szCs w:val="24"/>
        </w:rPr>
        <w:t>1. V § 2 písm. m) sa za slová „vrátane organickej recyklácie“ vkladá čiarka a slová „ale okrem energetického zhodnocovanie“ a vypúšťajú sa slová za bodkočiarkou.</w:t>
      </w:r>
    </w:p>
    <w:p w:rsidR="008114EA" w:rsidRPr="00717B96" w:rsidP="00953CEE">
      <w:pPr>
        <w:bidi w:val="0"/>
        <w:spacing w:after="0" w:line="240" w:lineRule="auto"/>
        <w:jc w:val="both"/>
        <w:rPr>
          <w:rFonts w:ascii="Times New Roman" w:hAnsi="Times New Roman"/>
          <w:sz w:val="24"/>
          <w:szCs w:val="24"/>
        </w:rPr>
      </w:pPr>
    </w:p>
    <w:p w:rsidR="008114EA" w:rsidRPr="00717B96" w:rsidP="00953CEE">
      <w:pPr>
        <w:bidi w:val="0"/>
        <w:spacing w:after="0" w:line="240" w:lineRule="auto"/>
        <w:jc w:val="both"/>
        <w:rPr>
          <w:rFonts w:ascii="Times New Roman" w:hAnsi="Times New Roman"/>
          <w:sz w:val="24"/>
          <w:szCs w:val="24"/>
        </w:rPr>
      </w:pPr>
      <w:r w:rsidRPr="00717B96">
        <w:rPr>
          <w:rFonts w:ascii="Times New Roman" w:hAnsi="Times New Roman"/>
          <w:sz w:val="24"/>
          <w:szCs w:val="24"/>
        </w:rPr>
        <w:t>2. § 2 sa dopĺňa písm</w:t>
      </w:r>
      <w:r w:rsidRPr="00717B96" w:rsidR="00B5494F">
        <w:rPr>
          <w:rFonts w:ascii="Times New Roman" w:hAnsi="Times New Roman"/>
          <w:sz w:val="24"/>
          <w:szCs w:val="24"/>
        </w:rPr>
        <w:t>enom</w:t>
      </w:r>
      <w:r w:rsidRPr="00717B96">
        <w:rPr>
          <w:rFonts w:ascii="Times New Roman" w:hAnsi="Times New Roman"/>
          <w:sz w:val="24"/>
          <w:szCs w:val="24"/>
        </w:rPr>
        <w:t xml:space="preserve"> o), ktoré znie:</w:t>
      </w:r>
    </w:p>
    <w:p w:rsidR="008114EA" w:rsidRPr="00717B96" w:rsidP="00953CEE">
      <w:pPr>
        <w:bidi w:val="0"/>
        <w:spacing w:after="0" w:line="240" w:lineRule="auto"/>
        <w:jc w:val="both"/>
        <w:rPr>
          <w:rFonts w:ascii="Times New Roman" w:hAnsi="Times New Roman"/>
          <w:sz w:val="24"/>
          <w:szCs w:val="24"/>
        </w:rPr>
      </w:pPr>
      <w:r w:rsidRPr="00717B96">
        <w:rPr>
          <w:rFonts w:ascii="Times New Roman" w:hAnsi="Times New Roman"/>
          <w:sz w:val="24"/>
          <w:szCs w:val="24"/>
        </w:rPr>
        <w:t xml:space="preserve">„o) energetické zhodnocovanie použitie </w:t>
      </w:r>
      <w:r w:rsidRPr="00717B96" w:rsidR="000C7DC2">
        <w:rPr>
          <w:rFonts w:ascii="Times New Roman" w:hAnsi="Times New Roman"/>
          <w:sz w:val="24"/>
          <w:szCs w:val="24"/>
        </w:rPr>
        <w:t>spaľovateľných odpadov z obalov s cieľom vyrábať energiu prostredníctvom priameho spaľovania s iným odpadom alebo bez neho s využitím tepla.</w:t>
      </w:r>
    </w:p>
    <w:p w:rsidR="008114EA" w:rsidRPr="00717B96" w:rsidP="00C50596">
      <w:pPr>
        <w:bidi w:val="0"/>
        <w:spacing w:after="0" w:line="240" w:lineRule="auto"/>
        <w:rPr>
          <w:rFonts w:ascii="Times New Roman" w:hAnsi="Times New Roman"/>
          <w:sz w:val="24"/>
          <w:szCs w:val="24"/>
        </w:rPr>
      </w:pPr>
    </w:p>
    <w:p w:rsidR="00C50596" w:rsidRPr="00717B96" w:rsidP="00C50596">
      <w:pPr>
        <w:bidi w:val="0"/>
        <w:spacing w:after="0" w:line="360" w:lineRule="auto"/>
        <w:rPr>
          <w:rFonts w:ascii="Times New Roman" w:hAnsi="Times New Roman"/>
          <w:sz w:val="24"/>
          <w:szCs w:val="24"/>
        </w:rPr>
      </w:pPr>
      <w:r w:rsidRPr="00717B96" w:rsidR="000C7DC2">
        <w:rPr>
          <w:rFonts w:ascii="Times New Roman" w:hAnsi="Times New Roman"/>
          <w:sz w:val="24"/>
          <w:szCs w:val="24"/>
        </w:rPr>
        <w:t>3</w:t>
      </w:r>
      <w:r w:rsidRPr="00717B96">
        <w:rPr>
          <w:rFonts w:ascii="Times New Roman" w:hAnsi="Times New Roman"/>
          <w:sz w:val="24"/>
          <w:szCs w:val="24"/>
        </w:rPr>
        <w:t xml:space="preserve">. V § 4 ods. 10 sa </w:t>
      </w:r>
      <w:r w:rsidRPr="00717B96" w:rsidR="00A34633">
        <w:rPr>
          <w:rFonts w:ascii="Times New Roman" w:hAnsi="Times New Roman"/>
          <w:sz w:val="24"/>
          <w:szCs w:val="24"/>
        </w:rPr>
        <w:t xml:space="preserve">na konci vety </w:t>
      </w:r>
      <w:r w:rsidRPr="00717B96" w:rsidR="005C36C0">
        <w:rPr>
          <w:rFonts w:ascii="Times New Roman" w:hAnsi="Times New Roman"/>
          <w:sz w:val="24"/>
          <w:szCs w:val="24"/>
        </w:rPr>
        <w:t> </w:t>
      </w:r>
      <w:r w:rsidRPr="00717B96">
        <w:rPr>
          <w:rFonts w:ascii="Times New Roman" w:hAnsi="Times New Roman"/>
          <w:sz w:val="24"/>
          <w:szCs w:val="24"/>
        </w:rPr>
        <w:t>pripájajú</w:t>
      </w:r>
      <w:r w:rsidRPr="00717B96" w:rsidR="005C36C0">
        <w:rPr>
          <w:rFonts w:ascii="Times New Roman" w:hAnsi="Times New Roman"/>
          <w:sz w:val="24"/>
          <w:szCs w:val="24"/>
        </w:rPr>
        <w:t xml:space="preserve"> tieto </w:t>
      </w:r>
      <w:r w:rsidRPr="00717B96">
        <w:rPr>
          <w:rFonts w:ascii="Times New Roman" w:hAnsi="Times New Roman"/>
          <w:sz w:val="24"/>
          <w:szCs w:val="24"/>
        </w:rPr>
        <w:t xml:space="preserve">slová:  </w:t>
      </w:r>
    </w:p>
    <w:p w:rsidR="00C50596" w:rsidRPr="00717B96" w:rsidP="00C50596">
      <w:pPr>
        <w:bidi w:val="0"/>
        <w:spacing w:after="0" w:line="360" w:lineRule="auto"/>
        <w:rPr>
          <w:rFonts w:ascii="Times New Roman" w:hAnsi="Times New Roman"/>
          <w:sz w:val="24"/>
          <w:szCs w:val="24"/>
        </w:rPr>
      </w:pPr>
      <w:r w:rsidRPr="00717B96">
        <w:rPr>
          <w:rFonts w:ascii="Times New Roman" w:hAnsi="Times New Roman"/>
          <w:sz w:val="24"/>
          <w:szCs w:val="24"/>
        </w:rPr>
        <w:t>„a spĺňali požiadavky ustanovené harmonizovanými normami</w:t>
      </w:r>
      <w:r w:rsidRPr="00717B96" w:rsidR="0021184A">
        <w:rPr>
          <w:rFonts w:ascii="Times New Roman" w:hAnsi="Times New Roman"/>
          <w:sz w:val="24"/>
          <w:szCs w:val="24"/>
          <w:vertAlign w:val="superscript"/>
        </w:rPr>
        <w:t>5</w:t>
      </w:r>
      <w:r w:rsidRPr="00717B96">
        <w:rPr>
          <w:rFonts w:ascii="Times New Roman" w:hAnsi="Times New Roman"/>
          <w:sz w:val="24"/>
          <w:szCs w:val="24"/>
          <w:vertAlign w:val="superscript"/>
        </w:rPr>
        <w:t>a)</w:t>
      </w:r>
      <w:r w:rsidRPr="00717B96">
        <w:rPr>
          <w:rFonts w:ascii="Times New Roman" w:hAnsi="Times New Roman"/>
          <w:sz w:val="24"/>
          <w:szCs w:val="24"/>
        </w:rPr>
        <w:t>.“.</w:t>
      </w:r>
    </w:p>
    <w:p w:rsidR="00C50596" w:rsidRPr="00717B96" w:rsidP="00C50596">
      <w:pPr>
        <w:bidi w:val="0"/>
        <w:spacing w:after="0" w:line="360" w:lineRule="auto"/>
        <w:rPr>
          <w:rFonts w:ascii="Times New Roman" w:hAnsi="Times New Roman"/>
          <w:sz w:val="24"/>
          <w:szCs w:val="24"/>
        </w:rPr>
      </w:pPr>
    </w:p>
    <w:p w:rsidR="00C50596" w:rsidRPr="00717B96" w:rsidP="00826DE7">
      <w:pPr>
        <w:bidi w:val="0"/>
        <w:spacing w:after="0" w:line="240" w:lineRule="auto"/>
        <w:rPr>
          <w:rFonts w:ascii="Times New Roman" w:hAnsi="Times New Roman"/>
          <w:sz w:val="24"/>
          <w:szCs w:val="24"/>
        </w:rPr>
      </w:pPr>
      <w:r w:rsidRPr="00717B96" w:rsidR="008E7E9C">
        <w:rPr>
          <w:rFonts w:ascii="Times New Roman" w:hAnsi="Times New Roman"/>
          <w:sz w:val="24"/>
          <w:szCs w:val="24"/>
        </w:rPr>
        <w:t>Poznámka pod čiarou k odka</w:t>
      </w:r>
      <w:r w:rsidRPr="00717B96" w:rsidR="00BD5287">
        <w:rPr>
          <w:rFonts w:ascii="Times New Roman" w:hAnsi="Times New Roman"/>
          <w:sz w:val="24"/>
          <w:szCs w:val="24"/>
        </w:rPr>
        <w:t>zu</w:t>
      </w:r>
      <w:r w:rsidRPr="00717B96" w:rsidR="0055390A">
        <w:rPr>
          <w:rFonts w:ascii="Times New Roman" w:hAnsi="Times New Roman"/>
          <w:sz w:val="24"/>
          <w:szCs w:val="24"/>
        </w:rPr>
        <w:t xml:space="preserve"> </w:t>
      </w:r>
      <w:r w:rsidRPr="00717B96" w:rsidR="0021184A">
        <w:rPr>
          <w:rFonts w:ascii="Times New Roman" w:hAnsi="Times New Roman"/>
          <w:sz w:val="24"/>
          <w:szCs w:val="24"/>
        </w:rPr>
        <w:t>5</w:t>
      </w:r>
      <w:r w:rsidRPr="00717B96">
        <w:rPr>
          <w:rFonts w:ascii="Times New Roman" w:hAnsi="Times New Roman"/>
          <w:sz w:val="24"/>
          <w:szCs w:val="24"/>
        </w:rPr>
        <w:t>a) znie:</w:t>
      </w:r>
    </w:p>
    <w:p w:rsidR="00C50596" w:rsidRPr="00717B96" w:rsidP="00826DE7">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sidR="0021184A">
        <w:rPr>
          <w:rFonts w:ascii="Times New Roman" w:hAnsi="Times New Roman"/>
          <w:sz w:val="24"/>
          <w:szCs w:val="24"/>
          <w:vertAlign w:val="superscript"/>
        </w:rPr>
        <w:t>5</w:t>
      </w:r>
      <w:r w:rsidRPr="00717B96">
        <w:rPr>
          <w:rFonts w:ascii="Times New Roman" w:hAnsi="Times New Roman"/>
          <w:sz w:val="24"/>
          <w:szCs w:val="24"/>
          <w:vertAlign w:val="superscript"/>
        </w:rPr>
        <w:t>a)</w:t>
      </w:r>
      <w:r w:rsidRPr="00717B96">
        <w:rPr>
          <w:rFonts w:ascii="Times New Roman" w:hAnsi="Times New Roman"/>
          <w:sz w:val="24"/>
          <w:szCs w:val="24"/>
        </w:rPr>
        <w:t xml:space="preserve"> § 5 ods. 5 zákona č. 264/1999 Z. z. o technických požiadavkách na výrobky a o posudzovaní zhody a o zmene a doplnení niektorých zákonov v znení zákona č. </w:t>
      </w:r>
      <w:r w:rsidRPr="00717B96" w:rsidR="00A34633">
        <w:rPr>
          <w:rFonts w:ascii="Times New Roman" w:hAnsi="Times New Roman"/>
          <w:sz w:val="24"/>
          <w:szCs w:val="24"/>
        </w:rPr>
        <w:t>254/2003</w:t>
      </w:r>
      <w:r w:rsidRPr="00717B96">
        <w:rPr>
          <w:rFonts w:ascii="Times New Roman" w:hAnsi="Times New Roman"/>
          <w:sz w:val="24"/>
          <w:szCs w:val="24"/>
        </w:rPr>
        <w:t xml:space="preserve"> Z. z.</w:t>
      </w:r>
      <w:r w:rsidRPr="00717B96" w:rsidR="00F45BD0">
        <w:rPr>
          <w:rFonts w:ascii="Times New Roman" w:hAnsi="Times New Roman"/>
          <w:sz w:val="24"/>
          <w:szCs w:val="24"/>
        </w:rPr>
        <w:t>“.</w:t>
      </w:r>
    </w:p>
    <w:p w:rsidR="00715CB9" w:rsidRPr="00717B96" w:rsidP="00002013">
      <w:pPr>
        <w:bidi w:val="0"/>
        <w:spacing w:after="0" w:line="240" w:lineRule="auto"/>
        <w:rPr>
          <w:rFonts w:ascii="Times New Roman" w:hAnsi="Times New Roman"/>
          <w:b/>
          <w:sz w:val="24"/>
          <w:szCs w:val="24"/>
        </w:rPr>
      </w:pPr>
    </w:p>
    <w:p w:rsidR="007B5543" w:rsidRPr="00717B96" w:rsidP="00002013">
      <w:pPr>
        <w:bidi w:val="0"/>
        <w:spacing w:after="0" w:line="240" w:lineRule="auto"/>
        <w:rPr>
          <w:rFonts w:ascii="Times New Roman" w:hAnsi="Times New Roman"/>
          <w:sz w:val="24"/>
          <w:szCs w:val="24"/>
        </w:rPr>
      </w:pPr>
      <w:r w:rsidRPr="00717B96" w:rsidR="000C7DC2">
        <w:rPr>
          <w:rFonts w:ascii="Times New Roman" w:hAnsi="Times New Roman"/>
          <w:sz w:val="24"/>
          <w:szCs w:val="24"/>
        </w:rPr>
        <w:t>4</w:t>
      </w:r>
      <w:r w:rsidRPr="00717B96" w:rsidR="00C50596">
        <w:rPr>
          <w:rFonts w:ascii="Times New Roman" w:hAnsi="Times New Roman"/>
          <w:sz w:val="24"/>
          <w:szCs w:val="24"/>
        </w:rPr>
        <w:t xml:space="preserve">. § 7 </w:t>
      </w:r>
      <w:r w:rsidRPr="00717B96">
        <w:rPr>
          <w:rFonts w:ascii="Times New Roman" w:hAnsi="Times New Roman"/>
          <w:sz w:val="24"/>
          <w:szCs w:val="24"/>
        </w:rPr>
        <w:t>sa dopĺňa odsekom 13, ktorý znie</w:t>
      </w:r>
      <w:r w:rsidRPr="00717B96" w:rsidR="00C50596">
        <w:rPr>
          <w:rFonts w:ascii="Times New Roman" w:hAnsi="Times New Roman"/>
          <w:sz w:val="24"/>
          <w:szCs w:val="24"/>
        </w:rPr>
        <w:t>:</w:t>
      </w:r>
      <w:r w:rsidRPr="00717B96" w:rsidR="00826A67">
        <w:rPr>
          <w:rFonts w:ascii="Times New Roman" w:hAnsi="Times New Roman"/>
          <w:sz w:val="24"/>
          <w:szCs w:val="24"/>
        </w:rPr>
        <w:t xml:space="preserve"> </w:t>
      </w:r>
    </w:p>
    <w:p w:rsidR="007B5543" w:rsidRPr="00717B96" w:rsidP="007B5543">
      <w:pPr>
        <w:bidi w:val="0"/>
        <w:spacing w:after="0" w:line="240" w:lineRule="auto"/>
        <w:jc w:val="both"/>
        <w:rPr>
          <w:rFonts w:ascii="Times New Roman" w:hAnsi="Times New Roman"/>
          <w:sz w:val="24"/>
          <w:szCs w:val="24"/>
        </w:rPr>
      </w:pPr>
      <w:r w:rsidRPr="00717B96">
        <w:rPr>
          <w:rFonts w:ascii="Times New Roman" w:hAnsi="Times New Roman"/>
          <w:sz w:val="24"/>
          <w:szCs w:val="24"/>
        </w:rPr>
        <w:t>„(13) Pri ustanovení záväzných limitov [§ 21 písm. f)] sa zohľadní podpora energetického zhodnocovania, ak sa z environmentálnych dôvodov a ekonomických dôvodov uprednostní pred recykláciou.</w:t>
      </w:r>
    </w:p>
    <w:p w:rsidR="007B5543" w:rsidRPr="00717B96" w:rsidP="00002013">
      <w:pPr>
        <w:bidi w:val="0"/>
        <w:spacing w:after="0" w:line="240" w:lineRule="auto"/>
        <w:rPr>
          <w:rFonts w:ascii="Times New Roman" w:hAnsi="Times New Roman"/>
          <w:sz w:val="24"/>
          <w:szCs w:val="24"/>
        </w:rPr>
      </w:pPr>
    </w:p>
    <w:p w:rsidR="00C50596" w:rsidRPr="00717B96" w:rsidP="00002013">
      <w:pPr>
        <w:bidi w:val="0"/>
        <w:spacing w:after="0" w:line="240" w:lineRule="auto"/>
        <w:rPr>
          <w:rFonts w:ascii="Times New Roman" w:hAnsi="Times New Roman"/>
          <w:sz w:val="24"/>
          <w:szCs w:val="24"/>
        </w:rPr>
      </w:pPr>
      <w:r w:rsidRPr="00717B96" w:rsidR="000C7DC2">
        <w:rPr>
          <w:rFonts w:ascii="Times New Roman" w:hAnsi="Times New Roman"/>
          <w:sz w:val="24"/>
          <w:szCs w:val="24"/>
        </w:rPr>
        <w:t>5</w:t>
      </w:r>
      <w:r w:rsidRPr="00717B96" w:rsidR="007B5543">
        <w:rPr>
          <w:rFonts w:ascii="Times New Roman" w:hAnsi="Times New Roman"/>
          <w:sz w:val="24"/>
          <w:szCs w:val="24"/>
        </w:rPr>
        <w:t>. V § 21 písm. f) sa čiarka nahrádza bodkočiarkou a</w:t>
      </w:r>
      <w:r w:rsidRPr="00717B96" w:rsidR="00620D73">
        <w:rPr>
          <w:rFonts w:ascii="Times New Roman" w:hAnsi="Times New Roman"/>
          <w:sz w:val="24"/>
          <w:szCs w:val="24"/>
        </w:rPr>
        <w:t xml:space="preserve"> pripájajú sa tieto </w:t>
      </w:r>
      <w:r w:rsidRPr="00717B96" w:rsidR="007B5543">
        <w:rPr>
          <w:rFonts w:ascii="Times New Roman" w:hAnsi="Times New Roman"/>
          <w:sz w:val="24"/>
          <w:szCs w:val="24"/>
        </w:rPr>
        <w:t xml:space="preserve"> slová:</w:t>
      </w:r>
    </w:p>
    <w:p w:rsidR="007B5543" w:rsidRPr="00717B96" w:rsidP="007B5543">
      <w:pPr>
        <w:bidi w:val="0"/>
        <w:spacing w:after="0" w:line="240" w:lineRule="auto"/>
        <w:jc w:val="both"/>
        <w:rPr>
          <w:rFonts w:ascii="Times New Roman" w:hAnsi="Times New Roman"/>
          <w:sz w:val="24"/>
          <w:szCs w:val="24"/>
        </w:rPr>
      </w:pPr>
      <w:r w:rsidRPr="00717B96">
        <w:rPr>
          <w:rFonts w:ascii="Times New Roman" w:hAnsi="Times New Roman"/>
          <w:sz w:val="24"/>
          <w:szCs w:val="24"/>
        </w:rPr>
        <w:t>„pri ustanovení záväzných limitov sa zohľadní podpora energetického zhodnocovania, ak sa z environmentálnych dôvodov a ekonomických dôvodov uprednostní pred recykláciou,“</w:t>
      </w:r>
    </w:p>
    <w:p w:rsidR="007B5543" w:rsidRPr="00717B96" w:rsidP="00002013">
      <w:pPr>
        <w:bidi w:val="0"/>
        <w:spacing w:after="0" w:line="240" w:lineRule="auto"/>
        <w:rPr>
          <w:rFonts w:ascii="Times New Roman" w:hAnsi="Times New Roman"/>
          <w:sz w:val="24"/>
          <w:szCs w:val="24"/>
        </w:rPr>
      </w:pPr>
    </w:p>
    <w:p w:rsidR="00C50596" w:rsidRPr="00717B96" w:rsidP="007003FE">
      <w:pPr>
        <w:bidi w:val="0"/>
        <w:spacing w:after="0" w:line="240" w:lineRule="auto"/>
        <w:jc w:val="both"/>
        <w:rPr>
          <w:rFonts w:ascii="Times New Roman" w:hAnsi="Times New Roman"/>
          <w:sz w:val="24"/>
          <w:szCs w:val="24"/>
        </w:rPr>
      </w:pPr>
    </w:p>
    <w:p w:rsidR="003E71AF" w:rsidRPr="00717B96" w:rsidP="003E71AF">
      <w:pPr>
        <w:bidi w:val="0"/>
        <w:spacing w:after="0" w:line="240" w:lineRule="auto"/>
        <w:jc w:val="center"/>
        <w:outlineLvl w:val="4"/>
        <w:rPr>
          <w:rFonts w:ascii="Times New Roman" w:hAnsi="Times New Roman"/>
          <w:b/>
          <w:sz w:val="24"/>
          <w:szCs w:val="24"/>
        </w:rPr>
      </w:pPr>
      <w:r w:rsidRPr="00717B96">
        <w:rPr>
          <w:rFonts w:ascii="Times New Roman" w:hAnsi="Times New Roman"/>
          <w:b/>
          <w:sz w:val="24"/>
          <w:szCs w:val="24"/>
        </w:rPr>
        <w:t>Čl. III</w:t>
      </w:r>
    </w:p>
    <w:p w:rsidR="003E71AF" w:rsidRPr="00717B96" w:rsidP="003E71AF">
      <w:pPr>
        <w:autoSpaceDE w:val="0"/>
        <w:autoSpaceDN w:val="0"/>
        <w:bidi w:val="0"/>
        <w:adjustRightInd w:val="0"/>
        <w:spacing w:after="0" w:line="240" w:lineRule="auto"/>
        <w:ind w:firstLine="708"/>
        <w:jc w:val="both"/>
        <w:rPr>
          <w:rFonts w:ascii="Times New Roman" w:hAnsi="Times New Roman"/>
          <w:sz w:val="24"/>
          <w:szCs w:val="24"/>
        </w:rPr>
      </w:pPr>
    </w:p>
    <w:p w:rsidR="003E71AF" w:rsidRPr="00717B96" w:rsidP="003E71AF">
      <w:pPr>
        <w:autoSpaceDE w:val="0"/>
        <w:autoSpaceDN w:val="0"/>
        <w:bidi w:val="0"/>
        <w:adjustRightInd w:val="0"/>
        <w:spacing w:after="0" w:line="240" w:lineRule="auto"/>
        <w:ind w:firstLine="708"/>
        <w:jc w:val="both"/>
        <w:rPr>
          <w:rFonts w:ascii="Times New Roman" w:hAnsi="Times New Roman"/>
          <w:sz w:val="24"/>
          <w:szCs w:val="24"/>
          <w:lang w:eastAsia="cs-CZ"/>
        </w:rPr>
      </w:pPr>
      <w:r w:rsidRPr="00717B96">
        <w:rPr>
          <w:rFonts w:ascii="Times New Roman" w:hAnsi="Times New Roman"/>
          <w:sz w:val="24"/>
          <w:szCs w:val="24"/>
        </w:rPr>
        <w:t>Zákon č. 582/2004 Z. z.</w:t>
      </w:r>
      <w:r w:rsidRPr="00717B96">
        <w:rPr>
          <w:rFonts w:ascii="Times New Roman" w:hAnsi="Times New Roman"/>
          <w:b/>
          <w:sz w:val="24"/>
          <w:szCs w:val="24"/>
          <w:lang w:eastAsia="cs-CZ"/>
        </w:rPr>
        <w:t xml:space="preserve"> </w:t>
      </w:r>
      <w:r w:rsidRPr="00717B96">
        <w:rPr>
          <w:rFonts w:ascii="Times New Roman" w:hAnsi="Times New Roman"/>
          <w:sz w:val="24"/>
          <w:szCs w:val="24"/>
          <w:lang w:eastAsia="cs-CZ"/>
        </w:rPr>
        <w:t>o </w:t>
      </w:r>
      <w:r w:rsidRPr="00717B96">
        <w:rPr>
          <w:rFonts w:ascii="Times New Roman" w:hAnsi="Times New Roman"/>
          <w:sz w:val="24"/>
          <w:szCs w:val="24"/>
        </w:rPr>
        <w:t xml:space="preserve">miestnych daniach a miestnom poplatku za komunálne odpady a drobné stavebné odpady </w:t>
      </w:r>
      <w:r w:rsidRPr="00717B96">
        <w:rPr>
          <w:rFonts w:ascii="Times New Roman" w:hAnsi="Times New Roman"/>
          <w:sz w:val="24"/>
          <w:szCs w:val="24"/>
          <w:lang w:eastAsia="cs-CZ"/>
        </w:rPr>
        <w:t xml:space="preserve">v znení zákona č. </w:t>
      </w:r>
      <w:hyperlink r:id="rId4" w:history="1">
        <w:r w:rsidRPr="00717B96">
          <w:rPr>
            <w:rStyle w:val="Hyperlink"/>
            <w:color w:val="auto"/>
            <w:sz w:val="24"/>
            <w:szCs w:val="24"/>
            <w:u w:val="none"/>
          </w:rPr>
          <w:t>733/2004 Z. z.</w:t>
        </w:r>
      </w:hyperlink>
      <w:r w:rsidRPr="00717B96">
        <w:rPr>
          <w:rFonts w:ascii="Times New Roman" w:hAnsi="Times New Roman"/>
          <w:sz w:val="24"/>
          <w:szCs w:val="24"/>
        </w:rPr>
        <w:t xml:space="preserve">, zákona č. </w:t>
      </w:r>
      <w:hyperlink r:id="rId5" w:history="1">
        <w:r w:rsidRPr="00717B96">
          <w:rPr>
            <w:rStyle w:val="Hyperlink"/>
            <w:color w:val="auto"/>
            <w:sz w:val="24"/>
            <w:szCs w:val="24"/>
            <w:u w:val="none"/>
          </w:rPr>
          <w:t>747/2004 Z. z.</w:t>
        </w:r>
      </w:hyperlink>
      <w:r w:rsidRPr="00717B96">
        <w:rPr>
          <w:rFonts w:ascii="Times New Roman" w:hAnsi="Times New Roman"/>
          <w:sz w:val="24"/>
          <w:szCs w:val="24"/>
        </w:rPr>
        <w:t xml:space="preserve">, zákona č. </w:t>
      </w:r>
      <w:hyperlink r:id="rId6" w:history="1">
        <w:r w:rsidRPr="00717B96">
          <w:rPr>
            <w:rStyle w:val="Hyperlink"/>
            <w:color w:val="auto"/>
            <w:sz w:val="24"/>
            <w:szCs w:val="24"/>
            <w:u w:val="none"/>
          </w:rPr>
          <w:t>171/2005 Z. z.</w:t>
        </w:r>
      </w:hyperlink>
      <w:r w:rsidRPr="00717B96">
        <w:rPr>
          <w:rFonts w:ascii="Times New Roman" w:hAnsi="Times New Roman"/>
          <w:sz w:val="24"/>
          <w:szCs w:val="24"/>
        </w:rPr>
        <w:t xml:space="preserve">, zákona č. </w:t>
      </w:r>
      <w:hyperlink r:id="rId7" w:history="1">
        <w:r w:rsidRPr="00717B96">
          <w:rPr>
            <w:rStyle w:val="Hyperlink"/>
            <w:color w:val="auto"/>
            <w:sz w:val="24"/>
            <w:szCs w:val="24"/>
            <w:u w:val="none"/>
          </w:rPr>
          <w:t>517/2005 Z. z.</w:t>
        </w:r>
      </w:hyperlink>
      <w:r w:rsidRPr="00717B96">
        <w:rPr>
          <w:rFonts w:ascii="Times New Roman" w:hAnsi="Times New Roman"/>
          <w:sz w:val="24"/>
          <w:szCs w:val="24"/>
        </w:rPr>
        <w:t xml:space="preserve">, zákona č. </w:t>
      </w:r>
      <w:hyperlink r:id="rId8" w:history="1">
        <w:r w:rsidRPr="00717B96">
          <w:rPr>
            <w:rStyle w:val="Hyperlink"/>
            <w:color w:val="auto"/>
            <w:sz w:val="24"/>
            <w:szCs w:val="24"/>
            <w:u w:val="none"/>
          </w:rPr>
          <w:t>120/2006 Z. z.</w:t>
        </w:r>
      </w:hyperlink>
      <w:r w:rsidRPr="00717B96">
        <w:rPr>
          <w:rFonts w:ascii="Times New Roman" w:hAnsi="Times New Roman"/>
          <w:sz w:val="24"/>
          <w:szCs w:val="24"/>
        </w:rPr>
        <w:t xml:space="preserve">, zákona č. </w:t>
      </w:r>
      <w:hyperlink r:id="rId9" w:history="1">
        <w:r w:rsidRPr="00717B96">
          <w:rPr>
            <w:rStyle w:val="Hyperlink"/>
            <w:color w:val="auto"/>
            <w:sz w:val="24"/>
            <w:szCs w:val="24"/>
            <w:u w:val="none"/>
          </w:rPr>
          <w:t>460/2007 Z. z.</w:t>
        </w:r>
      </w:hyperlink>
      <w:r w:rsidRPr="00717B96">
        <w:rPr>
          <w:rFonts w:ascii="Times New Roman" w:hAnsi="Times New Roman"/>
          <w:sz w:val="24"/>
          <w:szCs w:val="24"/>
        </w:rPr>
        <w:t xml:space="preserve">, zákona č. </w:t>
      </w:r>
      <w:hyperlink r:id="rId10" w:history="1">
        <w:r w:rsidRPr="00717B96">
          <w:rPr>
            <w:rStyle w:val="Hyperlink"/>
            <w:color w:val="auto"/>
            <w:sz w:val="24"/>
            <w:szCs w:val="24"/>
            <w:u w:val="none"/>
          </w:rPr>
          <w:t>538/2007 Z. z.</w:t>
        </w:r>
      </w:hyperlink>
      <w:r w:rsidRPr="00717B96">
        <w:rPr>
          <w:rFonts w:ascii="Times New Roman" w:hAnsi="Times New Roman"/>
          <w:sz w:val="24"/>
          <w:szCs w:val="24"/>
        </w:rPr>
        <w:t xml:space="preserve">, zákona č. </w:t>
      </w:r>
      <w:hyperlink r:id="rId11" w:history="1">
        <w:r w:rsidRPr="00717B96">
          <w:rPr>
            <w:rStyle w:val="Hyperlink"/>
            <w:color w:val="auto"/>
            <w:sz w:val="24"/>
            <w:szCs w:val="24"/>
            <w:u w:val="none"/>
          </w:rPr>
          <w:t>465/2008 Z. z.</w:t>
        </w:r>
      </w:hyperlink>
      <w:r w:rsidRPr="00717B96">
        <w:rPr>
          <w:rFonts w:ascii="Times New Roman" w:hAnsi="Times New Roman"/>
          <w:sz w:val="24"/>
          <w:szCs w:val="24"/>
        </w:rPr>
        <w:t xml:space="preserve">, zákona č. </w:t>
      </w:r>
      <w:hyperlink r:id="rId12" w:history="1">
        <w:r w:rsidRPr="00717B96">
          <w:rPr>
            <w:rStyle w:val="Hyperlink"/>
            <w:color w:val="auto"/>
            <w:sz w:val="24"/>
            <w:szCs w:val="24"/>
            <w:u w:val="none"/>
          </w:rPr>
          <w:t>535/2008 Z. z.</w:t>
        </w:r>
      </w:hyperlink>
      <w:r w:rsidRPr="00717B96">
        <w:rPr>
          <w:rFonts w:ascii="Times New Roman" w:hAnsi="Times New Roman"/>
          <w:sz w:val="24"/>
          <w:szCs w:val="24"/>
        </w:rPr>
        <w:t xml:space="preserve">, zákona č. </w:t>
      </w:r>
      <w:hyperlink r:id="rId13" w:history="1">
        <w:r w:rsidRPr="00717B96">
          <w:rPr>
            <w:rStyle w:val="Hyperlink"/>
            <w:color w:val="auto"/>
            <w:sz w:val="24"/>
            <w:szCs w:val="24"/>
            <w:u w:val="none"/>
          </w:rPr>
          <w:t>467/2009 Z. z.</w:t>
        </w:r>
      </w:hyperlink>
      <w:r w:rsidRPr="00717B96">
        <w:rPr>
          <w:rFonts w:ascii="Times New Roman" w:hAnsi="Times New Roman"/>
          <w:sz w:val="24"/>
          <w:szCs w:val="24"/>
        </w:rPr>
        <w:t xml:space="preserve">, zákona č. </w:t>
      </w:r>
      <w:hyperlink r:id="rId14" w:history="1">
        <w:r w:rsidRPr="00717B96">
          <w:rPr>
            <w:rStyle w:val="Hyperlink"/>
            <w:color w:val="auto"/>
            <w:sz w:val="24"/>
            <w:szCs w:val="24"/>
            <w:u w:val="none"/>
          </w:rPr>
          <w:t>527/2010 Z. z.</w:t>
        </w:r>
      </w:hyperlink>
      <w:r w:rsidRPr="00717B96">
        <w:rPr>
          <w:rFonts w:ascii="Times New Roman" w:hAnsi="Times New Roman"/>
          <w:sz w:val="24"/>
          <w:szCs w:val="24"/>
        </w:rPr>
        <w:t xml:space="preserve">, zákona č. </w:t>
      </w:r>
      <w:hyperlink r:id="rId15" w:history="1">
        <w:r w:rsidRPr="00717B96">
          <w:rPr>
            <w:rStyle w:val="Hyperlink"/>
            <w:color w:val="auto"/>
            <w:sz w:val="24"/>
            <w:szCs w:val="24"/>
            <w:u w:val="none"/>
          </w:rPr>
          <w:t>406/2011 Z. z.</w:t>
        </w:r>
      </w:hyperlink>
      <w:r w:rsidRPr="00717B96">
        <w:rPr>
          <w:rFonts w:ascii="Times New Roman" w:hAnsi="Times New Roman"/>
          <w:sz w:val="24"/>
          <w:szCs w:val="24"/>
        </w:rPr>
        <w:t xml:space="preserve">, zákona č. </w:t>
      </w:r>
      <w:hyperlink r:id="rId16" w:history="1">
        <w:r w:rsidRPr="00717B96">
          <w:rPr>
            <w:rStyle w:val="Hyperlink"/>
            <w:color w:val="auto"/>
            <w:sz w:val="24"/>
            <w:szCs w:val="24"/>
            <w:u w:val="none"/>
          </w:rPr>
          <w:t>460/2011 Z. z.</w:t>
        </w:r>
      </w:hyperlink>
      <w:r w:rsidRPr="00717B96">
        <w:rPr>
          <w:rFonts w:ascii="Times New Roman" w:hAnsi="Times New Roman"/>
          <w:sz w:val="24"/>
          <w:szCs w:val="24"/>
        </w:rPr>
        <w:t xml:space="preserve">, zákona č. </w:t>
      </w:r>
      <w:hyperlink r:id="rId17" w:history="1">
        <w:r w:rsidRPr="00717B96">
          <w:rPr>
            <w:rStyle w:val="Hyperlink"/>
            <w:color w:val="auto"/>
            <w:sz w:val="24"/>
            <w:szCs w:val="24"/>
            <w:u w:val="none"/>
          </w:rPr>
          <w:t>548/2011 Z. z.</w:t>
        </w:r>
      </w:hyperlink>
      <w:r w:rsidRPr="00717B96">
        <w:rPr>
          <w:rFonts w:ascii="Times New Roman" w:hAnsi="Times New Roman"/>
          <w:sz w:val="24"/>
          <w:szCs w:val="24"/>
        </w:rPr>
        <w:t xml:space="preserve">, zákona č. </w:t>
      </w:r>
      <w:hyperlink r:id="rId18" w:history="1">
        <w:r w:rsidRPr="00717B96">
          <w:rPr>
            <w:rStyle w:val="Hyperlink"/>
            <w:color w:val="auto"/>
            <w:sz w:val="24"/>
            <w:szCs w:val="24"/>
            <w:u w:val="none"/>
          </w:rPr>
          <w:t>68/2012 Z. z.</w:t>
        </w:r>
      </w:hyperlink>
      <w:r w:rsidRPr="00717B96">
        <w:rPr>
          <w:rFonts w:ascii="Times New Roman" w:hAnsi="Times New Roman"/>
          <w:sz w:val="24"/>
          <w:szCs w:val="24"/>
          <w:lang w:eastAsia="cs-CZ"/>
        </w:rPr>
        <w:t xml:space="preserve"> </w:t>
      </w:r>
      <w:r w:rsidRPr="00717B96">
        <w:rPr>
          <w:rFonts w:ascii="Times New Roman" w:hAnsi="Times New Roman"/>
          <w:sz w:val="24"/>
          <w:szCs w:val="24"/>
        </w:rPr>
        <w:t>sa dopĺňa takto:</w:t>
      </w:r>
    </w:p>
    <w:p w:rsidR="003E71AF" w:rsidRPr="00717B96" w:rsidP="003E71AF">
      <w:pPr>
        <w:bidi w:val="0"/>
        <w:spacing w:after="0" w:line="240" w:lineRule="auto"/>
        <w:rPr>
          <w:rFonts w:ascii="Times New Roman" w:hAnsi="Times New Roman"/>
          <w:sz w:val="24"/>
          <w:szCs w:val="24"/>
        </w:rPr>
      </w:pPr>
    </w:p>
    <w:p w:rsidR="003E71AF" w:rsidRPr="00717B96" w:rsidP="003E71AF">
      <w:pPr>
        <w:bidi w:val="0"/>
        <w:spacing w:after="0" w:line="240" w:lineRule="auto"/>
        <w:rPr>
          <w:rFonts w:ascii="Times New Roman" w:hAnsi="Times New Roman"/>
          <w:sz w:val="24"/>
          <w:szCs w:val="24"/>
        </w:rPr>
      </w:pPr>
      <w:r w:rsidRPr="00717B96">
        <w:rPr>
          <w:rFonts w:ascii="Times New Roman" w:hAnsi="Times New Roman"/>
          <w:sz w:val="24"/>
          <w:szCs w:val="24"/>
        </w:rPr>
        <w:t>1. V § 77 ods. 1 sa za slová „elektroodpadov</w:t>
      </w:r>
      <w:r w:rsidRPr="00717B96">
        <w:rPr>
          <w:rFonts w:ascii="Times New Roman" w:hAnsi="Times New Roman"/>
          <w:sz w:val="24"/>
          <w:szCs w:val="24"/>
          <w:vertAlign w:val="superscript"/>
        </w:rPr>
        <w:t>26a)</w:t>
      </w:r>
      <w:r w:rsidRPr="00717B96">
        <w:rPr>
          <w:rFonts w:ascii="Times New Roman" w:hAnsi="Times New Roman"/>
          <w:sz w:val="24"/>
          <w:szCs w:val="24"/>
        </w:rPr>
        <w:t>“ vkladajú slová „a biologicky rozložiteľného kuchynského a reštauračného odpadu</w:t>
      </w:r>
      <w:r w:rsidRPr="00717B96">
        <w:rPr>
          <w:rFonts w:ascii="Times New Roman" w:hAnsi="Times New Roman"/>
          <w:sz w:val="24"/>
          <w:szCs w:val="24"/>
          <w:vertAlign w:val="superscript"/>
        </w:rPr>
        <w:t>26b)</w:t>
      </w:r>
      <w:r w:rsidRPr="00717B96">
        <w:rPr>
          <w:rFonts w:ascii="Times New Roman" w:hAnsi="Times New Roman"/>
          <w:sz w:val="24"/>
          <w:szCs w:val="24"/>
        </w:rPr>
        <w:t>“.</w:t>
      </w:r>
    </w:p>
    <w:p w:rsidR="003E71AF" w:rsidRPr="00717B96" w:rsidP="003E71AF">
      <w:pPr>
        <w:bidi w:val="0"/>
        <w:spacing w:after="0" w:line="240" w:lineRule="auto"/>
        <w:rPr>
          <w:rFonts w:ascii="Times New Roman" w:hAnsi="Times New Roman"/>
          <w:sz w:val="24"/>
          <w:szCs w:val="24"/>
        </w:rPr>
      </w:pPr>
    </w:p>
    <w:p w:rsidR="003E71AF" w:rsidRPr="00717B96" w:rsidP="003E71AF">
      <w:pPr>
        <w:bidi w:val="0"/>
        <w:spacing w:after="0" w:line="240" w:lineRule="auto"/>
        <w:jc w:val="both"/>
        <w:rPr>
          <w:rFonts w:ascii="Times New Roman" w:hAnsi="Times New Roman"/>
          <w:sz w:val="24"/>
          <w:szCs w:val="24"/>
        </w:rPr>
      </w:pPr>
      <w:r w:rsidRPr="00717B96">
        <w:rPr>
          <w:rFonts w:ascii="Times New Roman" w:hAnsi="Times New Roman"/>
          <w:sz w:val="24"/>
          <w:szCs w:val="24"/>
        </w:rPr>
        <w:t>Poznámka k odkazu 26b znie:</w:t>
      </w:r>
    </w:p>
    <w:p w:rsidR="003E71AF" w:rsidRPr="00717B96" w:rsidP="003E71AF">
      <w:pPr>
        <w:bidi w:val="0"/>
        <w:spacing w:after="0" w:line="240" w:lineRule="auto"/>
        <w:jc w:val="both"/>
        <w:rPr>
          <w:rFonts w:ascii="Times New Roman" w:hAnsi="Times New Roman"/>
          <w:sz w:val="24"/>
          <w:szCs w:val="24"/>
        </w:rPr>
      </w:pPr>
      <w:r w:rsidRPr="00717B96">
        <w:rPr>
          <w:rFonts w:ascii="Times New Roman" w:hAnsi="Times New Roman"/>
          <w:sz w:val="24"/>
          <w:szCs w:val="24"/>
        </w:rPr>
        <w:t>„</w:t>
      </w:r>
      <w:r w:rsidRPr="00717B96">
        <w:rPr>
          <w:rFonts w:ascii="Times New Roman" w:hAnsi="Times New Roman"/>
          <w:sz w:val="24"/>
          <w:szCs w:val="24"/>
          <w:vertAlign w:val="superscript"/>
        </w:rPr>
        <w:t>26b)</w:t>
      </w:r>
      <w:r w:rsidRPr="00717B96">
        <w:rPr>
          <w:rFonts w:ascii="Times New Roman" w:hAnsi="Times New Roman"/>
          <w:sz w:val="24"/>
          <w:szCs w:val="24"/>
        </w:rPr>
        <w:t xml:space="preserve"> § 39 ods. 2 zákona č. 223/2001 Z. z. o odpadoch a o zmene a doplnení niektorých zákonov v znení zákona č. ...../2012 Z. z.“.</w:t>
      </w:r>
    </w:p>
    <w:p w:rsidR="003E71AF" w:rsidRPr="00717B96" w:rsidP="003E71AF">
      <w:pPr>
        <w:bidi w:val="0"/>
        <w:spacing w:after="0" w:line="240" w:lineRule="auto"/>
        <w:rPr>
          <w:rFonts w:ascii="Times New Roman" w:hAnsi="Times New Roman"/>
          <w:sz w:val="24"/>
          <w:szCs w:val="24"/>
        </w:rPr>
      </w:pPr>
    </w:p>
    <w:p w:rsidR="000C7DC2" w:rsidRPr="00717B96" w:rsidP="000C7DC2">
      <w:pPr>
        <w:bidi w:val="0"/>
        <w:spacing w:after="0" w:line="240" w:lineRule="auto"/>
        <w:rPr>
          <w:rFonts w:ascii="Times New Roman" w:hAnsi="Times New Roman"/>
          <w:sz w:val="24"/>
          <w:szCs w:val="24"/>
        </w:rPr>
      </w:pPr>
    </w:p>
    <w:p w:rsidR="000C7DC2" w:rsidRPr="00717B96" w:rsidP="000C7DC2">
      <w:pPr>
        <w:bidi w:val="0"/>
        <w:spacing w:after="0" w:line="240" w:lineRule="auto"/>
        <w:jc w:val="center"/>
        <w:outlineLvl w:val="4"/>
        <w:rPr>
          <w:rFonts w:ascii="Times New Roman" w:hAnsi="Times New Roman"/>
          <w:b/>
          <w:sz w:val="24"/>
          <w:szCs w:val="24"/>
        </w:rPr>
      </w:pPr>
    </w:p>
    <w:p w:rsidR="000C7DC2" w:rsidRPr="00717B96" w:rsidP="000C7DC2">
      <w:pPr>
        <w:bidi w:val="0"/>
        <w:spacing w:after="0" w:line="240" w:lineRule="auto"/>
        <w:jc w:val="center"/>
        <w:outlineLvl w:val="4"/>
        <w:rPr>
          <w:rFonts w:ascii="Times New Roman" w:hAnsi="Times New Roman"/>
          <w:b/>
          <w:sz w:val="24"/>
          <w:szCs w:val="24"/>
        </w:rPr>
      </w:pPr>
      <w:r w:rsidRPr="00717B96">
        <w:rPr>
          <w:rFonts w:ascii="Times New Roman" w:hAnsi="Times New Roman"/>
          <w:b/>
          <w:sz w:val="24"/>
          <w:szCs w:val="24"/>
        </w:rPr>
        <w:t>Čl. IV</w:t>
      </w:r>
    </w:p>
    <w:p w:rsidR="007603D8" w:rsidRPr="00717B96" w:rsidP="00287BD3">
      <w:pPr>
        <w:bidi w:val="0"/>
        <w:spacing w:after="0" w:line="240" w:lineRule="auto"/>
        <w:outlineLvl w:val="4"/>
        <w:rPr>
          <w:rFonts w:ascii="Times New Roman" w:hAnsi="Times New Roman"/>
          <w:sz w:val="24"/>
          <w:szCs w:val="24"/>
        </w:rPr>
      </w:pPr>
    </w:p>
    <w:p w:rsidR="007603D8" w:rsidRPr="00717B96" w:rsidP="00CA71EC">
      <w:pPr>
        <w:bidi w:val="0"/>
        <w:spacing w:after="0" w:line="240" w:lineRule="auto"/>
        <w:jc w:val="center"/>
        <w:rPr>
          <w:rFonts w:ascii="Times New Roman" w:hAnsi="Times New Roman"/>
          <w:sz w:val="24"/>
          <w:szCs w:val="24"/>
        </w:rPr>
      </w:pPr>
      <w:r w:rsidRPr="00717B96" w:rsidR="009837F0">
        <w:rPr>
          <w:rFonts w:ascii="Times New Roman" w:hAnsi="Times New Roman"/>
          <w:sz w:val="24"/>
          <w:szCs w:val="24"/>
        </w:rPr>
        <w:t>Tento zákon nadobúda účinnosť 1. januára 2013</w:t>
      </w:r>
      <w:r w:rsidRPr="00717B96" w:rsidR="00E05A87">
        <w:rPr>
          <w:rFonts w:ascii="Times New Roman" w:hAnsi="Times New Roman"/>
          <w:sz w:val="24"/>
          <w:szCs w:val="24"/>
        </w:rPr>
        <w:t>.</w:t>
      </w:r>
    </w:p>
    <w:sectPr w:rsidSect="004C2492">
      <w:footerReference w:type="even" r:id="rId19"/>
      <w:footerReference w:type="default" r:id="rId20"/>
      <w:pgSz w:w="11906" w:h="16838"/>
      <w:pgMar w:top="1417" w:right="1417" w:bottom="1417" w:left="1417" w:header="708" w:footer="708"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Times New Roman"/>
    <w:panose1 w:val="020F0502020204030204"/>
    <w:charset w:val="EE"/>
    <w:family w:val="swiss"/>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Verdana">
    <w:panose1 w:val="020B060403050404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92" w:rsidP="007521C5">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C2492">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92" w:rsidP="007521C5">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D62785">
      <w:rPr>
        <w:rStyle w:val="PageNumber"/>
        <w:noProof/>
      </w:rPr>
      <w:t>14</w:t>
    </w:r>
    <w:r>
      <w:rPr>
        <w:rStyle w:val="PageNumber"/>
      </w:rPr>
      <w:fldChar w:fldCharType="end"/>
    </w:r>
  </w:p>
  <w:p w:rsidR="004C249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AC4F5A"/>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E230FEB4"/>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09706D84"/>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330497C0"/>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9F4E11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2C2A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C038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3C50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48494A"/>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AAD2E020"/>
    <w:lvl w:ilvl="0">
      <w:start w:val="1"/>
      <w:numFmt w:val="bullet"/>
      <w:lvlText w:val=""/>
      <w:lvlJc w:val="left"/>
      <w:pPr>
        <w:tabs>
          <w:tab w:val="num" w:pos="360"/>
        </w:tabs>
        <w:ind w:left="360" w:hanging="360"/>
      </w:pPr>
      <w:rPr>
        <w:rFonts w:ascii="Symbol" w:hAnsi="Symbol" w:hint="default"/>
      </w:rPr>
    </w:lvl>
  </w:abstractNum>
  <w:abstractNum w:abstractNumId="10">
    <w:nsid w:val="2A7E580F"/>
    <w:multiLevelType w:val="hybridMultilevel"/>
    <w:tmpl w:val="23DC37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AB04A21"/>
    <w:multiLevelType w:val="hybridMultilevel"/>
    <w:tmpl w:val="D9E4BB22"/>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4415F03"/>
    <w:multiLevelType w:val="hybridMultilevel"/>
    <w:tmpl w:val="613804F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68222C93"/>
    <w:multiLevelType w:val="hybridMultilevel"/>
    <w:tmpl w:val="613480D2"/>
    <w:lvl w:ilvl="0">
      <w:start w:val="1"/>
      <w:numFmt w:val="lowerLetter"/>
      <w:lvlText w:val="%1)"/>
      <w:lvlJc w:val="left"/>
      <w:pPr>
        <w:ind w:left="1080" w:hanging="360"/>
      </w:pPr>
      <w:rPr>
        <w:rFonts w:cs="Times New Roman" w:hint="default"/>
        <w:color w:val="FF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71772343"/>
    <w:multiLevelType w:val="hybridMultilevel"/>
    <w:tmpl w:val="684243F0"/>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NotUseIndentAsNumberingTabStop/>
    <w:allowSpaceOfSameStyleInTable/>
    <w:splitPgBreakAndParaMark/>
    <w:useAnsiKerningPairs/>
  </w:compat>
  <w:rsids>
    <w:rsidRoot w:val="0086198A"/>
    <w:rsid w:val="0000161D"/>
    <w:rsid w:val="00002013"/>
    <w:rsid w:val="00004430"/>
    <w:rsid w:val="000049D8"/>
    <w:rsid w:val="00005ED6"/>
    <w:rsid w:val="00006B85"/>
    <w:rsid w:val="00010406"/>
    <w:rsid w:val="00015FBF"/>
    <w:rsid w:val="000171B8"/>
    <w:rsid w:val="00023BF6"/>
    <w:rsid w:val="0002482B"/>
    <w:rsid w:val="000254FB"/>
    <w:rsid w:val="000276FF"/>
    <w:rsid w:val="00030FE2"/>
    <w:rsid w:val="00032596"/>
    <w:rsid w:val="00035E5D"/>
    <w:rsid w:val="00037B14"/>
    <w:rsid w:val="00042D9C"/>
    <w:rsid w:val="0004655C"/>
    <w:rsid w:val="00046AC3"/>
    <w:rsid w:val="00047095"/>
    <w:rsid w:val="0005014E"/>
    <w:rsid w:val="00055C0D"/>
    <w:rsid w:val="00056C84"/>
    <w:rsid w:val="00057685"/>
    <w:rsid w:val="000607CC"/>
    <w:rsid w:val="00062FEB"/>
    <w:rsid w:val="00064D76"/>
    <w:rsid w:val="00065EF3"/>
    <w:rsid w:val="00067F4B"/>
    <w:rsid w:val="0007070B"/>
    <w:rsid w:val="000720EC"/>
    <w:rsid w:val="00074881"/>
    <w:rsid w:val="00074AB4"/>
    <w:rsid w:val="000754BE"/>
    <w:rsid w:val="000772E4"/>
    <w:rsid w:val="000805BA"/>
    <w:rsid w:val="00086099"/>
    <w:rsid w:val="000921E5"/>
    <w:rsid w:val="000922CF"/>
    <w:rsid w:val="000941DC"/>
    <w:rsid w:val="00095650"/>
    <w:rsid w:val="00097C69"/>
    <w:rsid w:val="000A0CEF"/>
    <w:rsid w:val="000A1EC1"/>
    <w:rsid w:val="000A63B2"/>
    <w:rsid w:val="000A6835"/>
    <w:rsid w:val="000A6960"/>
    <w:rsid w:val="000A72EE"/>
    <w:rsid w:val="000A7D71"/>
    <w:rsid w:val="000B03FD"/>
    <w:rsid w:val="000B1BEA"/>
    <w:rsid w:val="000B2F54"/>
    <w:rsid w:val="000B4807"/>
    <w:rsid w:val="000B50BA"/>
    <w:rsid w:val="000B7163"/>
    <w:rsid w:val="000C45A9"/>
    <w:rsid w:val="000C52A0"/>
    <w:rsid w:val="000C58CF"/>
    <w:rsid w:val="000C6250"/>
    <w:rsid w:val="000C6DFE"/>
    <w:rsid w:val="000C7318"/>
    <w:rsid w:val="000C734E"/>
    <w:rsid w:val="000C7DC2"/>
    <w:rsid w:val="000D4A57"/>
    <w:rsid w:val="000D5259"/>
    <w:rsid w:val="000D5F0B"/>
    <w:rsid w:val="000D6A77"/>
    <w:rsid w:val="000D6E7B"/>
    <w:rsid w:val="000D7417"/>
    <w:rsid w:val="000E0B9E"/>
    <w:rsid w:val="000E3A0E"/>
    <w:rsid w:val="000E4246"/>
    <w:rsid w:val="000E4438"/>
    <w:rsid w:val="000E4AD4"/>
    <w:rsid w:val="000F2E9F"/>
    <w:rsid w:val="000F4598"/>
    <w:rsid w:val="000F7A1D"/>
    <w:rsid w:val="000F7DCF"/>
    <w:rsid w:val="00100702"/>
    <w:rsid w:val="00101A45"/>
    <w:rsid w:val="00104A71"/>
    <w:rsid w:val="00105C34"/>
    <w:rsid w:val="0010635F"/>
    <w:rsid w:val="001065E0"/>
    <w:rsid w:val="0010688B"/>
    <w:rsid w:val="00107F27"/>
    <w:rsid w:val="001110C5"/>
    <w:rsid w:val="001110E1"/>
    <w:rsid w:val="001132E2"/>
    <w:rsid w:val="00113F0F"/>
    <w:rsid w:val="00115584"/>
    <w:rsid w:val="001175C1"/>
    <w:rsid w:val="00121D6A"/>
    <w:rsid w:val="00122592"/>
    <w:rsid w:val="001243B5"/>
    <w:rsid w:val="00125A32"/>
    <w:rsid w:val="0013227C"/>
    <w:rsid w:val="00134BB7"/>
    <w:rsid w:val="00136AE7"/>
    <w:rsid w:val="001372B8"/>
    <w:rsid w:val="00137FDD"/>
    <w:rsid w:val="00143277"/>
    <w:rsid w:val="001442C8"/>
    <w:rsid w:val="00144F16"/>
    <w:rsid w:val="0014552E"/>
    <w:rsid w:val="0014560A"/>
    <w:rsid w:val="001472E0"/>
    <w:rsid w:val="001475C4"/>
    <w:rsid w:val="0015114F"/>
    <w:rsid w:val="00151797"/>
    <w:rsid w:val="00152428"/>
    <w:rsid w:val="00152822"/>
    <w:rsid w:val="00153516"/>
    <w:rsid w:val="00153951"/>
    <w:rsid w:val="001540EB"/>
    <w:rsid w:val="00155CA3"/>
    <w:rsid w:val="0016042D"/>
    <w:rsid w:val="00161EA1"/>
    <w:rsid w:val="00163729"/>
    <w:rsid w:val="00163B4A"/>
    <w:rsid w:val="00165446"/>
    <w:rsid w:val="00165A75"/>
    <w:rsid w:val="00165F52"/>
    <w:rsid w:val="00166A62"/>
    <w:rsid w:val="00171FF2"/>
    <w:rsid w:val="0017294B"/>
    <w:rsid w:val="00174BB5"/>
    <w:rsid w:val="001773DF"/>
    <w:rsid w:val="001777AE"/>
    <w:rsid w:val="00177A32"/>
    <w:rsid w:val="00177DCB"/>
    <w:rsid w:val="00180D56"/>
    <w:rsid w:val="00180E7E"/>
    <w:rsid w:val="00182565"/>
    <w:rsid w:val="00182A73"/>
    <w:rsid w:val="00183386"/>
    <w:rsid w:val="0018408F"/>
    <w:rsid w:val="00187994"/>
    <w:rsid w:val="001879AD"/>
    <w:rsid w:val="00190305"/>
    <w:rsid w:val="00190BB4"/>
    <w:rsid w:val="00191359"/>
    <w:rsid w:val="001914B0"/>
    <w:rsid w:val="00193092"/>
    <w:rsid w:val="00197649"/>
    <w:rsid w:val="001A05B0"/>
    <w:rsid w:val="001A1220"/>
    <w:rsid w:val="001A2762"/>
    <w:rsid w:val="001A7837"/>
    <w:rsid w:val="001B09A6"/>
    <w:rsid w:val="001B2D0C"/>
    <w:rsid w:val="001B4F90"/>
    <w:rsid w:val="001B745E"/>
    <w:rsid w:val="001B7500"/>
    <w:rsid w:val="001C0127"/>
    <w:rsid w:val="001C1BE4"/>
    <w:rsid w:val="001C2672"/>
    <w:rsid w:val="001C5A9D"/>
    <w:rsid w:val="001C63D2"/>
    <w:rsid w:val="001D0804"/>
    <w:rsid w:val="001D2299"/>
    <w:rsid w:val="001D2837"/>
    <w:rsid w:val="001D32A7"/>
    <w:rsid w:val="001D477E"/>
    <w:rsid w:val="001D4A85"/>
    <w:rsid w:val="001D4C6B"/>
    <w:rsid w:val="001F09C7"/>
    <w:rsid w:val="001F272D"/>
    <w:rsid w:val="001F3007"/>
    <w:rsid w:val="001F40A5"/>
    <w:rsid w:val="001F4CF9"/>
    <w:rsid w:val="001F5E60"/>
    <w:rsid w:val="00201B33"/>
    <w:rsid w:val="002056C5"/>
    <w:rsid w:val="00207AEA"/>
    <w:rsid w:val="00207FD3"/>
    <w:rsid w:val="0021175C"/>
    <w:rsid w:val="0021184A"/>
    <w:rsid w:val="002127E0"/>
    <w:rsid w:val="002142B8"/>
    <w:rsid w:val="00214992"/>
    <w:rsid w:val="00214A0E"/>
    <w:rsid w:val="0022045D"/>
    <w:rsid w:val="002219C7"/>
    <w:rsid w:val="002221EA"/>
    <w:rsid w:val="00222FF3"/>
    <w:rsid w:val="002318BD"/>
    <w:rsid w:val="00231FAA"/>
    <w:rsid w:val="0023264D"/>
    <w:rsid w:val="002365AD"/>
    <w:rsid w:val="0023686C"/>
    <w:rsid w:val="00236AA3"/>
    <w:rsid w:val="00237FBE"/>
    <w:rsid w:val="002404B7"/>
    <w:rsid w:val="00245343"/>
    <w:rsid w:val="00245BE8"/>
    <w:rsid w:val="0024684E"/>
    <w:rsid w:val="00246C66"/>
    <w:rsid w:val="0024719D"/>
    <w:rsid w:val="00251B3A"/>
    <w:rsid w:val="00252111"/>
    <w:rsid w:val="0025276A"/>
    <w:rsid w:val="002544D9"/>
    <w:rsid w:val="002556A4"/>
    <w:rsid w:val="00256879"/>
    <w:rsid w:val="002568BA"/>
    <w:rsid w:val="00260899"/>
    <w:rsid w:val="002610AD"/>
    <w:rsid w:val="00262C7A"/>
    <w:rsid w:val="00262CD1"/>
    <w:rsid w:val="00263AB1"/>
    <w:rsid w:val="0026649E"/>
    <w:rsid w:val="00270BD6"/>
    <w:rsid w:val="00273C02"/>
    <w:rsid w:val="00275504"/>
    <w:rsid w:val="00275FBE"/>
    <w:rsid w:val="0027687A"/>
    <w:rsid w:val="002772EA"/>
    <w:rsid w:val="00284382"/>
    <w:rsid w:val="00285642"/>
    <w:rsid w:val="002867A9"/>
    <w:rsid w:val="00287BD3"/>
    <w:rsid w:val="0029394C"/>
    <w:rsid w:val="0029509D"/>
    <w:rsid w:val="00295E20"/>
    <w:rsid w:val="002A0233"/>
    <w:rsid w:val="002A095C"/>
    <w:rsid w:val="002A2496"/>
    <w:rsid w:val="002A375D"/>
    <w:rsid w:val="002A3B59"/>
    <w:rsid w:val="002A5773"/>
    <w:rsid w:val="002A678E"/>
    <w:rsid w:val="002B511F"/>
    <w:rsid w:val="002B6339"/>
    <w:rsid w:val="002C0D69"/>
    <w:rsid w:val="002C0DE2"/>
    <w:rsid w:val="002C17E0"/>
    <w:rsid w:val="002C17F3"/>
    <w:rsid w:val="002C305C"/>
    <w:rsid w:val="002C6455"/>
    <w:rsid w:val="002C683A"/>
    <w:rsid w:val="002C7D45"/>
    <w:rsid w:val="002D3D62"/>
    <w:rsid w:val="002D42BD"/>
    <w:rsid w:val="002E2377"/>
    <w:rsid w:val="002E2766"/>
    <w:rsid w:val="002E449D"/>
    <w:rsid w:val="002E65A1"/>
    <w:rsid w:val="002E7405"/>
    <w:rsid w:val="002F2396"/>
    <w:rsid w:val="002F300B"/>
    <w:rsid w:val="002F339B"/>
    <w:rsid w:val="002F3A2E"/>
    <w:rsid w:val="002F451F"/>
    <w:rsid w:val="002F6C2D"/>
    <w:rsid w:val="002F71DD"/>
    <w:rsid w:val="00301BCE"/>
    <w:rsid w:val="00302EE0"/>
    <w:rsid w:val="00303A96"/>
    <w:rsid w:val="0030550F"/>
    <w:rsid w:val="003059E5"/>
    <w:rsid w:val="0030766B"/>
    <w:rsid w:val="0031270E"/>
    <w:rsid w:val="00313B52"/>
    <w:rsid w:val="0031439F"/>
    <w:rsid w:val="00316501"/>
    <w:rsid w:val="00316E07"/>
    <w:rsid w:val="00317032"/>
    <w:rsid w:val="0032014B"/>
    <w:rsid w:val="003213EE"/>
    <w:rsid w:val="00321533"/>
    <w:rsid w:val="003216F8"/>
    <w:rsid w:val="00322069"/>
    <w:rsid w:val="00322B30"/>
    <w:rsid w:val="00324526"/>
    <w:rsid w:val="00324C8C"/>
    <w:rsid w:val="00326A40"/>
    <w:rsid w:val="00327754"/>
    <w:rsid w:val="00330C92"/>
    <w:rsid w:val="0033205E"/>
    <w:rsid w:val="003322CE"/>
    <w:rsid w:val="0033273D"/>
    <w:rsid w:val="0033605E"/>
    <w:rsid w:val="00337B3B"/>
    <w:rsid w:val="00343352"/>
    <w:rsid w:val="00345304"/>
    <w:rsid w:val="00345669"/>
    <w:rsid w:val="00345807"/>
    <w:rsid w:val="003523C1"/>
    <w:rsid w:val="00354115"/>
    <w:rsid w:val="00354614"/>
    <w:rsid w:val="0035468E"/>
    <w:rsid w:val="00354A84"/>
    <w:rsid w:val="003550E1"/>
    <w:rsid w:val="003557EA"/>
    <w:rsid w:val="00355CB7"/>
    <w:rsid w:val="0035625A"/>
    <w:rsid w:val="00361A29"/>
    <w:rsid w:val="00362286"/>
    <w:rsid w:val="00362A25"/>
    <w:rsid w:val="00364405"/>
    <w:rsid w:val="00364AA8"/>
    <w:rsid w:val="003663B0"/>
    <w:rsid w:val="00367DEC"/>
    <w:rsid w:val="003710B1"/>
    <w:rsid w:val="0037150C"/>
    <w:rsid w:val="003719CC"/>
    <w:rsid w:val="00374EAB"/>
    <w:rsid w:val="0037658D"/>
    <w:rsid w:val="00376D88"/>
    <w:rsid w:val="00376EE8"/>
    <w:rsid w:val="0037712F"/>
    <w:rsid w:val="00383601"/>
    <w:rsid w:val="00392852"/>
    <w:rsid w:val="0039546E"/>
    <w:rsid w:val="00396025"/>
    <w:rsid w:val="00396826"/>
    <w:rsid w:val="00396EA4"/>
    <w:rsid w:val="003A1B4A"/>
    <w:rsid w:val="003A1EA5"/>
    <w:rsid w:val="003A2490"/>
    <w:rsid w:val="003A36CC"/>
    <w:rsid w:val="003A5088"/>
    <w:rsid w:val="003B2915"/>
    <w:rsid w:val="003B29BF"/>
    <w:rsid w:val="003B55AD"/>
    <w:rsid w:val="003B5A57"/>
    <w:rsid w:val="003B74BF"/>
    <w:rsid w:val="003C184F"/>
    <w:rsid w:val="003C353B"/>
    <w:rsid w:val="003C4304"/>
    <w:rsid w:val="003C5998"/>
    <w:rsid w:val="003C652D"/>
    <w:rsid w:val="003C66E2"/>
    <w:rsid w:val="003D07F6"/>
    <w:rsid w:val="003D14D1"/>
    <w:rsid w:val="003D162F"/>
    <w:rsid w:val="003D21A3"/>
    <w:rsid w:val="003D28C1"/>
    <w:rsid w:val="003D2BD6"/>
    <w:rsid w:val="003E060C"/>
    <w:rsid w:val="003E193F"/>
    <w:rsid w:val="003E2794"/>
    <w:rsid w:val="003E4275"/>
    <w:rsid w:val="003E4D2E"/>
    <w:rsid w:val="003E578C"/>
    <w:rsid w:val="003E71AF"/>
    <w:rsid w:val="003E76C5"/>
    <w:rsid w:val="003E7C48"/>
    <w:rsid w:val="003F1FCD"/>
    <w:rsid w:val="00400071"/>
    <w:rsid w:val="004022BB"/>
    <w:rsid w:val="00404924"/>
    <w:rsid w:val="0040653E"/>
    <w:rsid w:val="00406807"/>
    <w:rsid w:val="00406F38"/>
    <w:rsid w:val="00407179"/>
    <w:rsid w:val="0040729F"/>
    <w:rsid w:val="00413DD3"/>
    <w:rsid w:val="00414822"/>
    <w:rsid w:val="004208B6"/>
    <w:rsid w:val="00421B0B"/>
    <w:rsid w:val="004236F8"/>
    <w:rsid w:val="00423EB6"/>
    <w:rsid w:val="0042683C"/>
    <w:rsid w:val="0043122B"/>
    <w:rsid w:val="004313BE"/>
    <w:rsid w:val="00431564"/>
    <w:rsid w:val="00436BF9"/>
    <w:rsid w:val="00436CB4"/>
    <w:rsid w:val="00436F6C"/>
    <w:rsid w:val="00440EF6"/>
    <w:rsid w:val="004434EC"/>
    <w:rsid w:val="00444529"/>
    <w:rsid w:val="00444F1B"/>
    <w:rsid w:val="00446BB0"/>
    <w:rsid w:val="00450B9A"/>
    <w:rsid w:val="00452BFE"/>
    <w:rsid w:val="00453565"/>
    <w:rsid w:val="004536C5"/>
    <w:rsid w:val="004536CD"/>
    <w:rsid w:val="004544FA"/>
    <w:rsid w:val="0045493F"/>
    <w:rsid w:val="00454B96"/>
    <w:rsid w:val="004556FD"/>
    <w:rsid w:val="00456B55"/>
    <w:rsid w:val="00460DC9"/>
    <w:rsid w:val="004619E3"/>
    <w:rsid w:val="00463F9B"/>
    <w:rsid w:val="00465C74"/>
    <w:rsid w:val="00466BFB"/>
    <w:rsid w:val="00466D59"/>
    <w:rsid w:val="004670F6"/>
    <w:rsid w:val="004676F3"/>
    <w:rsid w:val="00467A46"/>
    <w:rsid w:val="004722DA"/>
    <w:rsid w:val="00472555"/>
    <w:rsid w:val="00474728"/>
    <w:rsid w:val="00476315"/>
    <w:rsid w:val="00476B29"/>
    <w:rsid w:val="0048335F"/>
    <w:rsid w:val="00484BC6"/>
    <w:rsid w:val="00491CFA"/>
    <w:rsid w:val="0049239B"/>
    <w:rsid w:val="0049285A"/>
    <w:rsid w:val="004935AC"/>
    <w:rsid w:val="00493941"/>
    <w:rsid w:val="004A31A7"/>
    <w:rsid w:val="004A3AE6"/>
    <w:rsid w:val="004A45B5"/>
    <w:rsid w:val="004A6A3C"/>
    <w:rsid w:val="004B0DFC"/>
    <w:rsid w:val="004B1677"/>
    <w:rsid w:val="004B1EE5"/>
    <w:rsid w:val="004B1EF3"/>
    <w:rsid w:val="004B5EC0"/>
    <w:rsid w:val="004B6C75"/>
    <w:rsid w:val="004C182A"/>
    <w:rsid w:val="004C2492"/>
    <w:rsid w:val="004C2F97"/>
    <w:rsid w:val="004C33F2"/>
    <w:rsid w:val="004C3D28"/>
    <w:rsid w:val="004C4F39"/>
    <w:rsid w:val="004D5452"/>
    <w:rsid w:val="004D5576"/>
    <w:rsid w:val="004E40B5"/>
    <w:rsid w:val="004E4386"/>
    <w:rsid w:val="004E4E07"/>
    <w:rsid w:val="004E70B0"/>
    <w:rsid w:val="004F0408"/>
    <w:rsid w:val="004F339E"/>
    <w:rsid w:val="004F3B24"/>
    <w:rsid w:val="004F5164"/>
    <w:rsid w:val="005000C4"/>
    <w:rsid w:val="00500EF7"/>
    <w:rsid w:val="00502408"/>
    <w:rsid w:val="005030C7"/>
    <w:rsid w:val="005039E2"/>
    <w:rsid w:val="0050560E"/>
    <w:rsid w:val="00506EA7"/>
    <w:rsid w:val="00507972"/>
    <w:rsid w:val="00511BD4"/>
    <w:rsid w:val="00512668"/>
    <w:rsid w:val="0051298D"/>
    <w:rsid w:val="00517BE5"/>
    <w:rsid w:val="00522A03"/>
    <w:rsid w:val="00523F07"/>
    <w:rsid w:val="005247A2"/>
    <w:rsid w:val="00524C02"/>
    <w:rsid w:val="00525467"/>
    <w:rsid w:val="005269E7"/>
    <w:rsid w:val="00527510"/>
    <w:rsid w:val="00530B46"/>
    <w:rsid w:val="00532BF7"/>
    <w:rsid w:val="00534ABB"/>
    <w:rsid w:val="005368C3"/>
    <w:rsid w:val="00536E63"/>
    <w:rsid w:val="0054052E"/>
    <w:rsid w:val="00541FE3"/>
    <w:rsid w:val="0054341D"/>
    <w:rsid w:val="00543FB4"/>
    <w:rsid w:val="0054415F"/>
    <w:rsid w:val="00545417"/>
    <w:rsid w:val="005466EA"/>
    <w:rsid w:val="00547FD0"/>
    <w:rsid w:val="00551F49"/>
    <w:rsid w:val="0055294D"/>
    <w:rsid w:val="00553661"/>
    <w:rsid w:val="0055390A"/>
    <w:rsid w:val="005539A8"/>
    <w:rsid w:val="00554848"/>
    <w:rsid w:val="0055612B"/>
    <w:rsid w:val="005572FB"/>
    <w:rsid w:val="0055748A"/>
    <w:rsid w:val="005667B8"/>
    <w:rsid w:val="00571248"/>
    <w:rsid w:val="005735F6"/>
    <w:rsid w:val="00573E06"/>
    <w:rsid w:val="00573F7E"/>
    <w:rsid w:val="00574E27"/>
    <w:rsid w:val="00575052"/>
    <w:rsid w:val="0057531E"/>
    <w:rsid w:val="00575C22"/>
    <w:rsid w:val="00575D90"/>
    <w:rsid w:val="0057653B"/>
    <w:rsid w:val="00577483"/>
    <w:rsid w:val="00580F9E"/>
    <w:rsid w:val="00581897"/>
    <w:rsid w:val="00581F62"/>
    <w:rsid w:val="00583F2D"/>
    <w:rsid w:val="005846BE"/>
    <w:rsid w:val="00584F25"/>
    <w:rsid w:val="005870CA"/>
    <w:rsid w:val="005873E4"/>
    <w:rsid w:val="00587A20"/>
    <w:rsid w:val="00590268"/>
    <w:rsid w:val="00590EE8"/>
    <w:rsid w:val="00595422"/>
    <w:rsid w:val="0059702C"/>
    <w:rsid w:val="00597275"/>
    <w:rsid w:val="00597D83"/>
    <w:rsid w:val="005A4949"/>
    <w:rsid w:val="005A4E87"/>
    <w:rsid w:val="005A70AF"/>
    <w:rsid w:val="005B6947"/>
    <w:rsid w:val="005B6F77"/>
    <w:rsid w:val="005B74F6"/>
    <w:rsid w:val="005C1206"/>
    <w:rsid w:val="005C36C0"/>
    <w:rsid w:val="005C3E77"/>
    <w:rsid w:val="005C52F2"/>
    <w:rsid w:val="005C534D"/>
    <w:rsid w:val="005C5A31"/>
    <w:rsid w:val="005C7F4F"/>
    <w:rsid w:val="005D1F88"/>
    <w:rsid w:val="005D3CBA"/>
    <w:rsid w:val="005D49B8"/>
    <w:rsid w:val="005D4D7F"/>
    <w:rsid w:val="005D5322"/>
    <w:rsid w:val="005D70DF"/>
    <w:rsid w:val="005D7A79"/>
    <w:rsid w:val="005D7FEA"/>
    <w:rsid w:val="005E51D5"/>
    <w:rsid w:val="005E60A4"/>
    <w:rsid w:val="005F2737"/>
    <w:rsid w:val="005F364D"/>
    <w:rsid w:val="005F4618"/>
    <w:rsid w:val="005F4F2D"/>
    <w:rsid w:val="005F5A9C"/>
    <w:rsid w:val="005F60B3"/>
    <w:rsid w:val="005F76BA"/>
    <w:rsid w:val="00600E60"/>
    <w:rsid w:val="00601C5A"/>
    <w:rsid w:val="0060668F"/>
    <w:rsid w:val="00606D67"/>
    <w:rsid w:val="00610232"/>
    <w:rsid w:val="00610F13"/>
    <w:rsid w:val="006164C4"/>
    <w:rsid w:val="006167A9"/>
    <w:rsid w:val="00616EC7"/>
    <w:rsid w:val="006206F9"/>
    <w:rsid w:val="00620D73"/>
    <w:rsid w:val="0062770D"/>
    <w:rsid w:val="006301A0"/>
    <w:rsid w:val="00635728"/>
    <w:rsid w:val="00643A88"/>
    <w:rsid w:val="00643BB4"/>
    <w:rsid w:val="006448A0"/>
    <w:rsid w:val="0064570E"/>
    <w:rsid w:val="006516F1"/>
    <w:rsid w:val="00652DF4"/>
    <w:rsid w:val="00653114"/>
    <w:rsid w:val="006538FA"/>
    <w:rsid w:val="006547D2"/>
    <w:rsid w:val="00656234"/>
    <w:rsid w:val="00656253"/>
    <w:rsid w:val="00657B45"/>
    <w:rsid w:val="00660F9B"/>
    <w:rsid w:val="00664DD7"/>
    <w:rsid w:val="00665AB0"/>
    <w:rsid w:val="006666E9"/>
    <w:rsid w:val="00671F2F"/>
    <w:rsid w:val="0067205C"/>
    <w:rsid w:val="006728B1"/>
    <w:rsid w:val="006739EC"/>
    <w:rsid w:val="006766B3"/>
    <w:rsid w:val="006804CE"/>
    <w:rsid w:val="006813E8"/>
    <w:rsid w:val="0068668C"/>
    <w:rsid w:val="00690C1E"/>
    <w:rsid w:val="00691BF1"/>
    <w:rsid w:val="00691D42"/>
    <w:rsid w:val="00694083"/>
    <w:rsid w:val="00696EEC"/>
    <w:rsid w:val="00697D33"/>
    <w:rsid w:val="00697F89"/>
    <w:rsid w:val="006A30E7"/>
    <w:rsid w:val="006A3684"/>
    <w:rsid w:val="006A3EEE"/>
    <w:rsid w:val="006A412F"/>
    <w:rsid w:val="006B3613"/>
    <w:rsid w:val="006B5BAE"/>
    <w:rsid w:val="006B68F7"/>
    <w:rsid w:val="006B6CFA"/>
    <w:rsid w:val="006B6E10"/>
    <w:rsid w:val="006C0AEB"/>
    <w:rsid w:val="006C502F"/>
    <w:rsid w:val="006C53EB"/>
    <w:rsid w:val="006C650E"/>
    <w:rsid w:val="006D00EE"/>
    <w:rsid w:val="006D12D9"/>
    <w:rsid w:val="006D177F"/>
    <w:rsid w:val="006D34CC"/>
    <w:rsid w:val="006D686E"/>
    <w:rsid w:val="006D6B0A"/>
    <w:rsid w:val="006D72CA"/>
    <w:rsid w:val="006E0A7E"/>
    <w:rsid w:val="006E0C08"/>
    <w:rsid w:val="006E54A9"/>
    <w:rsid w:val="006E690C"/>
    <w:rsid w:val="006E71E3"/>
    <w:rsid w:val="006F11EA"/>
    <w:rsid w:val="006F3409"/>
    <w:rsid w:val="006F536D"/>
    <w:rsid w:val="006F7A6E"/>
    <w:rsid w:val="007002F2"/>
    <w:rsid w:val="007003FE"/>
    <w:rsid w:val="00700A86"/>
    <w:rsid w:val="00700CD6"/>
    <w:rsid w:val="0070182C"/>
    <w:rsid w:val="00701AA4"/>
    <w:rsid w:val="00702C74"/>
    <w:rsid w:val="00702F13"/>
    <w:rsid w:val="00703165"/>
    <w:rsid w:val="00706AD2"/>
    <w:rsid w:val="007077E1"/>
    <w:rsid w:val="00710DC2"/>
    <w:rsid w:val="00713013"/>
    <w:rsid w:val="00715CB9"/>
    <w:rsid w:val="007167C8"/>
    <w:rsid w:val="0071757C"/>
    <w:rsid w:val="00717B96"/>
    <w:rsid w:val="00720825"/>
    <w:rsid w:val="00721871"/>
    <w:rsid w:val="007232BA"/>
    <w:rsid w:val="00725EF7"/>
    <w:rsid w:val="00726B10"/>
    <w:rsid w:val="00727125"/>
    <w:rsid w:val="00727BAD"/>
    <w:rsid w:val="00730002"/>
    <w:rsid w:val="00730051"/>
    <w:rsid w:val="00731394"/>
    <w:rsid w:val="007315FB"/>
    <w:rsid w:val="00731930"/>
    <w:rsid w:val="00732701"/>
    <w:rsid w:val="007328CC"/>
    <w:rsid w:val="00732ED0"/>
    <w:rsid w:val="00735FE1"/>
    <w:rsid w:val="0074169C"/>
    <w:rsid w:val="00741CBA"/>
    <w:rsid w:val="007425FC"/>
    <w:rsid w:val="00751AD1"/>
    <w:rsid w:val="007521C5"/>
    <w:rsid w:val="00752A39"/>
    <w:rsid w:val="00754DC3"/>
    <w:rsid w:val="00755290"/>
    <w:rsid w:val="007603D8"/>
    <w:rsid w:val="007609E3"/>
    <w:rsid w:val="00761025"/>
    <w:rsid w:val="00762AE1"/>
    <w:rsid w:val="00762BEE"/>
    <w:rsid w:val="00764394"/>
    <w:rsid w:val="00766420"/>
    <w:rsid w:val="00766897"/>
    <w:rsid w:val="0077123F"/>
    <w:rsid w:val="007714A5"/>
    <w:rsid w:val="00774DA1"/>
    <w:rsid w:val="00782011"/>
    <w:rsid w:val="00782D3E"/>
    <w:rsid w:val="007831AD"/>
    <w:rsid w:val="007838BF"/>
    <w:rsid w:val="00783917"/>
    <w:rsid w:val="00785580"/>
    <w:rsid w:val="00786D51"/>
    <w:rsid w:val="007915C8"/>
    <w:rsid w:val="00791A14"/>
    <w:rsid w:val="00791AB1"/>
    <w:rsid w:val="007930E9"/>
    <w:rsid w:val="0079361E"/>
    <w:rsid w:val="007956C3"/>
    <w:rsid w:val="007A06C6"/>
    <w:rsid w:val="007A4CF7"/>
    <w:rsid w:val="007B0B80"/>
    <w:rsid w:val="007B178A"/>
    <w:rsid w:val="007B2694"/>
    <w:rsid w:val="007B2D4F"/>
    <w:rsid w:val="007B4A6D"/>
    <w:rsid w:val="007B5543"/>
    <w:rsid w:val="007B6CA7"/>
    <w:rsid w:val="007B6DE4"/>
    <w:rsid w:val="007C0CEB"/>
    <w:rsid w:val="007C198E"/>
    <w:rsid w:val="007C20CE"/>
    <w:rsid w:val="007C341D"/>
    <w:rsid w:val="007C40B1"/>
    <w:rsid w:val="007C40B7"/>
    <w:rsid w:val="007C42A0"/>
    <w:rsid w:val="007C516F"/>
    <w:rsid w:val="007D1A5F"/>
    <w:rsid w:val="007D1F7A"/>
    <w:rsid w:val="007D2B82"/>
    <w:rsid w:val="007D3D96"/>
    <w:rsid w:val="007D46D3"/>
    <w:rsid w:val="007D61FA"/>
    <w:rsid w:val="007D749D"/>
    <w:rsid w:val="007D7B11"/>
    <w:rsid w:val="007E0D9D"/>
    <w:rsid w:val="007E1408"/>
    <w:rsid w:val="007F0FFB"/>
    <w:rsid w:val="007F23CB"/>
    <w:rsid w:val="007F446F"/>
    <w:rsid w:val="007F5FC1"/>
    <w:rsid w:val="008006A8"/>
    <w:rsid w:val="008012C6"/>
    <w:rsid w:val="00805A63"/>
    <w:rsid w:val="0080614F"/>
    <w:rsid w:val="008114EA"/>
    <w:rsid w:val="00816F7F"/>
    <w:rsid w:val="0082087B"/>
    <w:rsid w:val="00820A63"/>
    <w:rsid w:val="0082130D"/>
    <w:rsid w:val="00822D84"/>
    <w:rsid w:val="008232A8"/>
    <w:rsid w:val="00824418"/>
    <w:rsid w:val="008244F5"/>
    <w:rsid w:val="00826A67"/>
    <w:rsid w:val="00826DE7"/>
    <w:rsid w:val="008339A6"/>
    <w:rsid w:val="00833B10"/>
    <w:rsid w:val="0083551C"/>
    <w:rsid w:val="008356E1"/>
    <w:rsid w:val="00835791"/>
    <w:rsid w:val="008365F4"/>
    <w:rsid w:val="00836FF3"/>
    <w:rsid w:val="00837286"/>
    <w:rsid w:val="008406A6"/>
    <w:rsid w:val="00842BFC"/>
    <w:rsid w:val="008438FD"/>
    <w:rsid w:val="00844F28"/>
    <w:rsid w:val="00845C29"/>
    <w:rsid w:val="008460FF"/>
    <w:rsid w:val="00851AA1"/>
    <w:rsid w:val="00854BD4"/>
    <w:rsid w:val="00855DA9"/>
    <w:rsid w:val="00855DE9"/>
    <w:rsid w:val="00857122"/>
    <w:rsid w:val="00860FB6"/>
    <w:rsid w:val="0086198A"/>
    <w:rsid w:val="00863904"/>
    <w:rsid w:val="00865E30"/>
    <w:rsid w:val="00865F6D"/>
    <w:rsid w:val="00866A17"/>
    <w:rsid w:val="00867438"/>
    <w:rsid w:val="008700C0"/>
    <w:rsid w:val="008700D3"/>
    <w:rsid w:val="0087095F"/>
    <w:rsid w:val="00870CC9"/>
    <w:rsid w:val="008716FF"/>
    <w:rsid w:val="00872E6C"/>
    <w:rsid w:val="00873295"/>
    <w:rsid w:val="008737B6"/>
    <w:rsid w:val="0087405D"/>
    <w:rsid w:val="00877897"/>
    <w:rsid w:val="00880FF5"/>
    <w:rsid w:val="00882C57"/>
    <w:rsid w:val="00884E8E"/>
    <w:rsid w:val="00887132"/>
    <w:rsid w:val="00891244"/>
    <w:rsid w:val="008939C9"/>
    <w:rsid w:val="008A0804"/>
    <w:rsid w:val="008A0F9D"/>
    <w:rsid w:val="008A160F"/>
    <w:rsid w:val="008A58E6"/>
    <w:rsid w:val="008B0821"/>
    <w:rsid w:val="008B51B8"/>
    <w:rsid w:val="008B54BA"/>
    <w:rsid w:val="008B5A9C"/>
    <w:rsid w:val="008B5D80"/>
    <w:rsid w:val="008B6469"/>
    <w:rsid w:val="008B681E"/>
    <w:rsid w:val="008B7664"/>
    <w:rsid w:val="008C0092"/>
    <w:rsid w:val="008C0C59"/>
    <w:rsid w:val="008C20AC"/>
    <w:rsid w:val="008C265A"/>
    <w:rsid w:val="008D0CDF"/>
    <w:rsid w:val="008D3FC0"/>
    <w:rsid w:val="008D3FD3"/>
    <w:rsid w:val="008D5D20"/>
    <w:rsid w:val="008D70E5"/>
    <w:rsid w:val="008E04F3"/>
    <w:rsid w:val="008E0ACE"/>
    <w:rsid w:val="008E37F1"/>
    <w:rsid w:val="008E4C70"/>
    <w:rsid w:val="008E5502"/>
    <w:rsid w:val="008E56CF"/>
    <w:rsid w:val="008E7BEA"/>
    <w:rsid w:val="008E7E9C"/>
    <w:rsid w:val="008F00B9"/>
    <w:rsid w:val="008F13CE"/>
    <w:rsid w:val="008F24A7"/>
    <w:rsid w:val="008F2C03"/>
    <w:rsid w:val="008F30FC"/>
    <w:rsid w:val="008F6BFD"/>
    <w:rsid w:val="008F763B"/>
    <w:rsid w:val="008F7730"/>
    <w:rsid w:val="0090035F"/>
    <w:rsid w:val="009014AF"/>
    <w:rsid w:val="009018A1"/>
    <w:rsid w:val="00902275"/>
    <w:rsid w:val="00902F0A"/>
    <w:rsid w:val="0090402D"/>
    <w:rsid w:val="00904D83"/>
    <w:rsid w:val="0090569F"/>
    <w:rsid w:val="0090594A"/>
    <w:rsid w:val="0091023E"/>
    <w:rsid w:val="00910728"/>
    <w:rsid w:val="00914139"/>
    <w:rsid w:val="009149C7"/>
    <w:rsid w:val="00915A01"/>
    <w:rsid w:val="009179E2"/>
    <w:rsid w:val="00923314"/>
    <w:rsid w:val="00923B31"/>
    <w:rsid w:val="00927D83"/>
    <w:rsid w:val="00930594"/>
    <w:rsid w:val="009325D6"/>
    <w:rsid w:val="009327A9"/>
    <w:rsid w:val="00933F2C"/>
    <w:rsid w:val="009354F1"/>
    <w:rsid w:val="009361E3"/>
    <w:rsid w:val="00937676"/>
    <w:rsid w:val="009378EA"/>
    <w:rsid w:val="00940668"/>
    <w:rsid w:val="00944079"/>
    <w:rsid w:val="009449F1"/>
    <w:rsid w:val="00944A0B"/>
    <w:rsid w:val="00945CF0"/>
    <w:rsid w:val="00946B97"/>
    <w:rsid w:val="009474E4"/>
    <w:rsid w:val="0094765C"/>
    <w:rsid w:val="00947D0C"/>
    <w:rsid w:val="009525B7"/>
    <w:rsid w:val="00953CEE"/>
    <w:rsid w:val="009542B2"/>
    <w:rsid w:val="00955234"/>
    <w:rsid w:val="0095678C"/>
    <w:rsid w:val="00960C1A"/>
    <w:rsid w:val="00962588"/>
    <w:rsid w:val="00962AD6"/>
    <w:rsid w:val="009637BC"/>
    <w:rsid w:val="009655CF"/>
    <w:rsid w:val="00966166"/>
    <w:rsid w:val="00966BBF"/>
    <w:rsid w:val="00971105"/>
    <w:rsid w:val="009711C4"/>
    <w:rsid w:val="00973619"/>
    <w:rsid w:val="00973FBA"/>
    <w:rsid w:val="009746DC"/>
    <w:rsid w:val="00974EC0"/>
    <w:rsid w:val="009774FE"/>
    <w:rsid w:val="00977C71"/>
    <w:rsid w:val="00981182"/>
    <w:rsid w:val="00981AB7"/>
    <w:rsid w:val="00982348"/>
    <w:rsid w:val="009830FB"/>
    <w:rsid w:val="00983335"/>
    <w:rsid w:val="009837F0"/>
    <w:rsid w:val="00984E92"/>
    <w:rsid w:val="00985A99"/>
    <w:rsid w:val="00986A14"/>
    <w:rsid w:val="00986E3B"/>
    <w:rsid w:val="00987442"/>
    <w:rsid w:val="00992C3E"/>
    <w:rsid w:val="009930D6"/>
    <w:rsid w:val="00994172"/>
    <w:rsid w:val="009965E1"/>
    <w:rsid w:val="00996F45"/>
    <w:rsid w:val="009A06A4"/>
    <w:rsid w:val="009A1A6A"/>
    <w:rsid w:val="009A3056"/>
    <w:rsid w:val="009A333D"/>
    <w:rsid w:val="009A33F6"/>
    <w:rsid w:val="009A3743"/>
    <w:rsid w:val="009A4DFE"/>
    <w:rsid w:val="009A649D"/>
    <w:rsid w:val="009B077C"/>
    <w:rsid w:val="009B33CA"/>
    <w:rsid w:val="009B46F8"/>
    <w:rsid w:val="009B6145"/>
    <w:rsid w:val="009B7B80"/>
    <w:rsid w:val="009C0C7C"/>
    <w:rsid w:val="009C152D"/>
    <w:rsid w:val="009C300F"/>
    <w:rsid w:val="009C3FD8"/>
    <w:rsid w:val="009C44DB"/>
    <w:rsid w:val="009D0F61"/>
    <w:rsid w:val="009D1804"/>
    <w:rsid w:val="009D35A5"/>
    <w:rsid w:val="009D40B1"/>
    <w:rsid w:val="009E04C1"/>
    <w:rsid w:val="009E1A89"/>
    <w:rsid w:val="009E35E9"/>
    <w:rsid w:val="009E50CC"/>
    <w:rsid w:val="009E62C6"/>
    <w:rsid w:val="009E7055"/>
    <w:rsid w:val="009F1C88"/>
    <w:rsid w:val="009F355D"/>
    <w:rsid w:val="009F41B8"/>
    <w:rsid w:val="009F5A2F"/>
    <w:rsid w:val="009F5CF8"/>
    <w:rsid w:val="00A0113B"/>
    <w:rsid w:val="00A01F3A"/>
    <w:rsid w:val="00A0310D"/>
    <w:rsid w:val="00A04AAC"/>
    <w:rsid w:val="00A10538"/>
    <w:rsid w:val="00A13CA1"/>
    <w:rsid w:val="00A1534F"/>
    <w:rsid w:val="00A1621A"/>
    <w:rsid w:val="00A1674D"/>
    <w:rsid w:val="00A21126"/>
    <w:rsid w:val="00A25F36"/>
    <w:rsid w:val="00A3007D"/>
    <w:rsid w:val="00A32413"/>
    <w:rsid w:val="00A34633"/>
    <w:rsid w:val="00A34FE8"/>
    <w:rsid w:val="00A35992"/>
    <w:rsid w:val="00A35C03"/>
    <w:rsid w:val="00A36874"/>
    <w:rsid w:val="00A41D42"/>
    <w:rsid w:val="00A42D29"/>
    <w:rsid w:val="00A43B4D"/>
    <w:rsid w:val="00A443DC"/>
    <w:rsid w:val="00A44446"/>
    <w:rsid w:val="00A452AA"/>
    <w:rsid w:val="00A4671D"/>
    <w:rsid w:val="00A47725"/>
    <w:rsid w:val="00A47E84"/>
    <w:rsid w:val="00A524EA"/>
    <w:rsid w:val="00A539ED"/>
    <w:rsid w:val="00A54116"/>
    <w:rsid w:val="00A5504A"/>
    <w:rsid w:val="00A550B9"/>
    <w:rsid w:val="00A56E5D"/>
    <w:rsid w:val="00A57075"/>
    <w:rsid w:val="00A60813"/>
    <w:rsid w:val="00A61361"/>
    <w:rsid w:val="00A61F55"/>
    <w:rsid w:val="00A65474"/>
    <w:rsid w:val="00A714C7"/>
    <w:rsid w:val="00A727DE"/>
    <w:rsid w:val="00A7359C"/>
    <w:rsid w:val="00A7522A"/>
    <w:rsid w:val="00A758D2"/>
    <w:rsid w:val="00A76151"/>
    <w:rsid w:val="00A76885"/>
    <w:rsid w:val="00A77580"/>
    <w:rsid w:val="00A80E6F"/>
    <w:rsid w:val="00A85C3A"/>
    <w:rsid w:val="00A90DB4"/>
    <w:rsid w:val="00A91949"/>
    <w:rsid w:val="00A9216E"/>
    <w:rsid w:val="00A92F74"/>
    <w:rsid w:val="00A9340D"/>
    <w:rsid w:val="00AA0E15"/>
    <w:rsid w:val="00AA0ED9"/>
    <w:rsid w:val="00AA3ABE"/>
    <w:rsid w:val="00AA407B"/>
    <w:rsid w:val="00AA5691"/>
    <w:rsid w:val="00AA7B66"/>
    <w:rsid w:val="00AB0BB1"/>
    <w:rsid w:val="00AB0BE4"/>
    <w:rsid w:val="00AB0D86"/>
    <w:rsid w:val="00AB0DBC"/>
    <w:rsid w:val="00AB32DA"/>
    <w:rsid w:val="00AB7A1E"/>
    <w:rsid w:val="00AC2051"/>
    <w:rsid w:val="00AC20D4"/>
    <w:rsid w:val="00AC29CE"/>
    <w:rsid w:val="00AC3DEB"/>
    <w:rsid w:val="00AC4961"/>
    <w:rsid w:val="00AC5986"/>
    <w:rsid w:val="00AC5EB9"/>
    <w:rsid w:val="00AC5FAF"/>
    <w:rsid w:val="00AD2341"/>
    <w:rsid w:val="00AD265B"/>
    <w:rsid w:val="00AD3216"/>
    <w:rsid w:val="00AD5A64"/>
    <w:rsid w:val="00AE1C79"/>
    <w:rsid w:val="00AE41F0"/>
    <w:rsid w:val="00AE4EC5"/>
    <w:rsid w:val="00AE747F"/>
    <w:rsid w:val="00AF0704"/>
    <w:rsid w:val="00AF093C"/>
    <w:rsid w:val="00AF0BE8"/>
    <w:rsid w:val="00AF1AB8"/>
    <w:rsid w:val="00AF2C88"/>
    <w:rsid w:val="00AF33E6"/>
    <w:rsid w:val="00AF4FFF"/>
    <w:rsid w:val="00AF5DE2"/>
    <w:rsid w:val="00B0108A"/>
    <w:rsid w:val="00B0183D"/>
    <w:rsid w:val="00B01FAB"/>
    <w:rsid w:val="00B0359A"/>
    <w:rsid w:val="00B038E7"/>
    <w:rsid w:val="00B06392"/>
    <w:rsid w:val="00B063F5"/>
    <w:rsid w:val="00B129E3"/>
    <w:rsid w:val="00B12C49"/>
    <w:rsid w:val="00B13FEC"/>
    <w:rsid w:val="00B14661"/>
    <w:rsid w:val="00B15A74"/>
    <w:rsid w:val="00B1711C"/>
    <w:rsid w:val="00B21B95"/>
    <w:rsid w:val="00B24E7E"/>
    <w:rsid w:val="00B260B4"/>
    <w:rsid w:val="00B26346"/>
    <w:rsid w:val="00B2637D"/>
    <w:rsid w:val="00B31F82"/>
    <w:rsid w:val="00B32801"/>
    <w:rsid w:val="00B332C8"/>
    <w:rsid w:val="00B4013F"/>
    <w:rsid w:val="00B40421"/>
    <w:rsid w:val="00B414AB"/>
    <w:rsid w:val="00B42C8E"/>
    <w:rsid w:val="00B43D62"/>
    <w:rsid w:val="00B44484"/>
    <w:rsid w:val="00B45369"/>
    <w:rsid w:val="00B45742"/>
    <w:rsid w:val="00B45CE1"/>
    <w:rsid w:val="00B46EA5"/>
    <w:rsid w:val="00B47B01"/>
    <w:rsid w:val="00B53F0C"/>
    <w:rsid w:val="00B53F81"/>
    <w:rsid w:val="00B5494F"/>
    <w:rsid w:val="00B552D6"/>
    <w:rsid w:val="00B5600B"/>
    <w:rsid w:val="00B56674"/>
    <w:rsid w:val="00B72C91"/>
    <w:rsid w:val="00B747B2"/>
    <w:rsid w:val="00B74E4C"/>
    <w:rsid w:val="00B76090"/>
    <w:rsid w:val="00B7734C"/>
    <w:rsid w:val="00B776A1"/>
    <w:rsid w:val="00B77EEC"/>
    <w:rsid w:val="00B80267"/>
    <w:rsid w:val="00B81624"/>
    <w:rsid w:val="00B827D6"/>
    <w:rsid w:val="00B84765"/>
    <w:rsid w:val="00B8533B"/>
    <w:rsid w:val="00B87786"/>
    <w:rsid w:val="00B909A5"/>
    <w:rsid w:val="00B91577"/>
    <w:rsid w:val="00B91A3E"/>
    <w:rsid w:val="00B91CEE"/>
    <w:rsid w:val="00B929FD"/>
    <w:rsid w:val="00B92C90"/>
    <w:rsid w:val="00B939B2"/>
    <w:rsid w:val="00B93F15"/>
    <w:rsid w:val="00B951B8"/>
    <w:rsid w:val="00B954C8"/>
    <w:rsid w:val="00B960AF"/>
    <w:rsid w:val="00B96564"/>
    <w:rsid w:val="00B97274"/>
    <w:rsid w:val="00B97961"/>
    <w:rsid w:val="00BA1D84"/>
    <w:rsid w:val="00BA4C36"/>
    <w:rsid w:val="00BB0023"/>
    <w:rsid w:val="00BB384C"/>
    <w:rsid w:val="00BB4A38"/>
    <w:rsid w:val="00BB78CC"/>
    <w:rsid w:val="00BC06F3"/>
    <w:rsid w:val="00BC1509"/>
    <w:rsid w:val="00BC20BB"/>
    <w:rsid w:val="00BC26A7"/>
    <w:rsid w:val="00BC28B0"/>
    <w:rsid w:val="00BC2D41"/>
    <w:rsid w:val="00BC361C"/>
    <w:rsid w:val="00BC434C"/>
    <w:rsid w:val="00BC48F0"/>
    <w:rsid w:val="00BD051D"/>
    <w:rsid w:val="00BD1343"/>
    <w:rsid w:val="00BD20A4"/>
    <w:rsid w:val="00BD2A02"/>
    <w:rsid w:val="00BD3F8C"/>
    <w:rsid w:val="00BD4170"/>
    <w:rsid w:val="00BD5228"/>
    <w:rsid w:val="00BD5287"/>
    <w:rsid w:val="00BD668B"/>
    <w:rsid w:val="00BD6B01"/>
    <w:rsid w:val="00BE0117"/>
    <w:rsid w:val="00BE0A63"/>
    <w:rsid w:val="00BE0C94"/>
    <w:rsid w:val="00BE25FB"/>
    <w:rsid w:val="00BE4CB5"/>
    <w:rsid w:val="00BE5C64"/>
    <w:rsid w:val="00BF3012"/>
    <w:rsid w:val="00BF4796"/>
    <w:rsid w:val="00C00E66"/>
    <w:rsid w:val="00C0255A"/>
    <w:rsid w:val="00C02FA5"/>
    <w:rsid w:val="00C045A1"/>
    <w:rsid w:val="00C049BD"/>
    <w:rsid w:val="00C064BB"/>
    <w:rsid w:val="00C065B7"/>
    <w:rsid w:val="00C06699"/>
    <w:rsid w:val="00C10AD2"/>
    <w:rsid w:val="00C132FA"/>
    <w:rsid w:val="00C178A9"/>
    <w:rsid w:val="00C2123F"/>
    <w:rsid w:val="00C2185C"/>
    <w:rsid w:val="00C220D0"/>
    <w:rsid w:val="00C22940"/>
    <w:rsid w:val="00C22B3D"/>
    <w:rsid w:val="00C22C6D"/>
    <w:rsid w:val="00C237EC"/>
    <w:rsid w:val="00C277B4"/>
    <w:rsid w:val="00C27FD5"/>
    <w:rsid w:val="00C30DBC"/>
    <w:rsid w:val="00C32148"/>
    <w:rsid w:val="00C3320A"/>
    <w:rsid w:val="00C334E1"/>
    <w:rsid w:val="00C42B30"/>
    <w:rsid w:val="00C44647"/>
    <w:rsid w:val="00C47D83"/>
    <w:rsid w:val="00C47D8B"/>
    <w:rsid w:val="00C50596"/>
    <w:rsid w:val="00C509A3"/>
    <w:rsid w:val="00C510D5"/>
    <w:rsid w:val="00C51C4D"/>
    <w:rsid w:val="00C52A32"/>
    <w:rsid w:val="00C545C1"/>
    <w:rsid w:val="00C60014"/>
    <w:rsid w:val="00C60382"/>
    <w:rsid w:val="00C62483"/>
    <w:rsid w:val="00C6278E"/>
    <w:rsid w:val="00C645C5"/>
    <w:rsid w:val="00C654C9"/>
    <w:rsid w:val="00C66D3C"/>
    <w:rsid w:val="00C71A40"/>
    <w:rsid w:val="00C72C30"/>
    <w:rsid w:val="00C7591C"/>
    <w:rsid w:val="00C75FBF"/>
    <w:rsid w:val="00C829A9"/>
    <w:rsid w:val="00C85B2F"/>
    <w:rsid w:val="00C862E1"/>
    <w:rsid w:val="00C91398"/>
    <w:rsid w:val="00C91857"/>
    <w:rsid w:val="00C926C4"/>
    <w:rsid w:val="00C962D4"/>
    <w:rsid w:val="00C97377"/>
    <w:rsid w:val="00CA0257"/>
    <w:rsid w:val="00CA29FA"/>
    <w:rsid w:val="00CA354E"/>
    <w:rsid w:val="00CA3926"/>
    <w:rsid w:val="00CA52C4"/>
    <w:rsid w:val="00CA6EC5"/>
    <w:rsid w:val="00CA71EC"/>
    <w:rsid w:val="00CB0C39"/>
    <w:rsid w:val="00CB18C7"/>
    <w:rsid w:val="00CB49AC"/>
    <w:rsid w:val="00CB7FF7"/>
    <w:rsid w:val="00CC286B"/>
    <w:rsid w:val="00CC31C0"/>
    <w:rsid w:val="00CD3101"/>
    <w:rsid w:val="00CD40EB"/>
    <w:rsid w:val="00CD4385"/>
    <w:rsid w:val="00CD46F2"/>
    <w:rsid w:val="00CD758D"/>
    <w:rsid w:val="00CE26CF"/>
    <w:rsid w:val="00CE750F"/>
    <w:rsid w:val="00CE794B"/>
    <w:rsid w:val="00CF0D0F"/>
    <w:rsid w:val="00CF0FAF"/>
    <w:rsid w:val="00CF14FF"/>
    <w:rsid w:val="00CF4C06"/>
    <w:rsid w:val="00CF7756"/>
    <w:rsid w:val="00D003F2"/>
    <w:rsid w:val="00D0099C"/>
    <w:rsid w:val="00D02EDE"/>
    <w:rsid w:val="00D05CED"/>
    <w:rsid w:val="00D06025"/>
    <w:rsid w:val="00D06D39"/>
    <w:rsid w:val="00D078C3"/>
    <w:rsid w:val="00D100D0"/>
    <w:rsid w:val="00D12E91"/>
    <w:rsid w:val="00D17D86"/>
    <w:rsid w:val="00D226FF"/>
    <w:rsid w:val="00D232F7"/>
    <w:rsid w:val="00D30412"/>
    <w:rsid w:val="00D30F4F"/>
    <w:rsid w:val="00D316D3"/>
    <w:rsid w:val="00D3445D"/>
    <w:rsid w:val="00D379BF"/>
    <w:rsid w:val="00D404FB"/>
    <w:rsid w:val="00D42573"/>
    <w:rsid w:val="00D446F8"/>
    <w:rsid w:val="00D450E8"/>
    <w:rsid w:val="00D45578"/>
    <w:rsid w:val="00D45996"/>
    <w:rsid w:val="00D511A8"/>
    <w:rsid w:val="00D51702"/>
    <w:rsid w:val="00D535E1"/>
    <w:rsid w:val="00D54011"/>
    <w:rsid w:val="00D5564F"/>
    <w:rsid w:val="00D56E0E"/>
    <w:rsid w:val="00D570F9"/>
    <w:rsid w:val="00D575AD"/>
    <w:rsid w:val="00D609A1"/>
    <w:rsid w:val="00D62785"/>
    <w:rsid w:val="00D66227"/>
    <w:rsid w:val="00D70E52"/>
    <w:rsid w:val="00D734C8"/>
    <w:rsid w:val="00D741A3"/>
    <w:rsid w:val="00D75B40"/>
    <w:rsid w:val="00D776C1"/>
    <w:rsid w:val="00D809C9"/>
    <w:rsid w:val="00D8156B"/>
    <w:rsid w:val="00D81D1E"/>
    <w:rsid w:val="00D84517"/>
    <w:rsid w:val="00D84D1B"/>
    <w:rsid w:val="00D9153D"/>
    <w:rsid w:val="00D93665"/>
    <w:rsid w:val="00D97B90"/>
    <w:rsid w:val="00DA29EE"/>
    <w:rsid w:val="00DA379F"/>
    <w:rsid w:val="00DA43BD"/>
    <w:rsid w:val="00DA4A3A"/>
    <w:rsid w:val="00DA697F"/>
    <w:rsid w:val="00DB0258"/>
    <w:rsid w:val="00DB2548"/>
    <w:rsid w:val="00DB5024"/>
    <w:rsid w:val="00DB6E61"/>
    <w:rsid w:val="00DB7AA0"/>
    <w:rsid w:val="00DC068F"/>
    <w:rsid w:val="00DC10D7"/>
    <w:rsid w:val="00DC115D"/>
    <w:rsid w:val="00DC3B58"/>
    <w:rsid w:val="00DC5CC3"/>
    <w:rsid w:val="00DC7639"/>
    <w:rsid w:val="00DC78A0"/>
    <w:rsid w:val="00DD1FB5"/>
    <w:rsid w:val="00DD2327"/>
    <w:rsid w:val="00DD24E1"/>
    <w:rsid w:val="00DD2862"/>
    <w:rsid w:val="00DD2F30"/>
    <w:rsid w:val="00DD5718"/>
    <w:rsid w:val="00DD6D1E"/>
    <w:rsid w:val="00DE1C6E"/>
    <w:rsid w:val="00DE4681"/>
    <w:rsid w:val="00DE4D17"/>
    <w:rsid w:val="00DE6500"/>
    <w:rsid w:val="00DE7E61"/>
    <w:rsid w:val="00DF1095"/>
    <w:rsid w:val="00DF3576"/>
    <w:rsid w:val="00DF46E3"/>
    <w:rsid w:val="00DF4B57"/>
    <w:rsid w:val="00DF6077"/>
    <w:rsid w:val="00DF665F"/>
    <w:rsid w:val="00E00294"/>
    <w:rsid w:val="00E0099F"/>
    <w:rsid w:val="00E05A87"/>
    <w:rsid w:val="00E07C45"/>
    <w:rsid w:val="00E100E8"/>
    <w:rsid w:val="00E11439"/>
    <w:rsid w:val="00E12BF9"/>
    <w:rsid w:val="00E1422D"/>
    <w:rsid w:val="00E143D4"/>
    <w:rsid w:val="00E17BCC"/>
    <w:rsid w:val="00E205FD"/>
    <w:rsid w:val="00E20A4C"/>
    <w:rsid w:val="00E2168B"/>
    <w:rsid w:val="00E21A91"/>
    <w:rsid w:val="00E22B19"/>
    <w:rsid w:val="00E22CA9"/>
    <w:rsid w:val="00E2346E"/>
    <w:rsid w:val="00E23D07"/>
    <w:rsid w:val="00E24AD8"/>
    <w:rsid w:val="00E26F98"/>
    <w:rsid w:val="00E30E99"/>
    <w:rsid w:val="00E31BEC"/>
    <w:rsid w:val="00E32F40"/>
    <w:rsid w:val="00E34CC7"/>
    <w:rsid w:val="00E35F0C"/>
    <w:rsid w:val="00E37397"/>
    <w:rsid w:val="00E420C8"/>
    <w:rsid w:val="00E45102"/>
    <w:rsid w:val="00E4619B"/>
    <w:rsid w:val="00E461BD"/>
    <w:rsid w:val="00E46DFC"/>
    <w:rsid w:val="00E47D12"/>
    <w:rsid w:val="00E50606"/>
    <w:rsid w:val="00E513C6"/>
    <w:rsid w:val="00E51570"/>
    <w:rsid w:val="00E52309"/>
    <w:rsid w:val="00E52C1C"/>
    <w:rsid w:val="00E54072"/>
    <w:rsid w:val="00E5556D"/>
    <w:rsid w:val="00E575E2"/>
    <w:rsid w:val="00E619F1"/>
    <w:rsid w:val="00E62A40"/>
    <w:rsid w:val="00E6373A"/>
    <w:rsid w:val="00E6488F"/>
    <w:rsid w:val="00E649B8"/>
    <w:rsid w:val="00E64DBA"/>
    <w:rsid w:val="00E6515D"/>
    <w:rsid w:val="00E65391"/>
    <w:rsid w:val="00E6589C"/>
    <w:rsid w:val="00E65BE5"/>
    <w:rsid w:val="00E65E18"/>
    <w:rsid w:val="00E73168"/>
    <w:rsid w:val="00E734AC"/>
    <w:rsid w:val="00E73D93"/>
    <w:rsid w:val="00E74143"/>
    <w:rsid w:val="00E74E92"/>
    <w:rsid w:val="00E74E9F"/>
    <w:rsid w:val="00E76329"/>
    <w:rsid w:val="00E8102A"/>
    <w:rsid w:val="00E82197"/>
    <w:rsid w:val="00E8289A"/>
    <w:rsid w:val="00E82ACD"/>
    <w:rsid w:val="00E82D33"/>
    <w:rsid w:val="00E8462E"/>
    <w:rsid w:val="00E84F01"/>
    <w:rsid w:val="00E91611"/>
    <w:rsid w:val="00E940A1"/>
    <w:rsid w:val="00E955BA"/>
    <w:rsid w:val="00EA110E"/>
    <w:rsid w:val="00EA3B98"/>
    <w:rsid w:val="00EB08B2"/>
    <w:rsid w:val="00EB0A39"/>
    <w:rsid w:val="00EB1181"/>
    <w:rsid w:val="00EB2C46"/>
    <w:rsid w:val="00EB36E2"/>
    <w:rsid w:val="00EC3E7B"/>
    <w:rsid w:val="00EC5561"/>
    <w:rsid w:val="00EC5F02"/>
    <w:rsid w:val="00ED0BD0"/>
    <w:rsid w:val="00ED17A3"/>
    <w:rsid w:val="00ED2B38"/>
    <w:rsid w:val="00ED3D3E"/>
    <w:rsid w:val="00EE18DD"/>
    <w:rsid w:val="00EE35A8"/>
    <w:rsid w:val="00EE6F41"/>
    <w:rsid w:val="00EE73FF"/>
    <w:rsid w:val="00EE7A21"/>
    <w:rsid w:val="00EF1A07"/>
    <w:rsid w:val="00EF1AF5"/>
    <w:rsid w:val="00EF4AB1"/>
    <w:rsid w:val="00EF4FDB"/>
    <w:rsid w:val="00EF5802"/>
    <w:rsid w:val="00EF5DA7"/>
    <w:rsid w:val="00EF7ADC"/>
    <w:rsid w:val="00F00456"/>
    <w:rsid w:val="00F011B9"/>
    <w:rsid w:val="00F014EB"/>
    <w:rsid w:val="00F052BA"/>
    <w:rsid w:val="00F05997"/>
    <w:rsid w:val="00F0731D"/>
    <w:rsid w:val="00F07D37"/>
    <w:rsid w:val="00F10B57"/>
    <w:rsid w:val="00F16CE7"/>
    <w:rsid w:val="00F20358"/>
    <w:rsid w:val="00F21293"/>
    <w:rsid w:val="00F2540D"/>
    <w:rsid w:val="00F25712"/>
    <w:rsid w:val="00F2623F"/>
    <w:rsid w:val="00F265D2"/>
    <w:rsid w:val="00F307B0"/>
    <w:rsid w:val="00F31A23"/>
    <w:rsid w:val="00F37DE5"/>
    <w:rsid w:val="00F41F04"/>
    <w:rsid w:val="00F42E4F"/>
    <w:rsid w:val="00F435D6"/>
    <w:rsid w:val="00F44DAB"/>
    <w:rsid w:val="00F45381"/>
    <w:rsid w:val="00F45BD0"/>
    <w:rsid w:val="00F51D17"/>
    <w:rsid w:val="00F5257F"/>
    <w:rsid w:val="00F57446"/>
    <w:rsid w:val="00F600F9"/>
    <w:rsid w:val="00F642E0"/>
    <w:rsid w:val="00F6508B"/>
    <w:rsid w:val="00F6511F"/>
    <w:rsid w:val="00F652CE"/>
    <w:rsid w:val="00F65427"/>
    <w:rsid w:val="00F71DE0"/>
    <w:rsid w:val="00F721D9"/>
    <w:rsid w:val="00F756D7"/>
    <w:rsid w:val="00F76771"/>
    <w:rsid w:val="00F81776"/>
    <w:rsid w:val="00F8238D"/>
    <w:rsid w:val="00F82A43"/>
    <w:rsid w:val="00F8309E"/>
    <w:rsid w:val="00F84283"/>
    <w:rsid w:val="00F844C7"/>
    <w:rsid w:val="00F854ED"/>
    <w:rsid w:val="00F95850"/>
    <w:rsid w:val="00F96A70"/>
    <w:rsid w:val="00FA1623"/>
    <w:rsid w:val="00FA17EC"/>
    <w:rsid w:val="00FA3771"/>
    <w:rsid w:val="00FA4D5B"/>
    <w:rsid w:val="00FA6C8A"/>
    <w:rsid w:val="00FA78CD"/>
    <w:rsid w:val="00FB00F9"/>
    <w:rsid w:val="00FB09DB"/>
    <w:rsid w:val="00FB0C65"/>
    <w:rsid w:val="00FB2658"/>
    <w:rsid w:val="00FB635D"/>
    <w:rsid w:val="00FB6E62"/>
    <w:rsid w:val="00FB7969"/>
    <w:rsid w:val="00FC0EB7"/>
    <w:rsid w:val="00FC528A"/>
    <w:rsid w:val="00FC5481"/>
    <w:rsid w:val="00FC701A"/>
    <w:rsid w:val="00FD2B88"/>
    <w:rsid w:val="00FD3141"/>
    <w:rsid w:val="00FD3518"/>
    <w:rsid w:val="00FD6E57"/>
    <w:rsid w:val="00FD6FDB"/>
    <w:rsid w:val="00FD7E33"/>
    <w:rsid w:val="00FD7F26"/>
    <w:rsid w:val="00FE0055"/>
    <w:rsid w:val="00FE5653"/>
    <w:rsid w:val="00FE5762"/>
    <w:rsid w:val="00FE57C0"/>
    <w:rsid w:val="00FE6903"/>
    <w:rsid w:val="00FF2DBF"/>
    <w:rsid w:val="00FF47A7"/>
    <w:rsid w:val="00FF4F12"/>
    <w:rsid w:val="00FF4FB8"/>
    <w:rsid w:val="00FF5CF9"/>
    <w:rsid w:val="00FF7302"/>
    <w:rsid w:val="00FF73F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0402D"/>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basedOn w:val="Normal"/>
    <w:next w:val="Normal"/>
    <w:link w:val="Nadpis2Char"/>
    <w:uiPriority w:val="99"/>
    <w:locked/>
    <w:rsid w:val="008C0C59"/>
    <w:pPr>
      <w:keepNext/>
      <w:spacing w:before="240" w:after="60"/>
      <w:jc w:val="left"/>
      <w:outlineLvl w:val="1"/>
    </w:pPr>
    <w:rPr>
      <w:rFonts w:ascii="Arial" w:hAnsi="Arial" w:cs="Arial"/>
      <w:b/>
      <w:bCs/>
      <w:i/>
      <w:iCs/>
      <w:sz w:val="28"/>
      <w:szCs w:val="28"/>
    </w:rPr>
  </w:style>
  <w:style w:type="paragraph" w:styleId="Heading5">
    <w:name w:val="heading 5"/>
    <w:basedOn w:val="Normal"/>
    <w:next w:val="Normal"/>
    <w:link w:val="Nadpis5Char"/>
    <w:uiPriority w:val="99"/>
    <w:rsid w:val="007930E9"/>
    <w:pPr>
      <w:keepNext/>
      <w:spacing w:after="0" w:line="240" w:lineRule="auto"/>
      <w:ind w:right="519" w:firstLine="284"/>
      <w:jc w:val="center"/>
      <w:outlineLvl w:val="4"/>
    </w:pPr>
    <w:rPr>
      <w:rFonts w:ascii="Times New Roman" w:hAnsi="Times New Roman"/>
      <w:sz w:val="24"/>
      <w:szCs w:val="20"/>
      <w:lang w:val="cs-CZ" w:eastAsia="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lang w:val="x-none" w:eastAsia="en-US"/>
    </w:rPr>
  </w:style>
  <w:style w:type="character" w:customStyle="1" w:styleId="Nadpis5Char">
    <w:name w:val="Nadpis 5 Char"/>
    <w:basedOn w:val="DefaultParagraphFont"/>
    <w:link w:val="Heading5"/>
    <w:uiPriority w:val="99"/>
    <w:locked/>
    <w:rsid w:val="007930E9"/>
    <w:rPr>
      <w:rFonts w:ascii="Times New Roman" w:hAnsi="Times New Roman" w:cs="Times New Roman"/>
      <w:sz w:val="20"/>
      <w:szCs w:val="20"/>
      <w:rtl w:val="0"/>
      <w:cs w:val="0"/>
      <w:lang w:val="cs-CZ" w:eastAsia="cs-CZ"/>
    </w:rPr>
  </w:style>
  <w:style w:type="paragraph" w:customStyle="1" w:styleId="l1">
    <w:name w:val="l1"/>
    <w:basedOn w:val="Normal"/>
    <w:uiPriority w:val="99"/>
    <w:rsid w:val="0086198A"/>
    <w:pPr>
      <w:spacing w:before="100" w:beforeAutospacing="1" w:after="100" w:afterAutospacing="1" w:line="240" w:lineRule="auto"/>
      <w:jc w:val="left"/>
    </w:pPr>
    <w:rPr>
      <w:rFonts w:ascii="Times New Roman" w:hAnsi="Times New Roman"/>
      <w:sz w:val="24"/>
      <w:szCs w:val="24"/>
      <w:lang w:eastAsia="sk-SK"/>
    </w:rPr>
  </w:style>
  <w:style w:type="paragraph" w:customStyle="1" w:styleId="l2">
    <w:name w:val="l2"/>
    <w:basedOn w:val="Normal"/>
    <w:uiPriority w:val="99"/>
    <w:rsid w:val="0086198A"/>
    <w:pPr>
      <w:spacing w:before="100" w:beforeAutospacing="1" w:after="100" w:afterAutospacing="1" w:line="240" w:lineRule="auto"/>
      <w:jc w:val="left"/>
    </w:pPr>
    <w:rPr>
      <w:rFonts w:ascii="Times New Roman" w:hAnsi="Times New Roman"/>
      <w:sz w:val="24"/>
      <w:szCs w:val="24"/>
      <w:lang w:eastAsia="sk-SK"/>
    </w:rPr>
  </w:style>
  <w:style w:type="character" w:styleId="Hyperlink">
    <w:name w:val="Hyperlink"/>
    <w:basedOn w:val="DefaultParagraphFont"/>
    <w:uiPriority w:val="99"/>
    <w:rsid w:val="00153516"/>
    <w:rPr>
      <w:rFonts w:cs="Times New Roman"/>
      <w:color w:val="000060"/>
      <w:u w:val="single"/>
      <w:rtl w:val="0"/>
      <w:cs w:val="0"/>
    </w:rPr>
  </w:style>
  <w:style w:type="paragraph" w:styleId="BodyText">
    <w:name w:val="Body Text"/>
    <w:basedOn w:val="Normal"/>
    <w:link w:val="ZkladntextChar"/>
    <w:uiPriority w:val="99"/>
    <w:rsid w:val="00EE7A21"/>
    <w:pPr>
      <w:spacing w:after="0" w:line="240" w:lineRule="auto"/>
      <w:jc w:val="both"/>
    </w:pPr>
    <w:rPr>
      <w:rFonts w:ascii="Times New Roman" w:hAnsi="Times New Roman"/>
      <w:sz w:val="24"/>
      <w:szCs w:val="20"/>
      <w:lang w:eastAsia="sk-SK"/>
    </w:rPr>
  </w:style>
  <w:style w:type="character" w:customStyle="1" w:styleId="ZkladntextChar">
    <w:name w:val="Základný text Char"/>
    <w:basedOn w:val="DefaultParagraphFont"/>
    <w:link w:val="BodyText"/>
    <w:uiPriority w:val="99"/>
    <w:semiHidden/>
    <w:locked/>
    <w:rPr>
      <w:rFonts w:eastAsia="Times New Roman" w:cs="Times New Roman"/>
      <w:rtl w:val="0"/>
      <w:cs w:val="0"/>
      <w:lang w:val="x-none" w:eastAsia="en-US"/>
    </w:rPr>
  </w:style>
  <w:style w:type="character" w:customStyle="1" w:styleId="formtitle1">
    <w:name w:val="formtitle1"/>
    <w:basedOn w:val="DefaultParagraphFont"/>
    <w:uiPriority w:val="99"/>
    <w:rsid w:val="000E4246"/>
    <w:rPr>
      <w:rFonts w:ascii="Verdana" w:hAnsi="Verdana" w:cs="Times New Roman"/>
      <w:b/>
      <w:bCs/>
      <w:sz w:val="24"/>
      <w:szCs w:val="24"/>
      <w:rtl w:val="0"/>
      <w:cs w:val="0"/>
    </w:rPr>
  </w:style>
  <w:style w:type="paragraph" w:customStyle="1" w:styleId="poznamka">
    <w:name w:val="poznamka"/>
    <w:basedOn w:val="Normal"/>
    <w:uiPriority w:val="99"/>
    <w:rsid w:val="001A1220"/>
    <w:pPr>
      <w:spacing w:before="100" w:beforeAutospacing="1" w:after="100" w:afterAutospacing="1" w:line="240" w:lineRule="auto"/>
      <w:jc w:val="left"/>
    </w:pPr>
    <w:rPr>
      <w:rFonts w:ascii="Tahoma" w:hAnsi="Tahoma" w:cs="Tahoma"/>
      <w:color w:val="000000"/>
      <w:sz w:val="20"/>
      <w:szCs w:val="20"/>
      <w:lang w:eastAsia="sk-SK"/>
    </w:rPr>
  </w:style>
  <w:style w:type="paragraph" w:customStyle="1" w:styleId="Default">
    <w:name w:val="Default"/>
    <w:uiPriority w:val="99"/>
    <w:rsid w:val="00BD668B"/>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CommentReference">
    <w:name w:val="annotation reference"/>
    <w:basedOn w:val="DefaultParagraphFont"/>
    <w:uiPriority w:val="99"/>
    <w:rsid w:val="00DE1C6E"/>
    <w:rPr>
      <w:rFonts w:cs="Times New Roman"/>
      <w:sz w:val="16"/>
      <w:rtl w:val="0"/>
      <w:cs w:val="0"/>
    </w:rPr>
  </w:style>
  <w:style w:type="paragraph" w:styleId="CommentText">
    <w:name w:val="annotation text"/>
    <w:basedOn w:val="Normal"/>
    <w:link w:val="TextkomentraChar"/>
    <w:uiPriority w:val="99"/>
    <w:rsid w:val="00DE1C6E"/>
    <w:pPr>
      <w:jc w:val="left"/>
    </w:pPr>
    <w:rPr>
      <w:sz w:val="20"/>
      <w:szCs w:val="20"/>
    </w:rPr>
  </w:style>
  <w:style w:type="character" w:customStyle="1" w:styleId="TextkomentraChar">
    <w:name w:val="Text komentára Char"/>
    <w:basedOn w:val="DefaultParagraphFont"/>
    <w:link w:val="CommentText"/>
    <w:uiPriority w:val="99"/>
    <w:locked/>
    <w:rsid w:val="00DE1C6E"/>
    <w:rPr>
      <w:rFonts w:ascii="Calibri" w:hAnsi="Calibri" w:cs="Times New Roman"/>
      <w:rtl w:val="0"/>
      <w:cs w:val="0"/>
      <w:lang w:val="x-none" w:eastAsia="en-US"/>
    </w:rPr>
  </w:style>
  <w:style w:type="paragraph" w:customStyle="1" w:styleId="ListParagraph1">
    <w:name w:val="List Paragraph1"/>
    <w:basedOn w:val="Normal"/>
    <w:uiPriority w:val="99"/>
    <w:rsid w:val="00DE1C6E"/>
    <w:pPr>
      <w:spacing w:after="120" w:line="240" w:lineRule="auto"/>
      <w:ind w:left="720"/>
      <w:contextualSpacing/>
      <w:jc w:val="left"/>
    </w:pPr>
    <w:rPr>
      <w:rFonts w:ascii="Times New Roman" w:hAnsi="Times New Roman"/>
      <w:sz w:val="24"/>
      <w:szCs w:val="24"/>
      <w:lang w:eastAsia="sk-SK"/>
    </w:rPr>
  </w:style>
  <w:style w:type="paragraph" w:styleId="BalloonText">
    <w:name w:val="Balloon Text"/>
    <w:basedOn w:val="Normal"/>
    <w:link w:val="TextbublinyChar"/>
    <w:uiPriority w:val="99"/>
    <w:semiHidden/>
    <w:rsid w:val="00DE1C6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en-US"/>
    </w:rPr>
  </w:style>
  <w:style w:type="paragraph" w:styleId="ListParagraph">
    <w:name w:val="List Paragraph"/>
    <w:basedOn w:val="Normal"/>
    <w:uiPriority w:val="99"/>
    <w:rsid w:val="00CA52C4"/>
    <w:pPr>
      <w:spacing w:after="0" w:line="240" w:lineRule="auto"/>
      <w:ind w:left="720"/>
      <w:contextualSpacing/>
      <w:jc w:val="both"/>
    </w:pPr>
    <w:rPr>
      <w:rFonts w:ascii="Arial" w:hAnsi="Arial"/>
      <w:sz w:val="20"/>
      <w:szCs w:val="20"/>
      <w:lang w:eastAsia="sk-SK"/>
    </w:rPr>
  </w:style>
  <w:style w:type="paragraph" w:styleId="CommentSubject">
    <w:name w:val="annotation subject"/>
    <w:basedOn w:val="CommentText"/>
    <w:next w:val="CommentText"/>
    <w:link w:val="PredmetkomentraChar"/>
    <w:uiPriority w:val="99"/>
    <w:semiHidden/>
    <w:rsid w:val="00EF7ADC"/>
    <w:pPr>
      <w:jc w:val="left"/>
    </w:pPr>
    <w:rPr>
      <w:b/>
      <w:bCs/>
    </w:rPr>
  </w:style>
  <w:style w:type="character" w:customStyle="1" w:styleId="PredmetkomentraChar">
    <w:name w:val="Predmet komentára Char"/>
    <w:basedOn w:val="TextkomentraChar"/>
    <w:link w:val="CommentSubject"/>
    <w:uiPriority w:val="99"/>
    <w:semiHidden/>
    <w:locked/>
    <w:rPr>
      <w:b/>
      <w:bCs/>
      <w:sz w:val="20"/>
      <w:szCs w:val="20"/>
    </w:rPr>
  </w:style>
  <w:style w:type="character" w:styleId="Emphasis">
    <w:name w:val="Emphasis"/>
    <w:basedOn w:val="DefaultParagraphFont"/>
    <w:uiPriority w:val="99"/>
    <w:locked/>
    <w:rsid w:val="00B260B4"/>
    <w:rPr>
      <w:rFonts w:cs="Times New Roman"/>
      <w:i/>
      <w:iCs/>
      <w:rtl w:val="0"/>
      <w:cs w:val="0"/>
    </w:rPr>
  </w:style>
  <w:style w:type="paragraph" w:styleId="Footer">
    <w:name w:val="footer"/>
    <w:basedOn w:val="Normal"/>
    <w:link w:val="PtaChar"/>
    <w:uiPriority w:val="99"/>
    <w:rsid w:val="004C2492"/>
    <w:pPr>
      <w:tabs>
        <w:tab w:val="center" w:pos="4536"/>
        <w:tab w:val="right" w:pos="9072"/>
      </w:tabs>
      <w:jc w:val="left"/>
    </w:pPr>
  </w:style>
  <w:style w:type="character" w:customStyle="1" w:styleId="PtaChar">
    <w:name w:val="Päta Char"/>
    <w:basedOn w:val="DefaultParagraphFont"/>
    <w:link w:val="Footer"/>
    <w:uiPriority w:val="99"/>
    <w:semiHidden/>
    <w:locked/>
    <w:rPr>
      <w:rFonts w:eastAsia="Times New Roman" w:cs="Times New Roman"/>
      <w:rtl w:val="0"/>
      <w:cs w:val="0"/>
      <w:lang w:val="x-none" w:eastAsia="en-US"/>
    </w:rPr>
  </w:style>
  <w:style w:type="character" w:styleId="PageNumber">
    <w:name w:val="page number"/>
    <w:basedOn w:val="DefaultParagraphFont"/>
    <w:uiPriority w:val="99"/>
    <w:rsid w:val="004C2492"/>
    <w:rPr>
      <w:rFonts w:cs="Times New Roman"/>
      <w:rtl w:val="0"/>
      <w:cs w:val="0"/>
    </w:rPr>
  </w:style>
  <w:style w:type="character" w:customStyle="1" w:styleId="ppp-input-value1">
    <w:name w:val="ppp-input-value1"/>
    <w:basedOn w:val="DefaultParagraphFont"/>
    <w:uiPriority w:val="99"/>
    <w:rsid w:val="006C502F"/>
    <w:rPr>
      <w:rFonts w:ascii="Tahoma" w:hAnsi="Tahoma" w:cs="Tahoma"/>
      <w:color w:val="837A73"/>
      <w:sz w:val="16"/>
      <w:szCs w:val="16"/>
      <w:rtl w:val="0"/>
      <w:cs w:val="0"/>
    </w:rPr>
  </w:style>
  <w:style w:type="paragraph" w:customStyle="1" w:styleId="Normalny">
    <w:name w:val="Normalny"/>
    <w:basedOn w:val="Normal"/>
    <w:link w:val="NormalnyChar"/>
    <w:uiPriority w:val="99"/>
    <w:rsid w:val="0029394C"/>
    <w:pPr>
      <w:autoSpaceDE w:val="0"/>
      <w:autoSpaceDN w:val="0"/>
      <w:adjustRightInd w:val="0"/>
      <w:spacing w:after="0" w:line="240" w:lineRule="auto"/>
      <w:jc w:val="both"/>
    </w:pPr>
    <w:rPr>
      <w:rFonts w:ascii="Times New Roman" w:hAnsi="Times New Roman"/>
      <w:iCs/>
      <w:sz w:val="24"/>
      <w:szCs w:val="24"/>
    </w:rPr>
  </w:style>
  <w:style w:type="character" w:customStyle="1" w:styleId="NormalnyChar">
    <w:name w:val="Normalny Char"/>
    <w:basedOn w:val="DefaultParagraphFont"/>
    <w:link w:val="Normalny"/>
    <w:uiPriority w:val="99"/>
    <w:locked/>
    <w:rsid w:val="0029394C"/>
    <w:rPr>
      <w:rFonts w:cs="Times New Roman"/>
      <w:iCs/>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VBScript:new_http_browser(7)" TargetMode="External" /><Relationship Id="rId11" Type="http://schemas.openxmlformats.org/officeDocument/2006/relationships/hyperlink" Target="VBScript:new_http_browser(8)" TargetMode="External" /><Relationship Id="rId12" Type="http://schemas.openxmlformats.org/officeDocument/2006/relationships/hyperlink" Target="VBScript:new_http_browser(9)" TargetMode="External" /><Relationship Id="rId13" Type="http://schemas.openxmlformats.org/officeDocument/2006/relationships/hyperlink" Target="VBScript:new_http_browser(10)" TargetMode="External" /><Relationship Id="rId14" Type="http://schemas.openxmlformats.org/officeDocument/2006/relationships/hyperlink" Target="VBScript:new_http_browser(11)" TargetMode="External" /><Relationship Id="rId15" Type="http://schemas.openxmlformats.org/officeDocument/2006/relationships/hyperlink" Target="VBScript:new_http_browser(12)" TargetMode="External" /><Relationship Id="rId16" Type="http://schemas.openxmlformats.org/officeDocument/2006/relationships/hyperlink" Target="VBScript:new_http_browser(13)" TargetMode="External" /><Relationship Id="rId17" Type="http://schemas.openxmlformats.org/officeDocument/2006/relationships/hyperlink" Target="VBScript:new_http_browser(14)" TargetMode="External" /><Relationship Id="rId18" Type="http://schemas.openxmlformats.org/officeDocument/2006/relationships/hyperlink" Target="VBScript:new_http_browser(15)"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VBScript:new_http_browser(1)" TargetMode="External" /><Relationship Id="rId5" Type="http://schemas.openxmlformats.org/officeDocument/2006/relationships/hyperlink" Target="VBScript:new_http_browser(2)" TargetMode="External" /><Relationship Id="rId6" Type="http://schemas.openxmlformats.org/officeDocument/2006/relationships/hyperlink" Target="VBScript:new_http_browser(3)" TargetMode="External" /><Relationship Id="rId7" Type="http://schemas.openxmlformats.org/officeDocument/2006/relationships/hyperlink" Target="VBScript:new_http_browser(4)" TargetMode="External" /><Relationship Id="rId8" Type="http://schemas.openxmlformats.org/officeDocument/2006/relationships/hyperlink" Target="VBScript:new_http_browser(5)" TargetMode="External" /><Relationship Id="rId9" Type="http://schemas.openxmlformats.org/officeDocument/2006/relationships/hyperlink" Target="VBScript:new_http_browser(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176</TotalTime>
  <Pages>26</Pages>
  <Words>9665</Words>
  <Characters>55097</Characters>
  <Application>Microsoft Office Word</Application>
  <DocSecurity>0</DocSecurity>
  <Lines>0</Lines>
  <Paragraphs>0</Paragraphs>
  <ScaleCrop>false</ScaleCrop>
  <Company/>
  <LinksUpToDate>false</LinksUpToDate>
  <CharactersWithSpaces>64633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Jaroslav Koco</dc:creator>
  <cp:lastModifiedBy>aa</cp:lastModifiedBy>
  <cp:revision>113</cp:revision>
  <cp:lastPrinted>2012-10-12T10:51:00Z</cp:lastPrinted>
  <dcterms:created xsi:type="dcterms:W3CDTF">2012-10-10T13:43:00Z</dcterms:created>
  <dcterms:modified xsi:type="dcterms:W3CDTF">2012-10-12T10:52:00Z</dcterms:modified>
</cp:coreProperties>
</file>